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6C9" w:rsidRDefault="002C16C9">
      <w:pPr>
        <w:pStyle w:val="Title"/>
        <w:rPr>
          <w:sz w:val="28"/>
          <w:szCs w:val="24"/>
        </w:rPr>
      </w:pPr>
      <w:r>
        <w:rPr>
          <w:sz w:val="28"/>
          <w:szCs w:val="24"/>
        </w:rPr>
        <w:t>Edward O. Yackel V</w:t>
      </w:r>
    </w:p>
    <w:p w:rsidR="002C16C9" w:rsidRDefault="004F3D39">
      <w:pPr>
        <w:pStyle w:val="BodyText2"/>
        <w:tabs>
          <w:tab w:val="right" w:pos="9360"/>
        </w:tabs>
      </w:pPr>
      <w:smartTag w:uri="urn:schemas-microsoft-com:office:smarttags" w:element="Street">
        <w:smartTag w:uri="urn:schemas-microsoft-com:office:smarttags" w:element="address">
          <w:r>
            <w:t>113 Craig Circle</w:t>
          </w:r>
        </w:smartTag>
      </w:smartTag>
    </w:p>
    <w:p w:rsidR="002C16C9" w:rsidRDefault="004F3D39">
      <w:pPr>
        <w:pStyle w:val="BodyText2"/>
        <w:tabs>
          <w:tab w:val="right" w:pos="9360"/>
        </w:tabs>
      </w:pPr>
      <w:smartTag w:uri="urn:schemas-microsoft-com:office:smarttags" w:element="place">
        <w:smartTag w:uri="urn:schemas-microsoft-com:office:smarttags" w:element="City">
          <w:r>
            <w:t>Dewitt</w:t>
          </w:r>
        </w:smartTag>
        <w:r w:rsidR="00BD3BBA">
          <w:t xml:space="preserve">, </w:t>
        </w:r>
        <w:smartTag w:uri="urn:schemas-microsoft-com:office:smarttags" w:element="State">
          <w:r w:rsidR="00BD3BBA">
            <w:t>NY</w:t>
          </w:r>
        </w:smartTag>
        <w:r>
          <w:t xml:space="preserve">  </w:t>
        </w:r>
        <w:smartTag w:uri="urn:schemas-microsoft-com:office:smarttags" w:element="PostalCode">
          <w:r>
            <w:t>13214</w:t>
          </w:r>
        </w:smartTag>
      </w:smartTag>
    </w:p>
    <w:p w:rsidR="002C16C9" w:rsidRDefault="002C16C9">
      <w:pPr>
        <w:pStyle w:val="BodyText2"/>
        <w:tabs>
          <w:tab w:val="right" w:pos="9360"/>
        </w:tabs>
      </w:pPr>
      <w:r>
        <w:rPr>
          <w:szCs w:val="18"/>
        </w:rPr>
        <w:t>(315) 729-6433</w:t>
      </w:r>
    </w:p>
    <w:p w:rsidR="002C16C9" w:rsidRDefault="002C16C9">
      <w:pPr>
        <w:pStyle w:val="BodyText2"/>
        <w:tabs>
          <w:tab w:val="right" w:pos="9360"/>
        </w:tabs>
      </w:pPr>
      <w:r>
        <w:t>edyvmonte@yahoo.com</w:t>
      </w:r>
    </w:p>
    <w:p w:rsidR="002C16C9" w:rsidRDefault="00391B53">
      <w:pPr>
        <w:rPr>
          <w:sz w:val="22"/>
        </w:rPr>
      </w:pPr>
      <w:r w:rsidRPr="00391B53">
        <w:rPr>
          <w:b/>
          <w:noProof/>
          <w:sz w:val="22"/>
          <w:szCs w:val="18"/>
        </w:rPr>
        <w:pict>
          <v:line id="Line 2" o:spid="_x0000_s1026" style="position:absolute;z-index:251656704;visibility:visible" from="0,3.2pt" to="468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z//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"/>
        </w:pict>
      </w:r>
    </w:p>
    <w:p w:rsidR="00300491" w:rsidRDefault="00300491">
      <w:pPr>
        <w:rPr>
          <w:b/>
          <w:sz w:val="22"/>
        </w:rPr>
      </w:pPr>
    </w:p>
    <w:p w:rsidR="002C16C9" w:rsidRDefault="002C16C9">
      <w:pPr>
        <w:rPr>
          <w:sz w:val="22"/>
        </w:rPr>
      </w:pPr>
      <w:r>
        <w:rPr>
          <w:b/>
          <w:sz w:val="22"/>
        </w:rPr>
        <w:t xml:space="preserve">PROFILE:  Analytical Scientist </w:t>
      </w:r>
      <w:r w:rsidR="002272EA">
        <w:rPr>
          <w:sz w:val="22"/>
        </w:rPr>
        <w:t>with over 1</w:t>
      </w:r>
      <w:r w:rsidR="00006649">
        <w:rPr>
          <w:sz w:val="22"/>
        </w:rPr>
        <w:t>5</w:t>
      </w:r>
      <w:r>
        <w:rPr>
          <w:sz w:val="22"/>
        </w:rPr>
        <w:t xml:space="preserve"> years of experience in the pharmaceutical industry with a</w:t>
      </w:r>
      <w:r w:rsidR="004F3D39">
        <w:rPr>
          <w:sz w:val="22"/>
        </w:rPr>
        <w:t xml:space="preserve"> strong</w:t>
      </w:r>
      <w:r w:rsidR="002272EA">
        <w:rPr>
          <w:sz w:val="22"/>
        </w:rPr>
        <w:t xml:space="preserve"> background in </w:t>
      </w:r>
      <w:r w:rsidR="004F3D39">
        <w:rPr>
          <w:sz w:val="22"/>
        </w:rPr>
        <w:t xml:space="preserve">product </w:t>
      </w:r>
      <w:r w:rsidR="002272EA">
        <w:rPr>
          <w:sz w:val="22"/>
        </w:rPr>
        <w:t xml:space="preserve">method validation, </w:t>
      </w:r>
      <w:r w:rsidR="00E568C0">
        <w:rPr>
          <w:sz w:val="22"/>
        </w:rPr>
        <w:t xml:space="preserve">high volume </w:t>
      </w:r>
      <w:r w:rsidR="00DD265F">
        <w:rPr>
          <w:sz w:val="22"/>
        </w:rPr>
        <w:t xml:space="preserve">in-process, </w:t>
      </w:r>
      <w:r w:rsidR="002272EA">
        <w:rPr>
          <w:sz w:val="22"/>
        </w:rPr>
        <w:t xml:space="preserve">release and stability testing. </w:t>
      </w:r>
      <w:proofErr w:type="gramStart"/>
      <w:r w:rsidR="00521F3A">
        <w:rPr>
          <w:sz w:val="22"/>
        </w:rPr>
        <w:t>Experienced</w:t>
      </w:r>
      <w:r>
        <w:rPr>
          <w:sz w:val="22"/>
        </w:rPr>
        <w:t xml:space="preserve"> in </w:t>
      </w:r>
      <w:r w:rsidR="00521F3A">
        <w:rPr>
          <w:sz w:val="22"/>
        </w:rPr>
        <w:t xml:space="preserve">product </w:t>
      </w:r>
      <w:r>
        <w:rPr>
          <w:sz w:val="22"/>
        </w:rPr>
        <w:t>method development</w:t>
      </w:r>
      <w:r w:rsidR="00DD265F">
        <w:rPr>
          <w:sz w:val="22"/>
        </w:rPr>
        <w:t xml:space="preserve"> including</w:t>
      </w:r>
      <w:r w:rsidR="00C14509">
        <w:rPr>
          <w:sz w:val="22"/>
        </w:rPr>
        <w:t>;</w:t>
      </w:r>
      <w:r w:rsidR="00E3639D">
        <w:rPr>
          <w:sz w:val="22"/>
        </w:rPr>
        <w:t xml:space="preserve"> authoring</w:t>
      </w:r>
      <w:r w:rsidR="00DD265F">
        <w:rPr>
          <w:sz w:val="22"/>
        </w:rPr>
        <w:t xml:space="preserve"> </w:t>
      </w:r>
      <w:r>
        <w:rPr>
          <w:sz w:val="22"/>
        </w:rPr>
        <w:t>method validation</w:t>
      </w:r>
      <w:r w:rsidR="00DD265F">
        <w:rPr>
          <w:sz w:val="22"/>
        </w:rPr>
        <w:t xml:space="preserve"> </w:t>
      </w:r>
      <w:r w:rsidR="00E3639D">
        <w:rPr>
          <w:sz w:val="22"/>
        </w:rPr>
        <w:t>protocols</w:t>
      </w:r>
      <w:r w:rsidR="00DD265F">
        <w:rPr>
          <w:sz w:val="22"/>
        </w:rPr>
        <w:t xml:space="preserve">, </w:t>
      </w:r>
      <w:r w:rsidR="00E3639D">
        <w:rPr>
          <w:sz w:val="22"/>
        </w:rPr>
        <w:t>executing method validation</w:t>
      </w:r>
      <w:r w:rsidR="00C14509">
        <w:rPr>
          <w:sz w:val="22"/>
        </w:rPr>
        <w:t>s</w:t>
      </w:r>
      <w:r w:rsidR="00E3639D">
        <w:rPr>
          <w:sz w:val="22"/>
        </w:rPr>
        <w:t xml:space="preserve"> and authoring</w:t>
      </w:r>
      <w:r w:rsidR="00DD265F">
        <w:rPr>
          <w:sz w:val="22"/>
        </w:rPr>
        <w:t xml:space="preserve"> and </w:t>
      </w:r>
      <w:r w:rsidR="00C14509">
        <w:rPr>
          <w:sz w:val="22"/>
        </w:rPr>
        <w:t>report</w:t>
      </w:r>
      <w:r w:rsidR="00E568C0">
        <w:rPr>
          <w:sz w:val="22"/>
        </w:rPr>
        <w:t xml:space="preserve">ing </w:t>
      </w:r>
      <w:r w:rsidR="00006649">
        <w:rPr>
          <w:sz w:val="22"/>
        </w:rPr>
        <w:t xml:space="preserve">validation </w:t>
      </w:r>
      <w:r w:rsidR="00E568C0">
        <w:rPr>
          <w:sz w:val="22"/>
        </w:rPr>
        <w:t>results</w:t>
      </w:r>
      <w:r w:rsidR="00521F3A">
        <w:rPr>
          <w:sz w:val="22"/>
        </w:rPr>
        <w:t>.</w:t>
      </w:r>
      <w:proofErr w:type="gramEnd"/>
      <w:r w:rsidR="002272EA">
        <w:rPr>
          <w:sz w:val="22"/>
        </w:rPr>
        <w:t xml:space="preserve"> </w:t>
      </w:r>
      <w:r w:rsidR="00DD265F">
        <w:rPr>
          <w:sz w:val="22"/>
        </w:rPr>
        <w:t>Expertise i</w:t>
      </w:r>
      <w:r>
        <w:rPr>
          <w:sz w:val="22"/>
        </w:rPr>
        <w:t xml:space="preserve">n </w:t>
      </w:r>
      <w:r w:rsidR="002272EA">
        <w:rPr>
          <w:sz w:val="22"/>
        </w:rPr>
        <w:t xml:space="preserve">instrument </w:t>
      </w:r>
      <w:r>
        <w:rPr>
          <w:sz w:val="22"/>
        </w:rPr>
        <w:t>troubleshooting, maintenance</w:t>
      </w:r>
      <w:r w:rsidR="00053C72">
        <w:rPr>
          <w:sz w:val="22"/>
        </w:rPr>
        <w:t>, and</w:t>
      </w:r>
      <w:r>
        <w:rPr>
          <w:sz w:val="22"/>
        </w:rPr>
        <w:t xml:space="preserve"> calibration of HPLC,</w:t>
      </w:r>
      <w:r w:rsidR="00C14509">
        <w:rPr>
          <w:sz w:val="22"/>
        </w:rPr>
        <w:t xml:space="preserve"> UPLC,</w:t>
      </w:r>
      <w:r>
        <w:rPr>
          <w:sz w:val="22"/>
        </w:rPr>
        <w:t xml:space="preserve"> GC</w:t>
      </w:r>
      <w:r w:rsidR="0077082A">
        <w:rPr>
          <w:sz w:val="22"/>
        </w:rPr>
        <w:t>, Dissolution</w:t>
      </w:r>
      <w:r w:rsidR="00687F70">
        <w:rPr>
          <w:sz w:val="22"/>
        </w:rPr>
        <w:t xml:space="preserve">, </w:t>
      </w:r>
      <w:r>
        <w:rPr>
          <w:sz w:val="22"/>
        </w:rPr>
        <w:t>KF</w:t>
      </w:r>
      <w:r w:rsidR="0077082A">
        <w:rPr>
          <w:sz w:val="22"/>
        </w:rPr>
        <w:t>,</w:t>
      </w:r>
      <w:r w:rsidR="00687F70">
        <w:rPr>
          <w:sz w:val="22"/>
        </w:rPr>
        <w:t xml:space="preserve"> and pH</w:t>
      </w:r>
      <w:r>
        <w:rPr>
          <w:sz w:val="22"/>
        </w:rPr>
        <w:t xml:space="preserve"> </w:t>
      </w:r>
      <w:r w:rsidR="00355B35">
        <w:rPr>
          <w:sz w:val="22"/>
        </w:rPr>
        <w:t xml:space="preserve">Meters and general </w:t>
      </w:r>
      <w:r w:rsidR="0077082A">
        <w:rPr>
          <w:sz w:val="22"/>
        </w:rPr>
        <w:t xml:space="preserve">laboratory </w:t>
      </w:r>
      <w:r>
        <w:rPr>
          <w:sz w:val="22"/>
        </w:rPr>
        <w:t xml:space="preserve">instrumentation. Able to work under pressure with </w:t>
      </w:r>
      <w:r w:rsidR="00355B35">
        <w:rPr>
          <w:sz w:val="22"/>
        </w:rPr>
        <w:t xml:space="preserve">a </w:t>
      </w:r>
      <w:r>
        <w:rPr>
          <w:sz w:val="22"/>
        </w:rPr>
        <w:t xml:space="preserve">great </w:t>
      </w:r>
      <w:r w:rsidR="00355B35">
        <w:rPr>
          <w:sz w:val="22"/>
        </w:rPr>
        <w:t xml:space="preserve">deal of </w:t>
      </w:r>
      <w:r>
        <w:rPr>
          <w:sz w:val="22"/>
        </w:rPr>
        <w:t>accuracy</w:t>
      </w:r>
      <w:r w:rsidR="00AC2EF9" w:rsidRPr="00AC2EF9">
        <w:rPr>
          <w:sz w:val="22"/>
        </w:rPr>
        <w:t xml:space="preserve"> </w:t>
      </w:r>
      <w:r w:rsidR="00AC2EF9">
        <w:rPr>
          <w:sz w:val="22"/>
        </w:rPr>
        <w:t>and</w:t>
      </w:r>
      <w:r w:rsidR="00AC2EF9" w:rsidRPr="00AC2EF9">
        <w:rPr>
          <w:sz w:val="22"/>
        </w:rPr>
        <w:t xml:space="preserve"> </w:t>
      </w:r>
      <w:r w:rsidR="00AC2EF9">
        <w:rPr>
          <w:sz w:val="22"/>
        </w:rPr>
        <w:t>precision</w:t>
      </w:r>
      <w:r>
        <w:rPr>
          <w:sz w:val="22"/>
        </w:rPr>
        <w:t xml:space="preserve">.  Self-motivated and committed to meeting </w:t>
      </w:r>
      <w:r w:rsidR="00C14509">
        <w:rPr>
          <w:sz w:val="22"/>
        </w:rPr>
        <w:t>established timelines.</w:t>
      </w:r>
    </w:p>
    <w:p w:rsidR="0015792C" w:rsidRDefault="0015792C">
      <w:pPr>
        <w:rPr>
          <w:sz w:val="22"/>
        </w:rPr>
      </w:pPr>
    </w:p>
    <w:p w:rsidR="002C16C9" w:rsidRDefault="002C16C9">
      <w:pPr>
        <w:pStyle w:val="Heading2"/>
        <w:spacing w:before="120" w:after="120"/>
      </w:pPr>
      <w:r>
        <w:t>TECHNICAL SKILLS and CAPABILITIES</w:t>
      </w:r>
    </w:p>
    <w:p w:rsidR="0015792C" w:rsidRPr="0015792C" w:rsidRDefault="0015792C" w:rsidP="0015792C"/>
    <w:p w:rsidR="00AC2EF9" w:rsidRDefault="00AC2EF9" w:rsidP="00687F70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</w:rPr>
        <w:t xml:space="preserve">Method Protocol </w:t>
      </w:r>
      <w:r w:rsidR="00C14509">
        <w:rPr>
          <w:sz w:val="22"/>
        </w:rPr>
        <w:t xml:space="preserve">authoring </w:t>
      </w:r>
      <w:r w:rsidR="00DD265F">
        <w:rPr>
          <w:sz w:val="22"/>
        </w:rPr>
        <w:t>and reviewing</w:t>
      </w:r>
      <w:r>
        <w:rPr>
          <w:sz w:val="22"/>
        </w:rPr>
        <w:t xml:space="preserve"> in </w:t>
      </w:r>
      <w:r w:rsidR="00C14509">
        <w:rPr>
          <w:sz w:val="22"/>
        </w:rPr>
        <w:t>accordance</w:t>
      </w:r>
      <w:r>
        <w:rPr>
          <w:sz w:val="22"/>
        </w:rPr>
        <w:t xml:space="preserve"> with current SOP</w:t>
      </w:r>
      <w:r w:rsidR="00C14509">
        <w:rPr>
          <w:sz w:val="22"/>
        </w:rPr>
        <w:t>s</w:t>
      </w:r>
      <w:r>
        <w:rPr>
          <w:sz w:val="22"/>
        </w:rPr>
        <w:t xml:space="preserve"> and regulatory guidelines. </w:t>
      </w:r>
    </w:p>
    <w:p w:rsidR="00687F70" w:rsidRDefault="00C14509" w:rsidP="00687F70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</w:rPr>
        <w:t xml:space="preserve">Experienced </w:t>
      </w:r>
      <w:r w:rsidR="002C16C9">
        <w:rPr>
          <w:sz w:val="22"/>
        </w:rPr>
        <w:t xml:space="preserve">in </w:t>
      </w:r>
      <w:r w:rsidR="00521F3A">
        <w:rPr>
          <w:sz w:val="22"/>
        </w:rPr>
        <w:t xml:space="preserve">HPLC, </w:t>
      </w:r>
      <w:r w:rsidR="00006649">
        <w:rPr>
          <w:sz w:val="22"/>
        </w:rPr>
        <w:t xml:space="preserve">UPLC, </w:t>
      </w:r>
      <w:r w:rsidR="002C16C9">
        <w:rPr>
          <w:sz w:val="22"/>
        </w:rPr>
        <w:t xml:space="preserve">GC, </w:t>
      </w:r>
      <w:proofErr w:type="gramStart"/>
      <w:r w:rsidR="002C16C9">
        <w:rPr>
          <w:sz w:val="22"/>
        </w:rPr>
        <w:t>LOD</w:t>
      </w:r>
      <w:proofErr w:type="gramEnd"/>
      <w:r w:rsidR="002C16C9">
        <w:rPr>
          <w:sz w:val="22"/>
        </w:rPr>
        <w:t>, pH, UV/Vis</w:t>
      </w:r>
      <w:r w:rsidR="00687F70">
        <w:rPr>
          <w:sz w:val="22"/>
        </w:rPr>
        <w:t xml:space="preserve"> (HP 8453 / </w:t>
      </w:r>
      <w:r w:rsidR="0015792C">
        <w:rPr>
          <w:sz w:val="22"/>
        </w:rPr>
        <w:t xml:space="preserve">HP </w:t>
      </w:r>
      <w:r w:rsidR="00687F70">
        <w:rPr>
          <w:sz w:val="22"/>
        </w:rPr>
        <w:t>Chemstation)</w:t>
      </w:r>
      <w:r w:rsidR="002C16C9">
        <w:rPr>
          <w:sz w:val="22"/>
        </w:rPr>
        <w:t>, HAIC instrument usage, SOP authoring and OOS/OOT investigation and reporting.</w:t>
      </w:r>
    </w:p>
    <w:p w:rsidR="002C16C9" w:rsidRPr="00687F70" w:rsidRDefault="002C16C9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</w:rPr>
        <w:t>Instrument knowledge: HPLC: (Waters</w:t>
      </w:r>
      <w:r w:rsidR="000C5EA6">
        <w:rPr>
          <w:sz w:val="22"/>
        </w:rPr>
        <w:t xml:space="preserve">, </w:t>
      </w:r>
      <w:r>
        <w:rPr>
          <w:sz w:val="22"/>
        </w:rPr>
        <w:t xml:space="preserve">Alliance, HP, Agilent, Shimadzu) </w:t>
      </w:r>
      <w:r w:rsidR="00006649">
        <w:rPr>
          <w:sz w:val="22"/>
        </w:rPr>
        <w:t xml:space="preserve">UPLC </w:t>
      </w:r>
      <w:proofErr w:type="spellStart"/>
      <w:r w:rsidR="00006649">
        <w:rPr>
          <w:sz w:val="22"/>
        </w:rPr>
        <w:t>Aquity</w:t>
      </w:r>
      <w:proofErr w:type="spellEnd"/>
      <w:r w:rsidR="00006649">
        <w:rPr>
          <w:sz w:val="22"/>
        </w:rPr>
        <w:t xml:space="preserve"> Binary and </w:t>
      </w:r>
      <w:r w:rsidR="00F36F9B">
        <w:rPr>
          <w:sz w:val="22"/>
        </w:rPr>
        <w:t>Quaternary</w:t>
      </w:r>
      <w:r w:rsidR="00006649">
        <w:rPr>
          <w:sz w:val="22"/>
        </w:rPr>
        <w:t xml:space="preserve">, </w:t>
      </w:r>
      <w:r>
        <w:rPr>
          <w:sz w:val="22"/>
        </w:rPr>
        <w:t>Detectors: (Photodiode Array, UV, Refractive Index, Waters Integrity Mass Spectrometry) GC, Agilent 6890, Shimadzu, Headspace (FID, PID, ECD), Shimadzu</w:t>
      </w:r>
      <w:r>
        <w:rPr>
          <w:sz w:val="22"/>
          <w:szCs w:val="18"/>
        </w:rPr>
        <w:t xml:space="preserve"> FT-IR, Malvern Particle Size Analyzer, Differential Scanning Calorimetry, Karl Fischer Coulometry, and DMS Titrino.</w:t>
      </w:r>
    </w:p>
    <w:p w:rsidR="00687F70" w:rsidRDefault="00C14509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  <w:szCs w:val="18"/>
        </w:rPr>
        <w:t>Experienced</w:t>
      </w:r>
      <w:r w:rsidR="00687F70">
        <w:rPr>
          <w:sz w:val="22"/>
          <w:szCs w:val="18"/>
        </w:rPr>
        <w:t xml:space="preserve"> in all Vankel Dissolution models (App</w:t>
      </w:r>
      <w:r w:rsidR="0015792C">
        <w:rPr>
          <w:sz w:val="22"/>
          <w:szCs w:val="18"/>
        </w:rPr>
        <w:t>.</w:t>
      </w:r>
      <w:r w:rsidR="00687F70">
        <w:rPr>
          <w:sz w:val="22"/>
          <w:szCs w:val="18"/>
        </w:rPr>
        <w:t xml:space="preserve"> 1</w:t>
      </w:r>
      <w:r w:rsidR="0015792C">
        <w:rPr>
          <w:sz w:val="22"/>
          <w:szCs w:val="18"/>
        </w:rPr>
        <w:t>, 2, 4, and 7</w:t>
      </w:r>
      <w:r w:rsidR="00687F70">
        <w:rPr>
          <w:sz w:val="22"/>
          <w:szCs w:val="18"/>
        </w:rPr>
        <w:t>)</w:t>
      </w:r>
      <w:r w:rsidR="0015792C">
        <w:rPr>
          <w:sz w:val="22"/>
          <w:szCs w:val="18"/>
        </w:rPr>
        <w:t>. Also worked with Diste</w:t>
      </w:r>
      <w:r w:rsidR="00687F70">
        <w:rPr>
          <w:sz w:val="22"/>
          <w:szCs w:val="18"/>
        </w:rPr>
        <w:t xml:space="preserve">k 5100 and </w:t>
      </w:r>
      <w:r w:rsidR="0015792C">
        <w:rPr>
          <w:sz w:val="22"/>
          <w:szCs w:val="18"/>
        </w:rPr>
        <w:t xml:space="preserve">Distek </w:t>
      </w:r>
      <w:r w:rsidR="00687F70">
        <w:rPr>
          <w:sz w:val="22"/>
          <w:szCs w:val="18"/>
        </w:rPr>
        <w:t xml:space="preserve">6100 Waterless baths and </w:t>
      </w:r>
      <w:r w:rsidR="00521F3A">
        <w:rPr>
          <w:sz w:val="22"/>
          <w:szCs w:val="18"/>
        </w:rPr>
        <w:t>auto samplers</w:t>
      </w:r>
      <w:r w:rsidR="00687F70">
        <w:rPr>
          <w:sz w:val="22"/>
          <w:szCs w:val="18"/>
        </w:rPr>
        <w:t>.</w:t>
      </w:r>
    </w:p>
    <w:p w:rsidR="002C16C9" w:rsidRDefault="00C14509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</w:rPr>
        <w:t xml:space="preserve">Have been a team member </w:t>
      </w:r>
      <w:r w:rsidR="00DD265F">
        <w:rPr>
          <w:sz w:val="22"/>
        </w:rPr>
        <w:t>on</w:t>
      </w:r>
      <w:r w:rsidR="002C16C9">
        <w:rPr>
          <w:sz w:val="22"/>
        </w:rPr>
        <w:t xml:space="preserve"> com</w:t>
      </w:r>
      <w:r w:rsidR="00521F3A">
        <w:rPr>
          <w:sz w:val="22"/>
        </w:rPr>
        <w:t>mittees and work</w:t>
      </w:r>
      <w:r>
        <w:rPr>
          <w:sz w:val="22"/>
        </w:rPr>
        <w:t>ing</w:t>
      </w:r>
      <w:r w:rsidR="00521F3A">
        <w:rPr>
          <w:sz w:val="22"/>
        </w:rPr>
        <w:t xml:space="preserve"> groups of site-</w:t>
      </w:r>
      <w:r w:rsidR="002C16C9">
        <w:rPr>
          <w:sz w:val="22"/>
        </w:rPr>
        <w:t xml:space="preserve">wide laboratory departments to conform to core SOPs. Involved with teams and committees for laboratory safety, fire </w:t>
      </w:r>
      <w:r w:rsidR="00300491">
        <w:rPr>
          <w:sz w:val="22"/>
        </w:rPr>
        <w:t xml:space="preserve">prevention </w:t>
      </w:r>
      <w:r w:rsidR="002C16C9">
        <w:rPr>
          <w:sz w:val="22"/>
        </w:rPr>
        <w:t>information and training.</w:t>
      </w:r>
    </w:p>
    <w:p w:rsidR="00AC2EF9" w:rsidRDefault="00C14509">
      <w:pPr>
        <w:numPr>
          <w:ilvl w:val="0"/>
          <w:numId w:val="3"/>
        </w:numPr>
        <w:spacing w:before="40"/>
        <w:rPr>
          <w:sz w:val="22"/>
        </w:rPr>
      </w:pPr>
      <w:r>
        <w:rPr>
          <w:sz w:val="22"/>
        </w:rPr>
        <w:t>Proficient</w:t>
      </w:r>
      <w:r w:rsidR="00AC2EF9">
        <w:rPr>
          <w:sz w:val="22"/>
        </w:rPr>
        <w:t xml:space="preserve"> in laboratory investi</w:t>
      </w:r>
      <w:r>
        <w:rPr>
          <w:sz w:val="22"/>
        </w:rPr>
        <w:t>gation</w:t>
      </w:r>
      <w:r w:rsidR="00AC2EF9">
        <w:rPr>
          <w:sz w:val="22"/>
        </w:rPr>
        <w:t xml:space="preserve">s. </w:t>
      </w:r>
      <w:r>
        <w:rPr>
          <w:sz w:val="22"/>
        </w:rPr>
        <w:t>Experienced with u</w:t>
      </w:r>
      <w:r w:rsidR="00AC2EF9">
        <w:rPr>
          <w:sz w:val="22"/>
        </w:rPr>
        <w:t>sing electronic system (</w:t>
      </w:r>
      <w:proofErr w:type="spellStart"/>
      <w:r w:rsidR="00AC2EF9">
        <w:rPr>
          <w:sz w:val="22"/>
        </w:rPr>
        <w:t>Trackwise</w:t>
      </w:r>
      <w:proofErr w:type="spellEnd"/>
      <w:r w:rsidR="00AC2EF9">
        <w:rPr>
          <w:sz w:val="22"/>
        </w:rPr>
        <w:t xml:space="preserve">) </w:t>
      </w:r>
      <w:r w:rsidR="000C5EA6">
        <w:rPr>
          <w:sz w:val="22"/>
        </w:rPr>
        <w:t xml:space="preserve">or paper </w:t>
      </w:r>
      <w:r w:rsidR="00F36F9B">
        <w:rPr>
          <w:sz w:val="22"/>
        </w:rPr>
        <w:t>u</w:t>
      </w:r>
      <w:r w:rsidR="000C5EA6">
        <w:rPr>
          <w:sz w:val="22"/>
        </w:rPr>
        <w:t xml:space="preserve">sed </w:t>
      </w:r>
      <w:r w:rsidR="00F36F9B">
        <w:rPr>
          <w:sz w:val="22"/>
        </w:rPr>
        <w:t>system for</w:t>
      </w:r>
      <w:r>
        <w:rPr>
          <w:sz w:val="22"/>
        </w:rPr>
        <w:t xml:space="preserve"> root</w:t>
      </w:r>
      <w:r w:rsidR="00AC2EF9">
        <w:rPr>
          <w:sz w:val="22"/>
        </w:rPr>
        <w:t xml:space="preserve"> cause analysis </w:t>
      </w:r>
      <w:r w:rsidR="000C5EA6">
        <w:rPr>
          <w:sz w:val="22"/>
        </w:rPr>
        <w:t xml:space="preserve">of </w:t>
      </w:r>
      <w:r w:rsidR="00AC2EF9">
        <w:rPr>
          <w:sz w:val="22"/>
        </w:rPr>
        <w:t>atypical results</w:t>
      </w:r>
      <w:r w:rsidR="00DD265F">
        <w:rPr>
          <w:sz w:val="22"/>
        </w:rPr>
        <w:t xml:space="preserve"> and event notifications</w:t>
      </w:r>
      <w:r w:rsidR="00AC2EF9">
        <w:rPr>
          <w:sz w:val="22"/>
        </w:rPr>
        <w:t xml:space="preserve">.  </w:t>
      </w:r>
    </w:p>
    <w:p w:rsidR="004F3D39" w:rsidRPr="004F3D39" w:rsidRDefault="004F3D39" w:rsidP="004F3D39">
      <w:pPr>
        <w:spacing w:before="40"/>
        <w:rPr>
          <w:sz w:val="22"/>
        </w:rPr>
      </w:pPr>
    </w:p>
    <w:p w:rsidR="002C16C9" w:rsidRDefault="002C16C9">
      <w:pPr>
        <w:pStyle w:val="Heading2"/>
        <w:spacing w:before="120" w:after="120"/>
      </w:pPr>
      <w:r>
        <w:t>PROFESSIONAL EXPERIENCE</w:t>
      </w:r>
    </w:p>
    <w:p w:rsidR="00044921" w:rsidRPr="00044921" w:rsidRDefault="00044921" w:rsidP="00044921"/>
    <w:p w:rsidR="00A36353" w:rsidRDefault="00A36353" w:rsidP="00A36353">
      <w:r>
        <w:t>NORWICH PHARMACETUCIAL INC</w:t>
      </w:r>
      <w:r w:rsidR="00355B35">
        <w:t>.</w:t>
      </w:r>
      <w:r w:rsidR="0077082A">
        <w:tab/>
      </w:r>
      <w:r w:rsidR="0077082A">
        <w:tab/>
      </w:r>
      <w:r w:rsidR="0077082A">
        <w:tab/>
      </w:r>
      <w:r w:rsidR="0077082A">
        <w:tab/>
      </w:r>
      <w:r w:rsidR="0077082A">
        <w:tab/>
      </w:r>
      <w:r w:rsidR="0077082A">
        <w:tab/>
      </w:r>
      <w:r w:rsidR="0077082A">
        <w:tab/>
      </w:r>
      <w:r w:rsidR="0016010E">
        <w:t>06/</w:t>
      </w:r>
      <w:r w:rsidR="0077082A">
        <w:t>2010 - Present</w:t>
      </w:r>
    </w:p>
    <w:p w:rsidR="00A36353" w:rsidRDefault="00A36353" w:rsidP="00A36353">
      <w:smartTag w:uri="urn:schemas-microsoft-com:office:smarttags" w:element="place">
        <w:smartTag w:uri="urn:schemas-microsoft-com:office:smarttags" w:element="City">
          <w:r>
            <w:t>Norwich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</w:smartTag>
    </w:p>
    <w:p w:rsidR="00A36353" w:rsidRDefault="00A36353" w:rsidP="00A36353"/>
    <w:p w:rsidR="00A36353" w:rsidRPr="00044921" w:rsidRDefault="00A21BEB" w:rsidP="00A3635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Research </w:t>
      </w:r>
      <w:r w:rsidR="0082625C">
        <w:rPr>
          <w:b/>
          <w:sz w:val="22"/>
          <w:szCs w:val="22"/>
        </w:rPr>
        <w:t>Associate</w:t>
      </w:r>
    </w:p>
    <w:p w:rsidR="00E05907" w:rsidRDefault="00521F3A" w:rsidP="0077082A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Author</w:t>
      </w:r>
      <w:r w:rsidR="00E05907">
        <w:rPr>
          <w:sz w:val="22"/>
          <w:szCs w:val="22"/>
        </w:rPr>
        <w:t xml:space="preserve"> and reviewer of </w:t>
      </w:r>
      <w:r w:rsidR="00C14509">
        <w:rPr>
          <w:sz w:val="22"/>
          <w:szCs w:val="22"/>
        </w:rPr>
        <w:t>method validation protocols</w:t>
      </w:r>
      <w:r w:rsidR="00E05907">
        <w:rPr>
          <w:sz w:val="22"/>
          <w:szCs w:val="22"/>
        </w:rPr>
        <w:t xml:space="preserve"> and reports.</w:t>
      </w:r>
    </w:p>
    <w:p w:rsidR="00A36353" w:rsidRPr="00044921" w:rsidRDefault="00355B35" w:rsidP="0077082A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Analyst</w:t>
      </w:r>
      <w:r w:rsidR="004F3D39">
        <w:rPr>
          <w:sz w:val="22"/>
          <w:szCs w:val="22"/>
        </w:rPr>
        <w:t xml:space="preserve"> for </w:t>
      </w:r>
      <w:r w:rsidR="00C14509">
        <w:rPr>
          <w:sz w:val="22"/>
          <w:szCs w:val="22"/>
        </w:rPr>
        <w:t>method validation</w:t>
      </w:r>
      <w:r w:rsidR="0077082A" w:rsidRPr="00044921">
        <w:rPr>
          <w:sz w:val="22"/>
          <w:szCs w:val="22"/>
        </w:rPr>
        <w:t xml:space="preserve"> </w:t>
      </w:r>
      <w:r>
        <w:rPr>
          <w:sz w:val="22"/>
          <w:szCs w:val="22"/>
        </w:rPr>
        <w:t>execution</w:t>
      </w:r>
      <w:r w:rsidR="004F3D39">
        <w:rPr>
          <w:sz w:val="22"/>
          <w:szCs w:val="22"/>
        </w:rPr>
        <w:t xml:space="preserve"> including (Assay, Related Compounds, Dissolution, </w:t>
      </w:r>
      <w:r>
        <w:rPr>
          <w:sz w:val="22"/>
          <w:szCs w:val="22"/>
        </w:rPr>
        <w:t>Residual</w:t>
      </w:r>
      <w:r w:rsidR="00E05907">
        <w:rPr>
          <w:sz w:val="22"/>
          <w:szCs w:val="22"/>
        </w:rPr>
        <w:t xml:space="preserve"> Solvents, cleani</w:t>
      </w:r>
      <w:bookmarkStart w:id="0" w:name="_GoBack"/>
      <w:bookmarkEnd w:id="0"/>
      <w:r w:rsidR="00E05907">
        <w:rPr>
          <w:sz w:val="22"/>
          <w:szCs w:val="22"/>
        </w:rPr>
        <w:t xml:space="preserve">ng </w:t>
      </w:r>
      <w:r w:rsidR="00521F3A">
        <w:rPr>
          <w:sz w:val="22"/>
          <w:szCs w:val="22"/>
        </w:rPr>
        <w:t>verifications</w:t>
      </w:r>
      <w:r w:rsidR="004F3D39">
        <w:rPr>
          <w:sz w:val="22"/>
          <w:szCs w:val="22"/>
        </w:rPr>
        <w:t xml:space="preserve">, etc.) </w:t>
      </w:r>
    </w:p>
    <w:p w:rsidR="00F50C82" w:rsidRPr="00E05907" w:rsidRDefault="00F50C82" w:rsidP="00E05907">
      <w:pPr>
        <w:numPr>
          <w:ilvl w:val="0"/>
          <w:numId w:val="13"/>
        </w:numPr>
        <w:rPr>
          <w:sz w:val="22"/>
          <w:szCs w:val="22"/>
        </w:rPr>
      </w:pPr>
      <w:r w:rsidRPr="00044921">
        <w:rPr>
          <w:sz w:val="22"/>
          <w:szCs w:val="22"/>
        </w:rPr>
        <w:t xml:space="preserve">Review and witness </w:t>
      </w:r>
      <w:r w:rsidR="004F3D39">
        <w:rPr>
          <w:sz w:val="22"/>
          <w:szCs w:val="22"/>
        </w:rPr>
        <w:t xml:space="preserve">raw </w:t>
      </w:r>
      <w:r w:rsidRPr="00044921">
        <w:rPr>
          <w:sz w:val="22"/>
          <w:szCs w:val="22"/>
        </w:rPr>
        <w:t>data and calculations</w:t>
      </w:r>
      <w:r w:rsidR="00DD265F">
        <w:rPr>
          <w:sz w:val="22"/>
          <w:szCs w:val="22"/>
        </w:rPr>
        <w:t xml:space="preserve"> as per current SOP</w:t>
      </w:r>
      <w:r w:rsidR="00C14509">
        <w:rPr>
          <w:sz w:val="22"/>
          <w:szCs w:val="22"/>
        </w:rPr>
        <w:t>s</w:t>
      </w:r>
      <w:r w:rsidR="00DD265F">
        <w:rPr>
          <w:sz w:val="22"/>
          <w:szCs w:val="22"/>
        </w:rPr>
        <w:t>.</w:t>
      </w:r>
      <w:r w:rsidRPr="00044921">
        <w:rPr>
          <w:sz w:val="22"/>
          <w:szCs w:val="22"/>
        </w:rPr>
        <w:t xml:space="preserve"> </w:t>
      </w:r>
    </w:p>
    <w:p w:rsidR="00695D27" w:rsidRPr="00C14509" w:rsidRDefault="004F3D39" w:rsidP="00E05907">
      <w:pPr>
        <w:numPr>
          <w:ilvl w:val="0"/>
          <w:numId w:val="13"/>
        </w:numPr>
        <w:rPr>
          <w:sz w:val="22"/>
          <w:szCs w:val="22"/>
        </w:rPr>
      </w:pPr>
      <w:r w:rsidRPr="00C14509">
        <w:rPr>
          <w:sz w:val="22"/>
          <w:szCs w:val="22"/>
        </w:rPr>
        <w:t>Perfor</w:t>
      </w:r>
      <w:r w:rsidR="00E05907" w:rsidRPr="00C14509">
        <w:rPr>
          <w:sz w:val="22"/>
          <w:szCs w:val="22"/>
        </w:rPr>
        <w:t>m required</w:t>
      </w:r>
      <w:r w:rsidR="006D28BF" w:rsidRPr="00C14509">
        <w:rPr>
          <w:sz w:val="22"/>
          <w:szCs w:val="22"/>
        </w:rPr>
        <w:t xml:space="preserve"> testing of stability </w:t>
      </w:r>
      <w:r w:rsidR="00E05907" w:rsidRPr="00C14509">
        <w:rPr>
          <w:sz w:val="22"/>
          <w:szCs w:val="22"/>
        </w:rPr>
        <w:t xml:space="preserve">samples in </w:t>
      </w:r>
      <w:r w:rsidR="00521F3A" w:rsidRPr="00C14509">
        <w:rPr>
          <w:sz w:val="22"/>
          <w:szCs w:val="22"/>
        </w:rPr>
        <w:t>accordance</w:t>
      </w:r>
      <w:r w:rsidR="00E05907" w:rsidRPr="00C14509">
        <w:rPr>
          <w:sz w:val="22"/>
          <w:szCs w:val="22"/>
        </w:rPr>
        <w:t xml:space="preserve"> </w:t>
      </w:r>
      <w:r w:rsidR="00C14509" w:rsidRPr="00C14509">
        <w:rPr>
          <w:sz w:val="22"/>
          <w:szCs w:val="22"/>
        </w:rPr>
        <w:t>with</w:t>
      </w:r>
      <w:r w:rsidR="00C14509">
        <w:rPr>
          <w:sz w:val="22"/>
          <w:szCs w:val="22"/>
        </w:rPr>
        <w:t xml:space="preserve"> </w:t>
      </w:r>
      <w:r w:rsidR="00E05907" w:rsidRPr="00C14509">
        <w:rPr>
          <w:sz w:val="22"/>
          <w:szCs w:val="22"/>
        </w:rPr>
        <w:t xml:space="preserve">stability protocols </w:t>
      </w:r>
      <w:r w:rsidR="00006649">
        <w:rPr>
          <w:sz w:val="22"/>
          <w:szCs w:val="22"/>
        </w:rPr>
        <w:t>and material specifications.</w:t>
      </w:r>
    </w:p>
    <w:p w:rsidR="00044921" w:rsidRDefault="00B553BC" w:rsidP="00E05907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Calculate and report stability results. Report and review stability da</w:t>
      </w:r>
      <w:r w:rsidR="00DD265F">
        <w:rPr>
          <w:sz w:val="22"/>
          <w:szCs w:val="22"/>
        </w:rPr>
        <w:t xml:space="preserve">ta </w:t>
      </w:r>
      <w:r w:rsidR="00C14509">
        <w:rPr>
          <w:sz w:val="22"/>
          <w:szCs w:val="22"/>
        </w:rPr>
        <w:t>results for</w:t>
      </w:r>
      <w:r w:rsidR="00DD265F">
        <w:rPr>
          <w:sz w:val="22"/>
          <w:szCs w:val="22"/>
        </w:rPr>
        <w:t xml:space="preserve"> trend analysis and </w:t>
      </w:r>
      <w:r w:rsidR="00C14509">
        <w:rPr>
          <w:sz w:val="22"/>
          <w:szCs w:val="22"/>
        </w:rPr>
        <w:t>customer</w:t>
      </w:r>
      <w:r w:rsidR="00DD265F">
        <w:rPr>
          <w:sz w:val="22"/>
          <w:szCs w:val="22"/>
        </w:rPr>
        <w:t xml:space="preserve"> reporting. </w:t>
      </w:r>
      <w:r w:rsidR="00006649">
        <w:rPr>
          <w:sz w:val="22"/>
          <w:szCs w:val="22"/>
        </w:rPr>
        <w:t xml:space="preserve">(OOT and </w:t>
      </w:r>
      <w:r w:rsidR="00F83BC2">
        <w:rPr>
          <w:sz w:val="22"/>
          <w:szCs w:val="22"/>
        </w:rPr>
        <w:t>OOS review</w:t>
      </w:r>
      <w:r w:rsidR="00006649">
        <w:rPr>
          <w:sz w:val="22"/>
          <w:szCs w:val="22"/>
        </w:rPr>
        <w:t>)</w:t>
      </w:r>
    </w:p>
    <w:p w:rsidR="004F3D39" w:rsidRDefault="00E05907" w:rsidP="00E05907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Maintain </w:t>
      </w:r>
      <w:r w:rsidR="00521F3A">
        <w:rPr>
          <w:sz w:val="22"/>
          <w:szCs w:val="22"/>
        </w:rPr>
        <w:t>laboratory</w:t>
      </w:r>
      <w:r>
        <w:rPr>
          <w:sz w:val="22"/>
          <w:szCs w:val="22"/>
        </w:rPr>
        <w:t xml:space="preserve"> instruments by performing </w:t>
      </w:r>
      <w:r w:rsidR="00521F3A">
        <w:rPr>
          <w:sz w:val="22"/>
          <w:szCs w:val="22"/>
        </w:rPr>
        <w:t>maint</w:t>
      </w:r>
      <w:r w:rsidR="00C14509">
        <w:rPr>
          <w:sz w:val="22"/>
          <w:szCs w:val="22"/>
        </w:rPr>
        <w:t>enance</w:t>
      </w:r>
      <w:r>
        <w:rPr>
          <w:sz w:val="22"/>
          <w:szCs w:val="22"/>
        </w:rPr>
        <w:t xml:space="preserve"> and calibration</w:t>
      </w:r>
      <w:r w:rsidR="00DD265F">
        <w:rPr>
          <w:sz w:val="22"/>
          <w:szCs w:val="22"/>
        </w:rPr>
        <w:t xml:space="preserve"> as per SOP</w:t>
      </w:r>
      <w:r w:rsidR="00C14509">
        <w:rPr>
          <w:sz w:val="22"/>
          <w:szCs w:val="22"/>
        </w:rPr>
        <w:t>s</w:t>
      </w:r>
      <w:r w:rsidR="00DD265F">
        <w:rPr>
          <w:sz w:val="22"/>
          <w:szCs w:val="22"/>
        </w:rPr>
        <w:t>.</w:t>
      </w:r>
    </w:p>
    <w:p w:rsidR="000C5EA6" w:rsidRDefault="00006649" w:rsidP="00E05907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UPLC comparison and val</w:t>
      </w:r>
      <w:r w:rsidR="00DB42A9">
        <w:rPr>
          <w:sz w:val="22"/>
          <w:szCs w:val="22"/>
        </w:rPr>
        <w:t xml:space="preserve">idation studies. </w:t>
      </w:r>
    </w:p>
    <w:p w:rsidR="00DB42A9" w:rsidRPr="00E05907" w:rsidRDefault="00DB42A9" w:rsidP="00DB42A9">
      <w:pPr>
        <w:rPr>
          <w:sz w:val="22"/>
          <w:szCs w:val="22"/>
        </w:rPr>
      </w:pPr>
    </w:p>
    <w:p w:rsidR="001541E0" w:rsidRDefault="001541E0">
      <w:pPr>
        <w:ind w:left="495"/>
        <w:rPr>
          <w:sz w:val="22"/>
          <w:szCs w:val="22"/>
        </w:rPr>
      </w:pPr>
    </w:p>
    <w:p w:rsidR="0077082A" w:rsidRPr="00006649" w:rsidRDefault="0004042D" w:rsidP="0077082A">
      <w:pPr>
        <w:rPr>
          <w:sz w:val="22"/>
          <w:szCs w:val="22"/>
        </w:rPr>
      </w:pPr>
      <w:r w:rsidRPr="0004042D">
        <w:rPr>
          <w:sz w:val="22"/>
          <w:szCs w:val="22"/>
        </w:rPr>
        <w:lastRenderedPageBreak/>
        <w:t>Edward O. Yackel V - Page 2</w:t>
      </w:r>
      <w:r w:rsidR="000C5EA6">
        <w:rPr>
          <w:sz w:val="22"/>
          <w:szCs w:val="22"/>
        </w:rPr>
        <w:t xml:space="preserve"> of 2</w:t>
      </w:r>
    </w:p>
    <w:p w:rsidR="0077082A" w:rsidRPr="00006649" w:rsidRDefault="00391B53" w:rsidP="0077082A">
      <w:pPr>
        <w:spacing w:before="120" w:after="12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>
          <v:line id="Line 3" o:spid="_x0000_s1027" style="position:absolute;left:0;text-align:left;z-index:251657728;visibility:visible" from="-4.95pt,.2pt" to="472.0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8rh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"/>
        </w:pict>
      </w:r>
      <w:r w:rsidR="001564B3" w:rsidRPr="001564B3">
        <w:rPr>
          <w:sz w:val="22"/>
          <w:szCs w:val="22"/>
        </w:rPr>
        <w:t>PROFESSIONAL EXPERIENCE (cont.)</w:t>
      </w:r>
    </w:p>
    <w:p w:rsidR="002C16C9" w:rsidRPr="00006649" w:rsidRDefault="001564B3">
      <w:pPr>
        <w:tabs>
          <w:tab w:val="right" w:pos="9360"/>
        </w:tabs>
        <w:rPr>
          <w:sz w:val="22"/>
          <w:szCs w:val="22"/>
        </w:rPr>
      </w:pPr>
      <w:r>
        <w:rPr>
          <w:bCs/>
          <w:caps/>
          <w:sz w:val="22"/>
          <w:szCs w:val="22"/>
        </w:rPr>
        <w:t>Bristol Myers Squibb Company</w:t>
      </w:r>
      <w:r>
        <w:rPr>
          <w:sz w:val="22"/>
          <w:szCs w:val="22"/>
        </w:rPr>
        <w:tab/>
      </w:r>
      <w:r w:rsidR="0016010E">
        <w:rPr>
          <w:sz w:val="22"/>
          <w:szCs w:val="22"/>
        </w:rPr>
        <w:t>6/</w:t>
      </w:r>
      <w:r>
        <w:rPr>
          <w:sz w:val="22"/>
          <w:szCs w:val="22"/>
        </w:rPr>
        <w:t xml:space="preserve">2003 </w:t>
      </w:r>
      <w:r w:rsidR="0016010E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16010E">
        <w:rPr>
          <w:sz w:val="22"/>
          <w:szCs w:val="22"/>
        </w:rPr>
        <w:t>3/</w:t>
      </w:r>
      <w:r>
        <w:rPr>
          <w:sz w:val="22"/>
          <w:szCs w:val="22"/>
        </w:rPr>
        <w:t>2010</w:t>
      </w:r>
    </w:p>
    <w:p w:rsidR="002C16C9" w:rsidRDefault="001564B3">
      <w:pPr>
        <w:pStyle w:val="Heading3"/>
        <w:rPr>
          <w:b w:val="0"/>
          <w:sz w:val="22"/>
          <w:szCs w:val="22"/>
          <w:u w:val="none"/>
        </w:rPr>
      </w:pPr>
      <w:smartTag w:uri="urn:schemas-microsoft-com:office:smarttags" w:element="place">
        <w:smartTag w:uri="urn:schemas-microsoft-com:office:smarttags" w:element="City">
          <w:r w:rsidRPr="001564B3">
            <w:rPr>
              <w:b w:val="0"/>
              <w:sz w:val="22"/>
              <w:szCs w:val="22"/>
              <w:u w:val="none"/>
            </w:rPr>
            <w:t>Syracuse</w:t>
          </w:r>
        </w:smartTag>
        <w:r w:rsidR="007E1D3E" w:rsidRPr="007E1D3E">
          <w:rPr>
            <w:b w:val="0"/>
            <w:sz w:val="22"/>
            <w:szCs w:val="24"/>
            <w:u w:val="none"/>
          </w:rPr>
          <w:t>,</w:t>
        </w:r>
        <w:r w:rsidR="002C16C9">
          <w:rPr>
            <w:b w:val="0"/>
            <w:sz w:val="22"/>
            <w:szCs w:val="22"/>
            <w:u w:val="none"/>
          </w:rPr>
          <w:t xml:space="preserve"> </w:t>
        </w:r>
        <w:smartTag w:uri="urn:schemas-microsoft-com:office:smarttags" w:element="State">
          <w:r w:rsidR="002C16C9">
            <w:rPr>
              <w:b w:val="0"/>
              <w:sz w:val="22"/>
              <w:szCs w:val="22"/>
              <w:u w:val="none"/>
            </w:rPr>
            <w:t>New York</w:t>
          </w:r>
        </w:smartTag>
      </w:smartTag>
    </w:p>
    <w:p w:rsidR="002C16C9" w:rsidRDefault="0045417C">
      <w:pPr>
        <w:pStyle w:val="Heading3"/>
        <w:spacing w:before="120"/>
        <w:rPr>
          <w:sz w:val="22"/>
          <w:u w:val="none"/>
        </w:rPr>
      </w:pPr>
      <w:r>
        <w:rPr>
          <w:sz w:val="22"/>
          <w:u w:val="none"/>
        </w:rPr>
        <w:t>Assistant</w:t>
      </w:r>
      <w:r w:rsidR="002C16C9">
        <w:rPr>
          <w:sz w:val="22"/>
          <w:u w:val="none"/>
        </w:rPr>
        <w:t xml:space="preserve"> Scientist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HPLC Analyst for Stability Program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>- Routinely performed 3</w:t>
      </w:r>
      <w:r w:rsidR="007F4600">
        <w:rPr>
          <w:sz w:val="22"/>
        </w:rPr>
        <w:t>0</w:t>
      </w:r>
      <w:r>
        <w:rPr>
          <w:sz w:val="22"/>
        </w:rPr>
        <w:t xml:space="preserve"> different product methods</w:t>
      </w:r>
      <w:r w:rsidR="007F4600">
        <w:rPr>
          <w:sz w:val="22"/>
        </w:rPr>
        <w:t xml:space="preserve"> (a few </w:t>
      </w:r>
      <w:r w:rsidR="00F36F9B">
        <w:rPr>
          <w:sz w:val="22"/>
        </w:rPr>
        <w:t>lyophilized</w:t>
      </w:r>
      <w:r w:rsidR="007F4600">
        <w:rPr>
          <w:sz w:val="22"/>
        </w:rPr>
        <w:t xml:space="preserve"> products)</w:t>
      </w:r>
      <w:r>
        <w:rPr>
          <w:sz w:val="22"/>
        </w:rPr>
        <w:t>, for assay/impurities</w:t>
      </w:r>
      <w:r w:rsidR="00126EEA">
        <w:rPr>
          <w:sz w:val="22"/>
        </w:rPr>
        <w:t xml:space="preserve"> </w:t>
      </w:r>
      <w:r w:rsidR="007F4600">
        <w:rPr>
          <w:sz w:val="22"/>
        </w:rPr>
        <w:t xml:space="preserve">and dissolution. </w:t>
      </w:r>
      <w:r w:rsidR="00126EEA">
        <w:rPr>
          <w:sz w:val="22"/>
        </w:rPr>
        <w:t>(</w:t>
      </w:r>
      <w:proofErr w:type="gramStart"/>
      <w:r w:rsidR="00126EEA">
        <w:rPr>
          <w:sz w:val="22"/>
        </w:rPr>
        <w:t>in</w:t>
      </w:r>
      <w:r w:rsidR="007F4600">
        <w:rPr>
          <w:sz w:val="22"/>
        </w:rPr>
        <w:t>-</w:t>
      </w:r>
      <w:r w:rsidR="00126EEA">
        <w:rPr>
          <w:sz w:val="22"/>
        </w:rPr>
        <w:t>house</w:t>
      </w:r>
      <w:proofErr w:type="gramEnd"/>
      <w:r w:rsidR="00126EEA">
        <w:rPr>
          <w:sz w:val="22"/>
        </w:rPr>
        <w:t xml:space="preserve"> and USP</w:t>
      </w:r>
      <w:r w:rsidR="007F4600">
        <w:rPr>
          <w:sz w:val="22"/>
        </w:rPr>
        <w:t xml:space="preserve"> methods</w:t>
      </w:r>
      <w:r w:rsidR="00126EEA">
        <w:rPr>
          <w:sz w:val="22"/>
        </w:rPr>
        <w:t>)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Standard Qualification Program – Performed testing, generating and reporting of </w:t>
      </w:r>
      <w:r w:rsidR="00F36F9B">
        <w:rPr>
          <w:sz w:val="22"/>
        </w:rPr>
        <w:t>Reference</w:t>
      </w:r>
      <w:r w:rsidR="007F4600">
        <w:rPr>
          <w:sz w:val="22"/>
        </w:rPr>
        <w:t xml:space="preserve"> standards</w:t>
      </w:r>
      <w:r>
        <w:rPr>
          <w:sz w:val="22"/>
        </w:rPr>
        <w:t xml:space="preserve">.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>- Reviewed and approved vendor documentation of instrument maintenance &amp; calibration (IQ/OQ/PQ).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>- Maintained and performed calibration of critical laboratory instrumentation for compliant testing.</w:t>
      </w:r>
    </w:p>
    <w:p w:rsidR="00687F70" w:rsidRDefault="00687F70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Trained back up for all UV/Vis and Dissolution work. </w:t>
      </w:r>
    </w:p>
    <w:p w:rsidR="002C16C9" w:rsidRDefault="002C16C9">
      <w:pPr>
        <w:spacing w:before="20"/>
        <w:ind w:left="180"/>
        <w:rPr>
          <w:sz w:val="22"/>
        </w:rPr>
      </w:pPr>
      <w:r>
        <w:rPr>
          <w:sz w:val="22"/>
        </w:rPr>
        <w:t>- On contra</w:t>
      </w:r>
      <w:r w:rsidR="00AC2EF9">
        <w:rPr>
          <w:sz w:val="22"/>
        </w:rPr>
        <w:t>ct</w:t>
      </w:r>
      <w:r w:rsidR="00B33AB2">
        <w:rPr>
          <w:sz w:val="22"/>
        </w:rPr>
        <w:t xml:space="preserve"> from 2003 to 2004, compiled data of CV lots for </w:t>
      </w:r>
      <w:r w:rsidR="00126EEA">
        <w:rPr>
          <w:sz w:val="22"/>
        </w:rPr>
        <w:t>successful</w:t>
      </w:r>
      <w:r w:rsidR="00B33AB2">
        <w:rPr>
          <w:sz w:val="22"/>
        </w:rPr>
        <w:t xml:space="preserve"> BLA submission.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>- Worked on various committees to ha</w:t>
      </w:r>
      <w:r w:rsidR="00126EEA">
        <w:rPr>
          <w:sz w:val="22"/>
        </w:rPr>
        <w:t>rmon</w:t>
      </w:r>
      <w:r w:rsidR="00AC2EF9">
        <w:rPr>
          <w:sz w:val="22"/>
        </w:rPr>
        <w:t>ize multiple laboratories, site-</w:t>
      </w:r>
      <w:r w:rsidR="00126EEA">
        <w:rPr>
          <w:sz w:val="22"/>
        </w:rPr>
        <w:t>wide,</w:t>
      </w:r>
      <w:r>
        <w:rPr>
          <w:sz w:val="22"/>
        </w:rPr>
        <w:t xml:space="preserve"> to conform to current regulations and recommendations of regulatory agencies.</w:t>
      </w:r>
    </w:p>
    <w:p w:rsidR="0015792C" w:rsidRDefault="0015792C">
      <w:pPr>
        <w:ind w:left="720" w:hanging="720"/>
        <w:rPr>
          <w:sz w:val="22"/>
          <w:szCs w:val="18"/>
        </w:rPr>
      </w:pPr>
    </w:p>
    <w:p w:rsidR="002C16C9" w:rsidRDefault="002C16C9">
      <w:pPr>
        <w:tabs>
          <w:tab w:val="right" w:pos="9360"/>
        </w:tabs>
        <w:rPr>
          <w:bCs/>
          <w:sz w:val="22"/>
          <w:szCs w:val="22"/>
        </w:rPr>
      </w:pPr>
      <w:r>
        <w:rPr>
          <w:caps/>
          <w:sz w:val="22"/>
          <w:szCs w:val="22"/>
        </w:rPr>
        <w:t>Varian Scientific Inc. / VanKeL</w:t>
      </w:r>
      <w:r>
        <w:rPr>
          <w:bCs/>
          <w:sz w:val="22"/>
          <w:szCs w:val="22"/>
        </w:rPr>
        <w:tab/>
        <w:t>2002 - 2003</w:t>
      </w:r>
    </w:p>
    <w:p w:rsidR="002C16C9" w:rsidRDefault="002C16C9">
      <w:pPr>
        <w:rPr>
          <w:b/>
          <w:iCs/>
          <w:sz w:val="22"/>
        </w:rPr>
      </w:pPr>
      <w:r>
        <w:rPr>
          <w:bCs/>
          <w:sz w:val="22"/>
        </w:rPr>
        <w:t>Cary, North Carolina</w:t>
      </w:r>
    </w:p>
    <w:p w:rsidR="002C16C9" w:rsidRDefault="002C16C9">
      <w:pPr>
        <w:spacing w:before="120"/>
        <w:rPr>
          <w:bCs/>
          <w:sz w:val="22"/>
        </w:rPr>
      </w:pPr>
      <w:r>
        <w:rPr>
          <w:b/>
          <w:iCs/>
          <w:sz w:val="22"/>
        </w:rPr>
        <w:t>Laboratory Services Field Chemist</w:t>
      </w:r>
      <w:r>
        <w:rPr>
          <w:bCs/>
          <w:sz w:val="22"/>
        </w:rPr>
        <w:t xml:space="preserve"> (home-based Syracuse, NY)</w:t>
      </w:r>
    </w:p>
    <w:p w:rsidR="002C16C9" w:rsidRDefault="002C16C9">
      <w:pPr>
        <w:pStyle w:val="BodyText"/>
        <w:rPr>
          <w:bCs/>
        </w:rPr>
      </w:pPr>
      <w:r>
        <w:rPr>
          <w:bCs/>
        </w:rPr>
        <w:t>Knowledge base in:</w:t>
      </w:r>
    </w:p>
    <w:p w:rsidR="002C16C9" w:rsidRDefault="002C16C9">
      <w:pPr>
        <w:ind w:left="360"/>
        <w:rPr>
          <w:sz w:val="22"/>
        </w:rPr>
      </w:pPr>
      <w:r>
        <w:rPr>
          <w:sz w:val="22"/>
        </w:rPr>
        <w:t>- Full USP</w:t>
      </w:r>
      <w:r w:rsidR="0045417C">
        <w:rPr>
          <w:sz w:val="22"/>
        </w:rPr>
        <w:t xml:space="preserve"> NIST traceable</w:t>
      </w:r>
      <w:r>
        <w:rPr>
          <w:sz w:val="22"/>
        </w:rPr>
        <w:t xml:space="preserve"> Dissolution Calibration </w:t>
      </w:r>
    </w:p>
    <w:p w:rsidR="002C16C9" w:rsidRDefault="002C16C9">
      <w:pPr>
        <w:ind w:left="360"/>
        <w:rPr>
          <w:sz w:val="22"/>
        </w:rPr>
      </w:pPr>
      <w:r>
        <w:rPr>
          <w:sz w:val="22"/>
        </w:rPr>
        <w:t xml:space="preserve">- Product IQ/OQ/PQ, Service, and Repair </w:t>
      </w:r>
    </w:p>
    <w:p w:rsidR="002C16C9" w:rsidRDefault="002C16C9">
      <w:pPr>
        <w:ind w:left="360"/>
        <w:rPr>
          <w:bCs/>
          <w:sz w:val="22"/>
        </w:rPr>
      </w:pPr>
      <w:r>
        <w:rPr>
          <w:sz w:val="22"/>
        </w:rPr>
        <w:t>- Current cGMP training 21 CFR 11</w:t>
      </w:r>
      <w:r>
        <w:rPr>
          <w:bCs/>
          <w:sz w:val="22"/>
        </w:rPr>
        <w:tab/>
      </w:r>
    </w:p>
    <w:p w:rsidR="00126EEA" w:rsidRDefault="00126EEA">
      <w:pPr>
        <w:ind w:left="360"/>
        <w:rPr>
          <w:bCs/>
          <w:sz w:val="22"/>
        </w:rPr>
      </w:pPr>
    </w:p>
    <w:p w:rsidR="002C16C9" w:rsidRDefault="002C16C9">
      <w:pPr>
        <w:tabs>
          <w:tab w:val="right" w:pos="9360"/>
        </w:tabs>
        <w:rPr>
          <w:sz w:val="22"/>
          <w:szCs w:val="22"/>
        </w:rPr>
      </w:pPr>
      <w:r>
        <w:rPr>
          <w:bCs/>
          <w:caps/>
          <w:sz w:val="22"/>
          <w:szCs w:val="22"/>
        </w:rPr>
        <w:t>Pharmaceutics International Inc.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2000 - 2002</w:t>
      </w:r>
    </w:p>
    <w:p w:rsidR="002C16C9" w:rsidRDefault="002C16C9">
      <w:pPr>
        <w:pStyle w:val="Heading5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Hunt Valley, Maryland</w:t>
      </w:r>
    </w:p>
    <w:p w:rsidR="002C16C9" w:rsidRDefault="002C16C9">
      <w:pPr>
        <w:pStyle w:val="Heading5"/>
        <w:spacing w:before="120"/>
        <w:rPr>
          <w:sz w:val="22"/>
        </w:rPr>
      </w:pPr>
      <w:r>
        <w:rPr>
          <w:sz w:val="22"/>
        </w:rPr>
        <w:t>Research, Validation, and Stability Chemist</w:t>
      </w:r>
    </w:p>
    <w:p w:rsidR="002C16C9" w:rsidRDefault="002C16C9">
      <w:pPr>
        <w:rPr>
          <w:sz w:val="22"/>
        </w:rPr>
      </w:pPr>
      <w:r>
        <w:rPr>
          <w:bCs/>
          <w:sz w:val="22"/>
        </w:rPr>
        <w:t>Knowledge base in: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>- New Drug Assay/Impurities, Dissolution, and Cleaning Method Development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New Drug Validation, Qualification, Method Transfer, and Reporting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Full, API/Pre-Formulation/In-Process/Finished Product, Thermal and Photo Stability Testing </w:t>
      </w:r>
    </w:p>
    <w:p w:rsidR="002C16C9" w:rsidRDefault="002C16C9">
      <w:pPr>
        <w:spacing w:before="20"/>
        <w:ind w:left="360" w:hanging="180"/>
        <w:rPr>
          <w:sz w:val="22"/>
        </w:rPr>
      </w:pPr>
      <w:r>
        <w:rPr>
          <w:sz w:val="22"/>
        </w:rPr>
        <w:t xml:space="preserve">- Analysis including: HPLC, In-Process, Content Uniformity, Assay/Impurities, Dissolution, Disintegration, Moisture, Hardness, DSC, Brittleness </w:t>
      </w:r>
    </w:p>
    <w:p w:rsidR="002C16C9" w:rsidRDefault="002C16C9">
      <w:pPr>
        <w:spacing w:before="20"/>
        <w:ind w:left="360" w:hanging="180"/>
        <w:rPr>
          <w:sz w:val="22"/>
          <w:szCs w:val="18"/>
        </w:rPr>
      </w:pPr>
      <w:r>
        <w:rPr>
          <w:sz w:val="22"/>
        </w:rPr>
        <w:t>- TOC Cleaning Method Development and Validation</w:t>
      </w:r>
    </w:p>
    <w:p w:rsidR="002C16C9" w:rsidRDefault="002C16C9">
      <w:pPr>
        <w:pStyle w:val="Heading1"/>
        <w:rPr>
          <w:bCs/>
          <w:sz w:val="22"/>
          <w:szCs w:val="18"/>
        </w:rPr>
      </w:pPr>
    </w:p>
    <w:p w:rsidR="007B7E6E" w:rsidRDefault="00AE37C7" w:rsidP="00AE37C7">
      <w:pPr>
        <w:rPr>
          <w:sz w:val="22"/>
          <w:szCs w:val="22"/>
        </w:rPr>
      </w:pPr>
      <w:proofErr w:type="spellStart"/>
      <w:r w:rsidRPr="007B7E6E">
        <w:rPr>
          <w:b/>
          <w:sz w:val="22"/>
          <w:szCs w:val="22"/>
          <w:u w:val="single"/>
        </w:rPr>
        <w:t>Galson</w:t>
      </w:r>
      <w:proofErr w:type="spellEnd"/>
      <w:r w:rsidRPr="007B7E6E">
        <w:rPr>
          <w:b/>
          <w:sz w:val="22"/>
          <w:szCs w:val="22"/>
          <w:u w:val="single"/>
        </w:rPr>
        <w:t xml:space="preserve"> Industrial Hygiene/Environmental Laboratories</w:t>
      </w:r>
      <w:r w:rsidRPr="007B7E6E">
        <w:rPr>
          <w:b/>
          <w:sz w:val="22"/>
          <w:szCs w:val="22"/>
        </w:rPr>
        <w:tab/>
      </w:r>
      <w:r w:rsidRPr="007B7E6E">
        <w:rPr>
          <w:b/>
          <w:sz w:val="22"/>
          <w:szCs w:val="22"/>
        </w:rPr>
        <w:tab/>
      </w:r>
      <w:r w:rsidRPr="007B7E6E">
        <w:rPr>
          <w:b/>
          <w:sz w:val="22"/>
          <w:szCs w:val="22"/>
        </w:rPr>
        <w:tab/>
      </w:r>
      <w:r w:rsidR="007B7E6E" w:rsidRPr="007B7E6E">
        <w:rPr>
          <w:b/>
          <w:sz w:val="22"/>
          <w:szCs w:val="22"/>
        </w:rPr>
        <w:tab/>
      </w:r>
      <w:r w:rsidR="007B7E6E">
        <w:rPr>
          <w:b/>
          <w:sz w:val="22"/>
          <w:szCs w:val="22"/>
        </w:rPr>
        <w:t xml:space="preserve">        </w:t>
      </w:r>
      <w:r w:rsidRPr="007B7E6E">
        <w:rPr>
          <w:sz w:val="22"/>
          <w:szCs w:val="22"/>
        </w:rPr>
        <w:t>1998-</w:t>
      </w:r>
      <w:r w:rsidR="007B7E6E">
        <w:rPr>
          <w:sz w:val="22"/>
          <w:szCs w:val="22"/>
        </w:rPr>
        <w:t>19</w:t>
      </w:r>
      <w:r w:rsidRPr="007B7E6E">
        <w:rPr>
          <w:sz w:val="22"/>
          <w:szCs w:val="22"/>
        </w:rPr>
        <w:t>99</w:t>
      </w:r>
    </w:p>
    <w:p w:rsidR="00AE37C7" w:rsidRPr="007B7E6E" w:rsidRDefault="007B7E6E" w:rsidP="00AE37C7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="00AE37C7" w:rsidRPr="007B7E6E">
        <w:rPr>
          <w:sz w:val="22"/>
          <w:szCs w:val="22"/>
        </w:rPr>
        <w:t xml:space="preserve">ast Syracuse, New York </w:t>
      </w:r>
    </w:p>
    <w:p w:rsidR="00AE37C7" w:rsidRDefault="00AE37C7" w:rsidP="00AE37C7">
      <w:pPr>
        <w:rPr>
          <w:sz w:val="22"/>
        </w:rPr>
      </w:pPr>
      <w:r>
        <w:rPr>
          <w:sz w:val="22"/>
        </w:rPr>
        <w:tab/>
        <w:t>High Performance Liquid Chromatography Analyst</w:t>
      </w:r>
    </w:p>
    <w:p w:rsidR="00AE37C7" w:rsidRDefault="00AE37C7" w:rsidP="00AE37C7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 xml:space="preserve">-Industrial Hygiene and Environmental Air Quality Sample Testing </w:t>
      </w:r>
    </w:p>
    <w:p w:rsidR="00AE37C7" w:rsidRDefault="00AE37C7" w:rsidP="00AE37C7">
      <w:pPr>
        <w:pStyle w:val="BodyText2"/>
        <w:ind w:firstLine="720"/>
        <w:jc w:val="left"/>
      </w:pPr>
      <w:r>
        <w:t xml:space="preserve">        </w:t>
      </w:r>
      <w:r>
        <w:tab/>
        <w:t xml:space="preserve">-PAH Testing </w:t>
      </w:r>
    </w:p>
    <w:p w:rsidR="00AE37C7" w:rsidRDefault="00AE37C7" w:rsidP="00AE37C7">
      <w:pPr>
        <w:pStyle w:val="BodyText2"/>
        <w:ind w:left="720" w:firstLine="720"/>
        <w:jc w:val="left"/>
      </w:pPr>
      <w:r>
        <w:t>-</w:t>
      </w:r>
      <w:proofErr w:type="spellStart"/>
      <w:r>
        <w:t>Dissorption</w:t>
      </w:r>
      <w:proofErr w:type="spellEnd"/>
      <w:r>
        <w:t xml:space="preserve"> Efficiency Studies, Sample Prep (receiving to running)              </w:t>
      </w:r>
    </w:p>
    <w:p w:rsidR="00AE37C7" w:rsidRDefault="00AE37C7" w:rsidP="00AE37C7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 xml:space="preserve">-Instrument Maintenance and Troubleshooting </w:t>
      </w:r>
    </w:p>
    <w:p w:rsidR="00AE37C7" w:rsidRDefault="00AE37C7" w:rsidP="00AE37C7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>-Computer Analysis (L.A.S. and Microsoft Excel)</w:t>
      </w:r>
    </w:p>
    <w:p w:rsidR="002C16C9" w:rsidRDefault="00AE37C7">
      <w:pPr>
        <w:rPr>
          <w:sz w:val="22"/>
          <w:szCs w:val="18"/>
        </w:rPr>
      </w:pPr>
      <w:r>
        <w:rPr>
          <w:sz w:val="22"/>
        </w:rPr>
        <w:tab/>
      </w:r>
      <w:r>
        <w:rPr>
          <w:sz w:val="22"/>
        </w:rPr>
        <w:tab/>
        <w:t>-Report Generation (LIMS)</w:t>
      </w:r>
    </w:p>
    <w:p w:rsidR="004F3D39" w:rsidRPr="00125AA1" w:rsidRDefault="002C16C9" w:rsidP="00125AA1">
      <w:pPr>
        <w:pStyle w:val="Heading4"/>
        <w:spacing w:before="120" w:after="120"/>
        <w:ind w:right="-446"/>
        <w:rPr>
          <w:i/>
          <w:sz w:val="22"/>
        </w:rPr>
      </w:pPr>
      <w:r>
        <w:rPr>
          <w:sz w:val="22"/>
        </w:rPr>
        <w:t xml:space="preserve">EDUCATION </w:t>
      </w:r>
    </w:p>
    <w:p w:rsidR="004F3D39" w:rsidRPr="00053C72" w:rsidRDefault="004F3D39" w:rsidP="004F3D39">
      <w:pPr>
        <w:pStyle w:val="BodyText"/>
        <w:tabs>
          <w:tab w:val="left" w:pos="1890"/>
        </w:tabs>
        <w:jc w:val="center"/>
        <w:rPr>
          <w:szCs w:val="18"/>
        </w:rPr>
      </w:pPr>
      <w:r>
        <w:t>SUNY College of Environmental Science and Forestry / Syracuse University, Syracuse, New York</w:t>
      </w:r>
    </w:p>
    <w:p w:rsidR="0015792C" w:rsidRDefault="0015792C">
      <w:pPr>
        <w:pStyle w:val="BodyText"/>
        <w:tabs>
          <w:tab w:val="left" w:pos="1890"/>
        </w:tabs>
        <w:jc w:val="center"/>
        <w:rPr>
          <w:szCs w:val="18"/>
        </w:rPr>
      </w:pPr>
      <w:r>
        <w:rPr>
          <w:szCs w:val="18"/>
        </w:rPr>
        <w:t xml:space="preserve">Graduated in 1996 with </w:t>
      </w:r>
      <w:r w:rsidR="00C14509">
        <w:rPr>
          <w:szCs w:val="18"/>
        </w:rPr>
        <w:t xml:space="preserve">Bachelors </w:t>
      </w:r>
      <w:r>
        <w:rPr>
          <w:szCs w:val="18"/>
        </w:rPr>
        <w:t xml:space="preserve">of Science in </w:t>
      </w:r>
      <w:r w:rsidR="00126EEA">
        <w:rPr>
          <w:szCs w:val="18"/>
        </w:rPr>
        <w:t>Environmental</w:t>
      </w:r>
      <w:r w:rsidR="00053C72">
        <w:rPr>
          <w:szCs w:val="18"/>
        </w:rPr>
        <w:t xml:space="preserve"> Science and Forest Biology</w:t>
      </w:r>
    </w:p>
    <w:p w:rsidR="00AE37C7" w:rsidRDefault="0015792C" w:rsidP="00AE37C7">
      <w:pPr>
        <w:pStyle w:val="BodyText"/>
        <w:tabs>
          <w:tab w:val="left" w:pos="1890"/>
        </w:tabs>
        <w:jc w:val="center"/>
        <w:rPr>
          <w:szCs w:val="18"/>
        </w:rPr>
      </w:pPr>
      <w:r>
        <w:rPr>
          <w:szCs w:val="18"/>
        </w:rPr>
        <w:t xml:space="preserve"> </w:t>
      </w:r>
      <w:r w:rsidR="002C16C9">
        <w:rPr>
          <w:szCs w:val="18"/>
        </w:rPr>
        <w:t>(</w:t>
      </w:r>
      <w:r w:rsidR="00C14509">
        <w:rPr>
          <w:szCs w:val="18"/>
        </w:rPr>
        <w:t xml:space="preserve">Course work </w:t>
      </w:r>
      <w:r w:rsidR="002C16C9">
        <w:rPr>
          <w:szCs w:val="18"/>
        </w:rPr>
        <w:t>in Organic</w:t>
      </w:r>
      <w:r w:rsidR="00C14509">
        <w:rPr>
          <w:szCs w:val="18"/>
        </w:rPr>
        <w:t>,</w:t>
      </w:r>
      <w:r w:rsidR="002C16C9">
        <w:rPr>
          <w:szCs w:val="18"/>
        </w:rPr>
        <w:t xml:space="preserve"> </w:t>
      </w:r>
      <w:r w:rsidR="00C14509">
        <w:rPr>
          <w:szCs w:val="18"/>
        </w:rPr>
        <w:t xml:space="preserve">Inorganic </w:t>
      </w:r>
      <w:r w:rsidR="002C16C9">
        <w:rPr>
          <w:szCs w:val="18"/>
        </w:rPr>
        <w:t>and Analytical Chemistry, Biology, Ecology, Mathematics)</w:t>
      </w:r>
    </w:p>
    <w:sectPr w:rsidR="00AE37C7" w:rsidSect="002A1CD7">
      <w:pgSz w:w="12240" w:h="15840"/>
      <w:pgMar w:top="864" w:right="1440" w:bottom="1008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B0170"/>
    <w:multiLevelType w:val="singleLevel"/>
    <w:tmpl w:val="C39EFE1C"/>
    <w:lvl w:ilvl="0">
      <w:start w:val="25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">
    <w:nsid w:val="05DB43A3"/>
    <w:multiLevelType w:val="hybridMultilevel"/>
    <w:tmpl w:val="FD2C1EEE"/>
    <w:lvl w:ilvl="0" w:tplc="F45ACD92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1293429B"/>
    <w:multiLevelType w:val="hybridMultilevel"/>
    <w:tmpl w:val="CC186562"/>
    <w:lvl w:ilvl="0" w:tplc="911EB9EC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400D04"/>
    <w:multiLevelType w:val="hybridMultilevel"/>
    <w:tmpl w:val="9F5AAEAE"/>
    <w:lvl w:ilvl="0" w:tplc="D4C41F28">
      <w:start w:val="31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234223C"/>
    <w:multiLevelType w:val="hybridMultilevel"/>
    <w:tmpl w:val="383A822E"/>
    <w:lvl w:ilvl="0" w:tplc="6EF6431E">
      <w:start w:val="5"/>
      <w:numFmt w:val="bullet"/>
      <w:lvlText w:val="-"/>
      <w:lvlJc w:val="left"/>
      <w:pPr>
        <w:tabs>
          <w:tab w:val="num" w:pos="495"/>
        </w:tabs>
        <w:ind w:left="495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abstractNum w:abstractNumId="5">
    <w:nsid w:val="3EA5782E"/>
    <w:multiLevelType w:val="hybridMultilevel"/>
    <w:tmpl w:val="F6E66C1C"/>
    <w:lvl w:ilvl="0" w:tplc="CC3233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CF54EA"/>
    <w:multiLevelType w:val="hybridMultilevel"/>
    <w:tmpl w:val="C5A285C2"/>
    <w:lvl w:ilvl="0" w:tplc="9ABA4C12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>
    <w:nsid w:val="5F7C5FE1"/>
    <w:multiLevelType w:val="hybridMultilevel"/>
    <w:tmpl w:val="EA58B5FA"/>
    <w:lvl w:ilvl="0" w:tplc="7EA01C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0FF57DF"/>
    <w:multiLevelType w:val="hybridMultilevel"/>
    <w:tmpl w:val="9A2ADECA"/>
    <w:lvl w:ilvl="0" w:tplc="D3D414D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>
    <w:nsid w:val="6E411448"/>
    <w:multiLevelType w:val="hybridMultilevel"/>
    <w:tmpl w:val="7794F0D4"/>
    <w:lvl w:ilvl="0" w:tplc="02665E64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>
    <w:nsid w:val="73666D9C"/>
    <w:multiLevelType w:val="singleLevel"/>
    <w:tmpl w:val="C39EFE1C"/>
    <w:lvl w:ilvl="0">
      <w:start w:val="25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>
    <w:nsid w:val="791D1AAD"/>
    <w:multiLevelType w:val="hybridMultilevel"/>
    <w:tmpl w:val="B1D47DF6"/>
    <w:lvl w:ilvl="0" w:tplc="8EC21018">
      <w:start w:val="31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7CE073F5"/>
    <w:multiLevelType w:val="hybridMultilevel"/>
    <w:tmpl w:val="63CAD354"/>
    <w:lvl w:ilvl="0" w:tplc="7634236C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7"/>
  </w:num>
  <w:num w:numId="5">
    <w:abstractNumId w:val="3"/>
  </w:num>
  <w:num w:numId="6">
    <w:abstractNumId w:val="11"/>
  </w:num>
  <w:num w:numId="7">
    <w:abstractNumId w:val="8"/>
  </w:num>
  <w:num w:numId="8">
    <w:abstractNumId w:val="5"/>
  </w:num>
  <w:num w:numId="9">
    <w:abstractNumId w:val="12"/>
  </w:num>
  <w:num w:numId="10">
    <w:abstractNumId w:val="6"/>
  </w:num>
  <w:num w:numId="11">
    <w:abstractNumId w:val="1"/>
  </w:num>
  <w:num w:numId="12">
    <w:abstractNumId w:val="9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45417C"/>
    <w:rsid w:val="00006649"/>
    <w:rsid w:val="00032CE6"/>
    <w:rsid w:val="0004042D"/>
    <w:rsid w:val="00044921"/>
    <w:rsid w:val="00053C72"/>
    <w:rsid w:val="000A54BE"/>
    <w:rsid w:val="000C5EA6"/>
    <w:rsid w:val="000D0C68"/>
    <w:rsid w:val="000D1098"/>
    <w:rsid w:val="00125AA1"/>
    <w:rsid w:val="00126EEA"/>
    <w:rsid w:val="001541E0"/>
    <w:rsid w:val="001564B3"/>
    <w:rsid w:val="0015792C"/>
    <w:rsid w:val="0016010E"/>
    <w:rsid w:val="002272EA"/>
    <w:rsid w:val="002473EC"/>
    <w:rsid w:val="00270C4F"/>
    <w:rsid w:val="002A1CD7"/>
    <w:rsid w:val="002C16C9"/>
    <w:rsid w:val="00300491"/>
    <w:rsid w:val="00355B35"/>
    <w:rsid w:val="00391B53"/>
    <w:rsid w:val="003F08C4"/>
    <w:rsid w:val="0045417C"/>
    <w:rsid w:val="004A0F9D"/>
    <w:rsid w:val="004F3D39"/>
    <w:rsid w:val="00521F3A"/>
    <w:rsid w:val="00574692"/>
    <w:rsid w:val="005E5192"/>
    <w:rsid w:val="00687F70"/>
    <w:rsid w:val="00695D27"/>
    <w:rsid w:val="006D1D66"/>
    <w:rsid w:val="006D28BF"/>
    <w:rsid w:val="00764E7A"/>
    <w:rsid w:val="0077082A"/>
    <w:rsid w:val="007B7E6E"/>
    <w:rsid w:val="007E1D3E"/>
    <w:rsid w:val="007F4600"/>
    <w:rsid w:val="0082625C"/>
    <w:rsid w:val="0099740F"/>
    <w:rsid w:val="009D760D"/>
    <w:rsid w:val="00A21BEB"/>
    <w:rsid w:val="00A36353"/>
    <w:rsid w:val="00AC2EF9"/>
    <w:rsid w:val="00AE37C7"/>
    <w:rsid w:val="00AE53AA"/>
    <w:rsid w:val="00B33AB2"/>
    <w:rsid w:val="00B553BC"/>
    <w:rsid w:val="00B64346"/>
    <w:rsid w:val="00BD3BBA"/>
    <w:rsid w:val="00C14509"/>
    <w:rsid w:val="00C43172"/>
    <w:rsid w:val="00CE3370"/>
    <w:rsid w:val="00DB42A9"/>
    <w:rsid w:val="00DD265F"/>
    <w:rsid w:val="00DF6B25"/>
    <w:rsid w:val="00E05907"/>
    <w:rsid w:val="00E1604D"/>
    <w:rsid w:val="00E3639D"/>
    <w:rsid w:val="00E568C0"/>
    <w:rsid w:val="00EF1FF2"/>
    <w:rsid w:val="00F14903"/>
    <w:rsid w:val="00F36F9B"/>
    <w:rsid w:val="00F50C82"/>
    <w:rsid w:val="00F83B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CD7"/>
  </w:style>
  <w:style w:type="paragraph" w:styleId="Heading1">
    <w:name w:val="heading 1"/>
    <w:basedOn w:val="Normal"/>
    <w:next w:val="Normal"/>
    <w:qFormat/>
    <w:rsid w:val="002A1CD7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A1CD7"/>
    <w:pPr>
      <w:keepNext/>
      <w:jc w:val="center"/>
      <w:outlineLvl w:val="1"/>
    </w:pPr>
    <w:rPr>
      <w:b/>
      <w:sz w:val="22"/>
      <w:szCs w:val="18"/>
    </w:rPr>
  </w:style>
  <w:style w:type="paragraph" w:styleId="Heading3">
    <w:name w:val="heading 3"/>
    <w:basedOn w:val="Normal"/>
    <w:next w:val="Normal"/>
    <w:qFormat/>
    <w:rsid w:val="002A1CD7"/>
    <w:pPr>
      <w:keepNext/>
      <w:outlineLvl w:val="2"/>
    </w:pPr>
    <w:rPr>
      <w:b/>
      <w:bCs/>
      <w:iCs/>
      <w:sz w:val="21"/>
      <w:u w:val="single"/>
    </w:rPr>
  </w:style>
  <w:style w:type="paragraph" w:styleId="Heading4">
    <w:name w:val="heading 4"/>
    <w:basedOn w:val="Normal"/>
    <w:next w:val="Normal"/>
    <w:qFormat/>
    <w:rsid w:val="002A1CD7"/>
    <w:pPr>
      <w:keepNext/>
      <w:ind w:right="-450"/>
      <w:jc w:val="center"/>
      <w:outlineLvl w:val="3"/>
    </w:pPr>
    <w:rPr>
      <w:b/>
      <w:sz w:val="21"/>
      <w:szCs w:val="18"/>
    </w:rPr>
  </w:style>
  <w:style w:type="paragraph" w:styleId="Heading5">
    <w:name w:val="heading 5"/>
    <w:basedOn w:val="Normal"/>
    <w:next w:val="Normal"/>
    <w:qFormat/>
    <w:rsid w:val="002A1CD7"/>
    <w:pPr>
      <w:keepNext/>
      <w:outlineLvl w:val="4"/>
    </w:pPr>
    <w:rPr>
      <w:b/>
      <w:bCs/>
      <w:i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A1CD7"/>
    <w:pPr>
      <w:jc w:val="center"/>
    </w:pPr>
    <w:rPr>
      <w:b/>
      <w:sz w:val="24"/>
    </w:rPr>
  </w:style>
  <w:style w:type="paragraph" w:styleId="BodyText">
    <w:name w:val="Body Text"/>
    <w:basedOn w:val="Normal"/>
    <w:rsid w:val="002A1CD7"/>
    <w:rPr>
      <w:sz w:val="22"/>
    </w:rPr>
  </w:style>
  <w:style w:type="paragraph" w:styleId="BodyText2">
    <w:name w:val="Body Text 2"/>
    <w:basedOn w:val="Normal"/>
    <w:rsid w:val="002A1CD7"/>
    <w:pPr>
      <w:jc w:val="center"/>
    </w:pPr>
    <w:rPr>
      <w:sz w:val="22"/>
    </w:rPr>
  </w:style>
  <w:style w:type="paragraph" w:styleId="BodyTextIndent">
    <w:name w:val="Body Text Indent"/>
    <w:basedOn w:val="Normal"/>
    <w:rsid w:val="002A1CD7"/>
    <w:pPr>
      <w:ind w:left="990" w:hanging="90"/>
    </w:pPr>
    <w:rPr>
      <w:sz w:val="22"/>
    </w:rPr>
  </w:style>
  <w:style w:type="paragraph" w:styleId="BodyTextIndent2">
    <w:name w:val="Body Text Indent 2"/>
    <w:basedOn w:val="Normal"/>
    <w:rsid w:val="002A1CD7"/>
    <w:pPr>
      <w:ind w:left="810" w:hanging="90"/>
    </w:pPr>
    <w:rPr>
      <w:sz w:val="22"/>
    </w:rPr>
  </w:style>
  <w:style w:type="paragraph" w:styleId="BodyTextIndent3">
    <w:name w:val="Body Text Indent 3"/>
    <w:basedOn w:val="Normal"/>
    <w:rsid w:val="002A1CD7"/>
    <w:pPr>
      <w:ind w:left="1440"/>
    </w:pPr>
    <w:rPr>
      <w:sz w:val="22"/>
    </w:rPr>
  </w:style>
  <w:style w:type="paragraph" w:styleId="FootnoteText">
    <w:name w:val="footnote text"/>
    <w:basedOn w:val="Normal"/>
    <w:semiHidden/>
    <w:rsid w:val="002A1CD7"/>
  </w:style>
  <w:style w:type="character" w:styleId="FootnoteReference">
    <w:name w:val="footnote reference"/>
    <w:basedOn w:val="DefaultParagraphFont"/>
    <w:semiHidden/>
    <w:rsid w:val="002A1CD7"/>
    <w:rPr>
      <w:vertAlign w:val="superscript"/>
    </w:rPr>
  </w:style>
  <w:style w:type="character" w:customStyle="1" w:styleId="noresbold1">
    <w:name w:val="noresbold1"/>
    <w:basedOn w:val="DefaultParagraphFont"/>
    <w:rsid w:val="002A1CD7"/>
    <w:rPr>
      <w:rFonts w:ascii="Times New Roman" w:hAnsi="Times New Roman" w:cs="Times New Roman" w:hint="default"/>
      <w:b/>
      <w:bCs/>
      <w:color w:val="000000"/>
      <w:sz w:val="18"/>
      <w:szCs w:val="18"/>
    </w:rPr>
  </w:style>
  <w:style w:type="character" w:styleId="Hyperlink">
    <w:name w:val="Hyperlink"/>
    <w:basedOn w:val="DefaultParagraphFont"/>
    <w:rsid w:val="002A1CD7"/>
    <w:rPr>
      <w:color w:val="0000FF"/>
      <w:u w:val="single"/>
    </w:rPr>
  </w:style>
  <w:style w:type="paragraph" w:styleId="BalloonText">
    <w:name w:val="Balloon Text"/>
    <w:basedOn w:val="Normal"/>
    <w:semiHidden/>
    <w:rsid w:val="002A1CD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2A1CD7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4491A-58BE-42DE-B1F0-CC5625B9F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697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Edward O</vt:lpstr>
    </vt:vector>
  </TitlesOfParts>
  <Company>Bristol-Myers Squibb Company</Company>
  <LinksUpToDate>false</LinksUpToDate>
  <CharactersWithSpaces>5242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Edward O</dc:title>
  <dc:creator>heather ann hill-yackel</dc:creator>
  <cp:lastModifiedBy>tk0355</cp:lastModifiedBy>
  <cp:revision>2</cp:revision>
  <cp:lastPrinted>2015-01-15T20:11:00Z</cp:lastPrinted>
  <dcterms:created xsi:type="dcterms:W3CDTF">2015-05-13T12:41:00Z</dcterms:created>
  <dcterms:modified xsi:type="dcterms:W3CDTF">2015-05-13T12:41:00Z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-1638052999</vt:i4>
  </property>
  <property fmtid="{D5CDD505-2E9C-101B-9397-08002B2CF9AE}" pid="3" name="_EmailSubject">
    <vt:lpwstr>resume general 32110.doc</vt:lpwstr>
  </property>
  <property fmtid="{D5CDD505-2E9C-101B-9397-08002B2CF9AE}" pid="4" name="_AuthorEmail">
    <vt:lpwstr>Edward.Yackel@norwichpharma.com</vt:lpwstr>
  </property>
  <property fmtid="{D5CDD505-2E9C-101B-9397-08002B2CF9AE}" pid="5" name="_AuthorEmailDisplayName">
    <vt:lpwstr>Yackel, Edward</vt:lpwstr>
  </property>
  <property fmtid="{D5CDD505-2E9C-101B-9397-08002B2CF9AE}" pid="6" name="_ReviewingToolsShownOnce">
    <vt:lpwstr/>
  </property>
</Properties>
</file>