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b/>
          <w:sz w:val="24"/>
          <w:szCs w:val="24"/>
        </w:rPr>
      </w:pPr>
      <w:r w:rsidRPr="00E13123">
        <w:rPr>
          <w:rFonts w:ascii="Times New Roman" w:hAnsi="Times New Roman"/>
          <w:b/>
          <w:sz w:val="24"/>
          <w:szCs w:val="24"/>
        </w:rPr>
        <w:t>OBJECTIVE:</w:t>
      </w:r>
    </w:p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>To obtain a position within a research department which will allow me to utilize my education, expand my knowledge base</w:t>
      </w:r>
      <w:r w:rsidR="00EE5ED4" w:rsidRPr="00E13123">
        <w:rPr>
          <w:rFonts w:ascii="Times New Roman" w:hAnsi="Times New Roman"/>
          <w:sz w:val="24"/>
          <w:szCs w:val="24"/>
        </w:rPr>
        <w:t>, and contribute to the development of new knowledge</w:t>
      </w:r>
      <w:r w:rsidR="00410A87">
        <w:rPr>
          <w:rFonts w:ascii="Times New Roman" w:hAnsi="Times New Roman"/>
          <w:sz w:val="24"/>
          <w:szCs w:val="24"/>
        </w:rPr>
        <w:t xml:space="preserve"> and products</w:t>
      </w:r>
    </w:p>
    <w:p w:rsidR="00EE5ED4" w:rsidRPr="00E13123" w:rsidRDefault="00EE5ED4" w:rsidP="00752BC0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</w:p>
    <w:p w:rsidR="00317215" w:rsidRPr="00E13123" w:rsidRDefault="00317215" w:rsidP="00752BC0">
      <w:pPr>
        <w:pStyle w:val="Heading1"/>
        <w:spacing w:before="0" w:after="0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 xml:space="preserve">EDUCATION: </w:t>
      </w:r>
    </w:p>
    <w:p w:rsidR="00317215" w:rsidRPr="00E13123" w:rsidRDefault="00317215" w:rsidP="00752BC0">
      <w:pPr>
        <w:pStyle w:val="Heading1"/>
        <w:tabs>
          <w:tab w:val="right" w:pos="9720"/>
        </w:tabs>
        <w:spacing w:before="0" w:after="0"/>
        <w:ind w:left="90"/>
        <w:rPr>
          <w:rFonts w:ascii="Times New Roman" w:hAnsi="Times New Roman"/>
          <w:b w:val="0"/>
          <w:sz w:val="24"/>
          <w:szCs w:val="24"/>
        </w:rPr>
      </w:pPr>
      <w:r w:rsidRPr="00E13123">
        <w:rPr>
          <w:rFonts w:ascii="Times New Roman" w:hAnsi="Times New Roman"/>
          <w:b w:val="0"/>
          <w:sz w:val="24"/>
          <w:szCs w:val="24"/>
        </w:rPr>
        <w:t xml:space="preserve">California State University, Long Beach, CA, </w:t>
      </w:r>
      <w:r w:rsidR="00B96EAC">
        <w:rPr>
          <w:rFonts w:ascii="Times New Roman" w:hAnsi="Times New Roman"/>
          <w:b w:val="0"/>
          <w:sz w:val="24"/>
          <w:szCs w:val="24"/>
        </w:rPr>
        <w:t xml:space="preserve">  -   </w:t>
      </w:r>
      <w:r w:rsidRPr="00E13123">
        <w:rPr>
          <w:rFonts w:ascii="Times New Roman" w:hAnsi="Times New Roman"/>
          <w:b w:val="0"/>
          <w:sz w:val="24"/>
          <w:szCs w:val="24"/>
        </w:rPr>
        <w:t xml:space="preserve">May 2013 </w:t>
      </w:r>
    </w:p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 xml:space="preserve">Bachelor of </w:t>
      </w:r>
      <w:r w:rsidRPr="00DC196E">
        <w:rPr>
          <w:rFonts w:ascii="Times New Roman" w:hAnsi="Times New Roman"/>
          <w:sz w:val="24"/>
          <w:szCs w:val="24"/>
        </w:rPr>
        <w:t>Science</w:t>
      </w:r>
      <w:r w:rsidRPr="00E13123">
        <w:rPr>
          <w:rFonts w:ascii="Times New Roman" w:hAnsi="Times New Roman"/>
          <w:sz w:val="24"/>
          <w:szCs w:val="24"/>
        </w:rPr>
        <w:t>, Cell and Molecular Biology,</w:t>
      </w:r>
    </w:p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b/>
          <w:sz w:val="24"/>
          <w:szCs w:val="24"/>
        </w:rPr>
      </w:pPr>
      <w:r w:rsidRPr="00E13123">
        <w:rPr>
          <w:rFonts w:ascii="Times New Roman" w:hAnsi="Times New Roman"/>
          <w:b/>
          <w:sz w:val="24"/>
          <w:szCs w:val="24"/>
        </w:rPr>
        <w:t>RELATED COURSEWORK:</w:t>
      </w:r>
    </w:p>
    <w:p w:rsidR="00317215" w:rsidRDefault="00317215" w:rsidP="000733FB">
      <w:pPr>
        <w:tabs>
          <w:tab w:val="left" w:pos="-180"/>
        </w:tabs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>Molecular Biology, Genetics, Virology, Immunology, M</w:t>
      </w:r>
      <w:r w:rsidR="00E13123">
        <w:rPr>
          <w:rFonts w:ascii="Times New Roman" w:hAnsi="Times New Roman"/>
          <w:sz w:val="24"/>
          <w:szCs w:val="24"/>
        </w:rPr>
        <w:t>icrobiology, Biology of Cancer,</w:t>
      </w:r>
      <w:r w:rsidR="000733FB">
        <w:rPr>
          <w:rFonts w:ascii="Times New Roman" w:hAnsi="Times New Roman"/>
          <w:sz w:val="24"/>
          <w:szCs w:val="24"/>
        </w:rPr>
        <w:t xml:space="preserve"> </w:t>
      </w:r>
      <w:r w:rsidRPr="00E13123">
        <w:rPr>
          <w:rFonts w:ascii="Times New Roman" w:hAnsi="Times New Roman"/>
          <w:sz w:val="24"/>
          <w:szCs w:val="24"/>
        </w:rPr>
        <w:t>Developmental Biology, Organic Chemistry, Biochemistry</w:t>
      </w:r>
    </w:p>
    <w:p w:rsidR="00E13123" w:rsidRPr="00E13123" w:rsidRDefault="00E13123" w:rsidP="00752BC0">
      <w:pPr>
        <w:ind w:left="90"/>
        <w:rPr>
          <w:rFonts w:ascii="Times New Roman" w:hAnsi="Times New Roman"/>
          <w:sz w:val="24"/>
          <w:szCs w:val="24"/>
        </w:rPr>
      </w:pPr>
    </w:p>
    <w:p w:rsidR="00317215" w:rsidRPr="00E13123" w:rsidRDefault="00E13123" w:rsidP="00752BC0">
      <w:pPr>
        <w:pStyle w:val="BodyText"/>
        <w:spacing w:after="0"/>
        <w:ind w:left="9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TECHNIQUES GAINED:</w:t>
      </w:r>
    </w:p>
    <w:p w:rsidR="00317215" w:rsidRPr="00E13123" w:rsidRDefault="004D1C97" w:rsidP="00752BC0">
      <w:pPr>
        <w:pStyle w:val="BodyText"/>
        <w:tabs>
          <w:tab w:val="left" w:pos="0"/>
          <w:tab w:val="right" w:pos="9360"/>
        </w:tabs>
        <w:spacing w:line="240" w:lineRule="auto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 xml:space="preserve">Sterile Techniques, </w:t>
      </w:r>
      <w:proofErr w:type="spellStart"/>
      <w:r w:rsidR="00317215" w:rsidRPr="00E13123">
        <w:rPr>
          <w:rFonts w:ascii="Times New Roman" w:hAnsi="Times New Roman"/>
          <w:sz w:val="24"/>
          <w:szCs w:val="24"/>
        </w:rPr>
        <w:t>Immunoprecipitation</w:t>
      </w:r>
      <w:proofErr w:type="spellEnd"/>
      <w:r w:rsidR="00317215" w:rsidRPr="00E13123">
        <w:rPr>
          <w:rFonts w:ascii="Times New Roman" w:hAnsi="Times New Roman"/>
          <w:sz w:val="24"/>
          <w:szCs w:val="24"/>
        </w:rPr>
        <w:t>,</w:t>
      </w:r>
      <w:r w:rsidRPr="00E13123">
        <w:rPr>
          <w:rFonts w:ascii="Times New Roman" w:hAnsi="Times New Roman"/>
          <w:sz w:val="24"/>
          <w:szCs w:val="24"/>
        </w:rPr>
        <w:t xml:space="preserve"> I</w:t>
      </w:r>
      <w:r w:rsidR="00D52B6D" w:rsidRPr="00E13123">
        <w:rPr>
          <w:rFonts w:ascii="Times New Roman" w:hAnsi="Times New Roman"/>
          <w:sz w:val="24"/>
          <w:szCs w:val="24"/>
        </w:rPr>
        <w:t>mmunocytochemistry</w:t>
      </w:r>
      <w:r w:rsidRPr="00E13123">
        <w:rPr>
          <w:rFonts w:ascii="Times New Roman" w:hAnsi="Times New Roman"/>
          <w:sz w:val="24"/>
          <w:szCs w:val="24"/>
        </w:rPr>
        <w:t>,</w:t>
      </w:r>
      <w:r w:rsidR="00317215" w:rsidRPr="00E13123">
        <w:rPr>
          <w:rFonts w:ascii="Times New Roman" w:hAnsi="Times New Roman"/>
          <w:sz w:val="24"/>
          <w:szCs w:val="24"/>
        </w:rPr>
        <w:t xml:space="preserve"> </w:t>
      </w:r>
      <w:r w:rsidRPr="00E13123">
        <w:rPr>
          <w:rFonts w:ascii="Times New Roman" w:hAnsi="Times New Roman"/>
          <w:sz w:val="24"/>
          <w:szCs w:val="24"/>
        </w:rPr>
        <w:t>Bacterial and mammalian cell culture</w:t>
      </w:r>
      <w:r w:rsidR="00317215" w:rsidRPr="00E13123">
        <w:rPr>
          <w:rFonts w:ascii="Times New Roman" w:hAnsi="Times New Roman"/>
          <w:sz w:val="24"/>
          <w:szCs w:val="24"/>
        </w:rPr>
        <w:t xml:space="preserve">, Passaging of </w:t>
      </w:r>
      <w:r w:rsidRPr="00E13123">
        <w:rPr>
          <w:rFonts w:ascii="Times New Roman" w:hAnsi="Times New Roman"/>
          <w:sz w:val="24"/>
          <w:szCs w:val="24"/>
        </w:rPr>
        <w:t>c</w:t>
      </w:r>
      <w:r w:rsidR="00317215" w:rsidRPr="00E13123">
        <w:rPr>
          <w:rFonts w:ascii="Times New Roman" w:hAnsi="Times New Roman"/>
          <w:sz w:val="24"/>
          <w:szCs w:val="24"/>
        </w:rPr>
        <w:t xml:space="preserve">ell </w:t>
      </w:r>
      <w:r w:rsidRPr="00E13123">
        <w:rPr>
          <w:rFonts w:ascii="Times New Roman" w:hAnsi="Times New Roman"/>
          <w:sz w:val="24"/>
          <w:szCs w:val="24"/>
        </w:rPr>
        <w:t>c</w:t>
      </w:r>
      <w:r w:rsidR="00317215" w:rsidRPr="00E13123">
        <w:rPr>
          <w:rFonts w:ascii="Times New Roman" w:hAnsi="Times New Roman"/>
          <w:sz w:val="24"/>
          <w:szCs w:val="24"/>
        </w:rPr>
        <w:t xml:space="preserve">ultures, Immunofluorescence, Gel </w:t>
      </w:r>
      <w:r w:rsidRPr="00E13123">
        <w:rPr>
          <w:rFonts w:ascii="Times New Roman" w:hAnsi="Times New Roman"/>
          <w:sz w:val="24"/>
          <w:szCs w:val="24"/>
        </w:rPr>
        <w:t>e</w:t>
      </w:r>
      <w:r w:rsidR="00317215" w:rsidRPr="00E13123">
        <w:rPr>
          <w:rFonts w:ascii="Times New Roman" w:hAnsi="Times New Roman"/>
          <w:sz w:val="24"/>
          <w:szCs w:val="24"/>
        </w:rPr>
        <w:t xml:space="preserve">lectrophoresis, Microarrays, </w:t>
      </w:r>
      <w:r w:rsidRPr="00E13123">
        <w:rPr>
          <w:rFonts w:ascii="Times New Roman" w:hAnsi="Times New Roman"/>
          <w:sz w:val="24"/>
          <w:szCs w:val="24"/>
        </w:rPr>
        <w:t xml:space="preserve">PCR and primer design, </w:t>
      </w:r>
      <w:proofErr w:type="spellStart"/>
      <w:r w:rsidR="00317215" w:rsidRPr="00E13123">
        <w:rPr>
          <w:rFonts w:ascii="Times New Roman" w:hAnsi="Times New Roman"/>
          <w:sz w:val="24"/>
          <w:szCs w:val="24"/>
        </w:rPr>
        <w:t>Trizol</w:t>
      </w:r>
      <w:proofErr w:type="spellEnd"/>
      <w:r w:rsidRPr="00E13123">
        <w:rPr>
          <w:rFonts w:ascii="Times New Roman" w:hAnsi="Times New Roman"/>
          <w:sz w:val="24"/>
          <w:szCs w:val="24"/>
        </w:rPr>
        <w:t xml:space="preserve"> </w:t>
      </w:r>
      <w:r w:rsidR="00317215" w:rsidRPr="00E13123">
        <w:rPr>
          <w:rFonts w:ascii="Times New Roman" w:hAnsi="Times New Roman"/>
          <w:sz w:val="24"/>
          <w:szCs w:val="24"/>
        </w:rPr>
        <w:t xml:space="preserve">extraction, Macromolecule </w:t>
      </w:r>
      <w:r w:rsidRPr="00E13123">
        <w:rPr>
          <w:rFonts w:ascii="Times New Roman" w:hAnsi="Times New Roman"/>
          <w:sz w:val="24"/>
          <w:szCs w:val="24"/>
        </w:rPr>
        <w:t>b</w:t>
      </w:r>
      <w:r w:rsidR="00317215" w:rsidRPr="00E13123">
        <w:rPr>
          <w:rFonts w:ascii="Times New Roman" w:hAnsi="Times New Roman"/>
          <w:sz w:val="24"/>
          <w:szCs w:val="24"/>
        </w:rPr>
        <w:t xml:space="preserve">lotting and probing, DNA </w:t>
      </w:r>
      <w:r w:rsidRPr="00E13123">
        <w:rPr>
          <w:rFonts w:ascii="Times New Roman" w:hAnsi="Times New Roman"/>
          <w:sz w:val="24"/>
          <w:szCs w:val="24"/>
        </w:rPr>
        <w:t>s</w:t>
      </w:r>
      <w:r w:rsidR="00317215" w:rsidRPr="00E13123">
        <w:rPr>
          <w:rFonts w:ascii="Times New Roman" w:hAnsi="Times New Roman"/>
          <w:sz w:val="24"/>
          <w:szCs w:val="24"/>
        </w:rPr>
        <w:t>equencing,</w:t>
      </w:r>
      <w:r w:rsidRPr="00E13123">
        <w:rPr>
          <w:rFonts w:ascii="Times New Roman" w:hAnsi="Times New Roman"/>
          <w:sz w:val="24"/>
          <w:szCs w:val="24"/>
        </w:rPr>
        <w:t xml:space="preserve"> Protein expression an</w:t>
      </w:r>
      <w:r w:rsidR="00EE6FD6" w:rsidRPr="00E13123">
        <w:rPr>
          <w:rFonts w:ascii="Times New Roman" w:hAnsi="Times New Roman"/>
          <w:sz w:val="24"/>
          <w:szCs w:val="24"/>
        </w:rPr>
        <w:t>d purification, DNA isolation,</w:t>
      </w:r>
      <w:r w:rsidR="00317215" w:rsidRPr="00E13123">
        <w:rPr>
          <w:rFonts w:ascii="Times New Roman" w:hAnsi="Times New Roman"/>
          <w:sz w:val="24"/>
          <w:szCs w:val="24"/>
        </w:rPr>
        <w:t xml:space="preserve"> Antibody testing via ELISA</w:t>
      </w:r>
      <w:r w:rsidRPr="00E13123">
        <w:rPr>
          <w:rFonts w:ascii="Times New Roman" w:hAnsi="Times New Roman"/>
          <w:sz w:val="24"/>
          <w:szCs w:val="24"/>
        </w:rPr>
        <w:t xml:space="preserve">, </w:t>
      </w:r>
      <w:r w:rsidR="00317215" w:rsidRPr="00E13123">
        <w:rPr>
          <w:rFonts w:ascii="Times New Roman" w:hAnsi="Times New Roman"/>
          <w:sz w:val="24"/>
          <w:szCs w:val="24"/>
        </w:rPr>
        <w:t xml:space="preserve">Titration, Gas </w:t>
      </w:r>
      <w:r w:rsidRPr="00E13123">
        <w:rPr>
          <w:rFonts w:ascii="Times New Roman" w:hAnsi="Times New Roman"/>
          <w:sz w:val="24"/>
          <w:szCs w:val="24"/>
        </w:rPr>
        <w:t>c</w:t>
      </w:r>
      <w:r w:rsidR="00317215" w:rsidRPr="00E13123">
        <w:rPr>
          <w:rFonts w:ascii="Times New Roman" w:hAnsi="Times New Roman"/>
          <w:sz w:val="24"/>
          <w:szCs w:val="24"/>
        </w:rPr>
        <w:t>hromatography, Distillation</w:t>
      </w:r>
    </w:p>
    <w:p w:rsidR="00317215" w:rsidRPr="00E13123" w:rsidRDefault="00317215" w:rsidP="00752BC0">
      <w:pPr>
        <w:pStyle w:val="BodyText"/>
        <w:tabs>
          <w:tab w:val="right" w:pos="9360"/>
        </w:tabs>
        <w:spacing w:after="0"/>
        <w:ind w:left="90"/>
        <w:rPr>
          <w:rFonts w:ascii="Times New Roman" w:hAnsi="Times New Roman"/>
          <w:b/>
          <w:sz w:val="24"/>
          <w:szCs w:val="24"/>
        </w:rPr>
      </w:pPr>
      <w:r w:rsidRPr="00E13123">
        <w:rPr>
          <w:rFonts w:ascii="Times New Roman" w:hAnsi="Times New Roman"/>
          <w:b/>
          <w:sz w:val="24"/>
          <w:szCs w:val="24"/>
        </w:rPr>
        <w:t>TECHNICAL SKILLS:</w:t>
      </w:r>
    </w:p>
    <w:p w:rsidR="00E3035B" w:rsidRPr="00E13123" w:rsidRDefault="00E3035B" w:rsidP="00E3035B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 xml:space="preserve">Bioinformatics: BLAST and </w:t>
      </w:r>
      <w:proofErr w:type="spellStart"/>
      <w:r w:rsidRPr="00E13123">
        <w:rPr>
          <w:rFonts w:ascii="Times New Roman" w:hAnsi="Times New Roman"/>
          <w:sz w:val="24"/>
          <w:szCs w:val="24"/>
        </w:rPr>
        <w:t>Genevestigator</w:t>
      </w:r>
      <w:proofErr w:type="spellEnd"/>
    </w:p>
    <w:p w:rsidR="00317215" w:rsidRPr="00E13123" w:rsidRDefault="00317215" w:rsidP="00752BC0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>Computer: All Microsoft Office and Mac applications</w:t>
      </w:r>
    </w:p>
    <w:p w:rsidR="00317215" w:rsidRPr="00E13123" w:rsidRDefault="00317215" w:rsidP="00DC196E">
      <w:pPr>
        <w:pStyle w:val="BodyText"/>
        <w:spacing w:after="0"/>
        <w:rPr>
          <w:rFonts w:ascii="Times New Roman" w:hAnsi="Times New Roman"/>
          <w:sz w:val="24"/>
          <w:szCs w:val="24"/>
        </w:rPr>
      </w:pPr>
    </w:p>
    <w:p w:rsidR="00317215" w:rsidRPr="00E13123" w:rsidRDefault="00317215" w:rsidP="00E13123">
      <w:pPr>
        <w:pStyle w:val="BodyText"/>
        <w:spacing w:after="0"/>
        <w:ind w:left="90"/>
        <w:rPr>
          <w:rFonts w:ascii="Times New Roman" w:hAnsi="Times New Roman"/>
          <w:b/>
          <w:sz w:val="24"/>
          <w:szCs w:val="24"/>
        </w:rPr>
      </w:pPr>
      <w:r w:rsidRPr="00E13123">
        <w:rPr>
          <w:rFonts w:ascii="Times New Roman" w:hAnsi="Times New Roman"/>
          <w:b/>
          <w:sz w:val="24"/>
          <w:szCs w:val="24"/>
        </w:rPr>
        <w:t>AWARDS AND RECOGNITION:</w:t>
      </w:r>
    </w:p>
    <w:p w:rsidR="00317215" w:rsidRPr="00E13123" w:rsidRDefault="00B92D45" w:rsidP="00E13123">
      <w:pPr>
        <w:pStyle w:val="BodyText"/>
        <w:numPr>
          <w:ilvl w:val="0"/>
          <w:numId w:val="3"/>
        </w:numPr>
        <w:spacing w:after="0"/>
        <w:ind w:left="9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Multiple a</w:t>
      </w:r>
      <w:r w:rsidR="00317215" w:rsidRPr="00E13123">
        <w:rPr>
          <w:rFonts w:ascii="Times New Roman" w:hAnsi="Times New Roman"/>
          <w:sz w:val="24"/>
          <w:szCs w:val="24"/>
        </w:rPr>
        <w:t>cademic Dean’s list</w:t>
      </w:r>
    </w:p>
    <w:p w:rsidR="00E13123" w:rsidRPr="00B92D45" w:rsidRDefault="00317215" w:rsidP="00B92D45">
      <w:pPr>
        <w:pStyle w:val="BodyText"/>
        <w:numPr>
          <w:ilvl w:val="0"/>
          <w:numId w:val="3"/>
        </w:numPr>
        <w:spacing w:after="0"/>
        <w:ind w:left="90" w:firstLine="0"/>
        <w:rPr>
          <w:rFonts w:ascii="Times New Roman" w:hAnsi="Times New Roman"/>
          <w:sz w:val="24"/>
          <w:szCs w:val="24"/>
        </w:rPr>
      </w:pPr>
      <w:r w:rsidRPr="00E13123">
        <w:rPr>
          <w:rFonts w:ascii="Times New Roman" w:hAnsi="Times New Roman"/>
          <w:sz w:val="24"/>
          <w:szCs w:val="24"/>
        </w:rPr>
        <w:t>Eagle Scout</w:t>
      </w:r>
      <w:r w:rsidRPr="00E13123" w:rsidDel="006E715A">
        <w:rPr>
          <w:rFonts w:ascii="Times New Roman" w:hAnsi="Times New Roman"/>
          <w:sz w:val="24"/>
          <w:szCs w:val="24"/>
        </w:rPr>
        <w:t xml:space="preserve"> </w:t>
      </w:r>
      <w:r w:rsidRPr="00E13123">
        <w:rPr>
          <w:rFonts w:ascii="Times New Roman" w:hAnsi="Times New Roman"/>
          <w:sz w:val="24"/>
          <w:szCs w:val="24"/>
        </w:rPr>
        <w:t>Top Honors, 2007</w:t>
      </w:r>
      <w:r w:rsidR="00E13123" w:rsidRPr="00B92D45">
        <w:rPr>
          <w:rFonts w:ascii="Times New Roman" w:hAnsi="Times New Roman"/>
          <w:sz w:val="24"/>
          <w:szCs w:val="24"/>
        </w:rPr>
        <w:br w:type="page"/>
      </w:r>
    </w:p>
    <w:p w:rsidR="00E13123" w:rsidRPr="00E13123" w:rsidRDefault="00E13123" w:rsidP="00E13123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</w:p>
    <w:p w:rsidR="00E13123" w:rsidRPr="00E13123" w:rsidRDefault="00E13123" w:rsidP="00E13123">
      <w:pPr>
        <w:spacing w:line="240" w:lineRule="auto"/>
        <w:ind w:left="90"/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Cal State Long Beach, MICR 211 Microbiology</w:t>
      </w:r>
      <w:r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,</w:t>
      </w:r>
      <w:r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Long Beach, CA - </w:t>
      </w:r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Spring 2011</w:t>
      </w:r>
    </w:p>
    <w:p w:rsidR="009D26A6" w:rsidRPr="00E13123" w:rsidRDefault="009D26A6" w:rsidP="00E13123">
      <w:pPr>
        <w:spacing w:line="240" w:lineRule="auto"/>
        <w:ind w:left="90"/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/>
          <w:color w:val="454545"/>
          <w:sz w:val="24"/>
          <w:szCs w:val="24"/>
        </w:rPr>
        <w:br/>
      </w:r>
      <w:r w:rsidRPr="00E13123"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  <w:t>Undergraduate Student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Dealt with management of live cultures of pathogens including culturing and identification of various forms bacteria including </w:t>
      </w:r>
      <w:proofErr w:type="spellStart"/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E.coli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, </w:t>
      </w:r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 xml:space="preserve">S. </w:t>
      </w:r>
      <w:proofErr w:type="spellStart"/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aureus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, and </w:t>
      </w:r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 xml:space="preserve">K. </w:t>
      </w:r>
      <w:proofErr w:type="spellStart"/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pneumaniee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.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Taught various forms of identification techniques including streaking, EMB analysis, drug resistance testing, oxidase testing, </w:t>
      </w:r>
      <w:proofErr w:type="spellStart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Oxi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/</w:t>
      </w:r>
      <w:proofErr w:type="spellStart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ferm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</w:t>
      </w:r>
      <w:proofErr w:type="spellStart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enterotube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testing, Urease, Gram Staining, and microscopy,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Aided in the production of new forms of penicillin via mutations for future drug production </w:t>
      </w:r>
    </w:p>
    <w:p w:rsidR="009D26A6" w:rsidRPr="00E13123" w:rsidRDefault="009D26A6" w:rsidP="00E13123">
      <w:pPr>
        <w:spacing w:line="240" w:lineRule="auto"/>
        <w:ind w:left="90"/>
        <w:rPr>
          <w:rFonts w:ascii="Times New Roman" w:eastAsia="Times New Roman" w:hAnsi="Times New Roman"/>
          <w:bCs/>
          <w:color w:val="454545"/>
          <w:sz w:val="24"/>
          <w:szCs w:val="24"/>
          <w:shd w:val="clear" w:color="auto" w:fill="FFFFFF"/>
        </w:rPr>
      </w:pPr>
    </w:p>
    <w:p w:rsidR="00E13123" w:rsidRDefault="00E13123" w:rsidP="00E13123">
      <w:pPr>
        <w:spacing w:line="240" w:lineRule="auto"/>
        <w:ind w:left="90"/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Cal State Long Beach, BIOL 370 Genetics, Long Beach, CA - </w:t>
      </w:r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Fall 2011</w:t>
      </w:r>
    </w:p>
    <w:p w:rsidR="009D26A6" w:rsidRPr="00E13123" w:rsidRDefault="009D26A6" w:rsidP="00E13123">
      <w:pPr>
        <w:spacing w:line="240" w:lineRule="auto"/>
        <w:ind w:left="90"/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/>
          <w:b/>
          <w:color w:val="454545"/>
          <w:sz w:val="24"/>
          <w:szCs w:val="24"/>
        </w:rPr>
        <w:br/>
      </w:r>
      <w:r w:rsidRPr="00E13123"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  <w:t>Undergraduate Student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left="540" w:hanging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Used </w:t>
      </w:r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Arabidopsis thaliana</w:t>
      </w: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for plasmid DNA isolation and purification, 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left="540" w:hanging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Collection and manipulations of </w:t>
      </w:r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Drosophila melanogaster</w:t>
      </w: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to trace genetic inheritance and mutation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left="540" w:hanging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Use of PCR and for amplification and isolation</w:t>
      </w:r>
    </w:p>
    <w:p w:rsidR="009D26A6" w:rsidRPr="00E13123" w:rsidRDefault="009D26A6" w:rsidP="00E13123">
      <w:pPr>
        <w:spacing w:line="240" w:lineRule="auto"/>
        <w:ind w:left="90"/>
        <w:rPr>
          <w:rFonts w:ascii="Times New Roman" w:eastAsia="Times New Roman" w:hAnsi="Times New Roman"/>
          <w:bCs/>
          <w:color w:val="454545"/>
          <w:sz w:val="24"/>
          <w:szCs w:val="24"/>
          <w:shd w:val="clear" w:color="auto" w:fill="FFFFFF"/>
        </w:rPr>
      </w:pPr>
    </w:p>
    <w:p w:rsidR="00E13123" w:rsidRDefault="00E13123" w:rsidP="00E13123">
      <w:pPr>
        <w:spacing w:line="240" w:lineRule="auto"/>
        <w:ind w:left="90"/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Cal State Long Beach, </w:t>
      </w:r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BIOL 440L Cell/</w:t>
      </w:r>
      <w:proofErr w:type="spellStart"/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Molec</w:t>
      </w:r>
      <w:proofErr w:type="spellEnd"/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 Bio Lab</w:t>
      </w:r>
      <w:r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 xml:space="preserve">, Long Beach, CA - </w:t>
      </w:r>
      <w:r w:rsidR="009D26A6" w:rsidRPr="00E13123">
        <w:rPr>
          <w:rFonts w:ascii="Times New Roman" w:eastAsia="Times New Roman" w:hAnsi="Times New Roman"/>
          <w:b/>
          <w:color w:val="454545"/>
          <w:sz w:val="24"/>
          <w:szCs w:val="24"/>
          <w:shd w:val="clear" w:color="auto" w:fill="FFFFFF"/>
        </w:rPr>
        <w:t>Fall 2012</w:t>
      </w:r>
    </w:p>
    <w:p w:rsidR="009D26A6" w:rsidRPr="00E13123" w:rsidRDefault="009D26A6" w:rsidP="00E13123">
      <w:pPr>
        <w:spacing w:line="240" w:lineRule="auto"/>
        <w:ind w:left="90"/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/>
          <w:b/>
          <w:color w:val="454545"/>
          <w:sz w:val="24"/>
          <w:szCs w:val="24"/>
        </w:rPr>
        <w:br/>
      </w:r>
      <w:r w:rsidRPr="00E13123">
        <w:rPr>
          <w:rFonts w:ascii="Times New Roman" w:eastAsia="Times New Roman" w:hAnsi="Times New Roman"/>
          <w:b/>
          <w:bCs/>
          <w:color w:val="454545"/>
          <w:sz w:val="24"/>
          <w:szCs w:val="24"/>
          <w:shd w:val="clear" w:color="auto" w:fill="FFFFFF"/>
        </w:rPr>
        <w:t>Undergraduate Student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Taught </w:t>
      </w:r>
      <w:r w:rsidR="008A71C7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sterile technique </w:t>
      </w: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for cell lines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Skilled in the production of multiple types of agar plates and suspension including EMB, Blood, HE, and TSA.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Performed multiple passes of cell lines in both suspended and adherent cell cultures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Cultivation and manipulation Drosophila melanogaster for tracking and identifying Wheeler18 genes present in larva development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Use of fluorescent microscopy and bright field microscopy for identification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Performed ELISA testing to test multiple forms of </w:t>
      </w:r>
      <w:proofErr w:type="spellStart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Baculovirus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altered by applications of </w:t>
      </w:r>
      <w:proofErr w:type="spellStart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ssRNA</w:t>
      </w:r>
      <w:proofErr w:type="spellEnd"/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and DNA binding agents to prevent infection in insect cell lines.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>Performed multiple PCR tests including Q-RT PCR, heat sensitive PCR, RT-PCR</w:t>
      </w:r>
    </w:p>
    <w:p w:rsidR="009D26A6" w:rsidRPr="00E13123" w:rsidRDefault="009D26A6" w:rsidP="00E13123">
      <w:pPr>
        <w:pStyle w:val="ListParagraph"/>
        <w:numPr>
          <w:ilvl w:val="0"/>
          <w:numId w:val="4"/>
        </w:numPr>
        <w:spacing w:after="0" w:line="240" w:lineRule="auto"/>
        <w:ind w:left="450"/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</w:pP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Use of Bioinformatics, gel electrophoresis, and blotting techniques to identify mutations in </w:t>
      </w:r>
      <w:r w:rsidRPr="00E13123">
        <w:rPr>
          <w:rFonts w:ascii="Times New Roman" w:eastAsia="Times New Roman" w:hAnsi="Times New Roman" w:cs="Times New Roman"/>
          <w:bCs/>
          <w:i/>
          <w:color w:val="454545"/>
          <w:sz w:val="24"/>
          <w:szCs w:val="24"/>
          <w:shd w:val="clear" w:color="auto" w:fill="FFFFFF"/>
        </w:rPr>
        <w:t>Arabidopsis thaliana</w:t>
      </w:r>
      <w:r w:rsidRPr="00E13123">
        <w:rPr>
          <w:rFonts w:ascii="Times New Roman" w:eastAsia="Times New Roman" w:hAnsi="Times New Roman" w:cs="Times New Roman"/>
          <w:bCs/>
          <w:color w:val="454545"/>
          <w:sz w:val="24"/>
          <w:szCs w:val="24"/>
          <w:shd w:val="clear" w:color="auto" w:fill="FFFFFF"/>
        </w:rPr>
        <w:t xml:space="preserve"> that prevent the attachment of various DNA</w:t>
      </w:r>
    </w:p>
    <w:p w:rsidR="009D26A6" w:rsidRDefault="009D26A6" w:rsidP="00E13123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</w:p>
    <w:p w:rsidR="008A71C7" w:rsidRDefault="00E13123" w:rsidP="008A71C7">
      <w:pPr>
        <w:pStyle w:val="Heading2"/>
        <w:tabs>
          <w:tab w:val="clear" w:pos="10080"/>
          <w:tab w:val="right" w:pos="9360"/>
        </w:tabs>
        <w:spacing w:before="0" w:after="0"/>
        <w:ind w:left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PRIOR WORK EXPERIENCE:</w:t>
      </w:r>
    </w:p>
    <w:p w:rsidR="008A71C7" w:rsidRPr="008A71C7" w:rsidRDefault="008A71C7" w:rsidP="008A71C7">
      <w:pPr>
        <w:pStyle w:val="BodyText"/>
      </w:pPr>
    </w:p>
    <w:p w:rsidR="00E13123" w:rsidRPr="008A71C7" w:rsidRDefault="00E13123" w:rsidP="00E13123">
      <w:pPr>
        <w:pStyle w:val="Heading2"/>
        <w:tabs>
          <w:tab w:val="clear" w:pos="10080"/>
          <w:tab w:val="right" w:pos="9360"/>
        </w:tabs>
        <w:spacing w:before="0" w:after="0"/>
        <w:ind w:left="90"/>
        <w:rPr>
          <w:rFonts w:ascii="Times New Roman" w:hAnsi="Times New Roman"/>
          <w:b w:val="0"/>
          <w:sz w:val="24"/>
          <w:szCs w:val="24"/>
        </w:rPr>
      </w:pPr>
      <w:r w:rsidRPr="008A71C7">
        <w:rPr>
          <w:rFonts w:ascii="Times New Roman" w:hAnsi="Times New Roman"/>
          <w:b w:val="0"/>
          <w:sz w:val="24"/>
          <w:szCs w:val="24"/>
        </w:rPr>
        <w:t xml:space="preserve">Photo Booth Operator, Push2Start (Diamond bar, California) </w:t>
      </w:r>
      <w:r w:rsidRPr="008A71C7">
        <w:rPr>
          <w:rFonts w:ascii="Times New Roman" w:hAnsi="Times New Roman"/>
          <w:b w:val="0"/>
          <w:sz w:val="24"/>
          <w:szCs w:val="24"/>
        </w:rPr>
        <w:tab/>
        <w:t>April 2013 - Present</w:t>
      </w:r>
    </w:p>
    <w:p w:rsidR="00E13123" w:rsidRPr="008A71C7" w:rsidRDefault="00E13123" w:rsidP="00E13123">
      <w:pPr>
        <w:pStyle w:val="BodyText"/>
        <w:spacing w:after="0" w:line="240" w:lineRule="auto"/>
        <w:ind w:left="90"/>
        <w:rPr>
          <w:rFonts w:ascii="Times New Roman" w:hAnsi="Times New Roman"/>
          <w:sz w:val="24"/>
          <w:szCs w:val="24"/>
        </w:rPr>
      </w:pPr>
    </w:p>
    <w:p w:rsidR="00E13123" w:rsidRPr="008A71C7" w:rsidRDefault="00E13123" w:rsidP="00E13123">
      <w:pPr>
        <w:pStyle w:val="BodyText"/>
        <w:tabs>
          <w:tab w:val="right" w:pos="9360"/>
        </w:tabs>
        <w:spacing w:after="0"/>
        <w:ind w:left="90"/>
        <w:rPr>
          <w:rFonts w:ascii="Times New Roman" w:hAnsi="Times New Roman"/>
          <w:sz w:val="24"/>
          <w:szCs w:val="24"/>
        </w:rPr>
      </w:pPr>
      <w:r w:rsidRPr="008A71C7">
        <w:rPr>
          <w:rFonts w:ascii="Times New Roman" w:hAnsi="Times New Roman"/>
          <w:sz w:val="24"/>
          <w:szCs w:val="24"/>
        </w:rPr>
        <w:t xml:space="preserve">Office Clerk, Law offices of </w:t>
      </w:r>
      <w:proofErr w:type="spellStart"/>
      <w:r w:rsidRPr="008A71C7">
        <w:rPr>
          <w:rFonts w:ascii="Times New Roman" w:hAnsi="Times New Roman"/>
          <w:sz w:val="24"/>
          <w:szCs w:val="24"/>
        </w:rPr>
        <w:t>Dilip</w:t>
      </w:r>
      <w:proofErr w:type="spellEnd"/>
      <w:r w:rsidRPr="008A71C7">
        <w:rPr>
          <w:rFonts w:ascii="Times New Roman" w:hAnsi="Times New Roman"/>
          <w:sz w:val="24"/>
          <w:szCs w:val="24"/>
        </w:rPr>
        <w:t xml:space="preserve"> Vithlani (Coron</w:t>
      </w:r>
      <w:r w:rsidR="00882B4E">
        <w:rPr>
          <w:rFonts w:ascii="Times New Roman" w:hAnsi="Times New Roman"/>
          <w:sz w:val="24"/>
          <w:szCs w:val="24"/>
        </w:rPr>
        <w:t xml:space="preserve">a, California) </w:t>
      </w:r>
      <w:r w:rsidR="00882B4E">
        <w:rPr>
          <w:rFonts w:ascii="Times New Roman" w:hAnsi="Times New Roman"/>
          <w:sz w:val="24"/>
          <w:szCs w:val="24"/>
        </w:rPr>
        <w:tab/>
        <w:t>January 2008 - P</w:t>
      </w:r>
      <w:r w:rsidRPr="008A71C7">
        <w:rPr>
          <w:rFonts w:ascii="Times New Roman" w:hAnsi="Times New Roman"/>
          <w:sz w:val="24"/>
          <w:szCs w:val="24"/>
        </w:rPr>
        <w:t>resent</w:t>
      </w:r>
    </w:p>
    <w:p w:rsidR="00E13123" w:rsidRPr="008A71C7" w:rsidRDefault="00E13123" w:rsidP="00E13123">
      <w:pPr>
        <w:ind w:left="90"/>
        <w:rPr>
          <w:rFonts w:ascii="Times New Roman" w:hAnsi="Times New Roman"/>
          <w:sz w:val="24"/>
          <w:szCs w:val="24"/>
        </w:rPr>
      </w:pPr>
    </w:p>
    <w:p w:rsidR="00E13123" w:rsidRPr="008A71C7" w:rsidRDefault="00E13123" w:rsidP="00E13123">
      <w:pPr>
        <w:pStyle w:val="Heading2"/>
        <w:tabs>
          <w:tab w:val="clear" w:pos="10080"/>
          <w:tab w:val="right" w:pos="9360"/>
        </w:tabs>
        <w:spacing w:before="0" w:after="0"/>
        <w:ind w:left="90"/>
        <w:rPr>
          <w:rFonts w:ascii="Times New Roman" w:hAnsi="Times New Roman"/>
          <w:b w:val="0"/>
          <w:sz w:val="24"/>
          <w:szCs w:val="24"/>
        </w:rPr>
      </w:pPr>
      <w:r w:rsidRPr="008A71C7">
        <w:rPr>
          <w:rFonts w:ascii="Times New Roman" w:hAnsi="Times New Roman"/>
          <w:b w:val="0"/>
          <w:sz w:val="24"/>
          <w:szCs w:val="24"/>
        </w:rPr>
        <w:t>Game Handler, Knott’s Berry Farm (Buena Park, California)</w:t>
      </w:r>
      <w:r w:rsidRPr="008A71C7">
        <w:rPr>
          <w:rFonts w:ascii="Times New Roman" w:hAnsi="Times New Roman"/>
          <w:b w:val="0"/>
          <w:sz w:val="24"/>
          <w:szCs w:val="24"/>
        </w:rPr>
        <w:tab/>
        <w:t>June 2007 - December 2008</w:t>
      </w:r>
    </w:p>
    <w:p w:rsidR="00E13123" w:rsidRPr="008A71C7" w:rsidRDefault="00E13123" w:rsidP="00E13123">
      <w:pPr>
        <w:pStyle w:val="BodyText"/>
        <w:spacing w:after="0"/>
        <w:ind w:left="90"/>
        <w:rPr>
          <w:rFonts w:ascii="Times New Roman" w:hAnsi="Times New Roman"/>
          <w:sz w:val="24"/>
          <w:szCs w:val="24"/>
        </w:rPr>
      </w:pPr>
    </w:p>
    <w:p w:rsidR="00E13123" w:rsidRPr="00E13123" w:rsidRDefault="00E13123" w:rsidP="00B96EAC">
      <w:pPr>
        <w:pStyle w:val="BodyText"/>
        <w:tabs>
          <w:tab w:val="right" w:pos="9360"/>
        </w:tabs>
        <w:spacing w:after="0"/>
        <w:ind w:left="90"/>
        <w:rPr>
          <w:rFonts w:ascii="Times New Roman" w:hAnsi="Times New Roman"/>
          <w:sz w:val="24"/>
          <w:szCs w:val="24"/>
        </w:rPr>
      </w:pPr>
      <w:r w:rsidRPr="008A71C7">
        <w:rPr>
          <w:rFonts w:ascii="Times New Roman" w:hAnsi="Times New Roman"/>
          <w:sz w:val="24"/>
          <w:szCs w:val="24"/>
        </w:rPr>
        <w:t>Barista, Guppy’s Tea House (Cerritos, California)</w:t>
      </w:r>
      <w:r w:rsidRPr="008A71C7">
        <w:rPr>
          <w:rFonts w:ascii="Times New Roman" w:hAnsi="Times New Roman"/>
          <w:sz w:val="24"/>
          <w:szCs w:val="24"/>
        </w:rPr>
        <w:tab/>
        <w:t>September 2006 - June 2007</w:t>
      </w:r>
    </w:p>
    <w:sectPr w:rsidR="00E13123" w:rsidRPr="00E13123" w:rsidSect="00752BC0">
      <w:headerReference w:type="first" r:id="rId8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E27" w:rsidRDefault="00185E27">
      <w:pPr>
        <w:spacing w:line="240" w:lineRule="auto"/>
      </w:pPr>
      <w:r>
        <w:separator/>
      </w:r>
    </w:p>
  </w:endnote>
  <w:endnote w:type="continuationSeparator" w:id="0">
    <w:p w:rsidR="00185E27" w:rsidRDefault="00185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E27" w:rsidRDefault="00185E27">
      <w:pPr>
        <w:spacing w:line="240" w:lineRule="auto"/>
      </w:pPr>
      <w:r>
        <w:separator/>
      </w:r>
    </w:p>
  </w:footnote>
  <w:footnote w:type="continuationSeparator" w:id="0">
    <w:p w:rsidR="00185E27" w:rsidRDefault="00185E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2BB2" w:rsidRDefault="00432C8A" w:rsidP="00C46405">
    <w:pPr>
      <w:pStyle w:val="Title"/>
      <w:jc w:val="center"/>
    </w:pPr>
    <w:r>
      <w:t>Gopal Vithlani</w:t>
    </w:r>
  </w:p>
  <w:p w:rsidR="00182BB2" w:rsidRPr="00C46405" w:rsidRDefault="00432C8A" w:rsidP="00C46405">
    <w:pPr>
      <w:pStyle w:val="ContactDetails"/>
      <w:jc w:val="center"/>
      <w:rPr>
        <w:rFonts w:ascii="Arial" w:hAnsi="Arial" w:cs="Arial"/>
      </w:rPr>
    </w:pPr>
    <w:r w:rsidRPr="00C46405">
      <w:rPr>
        <w:rFonts w:ascii="Arial" w:hAnsi="Arial" w:cs="Arial"/>
      </w:rPr>
      <w:t>14719 Wheats</w:t>
    </w:r>
    <w:r>
      <w:rPr>
        <w:rFonts w:ascii="Arial" w:hAnsi="Arial" w:cs="Arial"/>
      </w:rPr>
      <w:t>tone Avenue,</w:t>
    </w:r>
    <w:r w:rsidRPr="00C46405">
      <w:rPr>
        <w:rFonts w:ascii="Arial" w:hAnsi="Arial" w:cs="Arial"/>
      </w:rPr>
      <w:t xml:space="preserve"> Norwalk, CA </w:t>
    </w:r>
    <w:proofErr w:type="gramStart"/>
    <w:r w:rsidRPr="00C46405">
      <w:rPr>
        <w:rFonts w:ascii="Arial" w:hAnsi="Arial" w:cs="Arial"/>
      </w:rPr>
      <w:t xml:space="preserve">90650  </w:t>
    </w:r>
    <w:proofErr w:type="gramEnd"/>
    <w:r w:rsidRPr="00C46405">
      <w:rPr>
        <w:rFonts w:ascii="Arial" w:hAnsi="Arial" w:cs="Arial"/>
      </w:rPr>
      <w:br/>
      <w:t>Phone: (562) 716-1984; E-Mail: gvithlani@yahoo.com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F341D"/>
    <w:multiLevelType w:val="hybridMultilevel"/>
    <w:tmpl w:val="1360A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0A116A"/>
    <w:multiLevelType w:val="hybridMultilevel"/>
    <w:tmpl w:val="679A0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63559"/>
    <w:multiLevelType w:val="hybridMultilevel"/>
    <w:tmpl w:val="93DCF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B32FD8"/>
    <w:multiLevelType w:val="hybridMultilevel"/>
    <w:tmpl w:val="00FE8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215"/>
    <w:rsid w:val="000733FB"/>
    <w:rsid w:val="000930FF"/>
    <w:rsid w:val="00185E27"/>
    <w:rsid w:val="00264B2E"/>
    <w:rsid w:val="002C7381"/>
    <w:rsid w:val="002D6B73"/>
    <w:rsid w:val="00317215"/>
    <w:rsid w:val="004058B2"/>
    <w:rsid w:val="00410A87"/>
    <w:rsid w:val="00432C8A"/>
    <w:rsid w:val="00437194"/>
    <w:rsid w:val="00492FF0"/>
    <w:rsid w:val="004D1C97"/>
    <w:rsid w:val="005307E6"/>
    <w:rsid w:val="0063606D"/>
    <w:rsid w:val="00664E1A"/>
    <w:rsid w:val="00712428"/>
    <w:rsid w:val="00752BC0"/>
    <w:rsid w:val="007C5EFF"/>
    <w:rsid w:val="00882B4E"/>
    <w:rsid w:val="008A71C7"/>
    <w:rsid w:val="009427A0"/>
    <w:rsid w:val="00952D4B"/>
    <w:rsid w:val="009D26A6"/>
    <w:rsid w:val="009F1509"/>
    <w:rsid w:val="00B92D45"/>
    <w:rsid w:val="00B96EAC"/>
    <w:rsid w:val="00BD7108"/>
    <w:rsid w:val="00C43C8E"/>
    <w:rsid w:val="00D0202E"/>
    <w:rsid w:val="00D52B6D"/>
    <w:rsid w:val="00DC196E"/>
    <w:rsid w:val="00E13123"/>
    <w:rsid w:val="00E3035B"/>
    <w:rsid w:val="00ED4482"/>
    <w:rsid w:val="00EE4859"/>
    <w:rsid w:val="00EE5ED4"/>
    <w:rsid w:val="00E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215"/>
    <w:pPr>
      <w:spacing w:after="0"/>
    </w:pPr>
    <w:rPr>
      <w:rFonts w:ascii="Book Antiqua" w:eastAsia="MS PMincho" w:hAnsi="Book Antiqua" w:cs="Times New Roman"/>
      <w:sz w:val="20"/>
    </w:rPr>
  </w:style>
  <w:style w:type="paragraph" w:styleId="Heading1">
    <w:name w:val="heading 1"/>
    <w:basedOn w:val="Normal"/>
    <w:next w:val="BodyText"/>
    <w:link w:val="Heading1Char"/>
    <w:qFormat/>
    <w:rsid w:val="00317215"/>
    <w:pPr>
      <w:keepNext/>
      <w:keepLines/>
      <w:spacing w:before="400" w:after="200" w:line="240" w:lineRule="auto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317215"/>
    <w:pPr>
      <w:keepNext/>
      <w:keepLines/>
      <w:tabs>
        <w:tab w:val="right" w:pos="10080"/>
      </w:tabs>
      <w:spacing w:before="200" w:after="100" w:line="240" w:lineRule="auto"/>
      <w:outlineLvl w:val="1"/>
    </w:pPr>
    <w:rPr>
      <w:b/>
      <w:b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7215"/>
    <w:rPr>
      <w:rFonts w:ascii="Book Antiqua" w:eastAsia="MS PMincho" w:hAnsi="Book Antiqua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17215"/>
    <w:rPr>
      <w:rFonts w:ascii="Book Antiqua" w:eastAsia="MS PMincho" w:hAnsi="Book Antiqua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rsid w:val="00317215"/>
    <w:pPr>
      <w:tabs>
        <w:tab w:val="center" w:pos="4680"/>
        <w:tab w:val="right" w:pos="9360"/>
      </w:tabs>
      <w:spacing w:after="480"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rsid w:val="00317215"/>
    <w:rPr>
      <w:rFonts w:ascii="Book Antiqua" w:eastAsia="MS PMincho" w:hAnsi="Book Antiqua" w:cs="Times New Roman"/>
      <w:b/>
      <w:sz w:val="20"/>
    </w:rPr>
  </w:style>
  <w:style w:type="paragraph" w:styleId="Title">
    <w:name w:val="Title"/>
    <w:basedOn w:val="Normal"/>
    <w:next w:val="Normal"/>
    <w:link w:val="TitleChar"/>
    <w:qFormat/>
    <w:rsid w:val="00317215"/>
    <w:pPr>
      <w:spacing w:line="240" w:lineRule="auto"/>
    </w:pPr>
    <w:rPr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317215"/>
    <w:rPr>
      <w:rFonts w:ascii="Book Antiqua" w:eastAsia="MS PMincho" w:hAnsi="Book Antiqua" w:cs="Times New Roman"/>
      <w:b/>
      <w:color w:val="000000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317215"/>
    <w:pPr>
      <w:spacing w:before="120" w:after="240"/>
    </w:pPr>
    <w:rPr>
      <w:color w:val="000000"/>
      <w:sz w:val="18"/>
      <w:szCs w:val="18"/>
    </w:rPr>
  </w:style>
  <w:style w:type="paragraph" w:styleId="BodyText">
    <w:name w:val="Body Text"/>
    <w:basedOn w:val="Normal"/>
    <w:link w:val="BodyTextChar"/>
    <w:rsid w:val="00317215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317215"/>
    <w:rPr>
      <w:rFonts w:ascii="Book Antiqua" w:eastAsia="MS PMincho" w:hAnsi="Book Antiqua" w:cs="Times New Roman"/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31721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17215"/>
    <w:rPr>
      <w:rFonts w:ascii="Book Antiqua" w:eastAsia="MS PMincho" w:hAnsi="Book Antiqua" w:cs="Times New Roman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317215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D26A6"/>
    <w:pPr>
      <w:spacing w:after="200"/>
      <w:ind w:left="720"/>
      <w:contextualSpacing/>
    </w:pPr>
    <w:rPr>
      <w:rFonts w:asciiTheme="minorHAnsi" w:eastAsiaTheme="minorHAnsi" w:hAnsiTheme="minorHAnsi" w:cstheme="minorBidi"/>
      <w:sz w:val="22"/>
    </w:rPr>
  </w:style>
  <w:style w:type="paragraph" w:styleId="Footer">
    <w:name w:val="footer"/>
    <w:basedOn w:val="Normal"/>
    <w:link w:val="FooterChar"/>
    <w:uiPriority w:val="99"/>
    <w:unhideWhenUsed/>
    <w:rsid w:val="00264B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B2E"/>
    <w:rPr>
      <w:rFonts w:ascii="Book Antiqua" w:eastAsia="MS PMincho" w:hAnsi="Book Antiqua" w:cs="Times New Roman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215"/>
    <w:pPr>
      <w:spacing w:after="0"/>
    </w:pPr>
    <w:rPr>
      <w:rFonts w:ascii="Book Antiqua" w:eastAsia="MS PMincho" w:hAnsi="Book Antiqua" w:cs="Times New Roman"/>
      <w:sz w:val="20"/>
    </w:rPr>
  </w:style>
  <w:style w:type="paragraph" w:styleId="Heading1">
    <w:name w:val="heading 1"/>
    <w:basedOn w:val="Normal"/>
    <w:next w:val="BodyText"/>
    <w:link w:val="Heading1Char"/>
    <w:qFormat/>
    <w:rsid w:val="00317215"/>
    <w:pPr>
      <w:keepNext/>
      <w:keepLines/>
      <w:spacing w:before="400" w:after="200" w:line="240" w:lineRule="auto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317215"/>
    <w:pPr>
      <w:keepNext/>
      <w:keepLines/>
      <w:tabs>
        <w:tab w:val="right" w:pos="10080"/>
      </w:tabs>
      <w:spacing w:before="200" w:after="100" w:line="240" w:lineRule="auto"/>
      <w:outlineLvl w:val="1"/>
    </w:pPr>
    <w:rPr>
      <w:b/>
      <w:b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17215"/>
    <w:rPr>
      <w:rFonts w:ascii="Book Antiqua" w:eastAsia="MS PMincho" w:hAnsi="Book Antiqua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17215"/>
    <w:rPr>
      <w:rFonts w:ascii="Book Antiqua" w:eastAsia="MS PMincho" w:hAnsi="Book Antiqua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rsid w:val="00317215"/>
    <w:pPr>
      <w:tabs>
        <w:tab w:val="center" w:pos="4680"/>
        <w:tab w:val="right" w:pos="9360"/>
      </w:tabs>
      <w:spacing w:after="480"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rsid w:val="00317215"/>
    <w:rPr>
      <w:rFonts w:ascii="Book Antiqua" w:eastAsia="MS PMincho" w:hAnsi="Book Antiqua" w:cs="Times New Roman"/>
      <w:b/>
      <w:sz w:val="20"/>
    </w:rPr>
  </w:style>
  <w:style w:type="paragraph" w:styleId="Title">
    <w:name w:val="Title"/>
    <w:basedOn w:val="Normal"/>
    <w:next w:val="Normal"/>
    <w:link w:val="TitleChar"/>
    <w:qFormat/>
    <w:rsid w:val="00317215"/>
    <w:pPr>
      <w:spacing w:line="240" w:lineRule="auto"/>
    </w:pPr>
    <w:rPr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317215"/>
    <w:rPr>
      <w:rFonts w:ascii="Book Antiqua" w:eastAsia="MS PMincho" w:hAnsi="Book Antiqua" w:cs="Times New Roman"/>
      <w:b/>
      <w:color w:val="000000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317215"/>
    <w:pPr>
      <w:spacing w:before="120" w:after="240"/>
    </w:pPr>
    <w:rPr>
      <w:color w:val="000000"/>
      <w:sz w:val="18"/>
      <w:szCs w:val="18"/>
    </w:rPr>
  </w:style>
  <w:style w:type="paragraph" w:styleId="BodyText">
    <w:name w:val="Body Text"/>
    <w:basedOn w:val="Normal"/>
    <w:link w:val="BodyTextChar"/>
    <w:rsid w:val="00317215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317215"/>
    <w:rPr>
      <w:rFonts w:ascii="Book Antiqua" w:eastAsia="MS PMincho" w:hAnsi="Book Antiqua" w:cs="Times New Roman"/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31721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17215"/>
    <w:rPr>
      <w:rFonts w:ascii="Book Antiqua" w:eastAsia="MS PMincho" w:hAnsi="Book Antiqua" w:cs="Times New Roman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317215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D26A6"/>
    <w:pPr>
      <w:spacing w:after="200"/>
      <w:ind w:left="720"/>
      <w:contextualSpacing/>
    </w:pPr>
    <w:rPr>
      <w:rFonts w:asciiTheme="minorHAnsi" w:eastAsiaTheme="minorHAnsi" w:hAnsiTheme="minorHAnsi" w:cstheme="minorBidi"/>
      <w:sz w:val="22"/>
    </w:rPr>
  </w:style>
  <w:style w:type="paragraph" w:styleId="Footer">
    <w:name w:val="footer"/>
    <w:basedOn w:val="Normal"/>
    <w:link w:val="FooterChar"/>
    <w:uiPriority w:val="99"/>
    <w:unhideWhenUsed/>
    <w:rsid w:val="00264B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B2E"/>
    <w:rPr>
      <w:rFonts w:ascii="Book Antiqua" w:eastAsia="MS PMincho" w:hAnsi="Book Antiqua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Vithlani</dc:creator>
  <cp:lastModifiedBy>Mamta Vithlani</cp:lastModifiedBy>
  <cp:revision>9</cp:revision>
  <cp:lastPrinted>2014-02-05T00:38:00Z</cp:lastPrinted>
  <dcterms:created xsi:type="dcterms:W3CDTF">2014-02-05T00:36:00Z</dcterms:created>
  <dcterms:modified xsi:type="dcterms:W3CDTF">2014-06-10T19:28:00Z</dcterms:modified>
</cp:coreProperties>
</file>