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B0C" w:rsidRPr="00F4203A" w:rsidRDefault="00662228" w:rsidP="00F4203A">
      <w:pPr>
        <w:shd w:val="clear" w:color="auto" w:fill="D6E3BC" w:themeFill="accent3" w:themeFillTint="66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bookmarkStart w:id="0" w:name="_Toc346755347"/>
      <w:bookmarkStart w:id="1" w:name="_GoBack"/>
      <w:bookmarkEnd w:id="1"/>
      <w:r w:rsidRPr="00F4203A">
        <w:rPr>
          <w:rFonts w:cs="Times New Roman"/>
          <w:b/>
          <w:bCs/>
          <w:color w:val="000000" w:themeColor="text1"/>
          <w:sz w:val="28"/>
          <w:szCs w:val="28"/>
        </w:rPr>
        <w:t>N</w:t>
      </w:r>
      <w:r w:rsidR="00F4203A" w:rsidRPr="00F4203A">
        <w:rPr>
          <w:rFonts w:cs="Times New Roman"/>
          <w:b/>
          <w:bCs/>
          <w:color w:val="000000" w:themeColor="text1"/>
          <w:sz w:val="28"/>
          <w:szCs w:val="28"/>
        </w:rPr>
        <w:t>IBRET GEBEYEHU</w:t>
      </w:r>
    </w:p>
    <w:p w:rsidR="00405C92" w:rsidRPr="0059392C" w:rsidRDefault="00D42077" w:rsidP="00D511D1">
      <w:pPr>
        <w:spacing w:after="0" w:line="240" w:lineRule="auto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30 Chesapeake Avenue</w:t>
      </w:r>
      <w:r w:rsidR="009E6B0C" w:rsidRPr="0059392C">
        <w:rPr>
          <w:rFonts w:cs="Times New Roman"/>
          <w:bCs/>
          <w:sz w:val="24"/>
          <w:szCs w:val="24"/>
        </w:rPr>
        <w:t>,</w:t>
      </w:r>
      <w:r>
        <w:rPr>
          <w:rFonts w:cs="Times New Roman"/>
          <w:bCs/>
          <w:sz w:val="24"/>
          <w:szCs w:val="24"/>
        </w:rPr>
        <w:t xml:space="preserve"> Scarborough,</w:t>
      </w:r>
      <w:r w:rsidR="009E6B0C" w:rsidRPr="0059392C">
        <w:rPr>
          <w:rFonts w:cs="Times New Roman"/>
          <w:bCs/>
          <w:sz w:val="24"/>
          <w:szCs w:val="24"/>
        </w:rPr>
        <w:t xml:space="preserve"> Ontari</w:t>
      </w:r>
      <w:r w:rsidR="001706C6">
        <w:rPr>
          <w:rFonts w:cs="Times New Roman"/>
          <w:bCs/>
          <w:sz w:val="24"/>
          <w:szCs w:val="24"/>
        </w:rPr>
        <w:t>o M</w:t>
      </w:r>
      <w:r>
        <w:rPr>
          <w:rFonts w:cs="Times New Roman"/>
          <w:bCs/>
          <w:sz w:val="24"/>
          <w:szCs w:val="24"/>
        </w:rPr>
        <w:t>1L 1T3</w:t>
      </w:r>
      <w:r w:rsidR="00405C92" w:rsidRPr="0059392C">
        <w:rPr>
          <w:rFonts w:cs="Times New Roman"/>
          <w:bCs/>
          <w:sz w:val="24"/>
          <w:szCs w:val="24"/>
        </w:rPr>
        <w:t>, Tel: 6477851528</w:t>
      </w:r>
    </w:p>
    <w:p w:rsidR="00D75DA9" w:rsidRPr="0059392C" w:rsidRDefault="001706C6" w:rsidP="00D511D1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59392C">
        <w:rPr>
          <w:rFonts w:cs="Times New Roman"/>
          <w:sz w:val="24"/>
          <w:szCs w:val="24"/>
        </w:rPr>
        <w:t>Email</w:t>
      </w:r>
      <w:r w:rsidR="009E6B0C" w:rsidRPr="0059392C">
        <w:rPr>
          <w:rFonts w:cs="Times New Roman"/>
          <w:sz w:val="24"/>
          <w:szCs w:val="24"/>
        </w:rPr>
        <w:t xml:space="preserve">: </w:t>
      </w:r>
      <w:hyperlink r:id="rId9" w:history="1">
        <w:r w:rsidR="009E6B0C" w:rsidRPr="0059392C">
          <w:rPr>
            <w:rStyle w:val="Hyperlink"/>
            <w:rFonts w:cs="Times New Roman"/>
            <w:sz w:val="24"/>
            <w:szCs w:val="24"/>
          </w:rPr>
          <w:t>nibretg@yahoo.com</w:t>
        </w:r>
      </w:hyperlink>
      <w:r w:rsidR="009E6B0C" w:rsidRPr="0059392C">
        <w:rPr>
          <w:rFonts w:cs="Times New Roman"/>
          <w:sz w:val="24"/>
          <w:szCs w:val="24"/>
        </w:rPr>
        <w:t>,</w:t>
      </w:r>
      <w:bookmarkEnd w:id="0"/>
    </w:p>
    <w:p w:rsidR="00307EBF" w:rsidRPr="0059392C" w:rsidRDefault="00307EBF" w:rsidP="00307EBF">
      <w:pPr>
        <w:pStyle w:val="Default"/>
        <w:rPr>
          <w:rFonts w:asciiTheme="minorHAnsi" w:hAnsiTheme="minorHAnsi"/>
        </w:rPr>
      </w:pPr>
    </w:p>
    <w:p w:rsidR="00307EBF" w:rsidRPr="00F23AF9" w:rsidRDefault="00F306B2" w:rsidP="00F23AF9">
      <w:pPr>
        <w:pBdr>
          <w:bottom w:val="single" w:sz="12" w:space="1" w:color="auto"/>
        </w:pBdr>
        <w:shd w:val="clear" w:color="auto" w:fill="D6E3BC" w:themeFill="accent3" w:themeFillTint="66"/>
        <w:jc w:val="center"/>
        <w:rPr>
          <w:rFonts w:cs="Times New Roman"/>
          <w:b/>
          <w:caps/>
          <w:sz w:val="24"/>
          <w:szCs w:val="24"/>
        </w:rPr>
      </w:pPr>
      <w:r w:rsidRPr="00F23AF9">
        <w:rPr>
          <w:rFonts w:cs="Times New Roman"/>
          <w:b/>
          <w:bCs/>
          <w:iCs/>
          <w:caps/>
          <w:sz w:val="24"/>
          <w:szCs w:val="24"/>
        </w:rPr>
        <w:t>Career Objective</w:t>
      </w:r>
    </w:p>
    <w:p w:rsidR="00D42077" w:rsidRPr="00D42077" w:rsidRDefault="00307EBF" w:rsidP="00D42077">
      <w:pPr>
        <w:pStyle w:val="NormalWeb"/>
        <w:jc w:val="center"/>
        <w:rPr>
          <w:rFonts w:asciiTheme="minorHAnsi" w:hAnsiTheme="minorHAnsi"/>
        </w:rPr>
      </w:pPr>
      <w:r w:rsidRPr="0059392C">
        <w:rPr>
          <w:rFonts w:asciiTheme="minorHAnsi" w:hAnsiTheme="minorHAnsi"/>
        </w:rPr>
        <w:t>To carry on my passion in Universi</w:t>
      </w:r>
      <w:r w:rsidR="00D42077">
        <w:rPr>
          <w:rFonts w:asciiTheme="minorHAnsi" w:hAnsiTheme="minorHAnsi"/>
        </w:rPr>
        <w:t xml:space="preserve">ties, companies and industries as a </w:t>
      </w:r>
      <w:r w:rsidRPr="0059392C">
        <w:rPr>
          <w:rFonts w:asciiTheme="minorHAnsi" w:hAnsiTheme="minorHAnsi"/>
        </w:rPr>
        <w:t>research scientist</w:t>
      </w:r>
    </w:p>
    <w:p w:rsidR="00D42077" w:rsidRPr="00F23AF9" w:rsidRDefault="00D42077" w:rsidP="00D42077">
      <w:pPr>
        <w:pBdr>
          <w:bottom w:val="single" w:sz="12" w:space="1" w:color="auto"/>
        </w:pBdr>
        <w:shd w:val="clear" w:color="auto" w:fill="D6E3BC" w:themeFill="accent3" w:themeFillTint="66"/>
        <w:jc w:val="center"/>
        <w:rPr>
          <w:rFonts w:cs="Times New Roman"/>
          <w:b/>
          <w:caps/>
          <w:sz w:val="24"/>
          <w:szCs w:val="24"/>
        </w:rPr>
      </w:pPr>
      <w:r>
        <w:rPr>
          <w:rFonts w:cs="Times New Roman"/>
          <w:b/>
          <w:bCs/>
          <w:iCs/>
          <w:caps/>
          <w:sz w:val="24"/>
          <w:szCs w:val="24"/>
        </w:rPr>
        <w:t xml:space="preserve">Skills </w:t>
      </w:r>
    </w:p>
    <w:p w:rsidR="00307EBF" w:rsidRPr="000D08A8" w:rsidRDefault="00D42077" w:rsidP="00D42077">
      <w:pPr>
        <w:pStyle w:val="NormalWeb"/>
        <w:rPr>
          <w:lang w:eastAsia="en-CA"/>
        </w:rPr>
      </w:pPr>
      <w:r>
        <w:rPr>
          <w:lang w:eastAsia="en-CA"/>
        </w:rPr>
        <w:t xml:space="preserve">Strong back ground in Inorganic chemistry </w:t>
      </w:r>
      <w:r w:rsidR="000D08A8">
        <w:rPr>
          <w:lang w:eastAsia="en-CA"/>
        </w:rPr>
        <w:t xml:space="preserve">and material chemistry. Excellent knowledge in Microsoft, MS excel MS-Excel and </w:t>
      </w:r>
      <w:r w:rsidRPr="007C5314">
        <w:rPr>
          <w:lang w:eastAsia="en-CA"/>
        </w:rPr>
        <w:t>data manipulation</w:t>
      </w:r>
      <w:r w:rsidR="000D08A8">
        <w:rPr>
          <w:lang w:eastAsia="en-CA"/>
        </w:rPr>
        <w:t xml:space="preserve">. </w:t>
      </w:r>
      <w:proofErr w:type="gramStart"/>
      <w:r w:rsidR="000D08A8">
        <w:rPr>
          <w:lang w:eastAsia="en-CA"/>
        </w:rPr>
        <w:t>Enthusiastic to work, fast learner</w:t>
      </w:r>
      <w:r w:rsidRPr="007C5314">
        <w:rPr>
          <w:lang w:eastAsia="en-CA"/>
        </w:rPr>
        <w:t xml:space="preserve">, </w:t>
      </w:r>
      <w:r w:rsidR="000D08A8">
        <w:rPr>
          <w:lang w:eastAsia="en-CA"/>
        </w:rPr>
        <w:t xml:space="preserve">excellent communication </w:t>
      </w:r>
      <w:r w:rsidRPr="007C5314">
        <w:rPr>
          <w:lang w:eastAsia="en-CA"/>
        </w:rPr>
        <w:t>skills, able to multi-task.</w:t>
      </w:r>
      <w:proofErr w:type="gramEnd"/>
      <w:r w:rsidRPr="007C5314">
        <w:rPr>
          <w:lang w:eastAsia="en-CA"/>
        </w:rPr>
        <w:br/>
      </w:r>
    </w:p>
    <w:p w:rsidR="00D75DA9" w:rsidRPr="00F23AF9" w:rsidRDefault="00307EBF" w:rsidP="00F23AF9">
      <w:pPr>
        <w:pStyle w:val="NormalWeb"/>
        <w:pBdr>
          <w:bottom w:val="single" w:sz="12" w:space="1" w:color="auto"/>
        </w:pBdr>
        <w:shd w:val="clear" w:color="auto" w:fill="D6E3BC" w:themeFill="accent3" w:themeFillTint="66"/>
        <w:spacing w:line="360" w:lineRule="auto"/>
        <w:jc w:val="center"/>
        <w:rPr>
          <w:rFonts w:asciiTheme="minorHAnsi" w:hAnsiTheme="minorHAnsi"/>
          <w:b/>
          <w:caps/>
        </w:rPr>
      </w:pPr>
      <w:r w:rsidRPr="00F23AF9">
        <w:rPr>
          <w:rFonts w:asciiTheme="minorHAnsi" w:hAnsiTheme="minorHAnsi"/>
          <w:b/>
          <w:caps/>
        </w:rPr>
        <w:t>Education</w:t>
      </w:r>
    </w:p>
    <w:p w:rsidR="009E6B0C" w:rsidRPr="0059392C" w:rsidRDefault="003177BE" w:rsidP="00D85B91">
      <w:pPr>
        <w:tabs>
          <w:tab w:val="left" w:pos="90"/>
          <w:tab w:val="left" w:pos="180"/>
          <w:tab w:val="left" w:pos="4230"/>
          <w:tab w:val="left" w:pos="7920"/>
        </w:tabs>
        <w:spacing w:after="0" w:line="240" w:lineRule="auto"/>
        <w:rPr>
          <w:rFonts w:cs="Times New Roman"/>
          <w:b/>
          <w:sz w:val="24"/>
          <w:szCs w:val="24"/>
        </w:rPr>
      </w:pPr>
      <w:r w:rsidRPr="0059392C">
        <w:rPr>
          <w:rFonts w:cs="Times New Roman"/>
          <w:b/>
          <w:sz w:val="24"/>
          <w:szCs w:val="24"/>
        </w:rPr>
        <w:t xml:space="preserve">Doctor of Philosophy </w:t>
      </w:r>
      <w:r w:rsidRPr="0059392C">
        <w:rPr>
          <w:rFonts w:cs="Times New Roman"/>
          <w:b/>
          <w:sz w:val="24"/>
          <w:szCs w:val="24"/>
        </w:rPr>
        <w:tab/>
        <w:t>A</w:t>
      </w:r>
      <w:r w:rsidR="00F306B2" w:rsidRPr="0059392C">
        <w:rPr>
          <w:rFonts w:cs="Times New Roman"/>
          <w:b/>
          <w:sz w:val="24"/>
          <w:szCs w:val="24"/>
        </w:rPr>
        <w:t>pplied</w:t>
      </w:r>
      <w:r w:rsidRPr="0059392C">
        <w:rPr>
          <w:rFonts w:cs="Times New Roman"/>
          <w:b/>
          <w:sz w:val="24"/>
          <w:szCs w:val="24"/>
        </w:rPr>
        <w:t xml:space="preserve"> C</w:t>
      </w:r>
      <w:r w:rsidR="00307EBF" w:rsidRPr="0059392C">
        <w:rPr>
          <w:rFonts w:cs="Times New Roman"/>
          <w:b/>
          <w:sz w:val="24"/>
          <w:szCs w:val="24"/>
        </w:rPr>
        <w:t>hemistry</w:t>
      </w:r>
      <w:r w:rsidRPr="0059392C">
        <w:rPr>
          <w:rFonts w:cs="Times New Roman"/>
          <w:b/>
          <w:sz w:val="24"/>
          <w:szCs w:val="24"/>
        </w:rPr>
        <w:tab/>
        <w:t>2010-</w:t>
      </w:r>
      <w:r w:rsidR="00307EBF" w:rsidRPr="0059392C">
        <w:rPr>
          <w:rFonts w:cs="Times New Roman"/>
          <w:b/>
          <w:sz w:val="24"/>
          <w:szCs w:val="24"/>
        </w:rPr>
        <w:t xml:space="preserve"> 2013</w:t>
      </w:r>
    </w:p>
    <w:p w:rsidR="009E29DF" w:rsidRPr="0059392C" w:rsidRDefault="00307EBF" w:rsidP="0059392C">
      <w:pPr>
        <w:spacing w:after="0" w:line="240" w:lineRule="auto"/>
        <w:rPr>
          <w:rFonts w:cs="Times New Roman"/>
          <w:sz w:val="24"/>
          <w:szCs w:val="24"/>
        </w:rPr>
      </w:pPr>
      <w:r w:rsidRPr="0059392C">
        <w:rPr>
          <w:rFonts w:cs="Times New Roman"/>
          <w:sz w:val="24"/>
          <w:szCs w:val="24"/>
        </w:rPr>
        <w:t>Department of Chemistry, Addis Ababa University, Addis Ababa, Ethiopia</w:t>
      </w:r>
    </w:p>
    <w:p w:rsidR="00F306B2" w:rsidRPr="0059392C" w:rsidRDefault="003177BE" w:rsidP="00D85B91">
      <w:pPr>
        <w:tabs>
          <w:tab w:val="left" w:pos="4320"/>
          <w:tab w:val="left" w:pos="8010"/>
        </w:tabs>
        <w:spacing w:after="0" w:line="240" w:lineRule="auto"/>
        <w:rPr>
          <w:rFonts w:cs="Times New Roman"/>
          <w:b/>
          <w:sz w:val="24"/>
          <w:szCs w:val="24"/>
        </w:rPr>
      </w:pPr>
      <w:r w:rsidRPr="0059392C">
        <w:rPr>
          <w:rFonts w:cs="Times New Roman"/>
          <w:b/>
          <w:sz w:val="24"/>
          <w:szCs w:val="24"/>
        </w:rPr>
        <w:t xml:space="preserve">Master of Science </w:t>
      </w:r>
      <w:r w:rsidRPr="0059392C">
        <w:rPr>
          <w:rFonts w:cs="Times New Roman"/>
          <w:b/>
          <w:sz w:val="24"/>
          <w:szCs w:val="24"/>
        </w:rPr>
        <w:tab/>
      </w:r>
      <w:r w:rsidR="00307EBF" w:rsidRPr="0059392C">
        <w:rPr>
          <w:rFonts w:cs="Times New Roman"/>
          <w:b/>
          <w:sz w:val="24"/>
          <w:szCs w:val="24"/>
        </w:rPr>
        <w:t xml:space="preserve"> Inorganic Chemistry, </w:t>
      </w:r>
      <w:r w:rsidR="000D08A8">
        <w:rPr>
          <w:rFonts w:cs="Times New Roman"/>
          <w:b/>
          <w:sz w:val="24"/>
          <w:szCs w:val="24"/>
        </w:rPr>
        <w:t xml:space="preserve">                          </w:t>
      </w:r>
      <w:r w:rsidRPr="0059392C">
        <w:rPr>
          <w:rFonts w:cs="Times New Roman"/>
          <w:b/>
          <w:sz w:val="24"/>
          <w:szCs w:val="24"/>
        </w:rPr>
        <w:t>2005-2006</w:t>
      </w:r>
    </w:p>
    <w:p w:rsidR="009E29DF" w:rsidRPr="0059392C" w:rsidRDefault="00307EBF" w:rsidP="0059392C">
      <w:pPr>
        <w:spacing w:after="0" w:line="240" w:lineRule="auto"/>
        <w:rPr>
          <w:rFonts w:cs="Times New Roman"/>
          <w:sz w:val="24"/>
          <w:szCs w:val="24"/>
        </w:rPr>
      </w:pPr>
      <w:r w:rsidRPr="0059392C">
        <w:rPr>
          <w:rFonts w:cs="Times New Roman"/>
          <w:sz w:val="24"/>
          <w:szCs w:val="24"/>
        </w:rPr>
        <w:t xml:space="preserve">Department of Chemistry, </w:t>
      </w:r>
      <w:proofErr w:type="spellStart"/>
      <w:r w:rsidRPr="0059392C">
        <w:rPr>
          <w:rFonts w:cs="Times New Roman"/>
          <w:sz w:val="24"/>
          <w:szCs w:val="24"/>
        </w:rPr>
        <w:t>Bahir</w:t>
      </w:r>
      <w:proofErr w:type="spellEnd"/>
      <w:r w:rsidRPr="0059392C">
        <w:rPr>
          <w:rFonts w:cs="Times New Roman"/>
          <w:sz w:val="24"/>
          <w:szCs w:val="24"/>
        </w:rPr>
        <w:t xml:space="preserve"> Dar University, </w:t>
      </w:r>
      <w:proofErr w:type="spellStart"/>
      <w:r w:rsidRPr="0059392C">
        <w:rPr>
          <w:rFonts w:cs="Times New Roman"/>
          <w:sz w:val="24"/>
          <w:szCs w:val="24"/>
        </w:rPr>
        <w:t>Bahir</w:t>
      </w:r>
      <w:proofErr w:type="spellEnd"/>
      <w:r w:rsidRPr="0059392C">
        <w:rPr>
          <w:rFonts w:cs="Times New Roman"/>
          <w:sz w:val="24"/>
          <w:szCs w:val="24"/>
        </w:rPr>
        <w:t xml:space="preserve"> Dar, Ethiopia </w:t>
      </w:r>
    </w:p>
    <w:p w:rsidR="00D75DA9" w:rsidRDefault="00307EBF" w:rsidP="00D85B91">
      <w:pPr>
        <w:tabs>
          <w:tab w:val="left" w:pos="4320"/>
        </w:tabs>
        <w:spacing w:line="240" w:lineRule="auto"/>
        <w:rPr>
          <w:rFonts w:cs="Times New Roman"/>
          <w:b/>
          <w:sz w:val="24"/>
          <w:szCs w:val="24"/>
        </w:rPr>
      </w:pPr>
      <w:r w:rsidRPr="0059392C">
        <w:rPr>
          <w:rFonts w:cs="Times New Roman"/>
          <w:b/>
          <w:sz w:val="24"/>
          <w:szCs w:val="24"/>
        </w:rPr>
        <w:t>Bachelor of Education</w:t>
      </w:r>
      <w:r w:rsidR="003177BE" w:rsidRPr="0059392C">
        <w:rPr>
          <w:rFonts w:cs="Times New Roman"/>
          <w:b/>
          <w:sz w:val="24"/>
          <w:szCs w:val="24"/>
        </w:rPr>
        <w:tab/>
      </w:r>
      <w:r w:rsidR="009E29DF" w:rsidRPr="0059392C">
        <w:rPr>
          <w:rFonts w:cs="Times New Roman"/>
          <w:b/>
          <w:sz w:val="24"/>
          <w:szCs w:val="24"/>
        </w:rPr>
        <w:t>Chemistry</w:t>
      </w:r>
      <w:r w:rsidR="009E29DF" w:rsidRPr="0059392C">
        <w:rPr>
          <w:rFonts w:cs="Times New Roman"/>
          <w:b/>
          <w:sz w:val="24"/>
          <w:szCs w:val="24"/>
        </w:rPr>
        <w:tab/>
      </w:r>
      <w:r w:rsidR="009E29DF" w:rsidRPr="0059392C">
        <w:rPr>
          <w:rFonts w:cs="Times New Roman"/>
          <w:b/>
          <w:sz w:val="24"/>
          <w:szCs w:val="24"/>
        </w:rPr>
        <w:tab/>
      </w:r>
      <w:r w:rsidR="009E29DF" w:rsidRPr="0059392C">
        <w:rPr>
          <w:rFonts w:cs="Times New Roman"/>
          <w:b/>
          <w:sz w:val="24"/>
          <w:szCs w:val="24"/>
        </w:rPr>
        <w:tab/>
      </w:r>
      <w:r w:rsidR="009E29DF" w:rsidRPr="0059392C">
        <w:rPr>
          <w:rFonts w:cs="Times New Roman"/>
          <w:b/>
          <w:sz w:val="24"/>
          <w:szCs w:val="24"/>
        </w:rPr>
        <w:tab/>
        <w:t>1997-</w:t>
      </w:r>
      <w:r w:rsidRPr="0059392C">
        <w:rPr>
          <w:rFonts w:cs="Times New Roman"/>
          <w:b/>
          <w:sz w:val="24"/>
          <w:szCs w:val="24"/>
        </w:rPr>
        <w:t xml:space="preserve"> 2000</w:t>
      </w:r>
    </w:p>
    <w:p w:rsidR="000D08A8" w:rsidRPr="0059392C" w:rsidRDefault="000D08A8" w:rsidP="000D08A8">
      <w:pPr>
        <w:tabs>
          <w:tab w:val="left" w:pos="4320"/>
        </w:tabs>
        <w:spacing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Diploma </w:t>
      </w:r>
      <w:r w:rsidRPr="0059392C">
        <w:rPr>
          <w:rFonts w:cs="Times New Roman"/>
          <w:b/>
          <w:sz w:val="24"/>
          <w:szCs w:val="24"/>
        </w:rPr>
        <w:tab/>
        <w:t>Chemistry</w:t>
      </w:r>
      <w:r w:rsidRPr="0059392C">
        <w:rPr>
          <w:rFonts w:cs="Times New Roman"/>
          <w:b/>
          <w:sz w:val="24"/>
          <w:szCs w:val="24"/>
        </w:rPr>
        <w:tab/>
      </w:r>
      <w:r w:rsidRPr="0059392C">
        <w:rPr>
          <w:rFonts w:cs="Times New Roman"/>
          <w:b/>
          <w:sz w:val="24"/>
          <w:szCs w:val="24"/>
        </w:rPr>
        <w:tab/>
      </w:r>
      <w:r w:rsidRPr="0059392C">
        <w:rPr>
          <w:rFonts w:cs="Times New Roman"/>
          <w:b/>
          <w:sz w:val="24"/>
          <w:szCs w:val="24"/>
        </w:rPr>
        <w:tab/>
      </w:r>
      <w:r w:rsidRPr="0059392C">
        <w:rPr>
          <w:rFonts w:cs="Times New Roman"/>
          <w:b/>
          <w:sz w:val="24"/>
          <w:szCs w:val="24"/>
        </w:rPr>
        <w:tab/>
        <w:t>19</w:t>
      </w:r>
      <w:r>
        <w:rPr>
          <w:rFonts w:cs="Times New Roman"/>
          <w:b/>
          <w:sz w:val="24"/>
          <w:szCs w:val="24"/>
        </w:rPr>
        <w:t>89</w:t>
      </w:r>
      <w:r w:rsidRPr="0059392C">
        <w:rPr>
          <w:rFonts w:cs="Times New Roman"/>
          <w:b/>
          <w:sz w:val="24"/>
          <w:szCs w:val="24"/>
        </w:rPr>
        <w:t>-</w:t>
      </w:r>
      <w:r>
        <w:rPr>
          <w:rFonts w:cs="Times New Roman"/>
          <w:b/>
          <w:sz w:val="24"/>
          <w:szCs w:val="24"/>
        </w:rPr>
        <w:t xml:space="preserve"> 1991</w:t>
      </w:r>
    </w:p>
    <w:p w:rsidR="00307EBF" w:rsidRPr="00F23AF9" w:rsidRDefault="00307EBF" w:rsidP="00F23AF9">
      <w:pPr>
        <w:pBdr>
          <w:bottom w:val="single" w:sz="12" w:space="1" w:color="auto"/>
        </w:pBdr>
        <w:shd w:val="clear" w:color="auto" w:fill="D6E3BC" w:themeFill="accent3" w:themeFillTint="66"/>
        <w:jc w:val="center"/>
        <w:rPr>
          <w:rFonts w:cs="Times New Roman"/>
          <w:b/>
          <w:bCs/>
          <w:i/>
          <w:iCs/>
          <w:caps/>
          <w:sz w:val="24"/>
          <w:szCs w:val="24"/>
        </w:rPr>
      </w:pPr>
      <w:r w:rsidRPr="00F23AF9">
        <w:rPr>
          <w:rFonts w:cs="Times New Roman"/>
          <w:b/>
          <w:bCs/>
          <w:iCs/>
          <w:caps/>
          <w:sz w:val="24"/>
          <w:szCs w:val="24"/>
        </w:rPr>
        <w:t>Experience</w:t>
      </w:r>
    </w:p>
    <w:p w:rsidR="0059392C" w:rsidRDefault="00307EBF" w:rsidP="0059392C">
      <w:pPr>
        <w:tabs>
          <w:tab w:val="left" w:pos="4320"/>
          <w:tab w:val="left" w:pos="7920"/>
        </w:tabs>
        <w:rPr>
          <w:rFonts w:cs="Times New Roman"/>
          <w:bCs/>
          <w:iCs/>
          <w:sz w:val="24"/>
          <w:szCs w:val="24"/>
        </w:rPr>
      </w:pPr>
      <w:r w:rsidRPr="0059392C">
        <w:rPr>
          <w:rFonts w:cs="Times New Roman"/>
          <w:bCs/>
          <w:iCs/>
          <w:sz w:val="24"/>
          <w:szCs w:val="24"/>
        </w:rPr>
        <w:t>Assistance profes</w:t>
      </w:r>
      <w:r w:rsidR="00267B16" w:rsidRPr="0059392C">
        <w:rPr>
          <w:rFonts w:cs="Times New Roman"/>
          <w:bCs/>
          <w:iCs/>
          <w:sz w:val="24"/>
          <w:szCs w:val="24"/>
        </w:rPr>
        <w:t>sor</w:t>
      </w:r>
      <w:r w:rsidR="00267B16" w:rsidRPr="0059392C">
        <w:rPr>
          <w:rFonts w:cs="Times New Roman"/>
          <w:bCs/>
          <w:iCs/>
          <w:sz w:val="24"/>
          <w:szCs w:val="24"/>
        </w:rPr>
        <w:tab/>
      </w:r>
      <w:proofErr w:type="spellStart"/>
      <w:r w:rsidR="00267B16" w:rsidRPr="0059392C">
        <w:rPr>
          <w:rFonts w:cs="Times New Roman"/>
          <w:bCs/>
          <w:iCs/>
          <w:sz w:val="24"/>
          <w:szCs w:val="24"/>
        </w:rPr>
        <w:t>Bahir</w:t>
      </w:r>
      <w:proofErr w:type="spellEnd"/>
      <w:r w:rsidR="00267B16" w:rsidRPr="0059392C">
        <w:rPr>
          <w:rFonts w:cs="Times New Roman"/>
          <w:bCs/>
          <w:iCs/>
          <w:sz w:val="24"/>
          <w:szCs w:val="24"/>
        </w:rPr>
        <w:t xml:space="preserve"> Dar University</w:t>
      </w:r>
      <w:r w:rsidR="00267B16" w:rsidRPr="0059392C">
        <w:rPr>
          <w:rFonts w:cs="Times New Roman"/>
          <w:bCs/>
          <w:iCs/>
          <w:sz w:val="24"/>
          <w:szCs w:val="24"/>
        </w:rPr>
        <w:tab/>
        <w:t xml:space="preserve"> 2013 </w:t>
      </w:r>
      <w:r w:rsidR="0059392C">
        <w:rPr>
          <w:rFonts w:cs="Times New Roman"/>
          <w:bCs/>
          <w:iCs/>
          <w:sz w:val="24"/>
          <w:szCs w:val="24"/>
        </w:rPr>
        <w:t>–</w:t>
      </w:r>
      <w:r w:rsidR="00267B16" w:rsidRPr="0059392C">
        <w:rPr>
          <w:rFonts w:cs="Times New Roman"/>
          <w:bCs/>
          <w:iCs/>
          <w:sz w:val="24"/>
          <w:szCs w:val="24"/>
        </w:rPr>
        <w:t xml:space="preserve"> 2013</w:t>
      </w:r>
    </w:p>
    <w:p w:rsidR="00307EBF" w:rsidRPr="0059392C" w:rsidRDefault="00307EBF" w:rsidP="0059392C">
      <w:pPr>
        <w:tabs>
          <w:tab w:val="left" w:pos="4320"/>
          <w:tab w:val="left" w:pos="7920"/>
        </w:tabs>
        <w:rPr>
          <w:rFonts w:cs="Times New Roman"/>
          <w:bCs/>
          <w:iCs/>
          <w:sz w:val="24"/>
          <w:szCs w:val="24"/>
        </w:rPr>
      </w:pPr>
      <w:r w:rsidRPr="0059392C">
        <w:rPr>
          <w:rFonts w:cs="Times New Roman"/>
          <w:bCs/>
          <w:iCs/>
          <w:sz w:val="24"/>
          <w:szCs w:val="24"/>
        </w:rPr>
        <w:t>Industrial chem</w:t>
      </w:r>
      <w:r w:rsidR="00267B16" w:rsidRPr="0059392C">
        <w:rPr>
          <w:rFonts w:cs="Times New Roman"/>
          <w:bCs/>
          <w:iCs/>
          <w:sz w:val="24"/>
          <w:szCs w:val="24"/>
        </w:rPr>
        <w:t xml:space="preserve">istry </w:t>
      </w:r>
      <w:r w:rsidR="00267B16" w:rsidRPr="0059392C">
        <w:rPr>
          <w:rFonts w:cs="Times New Roman"/>
          <w:bCs/>
          <w:iCs/>
          <w:sz w:val="24"/>
          <w:szCs w:val="24"/>
        </w:rPr>
        <w:tab/>
        <w:t xml:space="preserve"> Department head </w:t>
      </w:r>
      <w:r w:rsidR="00267B16" w:rsidRPr="0059392C">
        <w:rPr>
          <w:rFonts w:cs="Times New Roman"/>
          <w:bCs/>
          <w:iCs/>
          <w:sz w:val="24"/>
          <w:szCs w:val="24"/>
        </w:rPr>
        <w:tab/>
        <w:t xml:space="preserve"> 2008 - </w:t>
      </w:r>
      <w:r w:rsidRPr="0059392C">
        <w:rPr>
          <w:rFonts w:cs="Times New Roman"/>
          <w:bCs/>
          <w:iCs/>
          <w:sz w:val="24"/>
          <w:szCs w:val="24"/>
        </w:rPr>
        <w:t>2010</w:t>
      </w:r>
    </w:p>
    <w:p w:rsidR="00307EBF" w:rsidRPr="0059392C" w:rsidRDefault="00267B16" w:rsidP="0059392C">
      <w:pPr>
        <w:tabs>
          <w:tab w:val="left" w:pos="4320"/>
          <w:tab w:val="left" w:pos="7920"/>
        </w:tabs>
        <w:rPr>
          <w:rFonts w:cs="Times New Roman"/>
          <w:bCs/>
          <w:iCs/>
          <w:sz w:val="24"/>
          <w:szCs w:val="24"/>
        </w:rPr>
      </w:pPr>
      <w:r w:rsidRPr="0059392C">
        <w:rPr>
          <w:rFonts w:cs="Times New Roman"/>
          <w:bCs/>
          <w:iCs/>
          <w:sz w:val="24"/>
          <w:szCs w:val="24"/>
        </w:rPr>
        <w:t>Lecturer</w:t>
      </w:r>
      <w:r w:rsidRPr="0059392C">
        <w:rPr>
          <w:rFonts w:cs="Times New Roman"/>
          <w:bCs/>
          <w:iCs/>
          <w:sz w:val="24"/>
          <w:szCs w:val="24"/>
        </w:rPr>
        <w:tab/>
      </w:r>
      <w:proofErr w:type="spellStart"/>
      <w:r w:rsidRPr="0059392C">
        <w:rPr>
          <w:rFonts w:cs="Times New Roman"/>
          <w:bCs/>
          <w:iCs/>
          <w:sz w:val="24"/>
          <w:szCs w:val="24"/>
        </w:rPr>
        <w:t>Bahir</w:t>
      </w:r>
      <w:proofErr w:type="spellEnd"/>
      <w:r w:rsidRPr="0059392C">
        <w:rPr>
          <w:rFonts w:cs="Times New Roman"/>
          <w:bCs/>
          <w:iCs/>
          <w:sz w:val="24"/>
          <w:szCs w:val="24"/>
        </w:rPr>
        <w:t xml:space="preserve"> Dar University </w:t>
      </w:r>
      <w:r w:rsidRPr="0059392C">
        <w:rPr>
          <w:rFonts w:cs="Times New Roman"/>
          <w:bCs/>
          <w:iCs/>
          <w:sz w:val="24"/>
          <w:szCs w:val="24"/>
        </w:rPr>
        <w:tab/>
        <w:t xml:space="preserve"> 2007-</w:t>
      </w:r>
      <w:r w:rsidR="00307EBF" w:rsidRPr="0059392C">
        <w:rPr>
          <w:rFonts w:cs="Times New Roman"/>
          <w:bCs/>
          <w:iCs/>
          <w:sz w:val="24"/>
          <w:szCs w:val="24"/>
        </w:rPr>
        <w:t xml:space="preserve"> 2010 </w:t>
      </w:r>
    </w:p>
    <w:p w:rsidR="00B51D94" w:rsidRDefault="00B51D94" w:rsidP="00B51D94">
      <w:pPr>
        <w:rPr>
          <w:rFonts w:cs="Times New Roman"/>
          <w:bCs/>
          <w:iCs/>
          <w:sz w:val="24"/>
          <w:szCs w:val="24"/>
        </w:rPr>
      </w:pPr>
      <w:r>
        <w:rPr>
          <w:rFonts w:cs="Times New Roman"/>
          <w:bCs/>
          <w:iCs/>
          <w:sz w:val="24"/>
          <w:szCs w:val="24"/>
        </w:rPr>
        <w:t>D</w:t>
      </w:r>
      <w:r w:rsidR="00307EBF" w:rsidRPr="00B51D94">
        <w:rPr>
          <w:rFonts w:cs="Times New Roman"/>
          <w:bCs/>
          <w:iCs/>
          <w:sz w:val="24"/>
          <w:szCs w:val="24"/>
        </w:rPr>
        <w:t xml:space="preserve">epartment </w:t>
      </w:r>
      <w:proofErr w:type="spellStart"/>
      <w:r w:rsidR="00307EBF" w:rsidRPr="00B51D94">
        <w:rPr>
          <w:rFonts w:cs="Times New Roman"/>
          <w:bCs/>
          <w:iCs/>
          <w:sz w:val="24"/>
          <w:szCs w:val="24"/>
        </w:rPr>
        <w:t>head</w:t>
      </w:r>
      <w:r w:rsidRPr="00B51D94">
        <w:rPr>
          <w:rFonts w:cs="Times New Roman"/>
          <w:bCs/>
          <w:iCs/>
          <w:sz w:val="24"/>
          <w:szCs w:val="24"/>
        </w:rPr>
        <w:t>Preparatory</w:t>
      </w:r>
      <w:proofErr w:type="spellEnd"/>
      <w:r w:rsidRPr="00B51D94">
        <w:rPr>
          <w:rFonts w:cs="Times New Roman"/>
          <w:bCs/>
          <w:iCs/>
          <w:sz w:val="24"/>
          <w:szCs w:val="24"/>
        </w:rPr>
        <w:t xml:space="preserve"> high school chemistry 1991-1996</w:t>
      </w:r>
    </w:p>
    <w:p w:rsidR="00B51D94" w:rsidRPr="00B51D94" w:rsidRDefault="00B51D94" w:rsidP="00B51D94">
      <w:pPr>
        <w:rPr>
          <w:rFonts w:cs="Times New Roman"/>
          <w:bCs/>
          <w:iCs/>
          <w:sz w:val="24"/>
          <w:szCs w:val="24"/>
        </w:rPr>
      </w:pPr>
      <w:r>
        <w:rPr>
          <w:rFonts w:cs="Times New Roman"/>
          <w:bCs/>
          <w:iCs/>
          <w:sz w:val="24"/>
          <w:szCs w:val="24"/>
        </w:rPr>
        <w:t>Instructor</w:t>
      </w:r>
      <w:r>
        <w:rPr>
          <w:rFonts w:cs="Times New Roman"/>
          <w:bCs/>
          <w:iCs/>
          <w:sz w:val="24"/>
          <w:szCs w:val="24"/>
        </w:rPr>
        <w:tab/>
      </w:r>
      <w:r>
        <w:rPr>
          <w:rFonts w:cs="Times New Roman"/>
          <w:bCs/>
          <w:iCs/>
          <w:sz w:val="24"/>
          <w:szCs w:val="24"/>
        </w:rPr>
        <w:tab/>
      </w:r>
      <w:r>
        <w:rPr>
          <w:rFonts w:cs="Times New Roman"/>
          <w:bCs/>
          <w:iCs/>
          <w:sz w:val="24"/>
          <w:szCs w:val="24"/>
        </w:rPr>
        <w:tab/>
      </w:r>
      <w:r>
        <w:rPr>
          <w:rFonts w:cs="Times New Roman"/>
          <w:bCs/>
          <w:iCs/>
          <w:sz w:val="24"/>
          <w:szCs w:val="24"/>
        </w:rPr>
        <w:tab/>
      </w:r>
      <w:r>
        <w:rPr>
          <w:rFonts w:cs="Times New Roman"/>
          <w:bCs/>
          <w:iCs/>
          <w:sz w:val="24"/>
          <w:szCs w:val="24"/>
        </w:rPr>
        <w:tab/>
      </w:r>
      <w:r w:rsidRPr="00B51D94">
        <w:rPr>
          <w:rFonts w:cs="Times New Roman"/>
          <w:bCs/>
          <w:iCs/>
          <w:sz w:val="24"/>
          <w:szCs w:val="24"/>
        </w:rPr>
        <w:t xml:space="preserve">Preparatory high school chemistry </w:t>
      </w:r>
      <w:r>
        <w:rPr>
          <w:rFonts w:cs="Times New Roman"/>
          <w:bCs/>
          <w:iCs/>
          <w:sz w:val="24"/>
          <w:szCs w:val="24"/>
        </w:rPr>
        <w:t xml:space="preserve">    2004</w:t>
      </w:r>
    </w:p>
    <w:p w:rsidR="00B51D94" w:rsidRDefault="00B51D94" w:rsidP="00F23AF9">
      <w:pPr>
        <w:jc w:val="center"/>
        <w:rPr>
          <w:rFonts w:cs="Times New Roman"/>
          <w:b/>
          <w:bCs/>
          <w:iCs/>
          <w:sz w:val="24"/>
          <w:szCs w:val="24"/>
        </w:rPr>
      </w:pPr>
    </w:p>
    <w:p w:rsidR="00E37F71" w:rsidRPr="00F23AF9" w:rsidRDefault="00B51D94" w:rsidP="00F23AF9">
      <w:pPr>
        <w:pBdr>
          <w:bottom w:val="single" w:sz="12" w:space="1" w:color="auto"/>
        </w:pBdr>
        <w:shd w:val="clear" w:color="auto" w:fill="D6E3BC" w:themeFill="accent3" w:themeFillTint="66"/>
        <w:jc w:val="center"/>
        <w:rPr>
          <w:rFonts w:cs="Times New Roman"/>
          <w:b/>
          <w:bCs/>
          <w:iCs/>
          <w:caps/>
          <w:sz w:val="24"/>
          <w:szCs w:val="24"/>
        </w:rPr>
      </w:pPr>
      <w:r>
        <w:rPr>
          <w:rFonts w:cs="Times New Roman"/>
          <w:b/>
          <w:bCs/>
          <w:iCs/>
          <w:caps/>
          <w:sz w:val="24"/>
          <w:szCs w:val="24"/>
        </w:rPr>
        <w:t>s</w:t>
      </w:r>
      <w:r w:rsidR="00E37F71" w:rsidRPr="00F23AF9">
        <w:rPr>
          <w:rFonts w:cs="Times New Roman"/>
          <w:b/>
          <w:bCs/>
          <w:iCs/>
          <w:caps/>
          <w:sz w:val="24"/>
          <w:szCs w:val="24"/>
        </w:rPr>
        <w:t>cientific Activities</w:t>
      </w:r>
    </w:p>
    <w:p w:rsidR="00D85B91" w:rsidRPr="0059392C" w:rsidRDefault="00E37F71" w:rsidP="0059392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="Times New Roman"/>
          <w:sz w:val="24"/>
          <w:szCs w:val="24"/>
        </w:rPr>
      </w:pPr>
      <w:r w:rsidRPr="0059392C">
        <w:rPr>
          <w:rFonts w:cs="Times New Roman"/>
          <w:sz w:val="24"/>
          <w:szCs w:val="24"/>
        </w:rPr>
        <w:t>The 19</w:t>
      </w:r>
      <w:r w:rsidRPr="0059392C">
        <w:rPr>
          <w:rFonts w:cs="Times New Roman"/>
          <w:sz w:val="24"/>
          <w:szCs w:val="24"/>
          <w:vertAlign w:val="superscript"/>
        </w:rPr>
        <w:t>th</w:t>
      </w:r>
      <w:r w:rsidRPr="0059392C">
        <w:rPr>
          <w:rFonts w:cs="Times New Roman"/>
          <w:sz w:val="24"/>
          <w:szCs w:val="24"/>
        </w:rPr>
        <w:t xml:space="preserve"> World Hydrogen Energy Conference (WHEC 2012), Toronto, Canada, June 3-7, 2012, Oral presentation.</w:t>
      </w:r>
    </w:p>
    <w:p w:rsidR="00E37F71" w:rsidRPr="0059392C" w:rsidRDefault="00E37F71" w:rsidP="0059392C">
      <w:pPr>
        <w:pStyle w:val="ListParagraph"/>
        <w:numPr>
          <w:ilvl w:val="0"/>
          <w:numId w:val="10"/>
        </w:numPr>
        <w:spacing w:line="240" w:lineRule="auto"/>
        <w:jc w:val="both"/>
        <w:rPr>
          <w:rFonts w:cs="Times New Roman"/>
          <w:sz w:val="24"/>
          <w:szCs w:val="24"/>
        </w:rPr>
      </w:pPr>
      <w:r w:rsidRPr="0059392C">
        <w:rPr>
          <w:rFonts w:cs="Times New Roman"/>
          <w:b/>
          <w:sz w:val="24"/>
          <w:szCs w:val="24"/>
        </w:rPr>
        <w:t>6</w:t>
      </w:r>
      <w:r w:rsidRPr="0059392C">
        <w:rPr>
          <w:rFonts w:cs="Times New Roman"/>
          <w:b/>
          <w:sz w:val="24"/>
          <w:szCs w:val="24"/>
          <w:vertAlign w:val="superscript"/>
        </w:rPr>
        <w:t>th</w:t>
      </w:r>
      <w:r w:rsidRPr="0059392C">
        <w:rPr>
          <w:rFonts w:cs="Times New Roman"/>
          <w:b/>
          <w:sz w:val="24"/>
          <w:szCs w:val="24"/>
        </w:rPr>
        <w:t xml:space="preserve"> Taiwan National Conference on Hydrogen Energy and Fuel Cell (THEFC)</w:t>
      </w:r>
      <w:r w:rsidRPr="0059392C">
        <w:rPr>
          <w:rFonts w:cs="Times New Roman"/>
          <w:sz w:val="24"/>
          <w:szCs w:val="24"/>
        </w:rPr>
        <w:t>, I-</w:t>
      </w:r>
      <w:proofErr w:type="spellStart"/>
      <w:r w:rsidRPr="0059392C">
        <w:rPr>
          <w:rFonts w:cs="Times New Roman"/>
          <w:sz w:val="24"/>
          <w:szCs w:val="24"/>
        </w:rPr>
        <w:t>Lan</w:t>
      </w:r>
      <w:proofErr w:type="spellEnd"/>
      <w:r w:rsidRPr="0059392C">
        <w:rPr>
          <w:rFonts w:cs="Times New Roman"/>
          <w:sz w:val="24"/>
          <w:szCs w:val="24"/>
        </w:rPr>
        <w:t xml:space="preserve">, Taiwan, October 28-29, 2011; Oral presentation and </w:t>
      </w:r>
    </w:p>
    <w:p w:rsidR="00E37F71" w:rsidRPr="0059392C" w:rsidRDefault="00E37F71" w:rsidP="0059392C">
      <w:pPr>
        <w:pStyle w:val="ListParagraph"/>
        <w:numPr>
          <w:ilvl w:val="0"/>
          <w:numId w:val="10"/>
        </w:numPr>
        <w:spacing w:line="240" w:lineRule="auto"/>
        <w:jc w:val="both"/>
        <w:rPr>
          <w:rFonts w:cs="Times New Roman"/>
          <w:sz w:val="24"/>
          <w:szCs w:val="24"/>
        </w:rPr>
      </w:pPr>
      <w:r w:rsidRPr="0059392C">
        <w:rPr>
          <w:rFonts w:cs="Times New Roman"/>
          <w:b/>
          <w:sz w:val="24"/>
          <w:szCs w:val="24"/>
        </w:rPr>
        <w:t>18</w:t>
      </w:r>
      <w:r w:rsidRPr="0059392C">
        <w:rPr>
          <w:rFonts w:cs="Times New Roman"/>
          <w:b/>
          <w:sz w:val="24"/>
          <w:szCs w:val="24"/>
          <w:vertAlign w:val="superscript"/>
        </w:rPr>
        <w:t>th</w:t>
      </w:r>
      <w:r w:rsidRPr="0059392C">
        <w:rPr>
          <w:rFonts w:cs="Times New Roman"/>
          <w:b/>
          <w:sz w:val="24"/>
          <w:szCs w:val="24"/>
        </w:rPr>
        <w:t xml:space="preserve"> National Synchrotron Radiation Research Center (NSRRC) Users’ Meeting &amp; Workshops, </w:t>
      </w:r>
      <w:r w:rsidRPr="0059392C">
        <w:rPr>
          <w:rFonts w:cs="Times New Roman"/>
          <w:sz w:val="24"/>
          <w:szCs w:val="24"/>
        </w:rPr>
        <w:t xml:space="preserve">National </w:t>
      </w:r>
      <w:proofErr w:type="spellStart"/>
      <w:r w:rsidRPr="0059392C">
        <w:rPr>
          <w:rFonts w:cs="Times New Roman"/>
          <w:sz w:val="24"/>
          <w:szCs w:val="24"/>
        </w:rPr>
        <w:t>TsingHua</w:t>
      </w:r>
      <w:proofErr w:type="spellEnd"/>
      <w:r w:rsidRPr="0059392C">
        <w:rPr>
          <w:rFonts w:cs="Times New Roman"/>
          <w:sz w:val="24"/>
          <w:szCs w:val="24"/>
        </w:rPr>
        <w:t xml:space="preserve"> University, </w:t>
      </w:r>
      <w:proofErr w:type="spellStart"/>
      <w:r w:rsidRPr="0059392C">
        <w:rPr>
          <w:rFonts w:cs="Times New Roman"/>
          <w:sz w:val="24"/>
          <w:szCs w:val="24"/>
        </w:rPr>
        <w:t>Hsinchu</w:t>
      </w:r>
      <w:proofErr w:type="spellEnd"/>
      <w:r w:rsidRPr="0059392C">
        <w:rPr>
          <w:rFonts w:cs="Times New Roman"/>
          <w:sz w:val="24"/>
          <w:szCs w:val="24"/>
        </w:rPr>
        <w:t xml:space="preserve">, Taiwan, August 29-30, 2012; </w:t>
      </w:r>
      <w:r w:rsidRPr="0059392C">
        <w:rPr>
          <w:rFonts w:cs="Times New Roman"/>
          <w:b/>
          <w:sz w:val="24"/>
          <w:szCs w:val="24"/>
        </w:rPr>
        <w:t>Poster presentation</w:t>
      </w:r>
    </w:p>
    <w:p w:rsidR="00D75DA9" w:rsidRDefault="00E37F71" w:rsidP="0059392C">
      <w:pPr>
        <w:pStyle w:val="ListParagraph"/>
        <w:numPr>
          <w:ilvl w:val="0"/>
          <w:numId w:val="10"/>
        </w:numPr>
        <w:spacing w:line="240" w:lineRule="auto"/>
        <w:jc w:val="both"/>
        <w:rPr>
          <w:rFonts w:cs="Times New Roman"/>
          <w:b/>
          <w:sz w:val="24"/>
          <w:szCs w:val="24"/>
        </w:rPr>
      </w:pPr>
      <w:r w:rsidRPr="0059392C">
        <w:rPr>
          <w:rFonts w:cs="Times New Roman"/>
          <w:b/>
          <w:sz w:val="24"/>
          <w:szCs w:val="24"/>
        </w:rPr>
        <w:lastRenderedPageBreak/>
        <w:t>7</w:t>
      </w:r>
      <w:r w:rsidRPr="0059392C">
        <w:rPr>
          <w:rFonts w:cs="Times New Roman"/>
          <w:b/>
          <w:sz w:val="24"/>
          <w:szCs w:val="24"/>
          <w:vertAlign w:val="superscript"/>
        </w:rPr>
        <w:t>th</w:t>
      </w:r>
      <w:r w:rsidRPr="0059392C">
        <w:rPr>
          <w:rFonts w:cs="Times New Roman"/>
          <w:b/>
          <w:sz w:val="24"/>
          <w:szCs w:val="24"/>
        </w:rPr>
        <w:t xml:space="preserve"> Taiwan National Conference on Hydrogen Energy and Fuel Cell (THEFC)</w:t>
      </w:r>
      <w:r w:rsidRPr="0059392C">
        <w:rPr>
          <w:rFonts w:cs="Times New Roman"/>
          <w:sz w:val="24"/>
          <w:szCs w:val="24"/>
        </w:rPr>
        <w:t xml:space="preserve">, Taichung, Taiwan, October 25-26, </w:t>
      </w:r>
      <w:r w:rsidRPr="0059392C">
        <w:rPr>
          <w:rFonts w:cs="Times New Roman"/>
          <w:b/>
          <w:sz w:val="24"/>
          <w:szCs w:val="24"/>
        </w:rPr>
        <w:t>2012</w:t>
      </w:r>
      <w:r w:rsidRPr="0059392C">
        <w:rPr>
          <w:rFonts w:cs="Times New Roman"/>
          <w:sz w:val="24"/>
          <w:szCs w:val="24"/>
        </w:rPr>
        <w:t xml:space="preserve">, </w:t>
      </w:r>
      <w:r w:rsidRPr="0059392C">
        <w:rPr>
          <w:rFonts w:cs="Times New Roman"/>
          <w:b/>
          <w:sz w:val="24"/>
          <w:szCs w:val="24"/>
        </w:rPr>
        <w:t xml:space="preserve">Oral </w:t>
      </w:r>
      <w:r w:rsidR="003177BE" w:rsidRPr="0059392C">
        <w:rPr>
          <w:rFonts w:cs="Times New Roman"/>
          <w:b/>
          <w:sz w:val="24"/>
          <w:szCs w:val="24"/>
        </w:rPr>
        <w:t>presentation</w:t>
      </w:r>
    </w:p>
    <w:p w:rsidR="00B51D94" w:rsidRPr="00B51D94" w:rsidRDefault="00B51D94" w:rsidP="00B51D94">
      <w:pPr>
        <w:spacing w:line="240" w:lineRule="auto"/>
        <w:jc w:val="both"/>
        <w:rPr>
          <w:rFonts w:cs="Times New Roman"/>
          <w:b/>
          <w:sz w:val="24"/>
          <w:szCs w:val="24"/>
        </w:rPr>
      </w:pPr>
    </w:p>
    <w:p w:rsidR="00F23AF9" w:rsidRDefault="00E37F71" w:rsidP="00F23AF9">
      <w:pPr>
        <w:shd w:val="clear" w:color="auto" w:fill="D6E3BC" w:themeFill="accent3" w:themeFillTint="66"/>
        <w:spacing w:line="240" w:lineRule="auto"/>
        <w:jc w:val="center"/>
        <w:rPr>
          <w:rFonts w:cs="Times New Roman"/>
          <w:b/>
          <w:bCs/>
          <w:iCs/>
          <w:caps/>
          <w:sz w:val="24"/>
          <w:szCs w:val="24"/>
        </w:rPr>
      </w:pPr>
      <w:r w:rsidRPr="00F23AF9">
        <w:rPr>
          <w:rFonts w:cs="Times New Roman"/>
          <w:b/>
          <w:bCs/>
          <w:iCs/>
          <w:caps/>
          <w:sz w:val="24"/>
          <w:szCs w:val="24"/>
        </w:rPr>
        <w:t>Publications</w:t>
      </w:r>
    </w:p>
    <w:p w:rsidR="001706C6" w:rsidRPr="00B51D94" w:rsidRDefault="00E37F71" w:rsidP="00B51D94">
      <w:pPr>
        <w:pStyle w:val="ListParagraph"/>
        <w:numPr>
          <w:ilvl w:val="0"/>
          <w:numId w:val="14"/>
        </w:numPr>
        <w:shd w:val="clear" w:color="auto" w:fill="FFFFFF" w:themeFill="background1"/>
        <w:spacing w:line="240" w:lineRule="auto"/>
        <w:rPr>
          <w:rFonts w:cs="Times New Roman"/>
          <w:sz w:val="24"/>
          <w:szCs w:val="24"/>
        </w:rPr>
      </w:pPr>
      <w:proofErr w:type="spellStart"/>
      <w:r w:rsidRPr="00B51D94">
        <w:rPr>
          <w:rFonts w:cs="Times New Roman"/>
          <w:b/>
          <w:sz w:val="24"/>
          <w:szCs w:val="24"/>
        </w:rPr>
        <w:t>Nibret</w:t>
      </w:r>
      <w:proofErr w:type="spellEnd"/>
      <w:r w:rsidR="00D42077">
        <w:rPr>
          <w:rFonts w:cs="Times New Roman"/>
          <w:b/>
          <w:sz w:val="24"/>
          <w:szCs w:val="24"/>
        </w:rPr>
        <w:t xml:space="preserve"> </w:t>
      </w:r>
      <w:proofErr w:type="spellStart"/>
      <w:r w:rsidRPr="00B51D94">
        <w:rPr>
          <w:rFonts w:cs="Times New Roman"/>
          <w:b/>
          <w:sz w:val="24"/>
          <w:szCs w:val="24"/>
        </w:rPr>
        <w:t>Gebeyehu</w:t>
      </w:r>
      <w:proofErr w:type="spellEnd"/>
      <w:r w:rsidR="00D42077">
        <w:rPr>
          <w:rFonts w:cs="Times New Roman"/>
          <w:b/>
          <w:sz w:val="24"/>
          <w:szCs w:val="24"/>
        </w:rPr>
        <w:t xml:space="preserve"> </w:t>
      </w:r>
      <w:proofErr w:type="spellStart"/>
      <w:r w:rsidRPr="00B51D94">
        <w:rPr>
          <w:rFonts w:cs="Times New Roman"/>
          <w:b/>
          <w:sz w:val="24"/>
          <w:szCs w:val="24"/>
        </w:rPr>
        <w:t>Akalework</w:t>
      </w:r>
      <w:proofErr w:type="spellEnd"/>
      <w:r w:rsidRPr="00B51D94">
        <w:rPr>
          <w:rFonts w:cs="Times New Roman"/>
          <w:b/>
          <w:sz w:val="24"/>
          <w:szCs w:val="24"/>
        </w:rPr>
        <w:t>,</w:t>
      </w:r>
      <w:r w:rsidRPr="00B51D94">
        <w:rPr>
          <w:rFonts w:cs="Times New Roman"/>
          <w:sz w:val="24"/>
          <w:szCs w:val="24"/>
        </w:rPr>
        <w:t xml:space="preserve"> Chun-</w:t>
      </w:r>
      <w:proofErr w:type="spellStart"/>
      <w:r w:rsidRPr="00B51D94">
        <w:rPr>
          <w:rFonts w:cs="Times New Roman"/>
          <w:sz w:val="24"/>
          <w:szCs w:val="24"/>
        </w:rPr>
        <w:t>Jern</w:t>
      </w:r>
      <w:proofErr w:type="spellEnd"/>
      <w:r w:rsidRPr="00B51D94">
        <w:rPr>
          <w:rFonts w:cs="Times New Roman"/>
          <w:sz w:val="24"/>
          <w:szCs w:val="24"/>
        </w:rPr>
        <w:t xml:space="preserve"> Pan,  Wei-</w:t>
      </w:r>
      <w:proofErr w:type="spellStart"/>
      <w:r w:rsidRPr="00B51D94">
        <w:rPr>
          <w:rFonts w:cs="Times New Roman"/>
          <w:sz w:val="24"/>
          <w:szCs w:val="24"/>
        </w:rPr>
        <w:t>Nien</w:t>
      </w:r>
      <w:proofErr w:type="spellEnd"/>
      <w:r w:rsidRPr="00B51D94">
        <w:rPr>
          <w:rFonts w:cs="Times New Roman"/>
          <w:sz w:val="24"/>
          <w:szCs w:val="24"/>
        </w:rPr>
        <w:t xml:space="preserve"> Su, John Rick,  Mon-</w:t>
      </w:r>
      <w:proofErr w:type="spellStart"/>
      <w:r w:rsidRPr="00B51D94">
        <w:rPr>
          <w:rFonts w:cs="Times New Roman"/>
          <w:sz w:val="24"/>
          <w:szCs w:val="24"/>
        </w:rPr>
        <w:t>Che</w:t>
      </w:r>
      <w:proofErr w:type="spellEnd"/>
      <w:r w:rsidRPr="00B51D94">
        <w:rPr>
          <w:rFonts w:cs="Times New Roman"/>
          <w:sz w:val="24"/>
          <w:szCs w:val="24"/>
        </w:rPr>
        <w:t xml:space="preserve"> Tsai,  </w:t>
      </w:r>
      <w:proofErr w:type="spellStart"/>
      <w:r w:rsidRPr="00B51D94">
        <w:rPr>
          <w:rFonts w:cs="Times New Roman"/>
          <w:sz w:val="24"/>
          <w:szCs w:val="24"/>
        </w:rPr>
        <w:t>Jyh</w:t>
      </w:r>
      <w:proofErr w:type="spellEnd"/>
      <w:r w:rsidRPr="00B51D94">
        <w:rPr>
          <w:rFonts w:cs="Times New Roman"/>
          <w:sz w:val="24"/>
          <w:szCs w:val="24"/>
        </w:rPr>
        <w:t xml:space="preserve">-Fu Lee, </w:t>
      </w:r>
    </w:p>
    <w:p w:rsidR="00E37F71" w:rsidRPr="001706C6" w:rsidRDefault="00E37F71" w:rsidP="001706C6">
      <w:pPr>
        <w:pStyle w:val="ListParagraph"/>
        <w:shd w:val="clear" w:color="auto" w:fill="FFFFFF" w:themeFill="background1"/>
        <w:spacing w:line="240" w:lineRule="auto"/>
        <w:rPr>
          <w:rFonts w:cs="Times New Roman"/>
          <w:sz w:val="24"/>
          <w:szCs w:val="24"/>
        </w:rPr>
      </w:pPr>
      <w:proofErr w:type="spellStart"/>
      <w:r w:rsidRPr="001706C6">
        <w:rPr>
          <w:rFonts w:cs="Times New Roman"/>
          <w:sz w:val="24"/>
          <w:szCs w:val="24"/>
        </w:rPr>
        <w:t>Jhih</w:t>
      </w:r>
      <w:proofErr w:type="spellEnd"/>
      <w:r w:rsidRPr="001706C6">
        <w:rPr>
          <w:rFonts w:cs="Times New Roman"/>
          <w:sz w:val="24"/>
          <w:szCs w:val="24"/>
        </w:rPr>
        <w:t xml:space="preserve">-Min Lin, Li </w:t>
      </w:r>
      <w:proofErr w:type="spellStart"/>
      <w:r w:rsidRPr="001706C6">
        <w:rPr>
          <w:rFonts w:cs="Times New Roman"/>
          <w:sz w:val="24"/>
          <w:szCs w:val="24"/>
        </w:rPr>
        <w:t>Duan</w:t>
      </w:r>
      <w:proofErr w:type="spellEnd"/>
      <w:r w:rsidRPr="001706C6">
        <w:rPr>
          <w:rFonts w:cs="Times New Roman"/>
          <w:sz w:val="24"/>
          <w:szCs w:val="24"/>
        </w:rPr>
        <w:t xml:space="preserve"> Tsai, and Bing-Joe Hwang</w:t>
      </w:r>
      <w:proofErr w:type="gramStart"/>
      <w:r w:rsidRPr="001706C6">
        <w:rPr>
          <w:rFonts w:cs="Times New Roman"/>
          <w:sz w:val="24"/>
          <w:szCs w:val="24"/>
        </w:rPr>
        <w:t>,  ‘‘Ultrathin</w:t>
      </w:r>
      <w:proofErr w:type="gramEnd"/>
      <w:r w:rsidRPr="001706C6">
        <w:rPr>
          <w:rFonts w:cs="Times New Roman"/>
          <w:sz w:val="24"/>
          <w:szCs w:val="24"/>
        </w:rPr>
        <w:t xml:space="preserve"> TiO</w:t>
      </w:r>
      <w:r w:rsidRPr="001706C6">
        <w:rPr>
          <w:rFonts w:cs="Times New Roman"/>
          <w:sz w:val="24"/>
          <w:szCs w:val="24"/>
          <w:vertAlign w:val="subscript"/>
        </w:rPr>
        <w:t>2</w:t>
      </w:r>
      <w:r w:rsidRPr="001706C6">
        <w:rPr>
          <w:rFonts w:cs="Times New Roman"/>
          <w:sz w:val="24"/>
          <w:szCs w:val="24"/>
        </w:rPr>
        <w:t xml:space="preserve">-coated MWCNTs with excellent conductivity and SMSI nature as </w:t>
      </w:r>
      <w:proofErr w:type="spellStart"/>
      <w:r w:rsidRPr="001706C6">
        <w:rPr>
          <w:rFonts w:cs="Times New Roman"/>
          <w:sz w:val="24"/>
          <w:szCs w:val="24"/>
        </w:rPr>
        <w:t>Pt</w:t>
      </w:r>
      <w:proofErr w:type="spellEnd"/>
      <w:r w:rsidRPr="001706C6">
        <w:rPr>
          <w:rFonts w:cs="Times New Roman"/>
          <w:sz w:val="24"/>
          <w:szCs w:val="24"/>
        </w:rPr>
        <w:t xml:space="preserve"> catalyst support for oxygen reduction reaction in PEMFCs'', Journal of Material chemistry, </w:t>
      </w:r>
      <w:r w:rsidRPr="001706C6">
        <w:rPr>
          <w:rFonts w:cs="Times New Roman"/>
          <w:b/>
          <w:sz w:val="24"/>
          <w:szCs w:val="24"/>
        </w:rPr>
        <w:t>2012</w:t>
      </w:r>
      <w:r w:rsidRPr="001706C6">
        <w:rPr>
          <w:rFonts w:cs="Times New Roman"/>
          <w:sz w:val="24"/>
          <w:szCs w:val="24"/>
        </w:rPr>
        <w:t xml:space="preserve">, 22, 20977-20985, impact factor 5.97. </w:t>
      </w:r>
    </w:p>
    <w:p w:rsidR="009E29DF" w:rsidRPr="0059392C" w:rsidRDefault="009E29DF" w:rsidP="009E29DF">
      <w:pPr>
        <w:pStyle w:val="ListParagraph"/>
        <w:spacing w:after="0" w:line="240" w:lineRule="auto"/>
        <w:ind w:left="810"/>
        <w:jc w:val="both"/>
        <w:rPr>
          <w:rFonts w:cs="Times New Roman"/>
          <w:sz w:val="24"/>
          <w:szCs w:val="24"/>
        </w:rPr>
      </w:pPr>
    </w:p>
    <w:p w:rsidR="00E37F71" w:rsidRPr="0059392C" w:rsidRDefault="00E37F71" w:rsidP="001706C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Times New Roman"/>
          <w:sz w:val="24"/>
          <w:szCs w:val="24"/>
        </w:rPr>
      </w:pPr>
      <w:proofErr w:type="spellStart"/>
      <w:r w:rsidRPr="0059392C">
        <w:rPr>
          <w:rFonts w:cs="Times New Roman"/>
          <w:b/>
          <w:sz w:val="24"/>
          <w:szCs w:val="24"/>
        </w:rPr>
        <w:t>Nibret</w:t>
      </w:r>
      <w:proofErr w:type="spellEnd"/>
      <w:r w:rsidR="00D42077">
        <w:rPr>
          <w:rFonts w:cs="Times New Roman"/>
          <w:b/>
          <w:sz w:val="24"/>
          <w:szCs w:val="24"/>
        </w:rPr>
        <w:t xml:space="preserve"> </w:t>
      </w:r>
      <w:proofErr w:type="spellStart"/>
      <w:r w:rsidRPr="0059392C">
        <w:rPr>
          <w:rFonts w:cs="Times New Roman"/>
          <w:b/>
          <w:sz w:val="24"/>
          <w:szCs w:val="24"/>
        </w:rPr>
        <w:t>Gebeyehu</w:t>
      </w:r>
      <w:proofErr w:type="spellEnd"/>
      <w:r w:rsidR="00D42077">
        <w:rPr>
          <w:rFonts w:cs="Times New Roman"/>
          <w:b/>
          <w:sz w:val="24"/>
          <w:szCs w:val="24"/>
        </w:rPr>
        <w:t xml:space="preserve"> </w:t>
      </w:r>
      <w:proofErr w:type="spellStart"/>
      <w:r w:rsidRPr="0059392C">
        <w:rPr>
          <w:rFonts w:cs="Times New Roman"/>
          <w:b/>
          <w:sz w:val="24"/>
          <w:szCs w:val="24"/>
        </w:rPr>
        <w:t>Akalework</w:t>
      </w:r>
      <w:proofErr w:type="spellEnd"/>
      <w:r w:rsidRPr="0059392C">
        <w:rPr>
          <w:rFonts w:cs="Times New Roman"/>
          <w:sz w:val="24"/>
          <w:szCs w:val="24"/>
        </w:rPr>
        <w:t>, Chun-</w:t>
      </w:r>
      <w:proofErr w:type="spellStart"/>
      <w:r w:rsidRPr="0059392C">
        <w:rPr>
          <w:rFonts w:cs="Times New Roman"/>
          <w:sz w:val="24"/>
          <w:szCs w:val="24"/>
        </w:rPr>
        <w:t>Jern</w:t>
      </w:r>
      <w:proofErr w:type="spellEnd"/>
      <w:r w:rsidRPr="0059392C">
        <w:rPr>
          <w:rFonts w:cs="Times New Roman"/>
          <w:sz w:val="24"/>
          <w:szCs w:val="24"/>
        </w:rPr>
        <w:t xml:space="preserve"> Pan,  Wei-</w:t>
      </w:r>
      <w:proofErr w:type="spellStart"/>
      <w:r w:rsidRPr="0059392C">
        <w:rPr>
          <w:rFonts w:cs="Times New Roman"/>
          <w:sz w:val="24"/>
          <w:szCs w:val="24"/>
        </w:rPr>
        <w:t>Nien</w:t>
      </w:r>
      <w:proofErr w:type="spellEnd"/>
      <w:r w:rsidRPr="0059392C">
        <w:rPr>
          <w:rFonts w:cs="Times New Roman"/>
          <w:sz w:val="24"/>
          <w:szCs w:val="24"/>
        </w:rPr>
        <w:t xml:space="preserve"> Su, John Rick, and Bing-Joe Hwang,  ‘‘Synthesis and characterization of a Multifunctional Ti</w:t>
      </w:r>
      <w:r w:rsidRPr="0059392C">
        <w:rPr>
          <w:rFonts w:cs="Times New Roman"/>
          <w:sz w:val="24"/>
          <w:szCs w:val="24"/>
          <w:vertAlign w:val="subscript"/>
        </w:rPr>
        <w:t>0.8</w:t>
      </w:r>
      <w:r w:rsidRPr="0059392C">
        <w:rPr>
          <w:rFonts w:cs="Times New Roman"/>
          <w:sz w:val="24"/>
          <w:szCs w:val="24"/>
        </w:rPr>
        <w:t>Mn</w:t>
      </w:r>
      <w:r w:rsidRPr="0059392C">
        <w:rPr>
          <w:rFonts w:cs="Times New Roman"/>
          <w:sz w:val="24"/>
          <w:szCs w:val="24"/>
          <w:vertAlign w:val="subscript"/>
        </w:rPr>
        <w:t>0.2</w:t>
      </w:r>
      <w:r w:rsidRPr="0059392C">
        <w:rPr>
          <w:rFonts w:cs="Times New Roman"/>
          <w:sz w:val="24"/>
          <w:szCs w:val="24"/>
        </w:rPr>
        <w:t>O</w:t>
      </w:r>
      <w:r w:rsidRPr="0059392C">
        <w:rPr>
          <w:rFonts w:cs="Times New Roman"/>
          <w:sz w:val="24"/>
          <w:szCs w:val="24"/>
          <w:vertAlign w:val="subscript"/>
        </w:rPr>
        <w:t>2</w:t>
      </w:r>
      <w:r w:rsidRPr="0059392C">
        <w:rPr>
          <w:rFonts w:cs="Times New Roman"/>
          <w:sz w:val="24"/>
          <w:szCs w:val="24"/>
        </w:rPr>
        <w:t xml:space="preserve"> nanomaterial support for </w:t>
      </w:r>
      <w:proofErr w:type="spellStart"/>
      <w:r w:rsidRPr="0059392C">
        <w:rPr>
          <w:rFonts w:cs="Times New Roman"/>
          <w:sz w:val="24"/>
          <w:szCs w:val="24"/>
        </w:rPr>
        <w:t>Pt</w:t>
      </w:r>
      <w:proofErr w:type="spellEnd"/>
      <w:r w:rsidRPr="0059392C">
        <w:rPr>
          <w:rFonts w:cs="Times New Roman"/>
          <w:sz w:val="24"/>
          <w:szCs w:val="24"/>
        </w:rPr>
        <w:t xml:space="preserve"> catalyst: MOR, ORR Catalytic Applications’’, under preparation</w:t>
      </w:r>
    </w:p>
    <w:p w:rsidR="009E29DF" w:rsidRPr="0059392C" w:rsidRDefault="009E29DF" w:rsidP="009E29DF">
      <w:pPr>
        <w:pStyle w:val="ListParagraph"/>
        <w:spacing w:after="0" w:line="240" w:lineRule="auto"/>
        <w:ind w:left="810"/>
        <w:jc w:val="both"/>
        <w:rPr>
          <w:rFonts w:cs="Times New Roman"/>
          <w:sz w:val="24"/>
          <w:szCs w:val="24"/>
        </w:rPr>
      </w:pPr>
    </w:p>
    <w:p w:rsidR="00E37F71" w:rsidRPr="0059392C" w:rsidRDefault="00E37F71" w:rsidP="001706C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Times New Roman"/>
          <w:sz w:val="24"/>
          <w:szCs w:val="24"/>
        </w:rPr>
      </w:pPr>
      <w:proofErr w:type="spellStart"/>
      <w:r w:rsidRPr="0059392C">
        <w:rPr>
          <w:rFonts w:cs="Times New Roman"/>
          <w:b/>
          <w:sz w:val="24"/>
          <w:szCs w:val="24"/>
        </w:rPr>
        <w:t>Nibret</w:t>
      </w:r>
      <w:proofErr w:type="spellEnd"/>
      <w:r w:rsidR="00D42077">
        <w:rPr>
          <w:rFonts w:cs="Times New Roman"/>
          <w:b/>
          <w:sz w:val="24"/>
          <w:szCs w:val="24"/>
        </w:rPr>
        <w:t xml:space="preserve"> </w:t>
      </w:r>
      <w:proofErr w:type="spellStart"/>
      <w:r w:rsidRPr="0059392C">
        <w:rPr>
          <w:rFonts w:cs="Times New Roman"/>
          <w:b/>
          <w:sz w:val="24"/>
          <w:szCs w:val="24"/>
        </w:rPr>
        <w:t>Gebeyehu</w:t>
      </w:r>
      <w:proofErr w:type="spellEnd"/>
      <w:r w:rsidR="00D42077">
        <w:rPr>
          <w:rFonts w:cs="Times New Roman"/>
          <w:b/>
          <w:sz w:val="24"/>
          <w:szCs w:val="24"/>
        </w:rPr>
        <w:t xml:space="preserve"> </w:t>
      </w:r>
      <w:proofErr w:type="spellStart"/>
      <w:r w:rsidRPr="0059392C">
        <w:rPr>
          <w:rFonts w:cs="Times New Roman"/>
          <w:b/>
          <w:sz w:val="24"/>
          <w:szCs w:val="24"/>
        </w:rPr>
        <w:t>Akalework</w:t>
      </w:r>
      <w:proofErr w:type="spellEnd"/>
      <w:r w:rsidRPr="0059392C">
        <w:rPr>
          <w:rFonts w:cs="Times New Roman"/>
          <w:sz w:val="24"/>
          <w:szCs w:val="24"/>
        </w:rPr>
        <w:t>, Wei-</w:t>
      </w:r>
      <w:proofErr w:type="spellStart"/>
      <w:r w:rsidRPr="0059392C">
        <w:rPr>
          <w:rFonts w:cs="Times New Roman"/>
          <w:sz w:val="24"/>
          <w:szCs w:val="24"/>
        </w:rPr>
        <w:t>Nien</w:t>
      </w:r>
      <w:proofErr w:type="spellEnd"/>
      <w:r w:rsidRPr="0059392C">
        <w:rPr>
          <w:rFonts w:cs="Times New Roman"/>
          <w:sz w:val="24"/>
          <w:szCs w:val="24"/>
        </w:rPr>
        <w:t xml:space="preserve"> Su, John </w:t>
      </w:r>
      <w:proofErr w:type="spellStart"/>
      <w:r w:rsidRPr="0059392C">
        <w:rPr>
          <w:rFonts w:cs="Times New Roman"/>
          <w:sz w:val="24"/>
          <w:szCs w:val="24"/>
        </w:rPr>
        <w:t>Rick,Sheng</w:t>
      </w:r>
      <w:proofErr w:type="spellEnd"/>
      <w:r w:rsidRPr="0059392C">
        <w:rPr>
          <w:rFonts w:cs="Times New Roman"/>
          <w:sz w:val="24"/>
          <w:szCs w:val="24"/>
        </w:rPr>
        <w:t xml:space="preserve">-Chiang </w:t>
      </w:r>
      <w:proofErr w:type="spellStart"/>
      <w:r w:rsidRPr="0059392C">
        <w:rPr>
          <w:rFonts w:cs="Times New Roman"/>
          <w:sz w:val="24"/>
          <w:szCs w:val="24"/>
        </w:rPr>
        <w:t>Yanga</w:t>
      </w:r>
      <w:proofErr w:type="spellEnd"/>
      <w:r w:rsidRPr="0059392C">
        <w:rPr>
          <w:rFonts w:cs="Times New Roman"/>
          <w:sz w:val="24"/>
          <w:szCs w:val="24"/>
        </w:rPr>
        <w:t xml:space="preserve"> and Bing-Joe Hwang, ‘‘Significantly Improved Lower Temperature CO Oxidation </w:t>
      </w:r>
      <w:r w:rsidRPr="0059392C">
        <w:rPr>
          <w:rFonts w:cs="Times New Roman"/>
          <w:sz w:val="24"/>
          <w:szCs w:val="24"/>
          <w:lang w:eastAsia="zh-TW"/>
        </w:rPr>
        <w:t>o</w:t>
      </w:r>
      <w:r w:rsidRPr="0059392C">
        <w:rPr>
          <w:rFonts w:cs="Times New Roman"/>
          <w:sz w:val="24"/>
          <w:szCs w:val="24"/>
        </w:rPr>
        <w:t xml:space="preserve">ver an Extremely low loading of </w:t>
      </w:r>
      <w:proofErr w:type="spellStart"/>
      <w:r w:rsidRPr="0059392C">
        <w:rPr>
          <w:rFonts w:cs="Times New Roman"/>
          <w:sz w:val="24"/>
          <w:szCs w:val="24"/>
        </w:rPr>
        <w:t>Pt</w:t>
      </w:r>
      <w:proofErr w:type="spellEnd"/>
      <w:r w:rsidRPr="0059392C">
        <w:rPr>
          <w:rFonts w:cs="Times New Roman"/>
          <w:sz w:val="24"/>
          <w:szCs w:val="24"/>
        </w:rPr>
        <w:t xml:space="preserve"> Supported on a Manganese doped TiO</w:t>
      </w:r>
      <w:r w:rsidRPr="0059392C">
        <w:rPr>
          <w:rFonts w:cs="Times New Roman"/>
          <w:sz w:val="24"/>
          <w:szCs w:val="24"/>
          <w:vertAlign w:val="subscript"/>
        </w:rPr>
        <w:t>2</w:t>
      </w:r>
      <w:r w:rsidRPr="0059392C">
        <w:rPr>
          <w:rFonts w:cs="Times New Roman"/>
          <w:sz w:val="24"/>
          <w:szCs w:val="24"/>
        </w:rPr>
        <w:t xml:space="preserve"> (Ti</w:t>
      </w:r>
      <w:r w:rsidRPr="0059392C">
        <w:rPr>
          <w:rFonts w:cs="Times New Roman"/>
          <w:sz w:val="24"/>
          <w:szCs w:val="24"/>
          <w:vertAlign w:val="subscript"/>
        </w:rPr>
        <w:t>0.8</w:t>
      </w:r>
      <w:r w:rsidRPr="0059392C">
        <w:rPr>
          <w:rFonts w:cs="Times New Roman"/>
          <w:sz w:val="24"/>
          <w:szCs w:val="24"/>
        </w:rPr>
        <w:t>Mn</w:t>
      </w:r>
      <w:r w:rsidRPr="0059392C">
        <w:rPr>
          <w:rFonts w:cs="Times New Roman"/>
          <w:sz w:val="24"/>
          <w:szCs w:val="24"/>
          <w:vertAlign w:val="subscript"/>
        </w:rPr>
        <w:t>0.2</w:t>
      </w:r>
      <w:r w:rsidRPr="0059392C">
        <w:rPr>
          <w:rFonts w:cs="Times New Roman"/>
          <w:sz w:val="24"/>
          <w:szCs w:val="24"/>
        </w:rPr>
        <w:t>O</w:t>
      </w:r>
      <w:r w:rsidRPr="0059392C">
        <w:rPr>
          <w:rFonts w:cs="Times New Roman"/>
          <w:sz w:val="24"/>
          <w:szCs w:val="24"/>
          <w:vertAlign w:val="subscript"/>
        </w:rPr>
        <w:t>2</w:t>
      </w:r>
      <w:r w:rsidRPr="0059392C">
        <w:rPr>
          <w:rFonts w:cs="Times New Roman"/>
          <w:sz w:val="24"/>
          <w:szCs w:val="24"/>
        </w:rPr>
        <w:t xml:space="preserve">) Catalyst’’, under preparation. </w:t>
      </w:r>
    </w:p>
    <w:p w:rsidR="009E29DF" w:rsidRPr="0059392C" w:rsidRDefault="009E29DF" w:rsidP="009E29DF">
      <w:pPr>
        <w:pStyle w:val="ListParagraph"/>
        <w:spacing w:after="0" w:line="240" w:lineRule="auto"/>
        <w:ind w:left="810"/>
        <w:jc w:val="both"/>
        <w:rPr>
          <w:rFonts w:cs="Times New Roman"/>
          <w:sz w:val="24"/>
          <w:szCs w:val="24"/>
        </w:rPr>
      </w:pPr>
    </w:p>
    <w:p w:rsidR="009E29DF" w:rsidRPr="0059392C" w:rsidRDefault="00F306B2" w:rsidP="001706C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Times New Roman"/>
          <w:sz w:val="24"/>
          <w:szCs w:val="24"/>
        </w:rPr>
      </w:pPr>
      <w:r w:rsidRPr="0059392C">
        <w:rPr>
          <w:rFonts w:cs="Times New Roman"/>
          <w:sz w:val="24"/>
          <w:szCs w:val="24"/>
        </w:rPr>
        <w:t>Hwang, Bing-Joe; Pan, Chun-</w:t>
      </w:r>
      <w:proofErr w:type="spellStart"/>
      <w:r w:rsidRPr="0059392C">
        <w:rPr>
          <w:rFonts w:cs="Times New Roman"/>
          <w:sz w:val="24"/>
          <w:szCs w:val="24"/>
        </w:rPr>
        <w:t>Jern</w:t>
      </w:r>
      <w:proofErr w:type="spellEnd"/>
      <w:r w:rsidRPr="0059392C">
        <w:rPr>
          <w:rFonts w:cs="Times New Roman"/>
          <w:sz w:val="24"/>
          <w:szCs w:val="24"/>
        </w:rPr>
        <w:t>; Su, Wei-</w:t>
      </w:r>
      <w:proofErr w:type="spellStart"/>
      <w:r w:rsidRPr="0059392C">
        <w:rPr>
          <w:rFonts w:cs="Times New Roman"/>
          <w:sz w:val="24"/>
          <w:szCs w:val="24"/>
        </w:rPr>
        <w:t>Nien</w:t>
      </w:r>
      <w:proofErr w:type="spellEnd"/>
      <w:r w:rsidRPr="0059392C">
        <w:rPr>
          <w:rFonts w:cs="Times New Roman"/>
          <w:sz w:val="24"/>
          <w:szCs w:val="24"/>
        </w:rPr>
        <w:t>; Rick, John; Tsai, Mon-</w:t>
      </w:r>
      <w:proofErr w:type="spellStart"/>
      <w:r w:rsidRPr="0059392C">
        <w:rPr>
          <w:rFonts w:cs="Times New Roman"/>
          <w:sz w:val="24"/>
          <w:szCs w:val="24"/>
        </w:rPr>
        <w:t>Che</w:t>
      </w:r>
      <w:proofErr w:type="spellEnd"/>
      <w:r w:rsidRPr="0059392C">
        <w:rPr>
          <w:rFonts w:cs="Times New Roman"/>
          <w:sz w:val="24"/>
          <w:szCs w:val="24"/>
        </w:rPr>
        <w:t xml:space="preserve">; </w:t>
      </w:r>
      <w:proofErr w:type="spellStart"/>
      <w:r w:rsidRPr="0059392C">
        <w:rPr>
          <w:rFonts w:cs="Times New Roman"/>
          <w:b/>
          <w:sz w:val="24"/>
          <w:szCs w:val="24"/>
        </w:rPr>
        <w:t>Akalework</w:t>
      </w:r>
      <w:proofErr w:type="spellEnd"/>
      <w:r w:rsidRPr="0059392C">
        <w:rPr>
          <w:rFonts w:cs="Times New Roman"/>
          <w:b/>
          <w:sz w:val="24"/>
          <w:szCs w:val="24"/>
        </w:rPr>
        <w:t xml:space="preserve">, </w:t>
      </w:r>
      <w:proofErr w:type="spellStart"/>
      <w:r w:rsidRPr="0059392C">
        <w:rPr>
          <w:rFonts w:cs="Times New Roman"/>
          <w:b/>
          <w:sz w:val="24"/>
          <w:szCs w:val="24"/>
        </w:rPr>
        <w:t>Nibret</w:t>
      </w:r>
      <w:proofErr w:type="spellEnd"/>
      <w:r w:rsidR="00D42077">
        <w:rPr>
          <w:rFonts w:cs="Times New Roman"/>
          <w:b/>
          <w:sz w:val="24"/>
          <w:szCs w:val="24"/>
        </w:rPr>
        <w:t xml:space="preserve"> </w:t>
      </w:r>
      <w:proofErr w:type="spellStart"/>
      <w:r w:rsidRPr="0059392C">
        <w:rPr>
          <w:rFonts w:cs="Times New Roman"/>
          <w:b/>
          <w:sz w:val="24"/>
          <w:szCs w:val="24"/>
        </w:rPr>
        <w:t>Gebeyehu</w:t>
      </w:r>
      <w:proofErr w:type="spellEnd"/>
      <w:r w:rsidRPr="0059392C">
        <w:rPr>
          <w:rFonts w:cs="Times New Roman"/>
          <w:sz w:val="24"/>
          <w:szCs w:val="24"/>
        </w:rPr>
        <w:t xml:space="preserve">; </w:t>
      </w:r>
      <w:proofErr w:type="spellStart"/>
      <w:r w:rsidRPr="0059392C">
        <w:rPr>
          <w:rFonts w:cs="Times New Roman"/>
          <w:sz w:val="24"/>
          <w:szCs w:val="24"/>
        </w:rPr>
        <w:t>Agegnehu</w:t>
      </w:r>
      <w:proofErr w:type="spellEnd"/>
      <w:r w:rsidRPr="0059392C">
        <w:rPr>
          <w:rFonts w:cs="Times New Roman"/>
          <w:sz w:val="24"/>
          <w:szCs w:val="24"/>
        </w:rPr>
        <w:t xml:space="preserve">, </w:t>
      </w:r>
      <w:proofErr w:type="spellStart"/>
      <w:r w:rsidRPr="0059392C">
        <w:rPr>
          <w:rFonts w:cs="Times New Roman"/>
          <w:sz w:val="24"/>
          <w:szCs w:val="24"/>
        </w:rPr>
        <w:t>Abiye</w:t>
      </w:r>
      <w:proofErr w:type="spellEnd"/>
      <w:r w:rsidRPr="0059392C">
        <w:rPr>
          <w:rFonts w:cs="Times New Roman"/>
          <w:sz w:val="24"/>
          <w:szCs w:val="24"/>
        </w:rPr>
        <w:t xml:space="preserve">; Cheng, </w:t>
      </w:r>
      <w:proofErr w:type="spellStart"/>
      <w:r w:rsidRPr="0059392C">
        <w:rPr>
          <w:rFonts w:cs="Times New Roman"/>
          <w:sz w:val="24"/>
          <w:szCs w:val="24"/>
        </w:rPr>
        <w:t>Shou</w:t>
      </w:r>
      <w:proofErr w:type="spellEnd"/>
      <w:r w:rsidRPr="0059392C">
        <w:rPr>
          <w:rFonts w:cs="Times New Roman"/>
          <w:sz w:val="24"/>
          <w:szCs w:val="24"/>
        </w:rPr>
        <w:t>-Yi</w:t>
      </w:r>
      <w:r w:rsidR="00E37F71" w:rsidRPr="0059392C">
        <w:rPr>
          <w:rFonts w:cs="Times New Roman"/>
          <w:sz w:val="24"/>
          <w:szCs w:val="24"/>
        </w:rPr>
        <w:t>, ‘‘</w:t>
      </w:r>
      <w:r w:rsidRPr="0059392C">
        <w:rPr>
          <w:rFonts w:cs="Times New Roman"/>
          <w:sz w:val="24"/>
          <w:szCs w:val="24"/>
        </w:rPr>
        <w:t>Strong Metal-Support Interaction (SMSI) in Heterogeneous Catalysis</w:t>
      </w:r>
      <w:r w:rsidR="00E37F71" w:rsidRPr="0059392C">
        <w:rPr>
          <w:rFonts w:cs="Times New Roman"/>
          <w:sz w:val="24"/>
          <w:szCs w:val="24"/>
        </w:rPr>
        <w:t xml:space="preserve">’’, </w:t>
      </w:r>
      <w:r w:rsidRPr="0059392C">
        <w:rPr>
          <w:rFonts w:cs="Times New Roman"/>
          <w:sz w:val="24"/>
          <w:szCs w:val="24"/>
        </w:rPr>
        <w:t>Chemical Reviews</w:t>
      </w:r>
      <w:r w:rsidR="00E37F71" w:rsidRPr="0059392C">
        <w:rPr>
          <w:rFonts w:cs="Times New Roman"/>
          <w:sz w:val="24"/>
          <w:szCs w:val="24"/>
        </w:rPr>
        <w:t>, 201</w:t>
      </w:r>
      <w:r w:rsidRPr="0059392C">
        <w:rPr>
          <w:rFonts w:cs="Times New Roman"/>
          <w:sz w:val="24"/>
          <w:szCs w:val="24"/>
        </w:rPr>
        <w:t>3</w:t>
      </w:r>
      <w:r w:rsidR="00E37F71" w:rsidRPr="0059392C">
        <w:rPr>
          <w:rFonts w:cs="Times New Roman"/>
          <w:sz w:val="24"/>
          <w:szCs w:val="24"/>
        </w:rPr>
        <w:t>, under review</w:t>
      </w:r>
    </w:p>
    <w:p w:rsidR="0059392C" w:rsidRDefault="0059392C" w:rsidP="00D85B91">
      <w:pPr>
        <w:pBdr>
          <w:bottom w:val="single" w:sz="12" w:space="1" w:color="auto"/>
        </w:pBdr>
        <w:spacing w:line="480" w:lineRule="auto"/>
        <w:ind w:left="450"/>
        <w:jc w:val="center"/>
        <w:rPr>
          <w:rFonts w:cs="Times New Roman"/>
          <w:b/>
          <w:sz w:val="24"/>
          <w:szCs w:val="24"/>
        </w:rPr>
      </w:pPr>
    </w:p>
    <w:p w:rsidR="00F306B2" w:rsidRPr="00F23AF9" w:rsidRDefault="00F306B2" w:rsidP="00F23AF9">
      <w:pPr>
        <w:pBdr>
          <w:bottom w:val="single" w:sz="12" w:space="1" w:color="auto"/>
        </w:pBdr>
        <w:shd w:val="clear" w:color="auto" w:fill="D6E3BC" w:themeFill="accent3" w:themeFillTint="66"/>
        <w:spacing w:line="240" w:lineRule="auto"/>
        <w:ind w:left="450"/>
        <w:jc w:val="center"/>
        <w:rPr>
          <w:rFonts w:cs="Times New Roman"/>
          <w:b/>
          <w:caps/>
          <w:sz w:val="24"/>
          <w:szCs w:val="24"/>
        </w:rPr>
      </w:pPr>
      <w:r w:rsidRPr="00F23AF9">
        <w:rPr>
          <w:rFonts w:cs="Times New Roman"/>
          <w:b/>
          <w:caps/>
          <w:sz w:val="24"/>
          <w:szCs w:val="24"/>
        </w:rPr>
        <w:t>Book Chapter</w:t>
      </w:r>
    </w:p>
    <w:p w:rsidR="00F306B2" w:rsidRDefault="00D75DA9" w:rsidP="009E29DF">
      <w:pPr>
        <w:spacing w:line="240" w:lineRule="auto"/>
        <w:ind w:left="450"/>
        <w:jc w:val="both"/>
        <w:rPr>
          <w:rFonts w:eastAsia="Times New Roman" w:cs="Times New Roman"/>
          <w:bCs/>
          <w:kern w:val="36"/>
          <w:sz w:val="24"/>
          <w:szCs w:val="24"/>
        </w:rPr>
      </w:pPr>
      <w:r w:rsidRPr="0059392C">
        <w:rPr>
          <w:rFonts w:eastAsia="Times New Roman" w:cs="Times New Roman"/>
          <w:bCs/>
          <w:kern w:val="36"/>
          <w:sz w:val="24"/>
          <w:szCs w:val="24"/>
        </w:rPr>
        <w:t xml:space="preserve">Advances in Organometallic Chemistry and </w:t>
      </w:r>
      <w:proofErr w:type="spellStart"/>
      <w:r w:rsidRPr="0059392C">
        <w:rPr>
          <w:rFonts w:eastAsia="Times New Roman" w:cs="Times New Roman"/>
          <w:bCs/>
          <w:kern w:val="36"/>
          <w:sz w:val="24"/>
          <w:szCs w:val="24"/>
        </w:rPr>
        <w:t>Catalysis:The</w:t>
      </w:r>
      <w:proofErr w:type="spellEnd"/>
      <w:r w:rsidRPr="0059392C">
        <w:rPr>
          <w:rFonts w:eastAsia="Times New Roman" w:cs="Times New Roman"/>
          <w:bCs/>
          <w:kern w:val="36"/>
          <w:sz w:val="24"/>
          <w:szCs w:val="24"/>
        </w:rPr>
        <w:t xml:space="preserve"> Silver/Gold Jubilee International Conference on Organometallic Chemistry Celebratory Book:</w:t>
      </w:r>
      <w:r w:rsidRPr="0059392C">
        <w:rPr>
          <w:rFonts w:cs="Times New Roman"/>
          <w:sz w:val="24"/>
          <w:szCs w:val="24"/>
        </w:rPr>
        <w:t xml:space="preserve"> Organometallic Complexes for Dye-sensitized Solar Cells (DSSC), </w:t>
      </w:r>
      <w:r w:rsidRPr="0059392C">
        <w:rPr>
          <w:rFonts w:eastAsia="Times New Roman" w:cs="Times New Roman"/>
          <w:bCs/>
          <w:kern w:val="36"/>
          <w:sz w:val="24"/>
          <w:szCs w:val="24"/>
        </w:rPr>
        <w:t xml:space="preserve">, </w:t>
      </w:r>
      <w:proofErr w:type="spellStart"/>
      <w:r w:rsidR="00F306B2" w:rsidRPr="0059392C">
        <w:rPr>
          <w:rStyle w:val="st"/>
          <w:rFonts w:cs="Times New Roman"/>
          <w:sz w:val="24"/>
          <w:szCs w:val="24"/>
        </w:rPr>
        <w:t>DeleleWorkuAyele</w:t>
      </w:r>
      <w:proofErr w:type="spellEnd"/>
      <w:r w:rsidR="00F306B2" w:rsidRPr="0059392C">
        <w:rPr>
          <w:rStyle w:val="st"/>
          <w:rFonts w:cs="Times New Roman"/>
          <w:sz w:val="24"/>
          <w:szCs w:val="24"/>
        </w:rPr>
        <w:t xml:space="preserve">, </w:t>
      </w:r>
      <w:proofErr w:type="spellStart"/>
      <w:r w:rsidR="00F306B2" w:rsidRPr="0059392C">
        <w:rPr>
          <w:rStyle w:val="st"/>
          <w:rFonts w:cs="Times New Roman"/>
          <w:sz w:val="24"/>
          <w:szCs w:val="24"/>
        </w:rPr>
        <w:t>Wein</w:t>
      </w:r>
      <w:proofErr w:type="spellEnd"/>
      <w:r w:rsidR="00F306B2" w:rsidRPr="0059392C">
        <w:rPr>
          <w:rStyle w:val="st"/>
          <w:rFonts w:cs="Times New Roman"/>
          <w:sz w:val="24"/>
          <w:szCs w:val="24"/>
        </w:rPr>
        <w:t>-Nein Su, John Rick, Hung-Ming Chen, Chun-</w:t>
      </w:r>
      <w:proofErr w:type="spellStart"/>
      <w:r w:rsidR="00F306B2" w:rsidRPr="0059392C">
        <w:rPr>
          <w:rStyle w:val="st"/>
          <w:rFonts w:cs="Times New Roman"/>
          <w:sz w:val="24"/>
          <w:szCs w:val="24"/>
        </w:rPr>
        <w:t>Jern</w:t>
      </w:r>
      <w:proofErr w:type="spellEnd"/>
      <w:r w:rsidR="00F306B2" w:rsidRPr="0059392C">
        <w:rPr>
          <w:rStyle w:val="st"/>
          <w:rFonts w:cs="Times New Roman"/>
          <w:sz w:val="24"/>
          <w:szCs w:val="24"/>
        </w:rPr>
        <w:t xml:space="preserve"> Pan</w:t>
      </w:r>
      <w:r w:rsidR="00F306B2" w:rsidRPr="0059392C">
        <w:rPr>
          <w:rStyle w:val="st"/>
          <w:rFonts w:cs="Times New Roman"/>
          <w:b/>
          <w:sz w:val="24"/>
          <w:szCs w:val="24"/>
        </w:rPr>
        <w:t xml:space="preserve">, </w:t>
      </w:r>
      <w:proofErr w:type="spellStart"/>
      <w:r w:rsidR="00F306B2" w:rsidRPr="0059392C">
        <w:rPr>
          <w:rStyle w:val="Emphasis"/>
          <w:rFonts w:cs="Times New Roman"/>
          <w:b/>
          <w:sz w:val="24"/>
          <w:szCs w:val="24"/>
        </w:rPr>
        <w:t>Nibret</w:t>
      </w:r>
      <w:proofErr w:type="spellEnd"/>
      <w:r w:rsidR="00D42077">
        <w:rPr>
          <w:rStyle w:val="Emphasis"/>
          <w:rFonts w:cs="Times New Roman"/>
          <w:b/>
          <w:sz w:val="24"/>
          <w:szCs w:val="24"/>
        </w:rPr>
        <w:t xml:space="preserve"> </w:t>
      </w:r>
      <w:proofErr w:type="spellStart"/>
      <w:r w:rsidR="00F306B2" w:rsidRPr="0059392C">
        <w:rPr>
          <w:rStyle w:val="Emphasis"/>
          <w:rFonts w:cs="Times New Roman"/>
          <w:b/>
          <w:sz w:val="24"/>
          <w:szCs w:val="24"/>
        </w:rPr>
        <w:t>Gebeyehu</w:t>
      </w:r>
      <w:proofErr w:type="spellEnd"/>
      <w:r w:rsidR="00D42077">
        <w:rPr>
          <w:rStyle w:val="Emphasis"/>
          <w:rFonts w:cs="Times New Roman"/>
          <w:b/>
          <w:sz w:val="24"/>
          <w:szCs w:val="24"/>
        </w:rPr>
        <w:t xml:space="preserve"> </w:t>
      </w:r>
      <w:proofErr w:type="spellStart"/>
      <w:r w:rsidR="00F306B2" w:rsidRPr="0059392C">
        <w:rPr>
          <w:rStyle w:val="Emphasis"/>
          <w:rFonts w:cs="Times New Roman"/>
          <w:b/>
          <w:sz w:val="24"/>
          <w:szCs w:val="24"/>
        </w:rPr>
        <w:t>Akalework</w:t>
      </w:r>
      <w:proofErr w:type="spellEnd"/>
      <w:r w:rsidR="00F306B2" w:rsidRPr="0059392C">
        <w:rPr>
          <w:rStyle w:val="st"/>
          <w:rFonts w:cs="Times New Roman"/>
          <w:sz w:val="24"/>
          <w:szCs w:val="24"/>
        </w:rPr>
        <w:t xml:space="preserve"> and Bing–Joe Hwang </w:t>
      </w:r>
      <w:r w:rsidR="00F306B2" w:rsidRPr="0059392C">
        <w:rPr>
          <w:rFonts w:cs="Times New Roman"/>
          <w:i/>
          <w:iCs/>
          <w:sz w:val="24"/>
          <w:szCs w:val="24"/>
        </w:rPr>
        <w:t xml:space="preserve"> (National University of Science and Technology, Taipei), </w:t>
      </w:r>
      <w:r w:rsidR="00F306B2" w:rsidRPr="0059392C">
        <w:rPr>
          <w:rStyle w:val="st"/>
          <w:rFonts w:cs="Times New Roman"/>
          <w:sz w:val="24"/>
          <w:szCs w:val="24"/>
        </w:rPr>
        <w:t xml:space="preserve"> chapter 38, </w:t>
      </w:r>
      <w:r w:rsidRPr="0059392C">
        <w:rPr>
          <w:rFonts w:eastAsia="Times New Roman" w:cs="Times New Roman"/>
          <w:b/>
          <w:bCs/>
          <w:kern w:val="36"/>
          <w:sz w:val="24"/>
          <w:szCs w:val="24"/>
        </w:rPr>
        <w:t>2013</w:t>
      </w:r>
      <w:r w:rsidRPr="0059392C">
        <w:rPr>
          <w:rFonts w:eastAsia="Times New Roman" w:cs="Times New Roman"/>
          <w:bCs/>
          <w:kern w:val="36"/>
          <w:sz w:val="24"/>
          <w:szCs w:val="24"/>
        </w:rPr>
        <w:t xml:space="preserve">. </w:t>
      </w:r>
    </w:p>
    <w:p w:rsidR="00B51D94" w:rsidRPr="00F23AF9" w:rsidRDefault="00B51D94" w:rsidP="00B51D94">
      <w:pPr>
        <w:pBdr>
          <w:bottom w:val="single" w:sz="12" w:space="1" w:color="auto"/>
        </w:pBdr>
        <w:shd w:val="clear" w:color="auto" w:fill="D6E3BC" w:themeFill="accent3" w:themeFillTint="66"/>
        <w:spacing w:line="240" w:lineRule="auto"/>
        <w:jc w:val="center"/>
        <w:rPr>
          <w:rFonts w:cs="Times New Roman"/>
          <w:b/>
          <w:bCs/>
          <w:iCs/>
          <w:caps/>
          <w:sz w:val="24"/>
          <w:szCs w:val="24"/>
        </w:rPr>
      </w:pPr>
      <w:r w:rsidRPr="00F23AF9">
        <w:rPr>
          <w:rFonts w:cs="Times New Roman"/>
          <w:b/>
          <w:bCs/>
          <w:iCs/>
          <w:caps/>
          <w:sz w:val="24"/>
          <w:szCs w:val="24"/>
        </w:rPr>
        <w:t>Honors and Awards</w:t>
      </w:r>
    </w:p>
    <w:p w:rsidR="00B51D94" w:rsidRPr="00B51D94" w:rsidRDefault="00B51D94" w:rsidP="00B51D94">
      <w:pPr>
        <w:pStyle w:val="ListParagraph"/>
        <w:numPr>
          <w:ilvl w:val="0"/>
          <w:numId w:val="12"/>
        </w:numPr>
        <w:spacing w:line="240" w:lineRule="auto"/>
        <w:rPr>
          <w:rFonts w:cs="Times New Roman"/>
          <w:bCs/>
          <w:iCs/>
          <w:sz w:val="24"/>
          <w:szCs w:val="24"/>
        </w:rPr>
      </w:pPr>
      <w:r w:rsidRPr="00B51D94">
        <w:rPr>
          <w:rFonts w:cs="Times New Roman"/>
          <w:bCs/>
          <w:iCs/>
          <w:sz w:val="24"/>
          <w:szCs w:val="24"/>
        </w:rPr>
        <w:t>National Taiwan University of Science and Technology scholarship award</w:t>
      </w:r>
    </w:p>
    <w:p w:rsidR="00B51D94" w:rsidRPr="0059392C" w:rsidRDefault="00B51D94" w:rsidP="00B51D94">
      <w:pPr>
        <w:spacing w:line="240" w:lineRule="auto"/>
        <w:ind w:left="450"/>
        <w:rPr>
          <w:rFonts w:cs="Times New Roman"/>
          <w:sz w:val="24"/>
          <w:szCs w:val="24"/>
        </w:rPr>
      </w:pPr>
    </w:p>
    <w:sectPr w:rsidR="00B51D94" w:rsidRPr="0059392C" w:rsidSect="0059392C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3BF9" w:rsidRDefault="00ED3BF9" w:rsidP="00D75DA9">
      <w:pPr>
        <w:spacing w:after="0" w:line="240" w:lineRule="auto"/>
      </w:pPr>
      <w:r>
        <w:separator/>
      </w:r>
    </w:p>
  </w:endnote>
  <w:endnote w:type="continuationSeparator" w:id="0">
    <w:p w:rsidR="00ED3BF9" w:rsidRDefault="00ED3BF9" w:rsidP="00D75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5795563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75DA9" w:rsidRDefault="006F4CAF">
        <w:pPr>
          <w:pStyle w:val="Footer"/>
          <w:jc w:val="center"/>
        </w:pPr>
        <w:r>
          <w:fldChar w:fldCharType="begin"/>
        </w:r>
        <w:r w:rsidR="00D75DA9">
          <w:instrText xml:space="preserve"> PAGE   \* MERGEFORMAT </w:instrText>
        </w:r>
        <w:r>
          <w:fldChar w:fldCharType="separate"/>
        </w:r>
        <w:r w:rsidR="00661B8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75DA9" w:rsidRDefault="00D75DA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3BF9" w:rsidRDefault="00ED3BF9" w:rsidP="00D75DA9">
      <w:pPr>
        <w:spacing w:after="0" w:line="240" w:lineRule="auto"/>
      </w:pPr>
      <w:r>
        <w:separator/>
      </w:r>
    </w:p>
  </w:footnote>
  <w:footnote w:type="continuationSeparator" w:id="0">
    <w:p w:rsidR="00ED3BF9" w:rsidRDefault="00ED3BF9" w:rsidP="00D75D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03DF9"/>
    <w:multiLevelType w:val="hybridMultilevel"/>
    <w:tmpl w:val="609A47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9673BD"/>
    <w:multiLevelType w:val="hybridMultilevel"/>
    <w:tmpl w:val="47BA16D6"/>
    <w:lvl w:ilvl="0" w:tplc="64FEF7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E34F33"/>
    <w:multiLevelType w:val="hybridMultilevel"/>
    <w:tmpl w:val="60B20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D01B7F"/>
    <w:multiLevelType w:val="hybridMultilevel"/>
    <w:tmpl w:val="37CCFC8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5675E2E"/>
    <w:multiLevelType w:val="hybridMultilevel"/>
    <w:tmpl w:val="AEDEE9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63E326B"/>
    <w:multiLevelType w:val="hybridMultilevel"/>
    <w:tmpl w:val="327C0D36"/>
    <w:lvl w:ilvl="0" w:tplc="491C2158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531824"/>
    <w:multiLevelType w:val="hybridMultilevel"/>
    <w:tmpl w:val="B8504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5D76B3"/>
    <w:multiLevelType w:val="hybridMultilevel"/>
    <w:tmpl w:val="263419A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23D60E6"/>
    <w:multiLevelType w:val="hybridMultilevel"/>
    <w:tmpl w:val="342AB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16039C"/>
    <w:multiLevelType w:val="hybridMultilevel"/>
    <w:tmpl w:val="52CE36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AF5CCE"/>
    <w:multiLevelType w:val="hybridMultilevel"/>
    <w:tmpl w:val="3DA8C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214D35"/>
    <w:multiLevelType w:val="hybridMultilevel"/>
    <w:tmpl w:val="5262F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D06D92"/>
    <w:multiLevelType w:val="hybridMultilevel"/>
    <w:tmpl w:val="8EC6E4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514427D"/>
    <w:multiLevelType w:val="multilevel"/>
    <w:tmpl w:val="0310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13"/>
  </w:num>
  <w:num w:numId="8">
    <w:abstractNumId w:val="9"/>
  </w:num>
  <w:num w:numId="9">
    <w:abstractNumId w:val="7"/>
  </w:num>
  <w:num w:numId="10">
    <w:abstractNumId w:val="0"/>
  </w:num>
  <w:num w:numId="11">
    <w:abstractNumId w:val="6"/>
  </w:num>
  <w:num w:numId="12">
    <w:abstractNumId w:val="8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B0C"/>
    <w:rsid w:val="00013E31"/>
    <w:rsid w:val="00092F84"/>
    <w:rsid w:val="000D08A8"/>
    <w:rsid w:val="000F0504"/>
    <w:rsid w:val="001706C6"/>
    <w:rsid w:val="001828FB"/>
    <w:rsid w:val="00200B62"/>
    <w:rsid w:val="00267B16"/>
    <w:rsid w:val="00295793"/>
    <w:rsid w:val="002A62DE"/>
    <w:rsid w:val="002D3985"/>
    <w:rsid w:val="00307EBF"/>
    <w:rsid w:val="003177BE"/>
    <w:rsid w:val="003312E6"/>
    <w:rsid w:val="003D1AEB"/>
    <w:rsid w:val="00405C92"/>
    <w:rsid w:val="004741D4"/>
    <w:rsid w:val="00490DF9"/>
    <w:rsid w:val="004D093D"/>
    <w:rsid w:val="0059392C"/>
    <w:rsid w:val="00641712"/>
    <w:rsid w:val="00661B86"/>
    <w:rsid w:val="00662228"/>
    <w:rsid w:val="006D0960"/>
    <w:rsid w:val="006F4CAF"/>
    <w:rsid w:val="00747B34"/>
    <w:rsid w:val="007670E6"/>
    <w:rsid w:val="007866ED"/>
    <w:rsid w:val="00790F5D"/>
    <w:rsid w:val="007D239B"/>
    <w:rsid w:val="007D697F"/>
    <w:rsid w:val="008231DC"/>
    <w:rsid w:val="008B2CD9"/>
    <w:rsid w:val="008E3C50"/>
    <w:rsid w:val="00926BCE"/>
    <w:rsid w:val="00932A07"/>
    <w:rsid w:val="009E29DF"/>
    <w:rsid w:val="009E6B0C"/>
    <w:rsid w:val="00B50E91"/>
    <w:rsid w:val="00B51D94"/>
    <w:rsid w:val="00B74380"/>
    <w:rsid w:val="00B74AF6"/>
    <w:rsid w:val="00BA05B1"/>
    <w:rsid w:val="00BE3017"/>
    <w:rsid w:val="00C52758"/>
    <w:rsid w:val="00CE1BEA"/>
    <w:rsid w:val="00D42077"/>
    <w:rsid w:val="00D511D1"/>
    <w:rsid w:val="00D75DA9"/>
    <w:rsid w:val="00D85B91"/>
    <w:rsid w:val="00D97374"/>
    <w:rsid w:val="00DE4D3C"/>
    <w:rsid w:val="00E37F71"/>
    <w:rsid w:val="00E57749"/>
    <w:rsid w:val="00ED3BF9"/>
    <w:rsid w:val="00F05819"/>
    <w:rsid w:val="00F23AF9"/>
    <w:rsid w:val="00F251CD"/>
    <w:rsid w:val="00F306B2"/>
    <w:rsid w:val="00F4203A"/>
    <w:rsid w:val="00F83A3B"/>
    <w:rsid w:val="00F866DC"/>
    <w:rsid w:val="00F94A52"/>
    <w:rsid w:val="00F962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06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6B0C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926BCE"/>
    <w:rPr>
      <w:i/>
      <w:iCs/>
    </w:rPr>
  </w:style>
  <w:style w:type="paragraph" w:styleId="NormalWeb">
    <w:name w:val="Normal (Web)"/>
    <w:basedOn w:val="Normal"/>
    <w:uiPriority w:val="99"/>
    <w:unhideWhenUsed/>
    <w:rsid w:val="00307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07EB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07EBF"/>
    <w:pPr>
      <w:ind w:left="720"/>
      <w:contextualSpacing/>
    </w:pPr>
  </w:style>
  <w:style w:type="character" w:customStyle="1" w:styleId="listbody">
    <w:name w:val="listbody"/>
    <w:basedOn w:val="DefaultParagraphFont"/>
    <w:rsid w:val="00307EBF"/>
  </w:style>
  <w:style w:type="character" w:customStyle="1" w:styleId="st">
    <w:name w:val="st"/>
    <w:basedOn w:val="DefaultParagraphFont"/>
    <w:rsid w:val="00F306B2"/>
  </w:style>
  <w:style w:type="character" w:customStyle="1" w:styleId="Heading1Char">
    <w:name w:val="Heading 1 Char"/>
    <w:basedOn w:val="DefaultParagraphFont"/>
    <w:link w:val="Heading1"/>
    <w:uiPriority w:val="9"/>
    <w:rsid w:val="00F306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75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DA9"/>
  </w:style>
  <w:style w:type="paragraph" w:styleId="Footer">
    <w:name w:val="footer"/>
    <w:basedOn w:val="Normal"/>
    <w:link w:val="FooterChar"/>
    <w:uiPriority w:val="99"/>
    <w:unhideWhenUsed/>
    <w:rsid w:val="00D75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D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06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6B0C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926BCE"/>
    <w:rPr>
      <w:i/>
      <w:iCs/>
    </w:rPr>
  </w:style>
  <w:style w:type="paragraph" w:styleId="NormalWeb">
    <w:name w:val="Normal (Web)"/>
    <w:basedOn w:val="Normal"/>
    <w:uiPriority w:val="99"/>
    <w:unhideWhenUsed/>
    <w:rsid w:val="00307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07EB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07EBF"/>
    <w:pPr>
      <w:ind w:left="720"/>
      <w:contextualSpacing/>
    </w:pPr>
  </w:style>
  <w:style w:type="character" w:customStyle="1" w:styleId="listbody">
    <w:name w:val="listbody"/>
    <w:basedOn w:val="DefaultParagraphFont"/>
    <w:rsid w:val="00307EBF"/>
  </w:style>
  <w:style w:type="character" w:customStyle="1" w:styleId="st">
    <w:name w:val="st"/>
    <w:basedOn w:val="DefaultParagraphFont"/>
    <w:rsid w:val="00F306B2"/>
  </w:style>
  <w:style w:type="character" w:customStyle="1" w:styleId="Heading1Char">
    <w:name w:val="Heading 1 Char"/>
    <w:basedOn w:val="DefaultParagraphFont"/>
    <w:link w:val="Heading1"/>
    <w:uiPriority w:val="9"/>
    <w:rsid w:val="00F306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75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DA9"/>
  </w:style>
  <w:style w:type="paragraph" w:styleId="Footer">
    <w:name w:val="footer"/>
    <w:basedOn w:val="Normal"/>
    <w:link w:val="FooterChar"/>
    <w:uiPriority w:val="99"/>
    <w:unhideWhenUsed/>
    <w:rsid w:val="00D75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58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mailto:nibretg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9C30D-D874-4629-A8C3-551F5F76C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NIBRET GEBEYEHU</dc:creator>
  <cp:lastModifiedBy>Toronto Public Library</cp:lastModifiedBy>
  <cp:revision>2</cp:revision>
  <cp:lastPrinted>2013-11-27T20:19:00Z</cp:lastPrinted>
  <dcterms:created xsi:type="dcterms:W3CDTF">2014-05-29T22:09:00Z</dcterms:created>
  <dcterms:modified xsi:type="dcterms:W3CDTF">2014-05-29T22:09:00Z</dcterms:modified>
</cp:coreProperties>
</file>