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3427" w:rsidRPr="00833427" w:rsidRDefault="00735FC0" w:rsidP="00833427">
      <w:pPr>
        <w:spacing w:before="40" w:after="0" w:line="240" w:lineRule="auto"/>
        <w:jc w:val="right"/>
        <w:rPr>
          <w:rFonts w:ascii="Times New Roman" w:hAnsi="Times New Roman" w:cs="Times New Roman"/>
          <w:color w:val="0D0D0D" w:themeColor="text1" w:themeTint="F2"/>
          <w:kern w:val="20"/>
          <w:sz w:val="24"/>
          <w:szCs w:val="24"/>
          <w:lang w:eastAsia="ja-JP"/>
        </w:rPr>
      </w:pPr>
      <w:sdt>
        <w:sdtPr>
          <w:rPr>
            <w:rFonts w:ascii="Times New Roman" w:hAnsi="Times New Roman" w:cs="Times New Roman"/>
            <w:color w:val="0D0D0D" w:themeColor="text1" w:themeTint="F2"/>
            <w:kern w:val="20"/>
            <w:sz w:val="24"/>
            <w:szCs w:val="24"/>
            <w:lang w:eastAsia="ja-JP"/>
          </w:rPr>
          <w:alias w:val="Street Address"/>
          <w:tag w:val="Street Address"/>
          <w:id w:val="1415969137"/>
          <w:placeholder>
            <w:docPart w:val="78092FC4B32E4E41B6230BD6E20A2DEF"/>
          </w:placeholder>
          <w:dataBinding w:prefixMappings="xmlns:ns0='http://schemas.microsoft.com/office/2006/coverPageProps' " w:xpath="/ns0:CoverPageProperties[1]/ns0:CompanyAddress[1]" w:storeItemID="{55AF091B-3C7A-41E3-B477-F2FDAA23CFDA}"/>
          <w:text w:multiLine="1"/>
        </w:sdtPr>
        <w:sdtEndPr/>
        <w:sdtContent>
          <w:r w:rsidR="00833427">
            <w:rPr>
              <w:rFonts w:ascii="Times New Roman" w:hAnsi="Times New Roman" w:cs="Times New Roman"/>
              <w:color w:val="0D0D0D" w:themeColor="text1" w:themeTint="F2"/>
              <w:kern w:val="20"/>
              <w:sz w:val="24"/>
              <w:szCs w:val="24"/>
              <w:lang w:eastAsia="ja-JP"/>
            </w:rPr>
            <w:t>1067 Ivey Chase Pl</w:t>
          </w:r>
        </w:sdtContent>
      </w:sdt>
    </w:p>
    <w:sdt>
      <w:sdtPr>
        <w:rPr>
          <w:rFonts w:ascii="Times New Roman" w:hAnsi="Times New Roman" w:cs="Times New Roman"/>
          <w:color w:val="0D0D0D" w:themeColor="text1" w:themeTint="F2"/>
          <w:kern w:val="20"/>
          <w:sz w:val="24"/>
          <w:szCs w:val="24"/>
          <w:lang w:eastAsia="ja-JP"/>
        </w:rPr>
        <w:alias w:val="Category"/>
        <w:tag w:val=""/>
        <w:id w:val="1543715586"/>
        <w:placeholder>
          <w:docPart w:val="CD2AF8415CE04383A8E4216D30EBCDA3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p w:rsidR="00833427" w:rsidRPr="00833427" w:rsidRDefault="00833427" w:rsidP="00833427">
          <w:pPr>
            <w:spacing w:before="40" w:after="0" w:line="240" w:lineRule="auto"/>
            <w:jc w:val="right"/>
            <w:rPr>
              <w:rFonts w:ascii="Times New Roman" w:hAnsi="Times New Roman" w:cs="Times New Roman"/>
              <w:color w:val="0D0D0D" w:themeColor="text1" w:themeTint="F2"/>
              <w:kern w:val="20"/>
              <w:sz w:val="24"/>
              <w:szCs w:val="24"/>
              <w:lang w:eastAsia="ja-JP"/>
            </w:rPr>
          </w:pPr>
          <w:r>
            <w:rPr>
              <w:rFonts w:ascii="Times New Roman" w:hAnsi="Times New Roman" w:cs="Times New Roman"/>
              <w:color w:val="0D0D0D" w:themeColor="text1" w:themeTint="F2"/>
              <w:kern w:val="20"/>
              <w:sz w:val="24"/>
              <w:szCs w:val="24"/>
              <w:lang w:eastAsia="ja-JP"/>
            </w:rPr>
            <w:t>Dacula, GA, 30019</w:t>
          </w:r>
        </w:p>
      </w:sdtContent>
    </w:sdt>
    <w:p w:rsidR="00833427" w:rsidRPr="00833427" w:rsidRDefault="00735FC0" w:rsidP="00833427">
      <w:pPr>
        <w:spacing w:before="40" w:after="0" w:line="240" w:lineRule="auto"/>
        <w:jc w:val="right"/>
        <w:rPr>
          <w:rFonts w:ascii="Times New Roman" w:hAnsi="Times New Roman" w:cs="Times New Roman"/>
          <w:color w:val="0D0D0D" w:themeColor="text1" w:themeTint="F2"/>
          <w:kern w:val="20"/>
          <w:sz w:val="24"/>
          <w:szCs w:val="24"/>
          <w:lang w:eastAsia="ja-JP"/>
        </w:rPr>
      </w:pPr>
      <w:sdt>
        <w:sdtPr>
          <w:rPr>
            <w:rFonts w:ascii="Times New Roman" w:hAnsi="Times New Roman" w:cs="Times New Roman"/>
            <w:color w:val="0D0D0D" w:themeColor="text1" w:themeTint="F2"/>
            <w:kern w:val="20"/>
            <w:sz w:val="24"/>
            <w:szCs w:val="24"/>
            <w:lang w:eastAsia="ja-JP"/>
          </w:rPr>
          <w:alias w:val="Telephone"/>
          <w:tag w:val="Telephone"/>
          <w:id w:val="599758962"/>
          <w:placeholder>
            <w:docPart w:val="FBEA31A078404E19A91917360C28DB88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833427">
            <w:rPr>
              <w:rFonts w:ascii="Times New Roman" w:hAnsi="Times New Roman" w:cs="Times New Roman"/>
              <w:color w:val="0D0D0D" w:themeColor="text1" w:themeTint="F2"/>
              <w:kern w:val="20"/>
              <w:sz w:val="24"/>
              <w:szCs w:val="24"/>
              <w:lang w:eastAsia="ja-JP"/>
            </w:rPr>
            <w:t>678-670-9630</w:t>
          </w:r>
        </w:sdtContent>
      </w:sdt>
    </w:p>
    <w:sdt>
      <w:sdtPr>
        <w:rPr>
          <w:rFonts w:ascii="Times New Roman" w:hAnsi="Times New Roman" w:cs="Times New Roman"/>
          <w:color w:val="0D0D0D" w:themeColor="text1" w:themeTint="F2"/>
          <w:kern w:val="20"/>
          <w:sz w:val="24"/>
          <w:szCs w:val="24"/>
          <w:lang w:eastAsia="ja-JP"/>
        </w:rPr>
        <w:alias w:val="Email"/>
        <w:tag w:val=""/>
        <w:id w:val="1889536063"/>
        <w:placeholder>
          <w:docPart w:val="925B678272714198ACCF3641321DA3B7"/>
        </w:placeholder>
        <w:dataBinding w:prefixMappings="xmlns:ns0='http://schemas.microsoft.com/office/2006/coverPageProps' " w:xpath="/ns0:CoverPageProperties[1]/ns0:CompanyEmail[1]" w:storeItemID="{55AF091B-3C7A-41E3-B477-F2FDAA23CFDA}"/>
        <w:text/>
      </w:sdtPr>
      <w:sdtEndPr/>
      <w:sdtContent>
        <w:p w:rsidR="00833427" w:rsidRPr="00833427" w:rsidRDefault="00833427" w:rsidP="00833427">
          <w:pPr>
            <w:spacing w:before="40" w:after="0" w:line="240" w:lineRule="auto"/>
            <w:jc w:val="right"/>
            <w:rPr>
              <w:rFonts w:ascii="Times New Roman" w:hAnsi="Times New Roman" w:cs="Times New Roman"/>
              <w:color w:val="0D0D0D" w:themeColor="text1" w:themeTint="F2"/>
              <w:kern w:val="20"/>
              <w:sz w:val="24"/>
              <w:szCs w:val="24"/>
              <w:lang w:eastAsia="ja-JP"/>
            </w:rPr>
          </w:pPr>
          <w:r>
            <w:rPr>
              <w:rFonts w:ascii="Times New Roman" w:hAnsi="Times New Roman" w:cs="Times New Roman"/>
              <w:color w:val="0D0D0D" w:themeColor="text1" w:themeTint="F2"/>
              <w:kern w:val="20"/>
              <w:sz w:val="24"/>
              <w:szCs w:val="24"/>
              <w:lang w:eastAsia="ja-JP"/>
            </w:rPr>
            <w:t>iduboruyi@yahoo.com</w:t>
          </w:r>
        </w:p>
      </w:sdtContent>
    </w:sdt>
    <w:p w:rsidR="00833427" w:rsidRPr="00833427" w:rsidRDefault="00735FC0" w:rsidP="00833427">
      <w:pPr>
        <w:pBdr>
          <w:top w:val="single" w:sz="4" w:space="4" w:color="5B9BD5" w:themeColor="accent1"/>
          <w:left w:val="single" w:sz="4" w:space="6" w:color="5B9BD5" w:themeColor="accent1"/>
          <w:bottom w:val="single" w:sz="4" w:space="4" w:color="5B9BD5" w:themeColor="accent1"/>
          <w:right w:val="single" w:sz="4" w:space="6" w:color="5B9BD5" w:themeColor="accent1"/>
        </w:pBdr>
        <w:shd w:val="clear" w:color="auto" w:fill="5B9BD5" w:themeFill="accent1"/>
        <w:spacing w:before="240" w:line="288" w:lineRule="auto"/>
        <w:ind w:left="144" w:right="144"/>
        <w:rPr>
          <w:rFonts w:ascii="Times New Roman" w:eastAsiaTheme="majorEastAsia" w:hAnsi="Times New Roman" w:cs="Times New Roman"/>
          <w:caps/>
          <w:color w:val="0D0D0D" w:themeColor="text1" w:themeTint="F2"/>
          <w:kern w:val="20"/>
          <w:sz w:val="24"/>
          <w:szCs w:val="24"/>
          <w:lang w:eastAsia="ja-JP"/>
        </w:rPr>
      </w:pPr>
      <w:sdt>
        <w:sdtPr>
          <w:rPr>
            <w:rFonts w:ascii="Times New Roman" w:eastAsiaTheme="majorEastAsia" w:hAnsi="Times New Roman" w:cs="Times New Roman"/>
            <w:caps/>
            <w:color w:val="0D0D0D" w:themeColor="text1" w:themeTint="F2"/>
            <w:kern w:val="20"/>
            <w:sz w:val="24"/>
            <w:szCs w:val="24"/>
            <w:lang w:eastAsia="ja-JP"/>
          </w:rPr>
          <w:alias w:val="Your Name"/>
          <w:tag w:val=""/>
          <w:id w:val="1197042864"/>
          <w:placeholder>
            <w:docPart w:val="6335EC30A31246A78A273EC5C5016A15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833427">
            <w:rPr>
              <w:rFonts w:ascii="Times New Roman" w:eastAsiaTheme="majorEastAsia" w:hAnsi="Times New Roman" w:cs="Times New Roman"/>
              <w:caps/>
              <w:color w:val="0D0D0D" w:themeColor="text1" w:themeTint="F2"/>
              <w:kern w:val="20"/>
              <w:sz w:val="24"/>
              <w:szCs w:val="24"/>
              <w:lang w:eastAsia="ja-JP"/>
            </w:rPr>
            <w:t>Osamuyi idubor</w:t>
          </w:r>
        </w:sdtContent>
      </w:sdt>
    </w:p>
    <w:tbl>
      <w:tblPr>
        <w:tblStyle w:val="ResumeTable"/>
        <w:tblW w:w="5000" w:type="pct"/>
        <w:tblLayout w:type="fixed"/>
        <w:tblLook w:val="04A0" w:firstRow="1" w:lastRow="0" w:firstColumn="1" w:lastColumn="0" w:noHBand="0" w:noVBand="1"/>
        <w:tblDescription w:val="Resume"/>
      </w:tblPr>
      <w:tblGrid>
        <w:gridCol w:w="1710"/>
        <w:gridCol w:w="360"/>
        <w:gridCol w:w="8730"/>
      </w:tblGrid>
      <w:tr w:rsidR="00833427" w:rsidRPr="00833427" w:rsidTr="00E45A58">
        <w:tc>
          <w:tcPr>
            <w:tcW w:w="1710" w:type="dxa"/>
          </w:tcPr>
          <w:p w:rsidR="00833427" w:rsidRPr="00833427" w:rsidRDefault="00833427" w:rsidP="00833427">
            <w:pPr>
              <w:jc w:val="right"/>
              <w:outlineLvl w:val="0"/>
              <w:rPr>
                <w:rFonts w:ascii="Times New Roman" w:eastAsiaTheme="majorEastAsia" w:hAnsi="Times New Roman" w:cs="Times New Roman"/>
                <w:caps/>
                <w:color w:val="0D0D0D" w:themeColor="text1" w:themeTint="F2"/>
                <w:kern w:val="20"/>
                <w:sz w:val="24"/>
                <w:szCs w:val="24"/>
              </w:rPr>
            </w:pPr>
            <w:r w:rsidRPr="00833427">
              <w:rPr>
                <w:rFonts w:ascii="Times New Roman" w:eastAsiaTheme="majorEastAsia" w:hAnsi="Times New Roman" w:cs="Times New Roman"/>
                <w:caps/>
                <w:color w:val="0D0D0D" w:themeColor="text1" w:themeTint="F2"/>
                <w:kern w:val="20"/>
                <w:sz w:val="24"/>
                <w:szCs w:val="24"/>
              </w:rPr>
              <w:t>Objective</w:t>
            </w:r>
          </w:p>
        </w:tc>
        <w:tc>
          <w:tcPr>
            <w:tcW w:w="360" w:type="dxa"/>
          </w:tcPr>
          <w:p w:rsidR="00833427" w:rsidRPr="00833427" w:rsidRDefault="00833427" w:rsidP="00833427">
            <w:pPr>
              <w:rPr>
                <w:rFonts w:ascii="Times New Roman" w:hAnsi="Times New Roman" w:cs="Times New Roman"/>
                <w:color w:val="0D0D0D" w:themeColor="text1" w:themeTint="F2"/>
                <w:kern w:val="20"/>
                <w:sz w:val="24"/>
                <w:szCs w:val="24"/>
              </w:rPr>
            </w:pPr>
          </w:p>
        </w:tc>
        <w:tc>
          <w:tcPr>
            <w:tcW w:w="8730" w:type="dxa"/>
          </w:tcPr>
          <w:p w:rsidR="00833427" w:rsidRPr="00833427" w:rsidRDefault="00833427" w:rsidP="00833427">
            <w:pPr>
              <w:spacing w:after="40"/>
              <w:ind w:right="1440"/>
              <w:rPr>
                <w:rFonts w:ascii="Times New Roman" w:hAnsi="Times New Roman" w:cs="Times New Roman"/>
                <w:color w:val="0D0D0D" w:themeColor="text1" w:themeTint="F2"/>
                <w:kern w:val="20"/>
                <w:sz w:val="24"/>
                <w:szCs w:val="24"/>
              </w:rPr>
            </w:pPr>
            <w:r w:rsidRPr="00833427">
              <w:rPr>
                <w:rFonts w:ascii="Times New Roman" w:hAnsi="Times New Roman" w:cs="Times New Roman"/>
                <w:color w:val="0D0D0D" w:themeColor="text1" w:themeTint="F2"/>
                <w:kern w:val="20"/>
                <w:sz w:val="24"/>
                <w:szCs w:val="24"/>
              </w:rPr>
              <w:t>To obtain position as a Microbiology/ Biochemistry Research Associate.</w:t>
            </w:r>
          </w:p>
        </w:tc>
      </w:tr>
      <w:tr w:rsidR="00833427" w:rsidRPr="00833427" w:rsidTr="00E45A58">
        <w:tc>
          <w:tcPr>
            <w:tcW w:w="1710" w:type="dxa"/>
          </w:tcPr>
          <w:p w:rsidR="00833427" w:rsidRPr="00833427" w:rsidRDefault="00833427" w:rsidP="00833427">
            <w:pPr>
              <w:jc w:val="right"/>
              <w:outlineLvl w:val="0"/>
              <w:rPr>
                <w:rFonts w:ascii="Times New Roman" w:eastAsiaTheme="majorEastAsia" w:hAnsi="Times New Roman" w:cs="Times New Roman"/>
                <w:caps/>
                <w:color w:val="0D0D0D" w:themeColor="text1" w:themeTint="F2"/>
                <w:kern w:val="20"/>
                <w:sz w:val="24"/>
                <w:szCs w:val="24"/>
              </w:rPr>
            </w:pPr>
            <w:r w:rsidRPr="00833427">
              <w:rPr>
                <w:rFonts w:ascii="Times New Roman" w:eastAsiaTheme="majorEastAsia" w:hAnsi="Times New Roman" w:cs="Times New Roman"/>
                <w:caps/>
                <w:color w:val="0D0D0D" w:themeColor="text1" w:themeTint="F2"/>
                <w:kern w:val="20"/>
                <w:sz w:val="24"/>
                <w:szCs w:val="24"/>
              </w:rPr>
              <w:t>Education</w:t>
            </w:r>
          </w:p>
          <w:p w:rsidR="00833427" w:rsidRPr="00833427" w:rsidRDefault="00833427" w:rsidP="00833427">
            <w:pPr>
              <w:rPr>
                <w:rFonts w:ascii="Times New Roman" w:hAnsi="Times New Roman" w:cs="Times New Roman"/>
                <w:color w:val="0D0D0D" w:themeColor="text1" w:themeTint="F2"/>
                <w:kern w:val="20"/>
                <w:sz w:val="24"/>
                <w:szCs w:val="24"/>
              </w:rPr>
            </w:pPr>
          </w:p>
          <w:p w:rsidR="00833427" w:rsidRPr="00833427" w:rsidRDefault="00833427" w:rsidP="00833427">
            <w:pPr>
              <w:rPr>
                <w:rFonts w:ascii="Times New Roman" w:hAnsi="Times New Roman" w:cs="Times New Roman"/>
                <w:color w:val="0D0D0D" w:themeColor="text1" w:themeTint="F2"/>
                <w:kern w:val="20"/>
                <w:sz w:val="24"/>
                <w:szCs w:val="24"/>
              </w:rPr>
            </w:pPr>
          </w:p>
          <w:p w:rsidR="00833427" w:rsidRPr="00833427" w:rsidRDefault="00833427" w:rsidP="00833427">
            <w:pPr>
              <w:rPr>
                <w:rFonts w:ascii="Times New Roman" w:hAnsi="Times New Roman" w:cs="Times New Roman"/>
                <w:color w:val="0D0D0D" w:themeColor="text1" w:themeTint="F2"/>
                <w:kern w:val="20"/>
                <w:sz w:val="24"/>
                <w:szCs w:val="24"/>
              </w:rPr>
            </w:pPr>
          </w:p>
          <w:p w:rsidR="00833427" w:rsidRPr="00833427" w:rsidRDefault="00833427" w:rsidP="00833427">
            <w:pPr>
              <w:rPr>
                <w:rFonts w:ascii="Times New Roman" w:hAnsi="Times New Roman" w:cs="Times New Roman"/>
                <w:color w:val="0D0D0D" w:themeColor="text1" w:themeTint="F2"/>
                <w:kern w:val="20"/>
                <w:sz w:val="24"/>
                <w:szCs w:val="24"/>
              </w:rPr>
            </w:pPr>
          </w:p>
          <w:p w:rsidR="00833427" w:rsidRPr="00833427" w:rsidRDefault="00833427" w:rsidP="00833427">
            <w:pPr>
              <w:rPr>
                <w:rFonts w:ascii="Times New Roman" w:hAnsi="Times New Roman" w:cs="Times New Roman"/>
                <w:color w:val="0D0D0D" w:themeColor="text1" w:themeTint="F2"/>
                <w:kern w:val="20"/>
                <w:sz w:val="24"/>
                <w:szCs w:val="24"/>
              </w:rPr>
            </w:pPr>
          </w:p>
          <w:p w:rsidR="00833427" w:rsidRPr="00833427" w:rsidRDefault="00833427" w:rsidP="00833427">
            <w:pPr>
              <w:rPr>
                <w:rFonts w:ascii="Times New Roman" w:hAnsi="Times New Roman" w:cs="Times New Roman"/>
                <w:color w:val="0D0D0D" w:themeColor="text1" w:themeTint="F2"/>
                <w:kern w:val="20"/>
                <w:sz w:val="24"/>
                <w:szCs w:val="24"/>
              </w:rPr>
            </w:pPr>
          </w:p>
        </w:tc>
        <w:tc>
          <w:tcPr>
            <w:tcW w:w="360" w:type="dxa"/>
          </w:tcPr>
          <w:p w:rsidR="00833427" w:rsidRPr="00833427" w:rsidRDefault="00833427" w:rsidP="00833427">
            <w:pPr>
              <w:rPr>
                <w:rFonts w:ascii="Times New Roman" w:hAnsi="Times New Roman" w:cs="Times New Roman"/>
                <w:color w:val="0D0D0D" w:themeColor="text1" w:themeTint="F2"/>
                <w:kern w:val="20"/>
                <w:sz w:val="24"/>
                <w:szCs w:val="24"/>
              </w:rPr>
            </w:pPr>
          </w:p>
        </w:tc>
        <w:tc>
          <w:tcPr>
            <w:tcW w:w="8730" w:type="dxa"/>
          </w:tcPr>
          <w:sdt>
            <w:sdtPr>
              <w:rPr>
                <w:rFonts w:ascii="Times New Roman" w:eastAsiaTheme="minorEastAsia" w:hAnsi="Times New Roman" w:cs="Times New Roman"/>
                <w:b/>
                <w:bCs/>
                <w:caps/>
                <w:color w:val="0D0D0D" w:themeColor="text1" w:themeTint="F2"/>
                <w:kern w:val="20"/>
                <w:sz w:val="24"/>
                <w:szCs w:val="24"/>
              </w:rPr>
              <w:id w:val="917209790"/>
              <w15:repeatingSection/>
            </w:sdtPr>
            <w:sdtEndPr>
              <w:rPr>
                <w:rFonts w:eastAsiaTheme="minorHAnsi"/>
                <w:b w:val="0"/>
                <w:bCs w:val="0"/>
                <w:caps w:val="0"/>
                <w:color w:val="595959" w:themeColor="text1" w:themeTint="A6"/>
              </w:rPr>
            </w:sdtEndPr>
            <w:sdtContent>
              <w:sdt>
                <w:sdtPr>
                  <w:rPr>
                    <w:rFonts w:ascii="Times New Roman" w:eastAsiaTheme="minorEastAsia" w:hAnsi="Times New Roman" w:cs="Times New Roman"/>
                    <w:b/>
                    <w:bCs/>
                    <w:caps/>
                    <w:color w:val="0D0D0D" w:themeColor="text1" w:themeTint="F2"/>
                    <w:kern w:val="20"/>
                    <w:sz w:val="24"/>
                    <w:szCs w:val="24"/>
                  </w:rPr>
                  <w:id w:val="30237245"/>
                  <w:placeholder>
                    <w:docPart w:val="EF421EFC66024BBB9A27256CCCE021BB"/>
                  </w:placeholder>
                  <w15:repeatingSectionItem/>
                </w:sdtPr>
                <w:sdtEndPr>
                  <w:rPr>
                    <w:b w:val="0"/>
                    <w:bCs w:val="0"/>
                    <w:caps w:val="0"/>
                    <w:color w:val="595959" w:themeColor="text1" w:themeTint="A6"/>
                  </w:rPr>
                </w:sdtEndPr>
                <w:sdtContent>
                  <w:p w:rsidR="00833427" w:rsidRPr="00833427" w:rsidRDefault="00833427" w:rsidP="00833427">
                    <w:pPr>
                      <w:rPr>
                        <w:rFonts w:ascii="Times New Roman" w:eastAsiaTheme="minorEastAsia" w:hAnsi="Times New Roman" w:cs="Times New Roman"/>
                        <w:color w:val="0D0D0D" w:themeColor="text1" w:themeTint="F2"/>
                        <w:kern w:val="20"/>
                        <w:sz w:val="24"/>
                        <w:szCs w:val="24"/>
                      </w:rPr>
                    </w:pPr>
                    <w:r w:rsidRPr="00833427">
                      <w:rPr>
                        <w:rFonts w:ascii="Times New Roman" w:eastAsiaTheme="minorEastAsia" w:hAnsi="Times New Roman" w:cs="Times New Roman"/>
                        <w:color w:val="0D0D0D" w:themeColor="text1" w:themeTint="F2"/>
                        <w:kern w:val="20"/>
                        <w:sz w:val="24"/>
                        <w:szCs w:val="24"/>
                      </w:rPr>
                      <w:t>Kennesaw State Uni</w:t>
                    </w:r>
                    <w:r>
                      <w:rPr>
                        <w:rFonts w:ascii="Times New Roman" w:eastAsiaTheme="minorEastAsia" w:hAnsi="Times New Roman" w:cs="Times New Roman"/>
                        <w:color w:val="0D0D0D" w:themeColor="text1" w:themeTint="F2"/>
                        <w:kern w:val="20"/>
                        <w:sz w:val="24"/>
                        <w:szCs w:val="24"/>
                      </w:rPr>
                      <w:t xml:space="preserve">versity, Kennesaw, GA; </w:t>
                    </w:r>
                    <w:r w:rsidRPr="00833427">
                      <w:rPr>
                        <w:rFonts w:ascii="Times New Roman" w:eastAsiaTheme="minorEastAsia" w:hAnsi="Times New Roman" w:cs="Times New Roman"/>
                        <w:color w:val="0D0D0D" w:themeColor="text1" w:themeTint="F2"/>
                        <w:kern w:val="20"/>
                        <w:sz w:val="24"/>
                        <w:szCs w:val="24"/>
                      </w:rPr>
                      <w:t xml:space="preserve"> May 2014, </w:t>
                    </w:r>
                  </w:p>
                  <w:p w:rsidR="00833427" w:rsidRPr="00833427" w:rsidRDefault="00833427" w:rsidP="00833427">
                    <w:pPr>
                      <w:rPr>
                        <w:rFonts w:ascii="Times New Roman" w:eastAsiaTheme="minorEastAsia" w:hAnsi="Times New Roman" w:cs="Times New Roman"/>
                        <w:i/>
                        <w:color w:val="0D0D0D" w:themeColor="text1" w:themeTint="F2"/>
                        <w:kern w:val="20"/>
                        <w:sz w:val="24"/>
                        <w:szCs w:val="24"/>
                      </w:rPr>
                    </w:pPr>
                    <w:r w:rsidRPr="00833427">
                      <w:rPr>
                        <w:rFonts w:ascii="Times New Roman" w:eastAsiaTheme="minorEastAsia" w:hAnsi="Times New Roman" w:cs="Times New Roman"/>
                        <w:i/>
                        <w:color w:val="0D0D0D" w:themeColor="text1" w:themeTint="F2"/>
                        <w:kern w:val="20"/>
                        <w:sz w:val="24"/>
                        <w:szCs w:val="24"/>
                      </w:rPr>
                      <w:t>Bachelor of Science, Biochemistry; GPA. 3.3 on 4.0 scale</w:t>
                    </w:r>
                  </w:p>
                  <w:p w:rsidR="00833427" w:rsidRPr="00833427" w:rsidRDefault="00833427" w:rsidP="00833427">
                    <w:pPr>
                      <w:rPr>
                        <w:rFonts w:ascii="Times New Roman" w:eastAsiaTheme="minorEastAsia" w:hAnsi="Times New Roman" w:cs="Times New Roman"/>
                        <w:color w:val="0D0D0D" w:themeColor="text1" w:themeTint="F2"/>
                        <w:kern w:val="20"/>
                        <w:sz w:val="24"/>
                        <w:szCs w:val="24"/>
                      </w:rPr>
                    </w:pPr>
                    <w:r w:rsidRPr="00833427">
                      <w:rPr>
                        <w:rFonts w:ascii="Times New Roman" w:eastAsiaTheme="minorEastAsia" w:hAnsi="Times New Roman" w:cs="Times New Roman"/>
                        <w:color w:val="0D0D0D" w:themeColor="text1" w:themeTint="F2"/>
                        <w:kern w:val="20"/>
                        <w:sz w:val="24"/>
                        <w:szCs w:val="24"/>
                      </w:rPr>
                      <w:t>Igbinedion University School of Medicine, Nigeria, 2003-2008</w:t>
                    </w:r>
                  </w:p>
                  <w:p w:rsidR="00833427" w:rsidRPr="00833427" w:rsidRDefault="00833427" w:rsidP="00833427">
                    <w:pPr>
                      <w:rPr>
                        <w:rFonts w:ascii="Times New Roman" w:eastAsiaTheme="minorEastAsia" w:hAnsi="Times New Roman" w:cs="Times New Roman"/>
                        <w:i/>
                        <w:color w:val="0D0D0D" w:themeColor="text1" w:themeTint="F2"/>
                        <w:kern w:val="20"/>
                        <w:sz w:val="24"/>
                        <w:szCs w:val="24"/>
                      </w:rPr>
                    </w:pPr>
                    <w:r w:rsidRPr="00833427">
                      <w:rPr>
                        <w:rFonts w:ascii="Times New Roman" w:eastAsiaTheme="minorEastAsia" w:hAnsi="Times New Roman" w:cs="Times New Roman"/>
                        <w:i/>
                        <w:color w:val="0D0D0D" w:themeColor="text1" w:themeTint="F2"/>
                        <w:kern w:val="20"/>
                        <w:sz w:val="24"/>
                        <w:szCs w:val="24"/>
                      </w:rPr>
                      <w:t xml:space="preserve">First Professional M.B.B.S. Medicine </w:t>
                    </w:r>
                  </w:p>
                  <w:p w:rsidR="00833427" w:rsidRPr="00833427" w:rsidRDefault="00833427" w:rsidP="00833427">
                    <w:pPr>
                      <w:jc w:val="both"/>
                      <w:rPr>
                        <w:rFonts w:ascii="Times New Roman" w:hAnsi="Times New Roman" w:cs="Times New Roman"/>
                        <w:b/>
                        <w:bCs/>
                        <w:color w:val="0D0D0D" w:themeColor="text1" w:themeTint="F2"/>
                        <w:kern w:val="20"/>
                        <w:sz w:val="24"/>
                        <w:szCs w:val="24"/>
                      </w:rPr>
                    </w:pPr>
                    <w:r w:rsidRPr="00833427">
                      <w:rPr>
                        <w:rFonts w:ascii="Times New Roman" w:hAnsi="Times New Roman" w:cs="Times New Roman"/>
                        <w:b/>
                        <w:bCs/>
                        <w:color w:val="0D0D0D" w:themeColor="text1" w:themeTint="F2"/>
                        <w:kern w:val="20"/>
                        <w:sz w:val="24"/>
                        <w:szCs w:val="24"/>
                      </w:rPr>
                      <w:t>RELEVANT COURSEWORK/PROJECTS</w:t>
                    </w:r>
                  </w:p>
                  <w:p w:rsidR="00833427" w:rsidRPr="00833427" w:rsidRDefault="00833427" w:rsidP="00FE7B15">
                    <w:pPr>
                      <w:numPr>
                        <w:ilvl w:val="0"/>
                        <w:numId w:val="3"/>
                      </w:numPr>
                      <w:contextualSpacing/>
                      <w:rPr>
                        <w:rFonts w:ascii="Times New Roman" w:hAnsi="Times New Roman" w:cs="Times New Roman"/>
                        <w:color w:val="0D0D0D" w:themeColor="text1" w:themeTint="F2"/>
                        <w:kern w:val="20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color w:val="0D0D0D" w:themeColor="text1" w:themeTint="F2"/>
                        <w:kern w:val="20"/>
                        <w:sz w:val="24"/>
                        <w:szCs w:val="24"/>
                      </w:rPr>
                      <w:t>Organic c</w:t>
                    </w:r>
                    <w:r w:rsidRPr="00833427">
                      <w:rPr>
                        <w:rFonts w:ascii="Times New Roman" w:hAnsi="Times New Roman" w:cs="Times New Roman"/>
                        <w:color w:val="0D0D0D" w:themeColor="text1" w:themeTint="F2"/>
                        <w:kern w:val="20"/>
                        <w:sz w:val="24"/>
                        <w:szCs w:val="24"/>
                      </w:rPr>
                      <w:t>hemistry, Biochemistry, Anatomy, Physi</w:t>
                    </w:r>
                    <w:r>
                      <w:rPr>
                        <w:rFonts w:ascii="Times New Roman" w:hAnsi="Times New Roman" w:cs="Times New Roman"/>
                        <w:color w:val="0D0D0D" w:themeColor="text1" w:themeTint="F2"/>
                        <w:kern w:val="20"/>
                        <w:sz w:val="24"/>
                        <w:szCs w:val="24"/>
                      </w:rPr>
                      <w:t>ology, Microbiology, Inorganic s</w:t>
                    </w:r>
                    <w:r w:rsidRPr="00833427">
                      <w:rPr>
                        <w:rFonts w:ascii="Times New Roman" w:hAnsi="Times New Roman" w:cs="Times New Roman"/>
                        <w:color w:val="0D0D0D" w:themeColor="text1" w:themeTint="F2"/>
                        <w:kern w:val="20"/>
                        <w:sz w:val="24"/>
                        <w:szCs w:val="24"/>
                      </w:rPr>
                      <w:t>ynthesis, Embryol</w:t>
                    </w:r>
                    <w:r>
                      <w:rPr>
                        <w:rFonts w:ascii="Times New Roman" w:hAnsi="Times New Roman" w:cs="Times New Roman"/>
                        <w:color w:val="0D0D0D" w:themeColor="text1" w:themeTint="F2"/>
                        <w:kern w:val="20"/>
                        <w:sz w:val="24"/>
                        <w:szCs w:val="24"/>
                      </w:rPr>
                      <w:t>ogy, Pharmacokinetics</w:t>
                    </w:r>
                    <w:r w:rsidRPr="00833427">
                      <w:rPr>
                        <w:rFonts w:ascii="Times New Roman" w:hAnsi="Times New Roman" w:cs="Times New Roman"/>
                        <w:color w:val="0D0D0D" w:themeColor="text1" w:themeTint="F2"/>
                        <w:kern w:val="20"/>
                        <w:sz w:val="24"/>
                        <w:szCs w:val="24"/>
                      </w:rPr>
                      <w:t>, Pharmacology, Pathology, Ne</w:t>
                    </w:r>
                    <w:r w:rsidR="0038238B">
                      <w:rPr>
                        <w:rFonts w:ascii="Times New Roman" w:hAnsi="Times New Roman" w:cs="Times New Roman"/>
                        <w:color w:val="0D0D0D" w:themeColor="text1" w:themeTint="F2"/>
                        <w:kern w:val="20"/>
                        <w:sz w:val="24"/>
                        <w:szCs w:val="24"/>
                      </w:rPr>
                      <w:t xml:space="preserve">urochemistry, </w:t>
                    </w:r>
                    <w:r>
                      <w:rPr>
                        <w:rFonts w:ascii="Times New Roman" w:hAnsi="Times New Roman" w:cs="Times New Roman"/>
                        <w:color w:val="0D0D0D" w:themeColor="text1" w:themeTint="F2"/>
                        <w:kern w:val="20"/>
                        <w:sz w:val="24"/>
                        <w:szCs w:val="24"/>
                      </w:rPr>
                      <w:t>Analytical chemistry, Physical chemistry.</w:t>
                    </w:r>
                  </w:p>
                </w:sdtContent>
              </w:sdt>
            </w:sdtContent>
          </w:sdt>
        </w:tc>
        <w:bookmarkStart w:id="0" w:name="_GoBack"/>
        <w:bookmarkEnd w:id="0"/>
      </w:tr>
      <w:tr w:rsidR="00833427" w:rsidRPr="00833427" w:rsidTr="00E45A58">
        <w:tc>
          <w:tcPr>
            <w:tcW w:w="1710" w:type="dxa"/>
          </w:tcPr>
          <w:p w:rsidR="00833427" w:rsidRPr="00833427" w:rsidRDefault="00833427" w:rsidP="00833427">
            <w:pPr>
              <w:jc w:val="center"/>
              <w:outlineLvl w:val="0"/>
              <w:rPr>
                <w:rFonts w:ascii="Times New Roman" w:eastAsiaTheme="majorEastAsia" w:hAnsi="Times New Roman" w:cs="Times New Roman"/>
                <w:caps/>
                <w:color w:val="0D0D0D" w:themeColor="text1" w:themeTint="F2"/>
                <w:kern w:val="20"/>
                <w:sz w:val="24"/>
                <w:szCs w:val="24"/>
              </w:rPr>
            </w:pPr>
            <w:r w:rsidRPr="00833427">
              <w:rPr>
                <w:rFonts w:ascii="Times New Roman" w:eastAsiaTheme="majorEastAsia" w:hAnsi="Times New Roman" w:cs="Times New Roman"/>
                <w:caps/>
                <w:color w:val="0D0D0D" w:themeColor="text1" w:themeTint="F2"/>
                <w:kern w:val="20"/>
                <w:sz w:val="24"/>
                <w:szCs w:val="24"/>
              </w:rPr>
              <w:t>skills/ abilities</w:t>
            </w:r>
          </w:p>
        </w:tc>
        <w:tc>
          <w:tcPr>
            <w:tcW w:w="360" w:type="dxa"/>
          </w:tcPr>
          <w:p w:rsidR="00833427" w:rsidRPr="00833427" w:rsidRDefault="00833427" w:rsidP="00833427">
            <w:pPr>
              <w:rPr>
                <w:rFonts w:ascii="Times New Roman" w:hAnsi="Times New Roman" w:cs="Times New Roman"/>
                <w:color w:val="0D0D0D" w:themeColor="text1" w:themeTint="F2"/>
                <w:kern w:val="20"/>
                <w:sz w:val="24"/>
                <w:szCs w:val="24"/>
              </w:rPr>
            </w:pPr>
          </w:p>
        </w:tc>
        <w:tc>
          <w:tcPr>
            <w:tcW w:w="8730" w:type="dxa"/>
          </w:tcPr>
          <w:p w:rsidR="00833427" w:rsidRPr="00833427" w:rsidRDefault="00833427" w:rsidP="00833427">
            <w:pPr>
              <w:numPr>
                <w:ilvl w:val="0"/>
                <w:numId w:val="6"/>
              </w:numPr>
              <w:tabs>
                <w:tab w:val="left" w:pos="3220"/>
              </w:tabs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833427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  <w:t>Proficient in HPLC, LC/MS, FTIR, NMR, Protein Purification, Drug Metabolism, ELISA, HIC chromatography, GC, Proteomics, Peptide mapping, GLP/GMP</w:t>
            </w:r>
          </w:p>
          <w:p w:rsidR="00833427" w:rsidRPr="00833427" w:rsidRDefault="00833427" w:rsidP="00833427">
            <w:pPr>
              <w:numPr>
                <w:ilvl w:val="0"/>
                <w:numId w:val="6"/>
              </w:numPr>
              <w:tabs>
                <w:tab w:val="left" w:pos="3220"/>
              </w:tabs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833427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  <w:t>Expert in Microsoft Office- Word, Power Point, Excel</w:t>
            </w:r>
          </w:p>
          <w:p w:rsidR="00833427" w:rsidRPr="00FE7B15" w:rsidRDefault="00833427" w:rsidP="00FE7B15">
            <w:pPr>
              <w:numPr>
                <w:ilvl w:val="0"/>
                <w:numId w:val="6"/>
              </w:numPr>
              <w:tabs>
                <w:tab w:val="left" w:pos="3220"/>
              </w:tabs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833427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  <w:t>Strong clinical judgment when carrying out research and clinical trials</w:t>
            </w:r>
          </w:p>
        </w:tc>
      </w:tr>
      <w:tr w:rsidR="00833427" w:rsidRPr="00833427" w:rsidTr="00E45A58">
        <w:tc>
          <w:tcPr>
            <w:tcW w:w="1710" w:type="dxa"/>
          </w:tcPr>
          <w:p w:rsidR="00833427" w:rsidRPr="00833427" w:rsidRDefault="00833427" w:rsidP="00833427">
            <w:pPr>
              <w:jc w:val="right"/>
              <w:outlineLvl w:val="0"/>
              <w:rPr>
                <w:rFonts w:ascii="Times New Roman" w:eastAsiaTheme="majorEastAsia" w:hAnsi="Times New Roman" w:cs="Times New Roman"/>
                <w:caps/>
                <w:color w:val="auto"/>
                <w:kern w:val="20"/>
                <w:sz w:val="24"/>
                <w:szCs w:val="24"/>
              </w:rPr>
            </w:pPr>
            <w:r w:rsidRPr="00833427">
              <w:rPr>
                <w:rFonts w:ascii="Times New Roman" w:eastAsiaTheme="majorEastAsia" w:hAnsi="Times New Roman" w:cs="Times New Roman"/>
                <w:caps/>
                <w:color w:val="auto"/>
                <w:kern w:val="20"/>
                <w:sz w:val="24"/>
                <w:szCs w:val="24"/>
              </w:rPr>
              <w:t>Experience</w:t>
            </w:r>
          </w:p>
        </w:tc>
        <w:tc>
          <w:tcPr>
            <w:tcW w:w="360" w:type="dxa"/>
          </w:tcPr>
          <w:p w:rsidR="00833427" w:rsidRPr="00833427" w:rsidRDefault="00833427" w:rsidP="00833427">
            <w:pPr>
              <w:rPr>
                <w:rFonts w:ascii="Times New Roman" w:hAnsi="Times New Roman" w:cs="Times New Roman"/>
                <w:color w:val="auto"/>
                <w:kern w:val="20"/>
                <w:sz w:val="24"/>
                <w:szCs w:val="24"/>
              </w:rPr>
            </w:pPr>
          </w:p>
        </w:tc>
        <w:tc>
          <w:tcPr>
            <w:tcW w:w="8730" w:type="dxa"/>
          </w:tcPr>
          <w:p w:rsidR="00833427" w:rsidRPr="00833427" w:rsidRDefault="00833427" w:rsidP="008334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auto"/>
                <w:kern w:val="20"/>
                <w:sz w:val="24"/>
                <w:szCs w:val="24"/>
                <w:u w:val="single"/>
              </w:rPr>
            </w:pPr>
            <w:r w:rsidRPr="00833427">
              <w:rPr>
                <w:rFonts w:ascii="Times New Roman" w:eastAsia="Times New Roman" w:hAnsi="Times New Roman" w:cs="Times New Roman"/>
                <w:b/>
                <w:color w:val="auto"/>
                <w:kern w:val="20"/>
                <w:sz w:val="24"/>
                <w:szCs w:val="24"/>
              </w:rPr>
              <w:t xml:space="preserve">Counsel Assistant /Student Athlete Manager, </w:t>
            </w:r>
            <w:r w:rsidRPr="00833427">
              <w:rPr>
                <w:rFonts w:ascii="Times New Roman" w:eastAsia="Times New Roman" w:hAnsi="Times New Roman" w:cs="Times New Roman"/>
                <w:b/>
                <w:i/>
                <w:color w:val="auto"/>
                <w:kern w:val="20"/>
                <w:sz w:val="24"/>
                <w:szCs w:val="24"/>
              </w:rPr>
              <w:t>Student Athlete Success Services, Kennesaw State U</w:t>
            </w:r>
            <w:r>
              <w:rPr>
                <w:rFonts w:ascii="Times New Roman" w:eastAsia="Times New Roman" w:hAnsi="Times New Roman" w:cs="Times New Roman"/>
                <w:b/>
                <w:i/>
                <w:color w:val="auto"/>
                <w:kern w:val="20"/>
                <w:sz w:val="24"/>
                <w:szCs w:val="24"/>
              </w:rPr>
              <w:t>niversity, GA, 2012 - 2014</w:t>
            </w:r>
          </w:p>
          <w:p w:rsidR="00833427" w:rsidRPr="00833427" w:rsidRDefault="00833427" w:rsidP="00833427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</w:pPr>
            <w:r w:rsidRPr="00833427"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  <w:t xml:space="preserve">Implement new processes and systems for improving students’ welfare by offering psychological counselling </w:t>
            </w:r>
          </w:p>
          <w:p w:rsidR="00833427" w:rsidRPr="00833427" w:rsidRDefault="00833427" w:rsidP="00833427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</w:pPr>
            <w:r w:rsidRPr="00833427"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  <w:t xml:space="preserve">Supervised over 500 student athletes; ensuring accurate paperwork while handling Athletic scholarships Applications and Awards.  </w:t>
            </w:r>
          </w:p>
          <w:p w:rsidR="00833427" w:rsidRPr="00833427" w:rsidRDefault="00833427" w:rsidP="00833427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</w:pPr>
            <w:r w:rsidRPr="00833427"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  <w:t>Carried out clerical and administrative duties, such as</w:t>
            </w:r>
            <w:r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  <w:t xml:space="preserve"> filing, answering phone calls.</w:t>
            </w:r>
          </w:p>
          <w:p w:rsidR="00833427" w:rsidRPr="00833427" w:rsidRDefault="00833427" w:rsidP="00833427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</w:pPr>
            <w:r w:rsidRPr="00833427"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  <w:t>Received correspondences and documents</w:t>
            </w:r>
            <w:r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  <w:t xml:space="preserve"> from athletic partners</w:t>
            </w:r>
          </w:p>
          <w:p w:rsidR="00833427" w:rsidRPr="00833427" w:rsidRDefault="00833427" w:rsidP="00833427">
            <w:pPr>
              <w:spacing w:after="0" w:line="240" w:lineRule="auto"/>
              <w:ind w:left="720"/>
              <w:contextualSpacing/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</w:pPr>
          </w:p>
          <w:p w:rsidR="00833427" w:rsidRPr="00833427" w:rsidRDefault="00833427" w:rsidP="00833427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color w:val="auto"/>
                <w:sz w:val="24"/>
                <w:szCs w:val="24"/>
              </w:rPr>
            </w:pPr>
            <w:r w:rsidRPr="00833427">
              <w:rPr>
                <w:rFonts w:ascii="Times New Roman" w:eastAsiaTheme="minorEastAsia" w:hAnsi="Times New Roman" w:cs="Times New Roman"/>
                <w:b/>
                <w:color w:val="auto"/>
                <w:sz w:val="24"/>
                <w:szCs w:val="24"/>
              </w:rPr>
              <w:t xml:space="preserve">Laboratory Research Assistant, </w:t>
            </w:r>
            <w:r w:rsidRPr="00833427">
              <w:rPr>
                <w:rFonts w:ascii="Times New Roman" w:eastAsiaTheme="minorEastAsia" w:hAnsi="Times New Roman" w:cs="Times New Roman"/>
                <w:b/>
                <w:i/>
                <w:color w:val="auto"/>
                <w:sz w:val="24"/>
                <w:szCs w:val="24"/>
              </w:rPr>
              <w:t>Kennesaw State University Biochemistry Lab</w:t>
            </w:r>
            <w:r w:rsidRPr="00833427">
              <w:rPr>
                <w:rFonts w:ascii="Times New Roman" w:eastAsiaTheme="minorEastAsia" w:hAnsi="Times New Roman" w:cs="Times New Roman"/>
                <w:b/>
                <w:color w:val="auto"/>
                <w:sz w:val="24"/>
                <w:szCs w:val="24"/>
              </w:rPr>
              <w:t xml:space="preserve">, </w:t>
            </w:r>
            <w:r w:rsidRPr="00833427">
              <w:rPr>
                <w:rFonts w:ascii="Times New Roman" w:eastAsiaTheme="minorEastAsia" w:hAnsi="Times New Roman" w:cs="Times New Roman"/>
                <w:b/>
                <w:i/>
                <w:color w:val="auto"/>
                <w:sz w:val="24"/>
                <w:szCs w:val="24"/>
              </w:rPr>
              <w:t>Kennesaw, GA, 2012-2014</w:t>
            </w:r>
          </w:p>
          <w:p w:rsidR="00833427" w:rsidRPr="00833427" w:rsidRDefault="00833427" w:rsidP="00833427">
            <w:pPr>
              <w:spacing w:after="0"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</w:p>
          <w:p w:rsidR="00833427" w:rsidRPr="00833427" w:rsidRDefault="00833427" w:rsidP="00833427">
            <w:pPr>
              <w:numPr>
                <w:ilvl w:val="0"/>
                <w:numId w:val="10"/>
              </w:numPr>
              <w:spacing w:after="0"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833427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Performed protein purifications and characterizations, Vector transformations, Centrifugation, Protein Spectrofluorometry, Column chromatography.</w:t>
            </w:r>
          </w:p>
          <w:p w:rsidR="00833427" w:rsidRPr="00833427" w:rsidRDefault="00833427" w:rsidP="00833427">
            <w:pPr>
              <w:numPr>
                <w:ilvl w:val="0"/>
                <w:numId w:val="10"/>
              </w:numPr>
              <w:spacing w:after="0"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833427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Performed research on the catalysis and control of nitric oxide synthase, conformational states of nitric</w:t>
            </w:r>
            <w:r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oxide synthase and effects of C</w:t>
            </w:r>
            <w:r w:rsidRPr="00833427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almodulin and Heat Shock Protein on nitric oxide synthase.</w:t>
            </w:r>
          </w:p>
          <w:p w:rsidR="00833427" w:rsidRPr="00833427" w:rsidRDefault="00833427" w:rsidP="00833427">
            <w:pPr>
              <w:numPr>
                <w:ilvl w:val="0"/>
                <w:numId w:val="10"/>
              </w:numPr>
              <w:spacing w:after="0"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833427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shd w:val="clear" w:color="auto" w:fill="FFFFFF"/>
              </w:rPr>
              <w:t>Wrote/edited SOPs for the Analytical department</w:t>
            </w:r>
          </w:p>
          <w:p w:rsidR="00833427" w:rsidRPr="00833427" w:rsidRDefault="00833427" w:rsidP="00833427">
            <w:pPr>
              <w:numPr>
                <w:ilvl w:val="0"/>
                <w:numId w:val="10"/>
              </w:numPr>
              <w:spacing w:after="0"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833427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shd w:val="clear" w:color="auto" w:fill="FFFFFF"/>
              </w:rPr>
              <w:lastRenderedPageBreak/>
              <w:t>Analyzed bulk samples, chemical substances, an</w:t>
            </w:r>
            <w:r w:rsidR="00756228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shd w:val="clear" w:color="auto" w:fill="FFFFFF"/>
              </w:rPr>
              <w:t>d physical materials using ICP-</w:t>
            </w:r>
            <w:r w:rsidRPr="00833427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shd w:val="clear" w:color="auto" w:fill="FFFFFF"/>
              </w:rPr>
              <w:t>O</w:t>
            </w:r>
            <w:r w:rsidR="00756228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shd w:val="clear" w:color="auto" w:fill="FFFFFF"/>
              </w:rPr>
              <w:t>E</w:t>
            </w:r>
            <w:r w:rsidRPr="00833427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shd w:val="clear" w:color="auto" w:fill="FFFFFF"/>
              </w:rPr>
              <w:t>S, IC, ICP-MS, ISE and AA instrumentations</w:t>
            </w:r>
          </w:p>
          <w:p w:rsidR="00833427" w:rsidRPr="00833427" w:rsidRDefault="00833427" w:rsidP="00833427">
            <w:pPr>
              <w:spacing w:after="0" w:line="240" w:lineRule="auto"/>
              <w:ind w:left="720"/>
              <w:contextualSpacing/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</w:pPr>
          </w:p>
          <w:p w:rsidR="00833427" w:rsidRPr="00833427" w:rsidRDefault="00833427" w:rsidP="008334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auto"/>
                <w:kern w:val="20"/>
                <w:sz w:val="24"/>
                <w:szCs w:val="24"/>
              </w:rPr>
            </w:pPr>
            <w:r w:rsidRPr="00833427">
              <w:rPr>
                <w:rFonts w:ascii="Times New Roman" w:eastAsia="Times New Roman" w:hAnsi="Times New Roman" w:cs="Times New Roman"/>
                <w:b/>
                <w:color w:val="auto"/>
                <w:kern w:val="20"/>
                <w:sz w:val="24"/>
                <w:szCs w:val="24"/>
              </w:rPr>
              <w:t xml:space="preserve">Intern/ Laboratory technician, </w:t>
            </w:r>
            <w:r w:rsidRPr="00833427">
              <w:rPr>
                <w:rFonts w:ascii="Times New Roman" w:eastAsia="Times New Roman" w:hAnsi="Times New Roman" w:cs="Times New Roman"/>
                <w:b/>
                <w:i/>
                <w:color w:val="auto"/>
                <w:kern w:val="20"/>
                <w:sz w:val="24"/>
                <w:szCs w:val="24"/>
              </w:rPr>
              <w:t>Merc</w:t>
            </w:r>
            <w:r>
              <w:rPr>
                <w:rFonts w:ascii="Times New Roman" w:eastAsia="Times New Roman" w:hAnsi="Times New Roman" w:cs="Times New Roman"/>
                <w:b/>
                <w:i/>
                <w:color w:val="auto"/>
                <w:kern w:val="20"/>
                <w:sz w:val="24"/>
                <w:szCs w:val="24"/>
              </w:rPr>
              <w:t>k Pharmaceuticals, 2012</w:t>
            </w:r>
          </w:p>
          <w:p w:rsidR="00833427" w:rsidRPr="00833427" w:rsidRDefault="00833427" w:rsidP="00833427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</w:pPr>
            <w:r w:rsidRPr="00833427"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  <w:t>Assisted patents with Developmental and purification of protein elements</w:t>
            </w:r>
          </w:p>
          <w:p w:rsidR="00833427" w:rsidRPr="00833427" w:rsidRDefault="00833427" w:rsidP="00833427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</w:pPr>
            <w:r w:rsidRPr="00833427"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  <w:t>Assisted in administering protocols for clinical trials</w:t>
            </w:r>
          </w:p>
          <w:p w:rsidR="00833427" w:rsidRPr="00833427" w:rsidRDefault="00833427" w:rsidP="00833427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</w:pPr>
            <w:r w:rsidRPr="00833427"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  <w:t>Ensured accuracy of annotated results from laboratory projects</w:t>
            </w:r>
          </w:p>
          <w:p w:rsidR="00833427" w:rsidRPr="00833427" w:rsidRDefault="00833427" w:rsidP="00833427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</w:pPr>
            <w:r w:rsidRPr="00833427"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  <w:t>Conducted Quality Control of Laboratory protocols</w:t>
            </w:r>
          </w:p>
          <w:p w:rsidR="00833427" w:rsidRPr="00833427" w:rsidRDefault="00833427" w:rsidP="008334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</w:pPr>
          </w:p>
          <w:p w:rsidR="00833427" w:rsidRPr="00833427" w:rsidRDefault="00833427" w:rsidP="008334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auto"/>
                <w:kern w:val="20"/>
                <w:sz w:val="24"/>
                <w:szCs w:val="24"/>
              </w:rPr>
            </w:pPr>
            <w:r w:rsidRPr="00833427">
              <w:rPr>
                <w:rFonts w:ascii="Times New Roman" w:eastAsia="Times New Roman" w:hAnsi="Times New Roman" w:cs="Times New Roman"/>
                <w:b/>
                <w:color w:val="auto"/>
                <w:kern w:val="20"/>
                <w:sz w:val="24"/>
                <w:szCs w:val="24"/>
              </w:rPr>
              <w:t>Micro</w:t>
            </w:r>
            <w:r w:rsidR="00823C98">
              <w:rPr>
                <w:rFonts w:ascii="Times New Roman" w:eastAsia="Times New Roman" w:hAnsi="Times New Roman" w:cs="Times New Roman"/>
                <w:b/>
                <w:color w:val="auto"/>
                <w:kern w:val="20"/>
                <w:sz w:val="24"/>
                <w:szCs w:val="24"/>
              </w:rPr>
              <w:t xml:space="preserve">biology/ Medical Lab </w:t>
            </w:r>
            <w:r w:rsidRPr="00833427">
              <w:rPr>
                <w:rFonts w:ascii="Times New Roman" w:eastAsia="Times New Roman" w:hAnsi="Times New Roman" w:cs="Times New Roman"/>
                <w:b/>
                <w:color w:val="auto"/>
                <w:kern w:val="20"/>
                <w:sz w:val="24"/>
                <w:szCs w:val="24"/>
              </w:rPr>
              <w:t xml:space="preserve">Technician, </w:t>
            </w:r>
            <w:r w:rsidRPr="00833427">
              <w:rPr>
                <w:rFonts w:ascii="Times New Roman" w:eastAsia="Times New Roman" w:hAnsi="Times New Roman" w:cs="Times New Roman"/>
                <w:b/>
                <w:i/>
                <w:color w:val="auto"/>
                <w:kern w:val="20"/>
                <w:sz w:val="24"/>
                <w:szCs w:val="24"/>
              </w:rPr>
              <w:t>Igbinedion University Research Center, Nigeria. May 2007-2010</w:t>
            </w:r>
          </w:p>
          <w:p w:rsidR="00833427" w:rsidRPr="00833427" w:rsidRDefault="00833427" w:rsidP="00833427">
            <w:pPr>
              <w:numPr>
                <w:ilvl w:val="0"/>
                <w:numId w:val="9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</w:pPr>
            <w:r w:rsidRPr="00833427"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  <w:t>Carried out cell culture, as well as various histological and pathological assignments.</w:t>
            </w:r>
          </w:p>
          <w:p w:rsidR="00833427" w:rsidRPr="00833427" w:rsidRDefault="00833427" w:rsidP="00833427">
            <w:pPr>
              <w:numPr>
                <w:ilvl w:val="0"/>
                <w:numId w:val="9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</w:pPr>
            <w:r w:rsidRPr="00833427"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  <w:t>Set up environment/ procedures for in-vitro and in-vivo studies</w:t>
            </w:r>
          </w:p>
          <w:p w:rsidR="00833427" w:rsidRDefault="00833427" w:rsidP="00833427">
            <w:pPr>
              <w:numPr>
                <w:ilvl w:val="0"/>
                <w:numId w:val="9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</w:pPr>
            <w:r w:rsidRPr="00833427"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  <w:t>Performed laboratory analysis to aid Physician diagnosis</w:t>
            </w:r>
          </w:p>
          <w:p w:rsidR="00140662" w:rsidRPr="00833427" w:rsidRDefault="00140662" w:rsidP="00833427">
            <w:pPr>
              <w:numPr>
                <w:ilvl w:val="0"/>
                <w:numId w:val="9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  <w:t>Assisted research physicians in day to day practical analysis</w:t>
            </w:r>
          </w:p>
          <w:p w:rsidR="00833427" w:rsidRPr="00833427" w:rsidRDefault="00833427" w:rsidP="008334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</w:pPr>
          </w:p>
          <w:p w:rsidR="00833427" w:rsidRPr="00833427" w:rsidRDefault="00833427" w:rsidP="008334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auto"/>
                <w:kern w:val="20"/>
                <w:sz w:val="24"/>
                <w:szCs w:val="24"/>
              </w:rPr>
            </w:pPr>
            <w:r w:rsidRPr="00833427">
              <w:rPr>
                <w:rFonts w:ascii="Times New Roman" w:eastAsia="Times New Roman" w:hAnsi="Times New Roman" w:cs="Times New Roman"/>
                <w:b/>
                <w:color w:val="auto"/>
                <w:kern w:val="20"/>
                <w:sz w:val="24"/>
                <w:szCs w:val="24"/>
              </w:rPr>
              <w:t xml:space="preserve">Student Coordinator/ Research lead, </w:t>
            </w:r>
            <w:r w:rsidRPr="00833427">
              <w:rPr>
                <w:rFonts w:ascii="Times New Roman" w:eastAsia="Times New Roman" w:hAnsi="Times New Roman" w:cs="Times New Roman"/>
                <w:b/>
                <w:i/>
                <w:color w:val="auto"/>
                <w:kern w:val="20"/>
                <w:sz w:val="24"/>
                <w:szCs w:val="24"/>
              </w:rPr>
              <w:t>Igbinedion University Teaching Hospital, Nigeria, April 2005-2007</w:t>
            </w:r>
          </w:p>
          <w:p w:rsidR="00833427" w:rsidRPr="00833427" w:rsidRDefault="00833427" w:rsidP="00833427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</w:pPr>
            <w:r w:rsidRPr="00833427"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  <w:t>Supervised and coordinated research on statistics and effects of microbial flora in rural water supply</w:t>
            </w:r>
          </w:p>
          <w:p w:rsidR="00833427" w:rsidRPr="00833427" w:rsidRDefault="00833427" w:rsidP="00833427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</w:pPr>
            <w:r w:rsidRPr="00833427"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  <w:t>Researched science topics and catalogued scientific database searches based on robustness and search results in the Hospital’s clinical laboratory</w:t>
            </w:r>
          </w:p>
          <w:p w:rsidR="00833427" w:rsidRPr="00833427" w:rsidRDefault="00833427" w:rsidP="00833427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</w:pPr>
            <w:r w:rsidRPr="00833427"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  <w:t>Assisted Consultant doctors with patient treatment in rural Clinics.</w:t>
            </w:r>
          </w:p>
          <w:p w:rsidR="00833427" w:rsidRPr="00833427" w:rsidRDefault="00833427" w:rsidP="00833427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</w:pPr>
            <w:r w:rsidRPr="00833427"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  <w:t>Performed a study that determined the relationship between the ratio of pediatric asthma hospitalizations and the ozone concentrations in the atmosphere.</w:t>
            </w:r>
          </w:p>
          <w:p w:rsidR="00833427" w:rsidRPr="00833427" w:rsidRDefault="00833427" w:rsidP="00833427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</w:pPr>
            <w:r w:rsidRPr="00833427"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  <w:t>Results presented in b</w:t>
            </w:r>
            <w:r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  <w:t>oth poster form and orally at</w:t>
            </w:r>
            <w:r w:rsidRPr="00833427">
              <w:rPr>
                <w:rFonts w:ascii="Times New Roman" w:eastAsia="Times New Roman" w:hAnsi="Times New Roman" w:cs="Times New Roman"/>
                <w:color w:val="auto"/>
                <w:kern w:val="20"/>
                <w:sz w:val="24"/>
                <w:szCs w:val="24"/>
              </w:rPr>
              <w:t xml:space="preserve"> Igbinedion University School of Medicine Research Center.</w:t>
            </w:r>
          </w:p>
        </w:tc>
      </w:tr>
      <w:tr w:rsidR="00833427" w:rsidRPr="00833427" w:rsidTr="00E45A58">
        <w:tc>
          <w:tcPr>
            <w:tcW w:w="1710" w:type="dxa"/>
          </w:tcPr>
          <w:p w:rsidR="00833427" w:rsidRPr="00833427" w:rsidRDefault="00833427" w:rsidP="00833427">
            <w:pPr>
              <w:jc w:val="right"/>
              <w:outlineLvl w:val="0"/>
              <w:rPr>
                <w:rFonts w:ascii="Times New Roman" w:eastAsiaTheme="majorEastAsia" w:hAnsi="Times New Roman" w:cs="Times New Roman"/>
                <w:caps/>
                <w:color w:val="auto"/>
                <w:kern w:val="20"/>
                <w:sz w:val="24"/>
                <w:szCs w:val="24"/>
              </w:rPr>
            </w:pPr>
            <w:r w:rsidRPr="00833427">
              <w:rPr>
                <w:rFonts w:ascii="Times New Roman" w:eastAsiaTheme="majorEastAsia" w:hAnsi="Times New Roman" w:cs="Times New Roman"/>
                <w:caps/>
                <w:color w:val="auto"/>
                <w:kern w:val="20"/>
                <w:sz w:val="24"/>
                <w:szCs w:val="24"/>
              </w:rPr>
              <w:lastRenderedPageBreak/>
              <w:t xml:space="preserve">awards </w:t>
            </w:r>
          </w:p>
        </w:tc>
        <w:tc>
          <w:tcPr>
            <w:tcW w:w="360" w:type="dxa"/>
          </w:tcPr>
          <w:p w:rsidR="00833427" w:rsidRPr="00833427" w:rsidRDefault="00833427" w:rsidP="00833427">
            <w:pPr>
              <w:rPr>
                <w:rFonts w:ascii="Times New Roman" w:hAnsi="Times New Roman" w:cs="Times New Roman"/>
                <w:color w:val="auto"/>
                <w:kern w:val="20"/>
                <w:sz w:val="24"/>
                <w:szCs w:val="24"/>
              </w:rPr>
            </w:pPr>
          </w:p>
        </w:tc>
        <w:tc>
          <w:tcPr>
            <w:tcW w:w="8730" w:type="dxa"/>
          </w:tcPr>
          <w:p w:rsidR="00833427" w:rsidRPr="00833427" w:rsidRDefault="00833427" w:rsidP="00833427">
            <w:pPr>
              <w:numPr>
                <w:ilvl w:val="0"/>
                <w:numId w:val="7"/>
              </w:numPr>
              <w:contextualSpacing/>
              <w:rPr>
                <w:rFonts w:ascii="Times New Roman" w:hAnsi="Times New Roman" w:cs="Times New Roman"/>
                <w:color w:val="auto"/>
                <w:kern w:val="20"/>
                <w:sz w:val="24"/>
                <w:szCs w:val="24"/>
              </w:rPr>
            </w:pPr>
            <w:r w:rsidRPr="00833427">
              <w:rPr>
                <w:rFonts w:ascii="Times New Roman" w:hAnsi="Times New Roman" w:cs="Times New Roman"/>
                <w:color w:val="auto"/>
                <w:kern w:val="20"/>
                <w:sz w:val="24"/>
                <w:szCs w:val="24"/>
              </w:rPr>
              <w:t>Professor Padonu Award for excellence in Community Medicine.</w:t>
            </w:r>
          </w:p>
          <w:p w:rsidR="00833427" w:rsidRPr="00833427" w:rsidRDefault="00833427" w:rsidP="00833427">
            <w:pPr>
              <w:numPr>
                <w:ilvl w:val="0"/>
                <w:numId w:val="7"/>
              </w:numPr>
              <w:contextualSpacing/>
              <w:rPr>
                <w:rFonts w:ascii="Times New Roman" w:hAnsi="Times New Roman" w:cs="Times New Roman"/>
                <w:color w:val="auto"/>
                <w:kern w:val="20"/>
                <w:sz w:val="24"/>
                <w:szCs w:val="24"/>
              </w:rPr>
            </w:pPr>
            <w:r w:rsidRPr="00833427">
              <w:rPr>
                <w:rFonts w:ascii="Times New Roman" w:hAnsi="Times New Roman" w:cs="Times New Roman"/>
                <w:color w:val="auto"/>
                <w:kern w:val="20"/>
                <w:sz w:val="24"/>
                <w:szCs w:val="24"/>
              </w:rPr>
              <w:t>Prof. Odutuga Pre-M.B.B.S. Fellowship</w:t>
            </w:r>
          </w:p>
        </w:tc>
      </w:tr>
      <w:tr w:rsidR="00833427" w:rsidRPr="00833427" w:rsidTr="00E45A58">
        <w:tc>
          <w:tcPr>
            <w:tcW w:w="1710" w:type="dxa"/>
          </w:tcPr>
          <w:p w:rsidR="00833427" w:rsidRPr="00833427" w:rsidRDefault="00833427" w:rsidP="00833427">
            <w:pPr>
              <w:jc w:val="right"/>
              <w:outlineLvl w:val="0"/>
              <w:rPr>
                <w:rFonts w:ascii="Times New Roman" w:eastAsiaTheme="majorEastAsia" w:hAnsi="Times New Roman" w:cs="Times New Roman"/>
                <w:caps/>
                <w:color w:val="auto"/>
                <w:kern w:val="20"/>
                <w:sz w:val="24"/>
                <w:szCs w:val="24"/>
              </w:rPr>
            </w:pPr>
            <w:r w:rsidRPr="00833427">
              <w:rPr>
                <w:rFonts w:ascii="Times New Roman" w:eastAsiaTheme="majorEastAsia" w:hAnsi="Times New Roman" w:cs="Times New Roman"/>
                <w:caps/>
                <w:color w:val="auto"/>
                <w:kern w:val="20"/>
                <w:sz w:val="24"/>
                <w:szCs w:val="24"/>
              </w:rPr>
              <w:t>project</w:t>
            </w:r>
          </w:p>
        </w:tc>
        <w:tc>
          <w:tcPr>
            <w:tcW w:w="360" w:type="dxa"/>
          </w:tcPr>
          <w:p w:rsidR="00833427" w:rsidRPr="00833427" w:rsidRDefault="00833427" w:rsidP="00833427">
            <w:pPr>
              <w:rPr>
                <w:rFonts w:ascii="Times New Roman" w:hAnsi="Times New Roman" w:cs="Times New Roman"/>
                <w:color w:val="auto"/>
                <w:kern w:val="20"/>
                <w:sz w:val="24"/>
                <w:szCs w:val="24"/>
              </w:rPr>
            </w:pPr>
          </w:p>
        </w:tc>
        <w:tc>
          <w:tcPr>
            <w:tcW w:w="8730" w:type="dxa"/>
          </w:tcPr>
          <w:p w:rsidR="00833427" w:rsidRPr="00833427" w:rsidRDefault="00833427" w:rsidP="00833427">
            <w:pPr>
              <w:numPr>
                <w:ilvl w:val="0"/>
                <w:numId w:val="8"/>
              </w:numPr>
              <w:spacing w:after="40"/>
              <w:ind w:right="1440"/>
              <w:rPr>
                <w:rFonts w:ascii="Times New Roman" w:hAnsi="Times New Roman" w:cs="Times New Roman"/>
                <w:color w:val="auto"/>
                <w:kern w:val="20"/>
                <w:sz w:val="24"/>
                <w:szCs w:val="24"/>
              </w:rPr>
            </w:pPr>
            <w:r w:rsidRPr="00833427">
              <w:rPr>
                <w:rFonts w:ascii="Times New Roman" w:hAnsi="Times New Roman" w:cs="Times New Roman"/>
                <w:color w:val="auto"/>
                <w:kern w:val="20"/>
                <w:sz w:val="24"/>
                <w:szCs w:val="24"/>
              </w:rPr>
              <w:t xml:space="preserve">Presented to students and faculty on the equivalent use of GFP during transformation in </w:t>
            </w:r>
            <w:r w:rsidRPr="00833427">
              <w:rPr>
                <w:rFonts w:ascii="Times New Roman" w:hAnsi="Times New Roman" w:cs="Times New Roman"/>
                <w:i/>
                <w:color w:val="auto"/>
                <w:kern w:val="20"/>
                <w:sz w:val="24"/>
                <w:szCs w:val="24"/>
              </w:rPr>
              <w:t xml:space="preserve">E. coli HB101 </w:t>
            </w:r>
            <w:r w:rsidRPr="00833427">
              <w:rPr>
                <w:rFonts w:ascii="Times New Roman" w:hAnsi="Times New Roman" w:cs="Times New Roman"/>
                <w:color w:val="auto"/>
                <w:kern w:val="20"/>
                <w:sz w:val="24"/>
                <w:szCs w:val="24"/>
              </w:rPr>
              <w:t xml:space="preserve">in concordance with </w:t>
            </w:r>
            <w:r w:rsidRPr="00833427">
              <w:rPr>
                <w:rFonts w:ascii="Times New Roman" w:hAnsi="Times New Roman" w:cs="Times New Roman"/>
                <w:i/>
                <w:color w:val="auto"/>
                <w:kern w:val="20"/>
                <w:sz w:val="24"/>
                <w:szCs w:val="24"/>
              </w:rPr>
              <w:t>pGLO</w:t>
            </w:r>
          </w:p>
        </w:tc>
      </w:tr>
      <w:tr w:rsidR="00833427" w:rsidRPr="00833427" w:rsidTr="00E45A58">
        <w:tc>
          <w:tcPr>
            <w:tcW w:w="1710" w:type="dxa"/>
          </w:tcPr>
          <w:p w:rsidR="00833427" w:rsidRPr="00833427" w:rsidRDefault="00833427" w:rsidP="00833427">
            <w:pPr>
              <w:jc w:val="right"/>
              <w:outlineLvl w:val="0"/>
              <w:rPr>
                <w:rFonts w:ascii="Times New Roman" w:eastAsiaTheme="majorEastAsia" w:hAnsi="Times New Roman" w:cs="Times New Roman"/>
                <w:caps/>
                <w:color w:val="auto"/>
                <w:kern w:val="20"/>
                <w:sz w:val="24"/>
                <w:szCs w:val="24"/>
              </w:rPr>
            </w:pPr>
            <w:r w:rsidRPr="00833427">
              <w:rPr>
                <w:rFonts w:ascii="Times New Roman" w:eastAsiaTheme="majorEastAsia" w:hAnsi="Times New Roman" w:cs="Times New Roman"/>
                <w:caps/>
                <w:color w:val="auto"/>
                <w:kern w:val="20"/>
                <w:sz w:val="24"/>
                <w:szCs w:val="24"/>
              </w:rPr>
              <w:t>Leadership</w:t>
            </w:r>
          </w:p>
        </w:tc>
        <w:tc>
          <w:tcPr>
            <w:tcW w:w="360" w:type="dxa"/>
          </w:tcPr>
          <w:p w:rsidR="00833427" w:rsidRPr="00833427" w:rsidRDefault="00833427" w:rsidP="00833427">
            <w:pPr>
              <w:rPr>
                <w:rFonts w:ascii="Times New Roman" w:hAnsi="Times New Roman" w:cs="Times New Roman"/>
                <w:color w:val="auto"/>
                <w:kern w:val="20"/>
                <w:sz w:val="24"/>
                <w:szCs w:val="24"/>
              </w:rPr>
            </w:pPr>
          </w:p>
        </w:tc>
        <w:tc>
          <w:tcPr>
            <w:tcW w:w="8730" w:type="dxa"/>
          </w:tcPr>
          <w:p w:rsidR="00833427" w:rsidRPr="00833427" w:rsidRDefault="00833427" w:rsidP="00833427">
            <w:pPr>
              <w:spacing w:after="40"/>
              <w:ind w:left="720" w:right="1440"/>
              <w:rPr>
                <w:rFonts w:ascii="Times New Roman" w:hAnsi="Times New Roman" w:cs="Times New Roman"/>
                <w:color w:val="auto"/>
                <w:kern w:val="20"/>
                <w:sz w:val="24"/>
                <w:szCs w:val="24"/>
              </w:rPr>
            </w:pPr>
          </w:p>
          <w:p w:rsidR="00833427" w:rsidRPr="00833427" w:rsidRDefault="00833427" w:rsidP="00833427">
            <w:pPr>
              <w:numPr>
                <w:ilvl w:val="0"/>
                <w:numId w:val="4"/>
              </w:numPr>
              <w:spacing w:after="40"/>
              <w:ind w:right="1440"/>
              <w:rPr>
                <w:rFonts w:ascii="Times New Roman" w:hAnsi="Times New Roman" w:cs="Times New Roman"/>
                <w:color w:val="auto"/>
                <w:kern w:val="20"/>
                <w:sz w:val="24"/>
                <w:szCs w:val="24"/>
              </w:rPr>
            </w:pPr>
            <w:r w:rsidRPr="00833427">
              <w:rPr>
                <w:rFonts w:ascii="Times New Roman" w:hAnsi="Times New Roman" w:cs="Times New Roman"/>
                <w:color w:val="auto"/>
                <w:kern w:val="20"/>
                <w:sz w:val="24"/>
                <w:szCs w:val="24"/>
              </w:rPr>
              <w:t>International Students Association-Board member</w:t>
            </w:r>
          </w:p>
          <w:p w:rsidR="00833427" w:rsidRPr="00833427" w:rsidRDefault="00833427" w:rsidP="00833427">
            <w:pPr>
              <w:numPr>
                <w:ilvl w:val="0"/>
                <w:numId w:val="4"/>
              </w:numPr>
              <w:spacing w:after="40"/>
              <w:ind w:right="1440"/>
              <w:rPr>
                <w:rFonts w:ascii="Times New Roman" w:hAnsi="Times New Roman" w:cs="Times New Roman"/>
                <w:color w:val="auto"/>
                <w:kern w:val="20"/>
                <w:sz w:val="24"/>
                <w:szCs w:val="24"/>
              </w:rPr>
            </w:pPr>
            <w:r w:rsidRPr="00833427">
              <w:rPr>
                <w:rFonts w:ascii="Times New Roman" w:hAnsi="Times New Roman" w:cs="Times New Roman"/>
                <w:color w:val="auto"/>
                <w:kern w:val="20"/>
                <w:sz w:val="24"/>
                <w:szCs w:val="24"/>
              </w:rPr>
              <w:t>African Students Association- Board member</w:t>
            </w:r>
          </w:p>
          <w:p w:rsidR="00833427" w:rsidRPr="00833427" w:rsidRDefault="00833427" w:rsidP="00833427">
            <w:pPr>
              <w:numPr>
                <w:ilvl w:val="0"/>
                <w:numId w:val="4"/>
              </w:numPr>
              <w:spacing w:after="40"/>
              <w:ind w:right="1440"/>
              <w:rPr>
                <w:rFonts w:ascii="Times New Roman" w:hAnsi="Times New Roman" w:cs="Times New Roman"/>
                <w:color w:val="auto"/>
                <w:kern w:val="20"/>
                <w:sz w:val="24"/>
                <w:szCs w:val="24"/>
              </w:rPr>
            </w:pPr>
            <w:r w:rsidRPr="00833427">
              <w:rPr>
                <w:rFonts w:ascii="Times New Roman" w:hAnsi="Times New Roman" w:cs="Times New Roman"/>
                <w:color w:val="auto"/>
                <w:kern w:val="20"/>
                <w:sz w:val="24"/>
                <w:szCs w:val="24"/>
              </w:rPr>
              <w:t>Vice-captain of the African Students Association Soccer team</w:t>
            </w:r>
          </w:p>
        </w:tc>
      </w:tr>
    </w:tbl>
    <w:p w:rsidR="00CF1D3D" w:rsidRPr="00833427" w:rsidRDefault="00735FC0">
      <w:pPr>
        <w:rPr>
          <w:sz w:val="24"/>
          <w:szCs w:val="24"/>
        </w:rPr>
      </w:pPr>
    </w:p>
    <w:sectPr w:rsidR="00CF1D3D" w:rsidRPr="00833427" w:rsidSect="009A4BFB">
      <w:footerReference w:type="default" r:id="rId8"/>
      <w:pgSz w:w="12240" w:h="15840" w:code="1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5FC0" w:rsidRDefault="00735FC0">
      <w:pPr>
        <w:spacing w:after="0" w:line="240" w:lineRule="auto"/>
      </w:pPr>
      <w:r>
        <w:separator/>
      </w:r>
    </w:p>
  </w:endnote>
  <w:endnote w:type="continuationSeparator" w:id="0">
    <w:p w:rsidR="00735FC0" w:rsidRDefault="00735F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C42BC" w:rsidRDefault="00823C98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08577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5FC0" w:rsidRDefault="00735FC0">
      <w:pPr>
        <w:spacing w:after="0" w:line="240" w:lineRule="auto"/>
      </w:pPr>
      <w:r>
        <w:separator/>
      </w:r>
    </w:p>
  </w:footnote>
  <w:footnote w:type="continuationSeparator" w:id="0">
    <w:p w:rsidR="00735FC0" w:rsidRDefault="00735F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042759"/>
    <w:multiLevelType w:val="hybridMultilevel"/>
    <w:tmpl w:val="8AA2F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983A4D"/>
    <w:multiLevelType w:val="hybridMultilevel"/>
    <w:tmpl w:val="021E7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6F4B9C"/>
    <w:multiLevelType w:val="hybridMultilevel"/>
    <w:tmpl w:val="D54EA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AE4F9D"/>
    <w:multiLevelType w:val="hybridMultilevel"/>
    <w:tmpl w:val="48F43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E21BC4"/>
    <w:multiLevelType w:val="hybridMultilevel"/>
    <w:tmpl w:val="1D1AE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66165D"/>
    <w:multiLevelType w:val="hybridMultilevel"/>
    <w:tmpl w:val="4FE8E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1555C0"/>
    <w:multiLevelType w:val="hybridMultilevel"/>
    <w:tmpl w:val="A378C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3BB25A9"/>
    <w:multiLevelType w:val="hybridMultilevel"/>
    <w:tmpl w:val="21E4B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9B4DA6"/>
    <w:multiLevelType w:val="hybridMultilevel"/>
    <w:tmpl w:val="38EC3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21570BE"/>
    <w:multiLevelType w:val="hybridMultilevel"/>
    <w:tmpl w:val="E8C44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5"/>
  </w:num>
  <w:num w:numId="5">
    <w:abstractNumId w:val="1"/>
  </w:num>
  <w:num w:numId="6">
    <w:abstractNumId w:val="2"/>
  </w:num>
  <w:num w:numId="7">
    <w:abstractNumId w:val="8"/>
  </w:num>
  <w:num w:numId="8">
    <w:abstractNumId w:val="0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B05"/>
    <w:rsid w:val="00005DB0"/>
    <w:rsid w:val="00085778"/>
    <w:rsid w:val="00140662"/>
    <w:rsid w:val="0038238B"/>
    <w:rsid w:val="0040130C"/>
    <w:rsid w:val="00735FC0"/>
    <w:rsid w:val="00756228"/>
    <w:rsid w:val="00823C98"/>
    <w:rsid w:val="00833427"/>
    <w:rsid w:val="00A63637"/>
    <w:rsid w:val="00DC0D3B"/>
    <w:rsid w:val="00E2110E"/>
    <w:rsid w:val="00F80B05"/>
    <w:rsid w:val="00FE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BFA0C8-B777-46B2-8759-7510C2460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8334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33427"/>
  </w:style>
  <w:style w:type="table" w:customStyle="1" w:styleId="ResumeTable">
    <w:name w:val="Resume Table"/>
    <w:basedOn w:val="TableNormal"/>
    <w:uiPriority w:val="99"/>
    <w:rsid w:val="00833427"/>
    <w:pPr>
      <w:spacing w:before="40" w:line="288" w:lineRule="auto"/>
    </w:pPr>
    <w:rPr>
      <w:color w:val="595959" w:themeColor="text1" w:themeTint="A6"/>
      <w:sz w:val="20"/>
      <w:szCs w:val="20"/>
      <w:lang w:eastAsia="ja-JP"/>
    </w:rPr>
    <w:tblPr>
      <w:tblInd w:w="0" w:type="dxa"/>
      <w:tblBorders>
        <w:insideH w:val="single" w:sz="4" w:space="0" w:color="5B9BD5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styleId="Emphasis">
    <w:name w:val="Emphasis"/>
    <w:basedOn w:val="DefaultParagraphFont"/>
    <w:uiPriority w:val="2"/>
    <w:unhideWhenUsed/>
    <w:qFormat/>
    <w:rsid w:val="00833427"/>
    <w:rPr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8092FC4B32E4E41B6230BD6E20A2D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601C86-6239-4444-BDDF-377663C4A073}"/>
      </w:docPartPr>
      <w:docPartBody>
        <w:p w:rsidR="00B90CB4" w:rsidRDefault="00A33A57" w:rsidP="00A33A57">
          <w:pPr>
            <w:pStyle w:val="78092FC4B32E4E41B6230BD6E20A2DEF"/>
          </w:pPr>
          <w:r>
            <w:t>[Street Address]</w:t>
          </w:r>
        </w:p>
      </w:docPartBody>
    </w:docPart>
    <w:docPart>
      <w:docPartPr>
        <w:name w:val="CD2AF8415CE04383A8E4216D30EBCD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6CECD6-7641-4CA3-AB20-3DC6307F0D22}"/>
      </w:docPartPr>
      <w:docPartBody>
        <w:p w:rsidR="00B90CB4" w:rsidRDefault="00A33A57" w:rsidP="00A33A57">
          <w:pPr>
            <w:pStyle w:val="CD2AF8415CE04383A8E4216D30EBCDA3"/>
          </w:pPr>
          <w:r>
            <w:t>[City, ST ZIP Code]</w:t>
          </w:r>
        </w:p>
      </w:docPartBody>
    </w:docPart>
    <w:docPart>
      <w:docPartPr>
        <w:name w:val="FBEA31A078404E19A91917360C28DB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B0526E-9C4E-4F15-B638-67BAC0079DBD}"/>
      </w:docPartPr>
      <w:docPartBody>
        <w:p w:rsidR="00B90CB4" w:rsidRDefault="00A33A57" w:rsidP="00A33A57">
          <w:pPr>
            <w:pStyle w:val="FBEA31A078404E19A91917360C28DB88"/>
          </w:pPr>
          <w:r>
            <w:t>[Telephone]</w:t>
          </w:r>
        </w:p>
      </w:docPartBody>
    </w:docPart>
    <w:docPart>
      <w:docPartPr>
        <w:name w:val="925B678272714198ACCF3641321DA3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2CD9F5-B692-4CC4-BC10-6C0C8F188804}"/>
      </w:docPartPr>
      <w:docPartBody>
        <w:p w:rsidR="00B90CB4" w:rsidRDefault="00A33A57" w:rsidP="00A33A57">
          <w:pPr>
            <w:pStyle w:val="925B678272714198ACCF3641321DA3B7"/>
          </w:pPr>
          <w:r>
            <w:rPr>
              <w:rStyle w:val="Emphasis"/>
            </w:rPr>
            <w:t>[Email]</w:t>
          </w:r>
        </w:p>
      </w:docPartBody>
    </w:docPart>
    <w:docPart>
      <w:docPartPr>
        <w:name w:val="6335EC30A31246A78A273EC5C5016A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C9F8D7-E4E6-4AAF-902F-D4FBA72E6C96}"/>
      </w:docPartPr>
      <w:docPartBody>
        <w:p w:rsidR="00B90CB4" w:rsidRDefault="00A33A57" w:rsidP="00A33A57">
          <w:pPr>
            <w:pStyle w:val="6335EC30A31246A78A273EC5C5016A15"/>
          </w:pPr>
          <w:r>
            <w:t>[Your Name]</w:t>
          </w:r>
        </w:p>
      </w:docPartBody>
    </w:docPart>
    <w:docPart>
      <w:docPartPr>
        <w:name w:val="EF421EFC66024BBB9A27256CCCE021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C234EE-7096-4779-9455-6750B873705B}"/>
      </w:docPartPr>
      <w:docPartBody>
        <w:p w:rsidR="00B90CB4" w:rsidRDefault="00A33A57" w:rsidP="00A33A57">
          <w:pPr>
            <w:pStyle w:val="EF421EFC66024BBB9A27256CCCE021BB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A57"/>
    <w:rsid w:val="00455B78"/>
    <w:rsid w:val="004D0238"/>
    <w:rsid w:val="00A33A57"/>
    <w:rsid w:val="00B90CB4"/>
    <w:rsid w:val="00E3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8092FC4B32E4E41B6230BD6E20A2DEF">
    <w:name w:val="78092FC4B32E4E41B6230BD6E20A2DEF"/>
    <w:rsid w:val="00A33A57"/>
  </w:style>
  <w:style w:type="paragraph" w:customStyle="1" w:styleId="CD2AF8415CE04383A8E4216D30EBCDA3">
    <w:name w:val="CD2AF8415CE04383A8E4216D30EBCDA3"/>
    <w:rsid w:val="00A33A57"/>
  </w:style>
  <w:style w:type="paragraph" w:customStyle="1" w:styleId="FBEA31A078404E19A91917360C28DB88">
    <w:name w:val="FBEA31A078404E19A91917360C28DB88"/>
    <w:rsid w:val="00A33A57"/>
  </w:style>
  <w:style w:type="character" w:styleId="Emphasis">
    <w:name w:val="Emphasis"/>
    <w:basedOn w:val="DefaultParagraphFont"/>
    <w:uiPriority w:val="2"/>
    <w:unhideWhenUsed/>
    <w:qFormat/>
    <w:rsid w:val="00A33A57"/>
    <w:rPr>
      <w:color w:val="5B9BD5" w:themeColor="accent1"/>
    </w:rPr>
  </w:style>
  <w:style w:type="paragraph" w:customStyle="1" w:styleId="925B678272714198ACCF3641321DA3B7">
    <w:name w:val="925B678272714198ACCF3641321DA3B7"/>
    <w:rsid w:val="00A33A57"/>
  </w:style>
  <w:style w:type="paragraph" w:customStyle="1" w:styleId="6335EC30A31246A78A273EC5C5016A15">
    <w:name w:val="6335EC30A31246A78A273EC5C5016A15"/>
    <w:rsid w:val="00A33A57"/>
  </w:style>
  <w:style w:type="character" w:styleId="PlaceholderText">
    <w:name w:val="Placeholder Text"/>
    <w:basedOn w:val="DefaultParagraphFont"/>
    <w:uiPriority w:val="99"/>
    <w:semiHidden/>
    <w:rsid w:val="00A33A57"/>
    <w:rPr>
      <w:color w:val="808080"/>
    </w:rPr>
  </w:style>
  <w:style w:type="paragraph" w:customStyle="1" w:styleId="EF421EFC66024BBB9A27256CCCE021BB">
    <w:name w:val="EF421EFC66024BBB9A27256CCCE021BB"/>
    <w:rsid w:val="00A33A5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1067 Ivey Chase Pl</CompanyAddress>
  <CompanyPhone>678-670-9630</CompanyPhone>
  <CompanyFax/>
  <CompanyEmail>iduboruyi@yahoo.com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26344</TotalTime>
  <Pages>2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Osamuyi idubor</dc:creator>
  <cp:keywords/>
  <dc:description/>
  <cp:lastModifiedBy>uyi uyi</cp:lastModifiedBy>
  <cp:revision>7</cp:revision>
  <cp:lastPrinted>2014-05-14T11:31:00Z</cp:lastPrinted>
  <dcterms:created xsi:type="dcterms:W3CDTF">2014-05-14T11:47:00Z</dcterms:created>
  <dcterms:modified xsi:type="dcterms:W3CDTF">2014-06-05T12:51:00Z</dcterms:modified>
  <cp:category>Dacula, GA, 30019</cp:category>
</cp:coreProperties>
</file>