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9AA" w:rsidRDefault="0001066D">
      <w:pPr>
        <w:spacing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4580 SW 68 Court Circle #7 Miami, FL 33155•304-669-6472•niatainil@yahoo.com</w:t>
      </w:r>
    </w:p>
    <w:p w:rsidR="00DE39AA" w:rsidRDefault="0001066D">
      <w:pPr>
        <w:spacing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Curriculum Vitae</w:t>
      </w:r>
    </w:p>
    <w:p w:rsidR="00DE39AA" w:rsidRDefault="00DE39AA">
      <w:pPr>
        <w:spacing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Education Experience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2012 - Present</w:t>
      </w:r>
      <w:r>
        <w:rPr>
          <w:rFonts w:ascii="Times New Roman" w:hAnsi="Times New Roman"/>
          <w:sz w:val="24"/>
          <w:szCs w:val="24"/>
        </w:rPr>
        <w:tab/>
        <w:t xml:space="preserve">     University of Miami - Philosophy Doctorate Chemistry        Miami, FL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2009 - 2012</w:t>
      </w:r>
      <w:r>
        <w:rPr>
          <w:rFonts w:ascii="Times New Roman" w:hAnsi="Times New Roman"/>
          <w:sz w:val="24"/>
          <w:szCs w:val="24"/>
        </w:rPr>
        <w:tab/>
        <w:t xml:space="preserve">         Troy University - Bachelors of Science Chemistry</w:t>
      </w:r>
      <w:r>
        <w:rPr>
          <w:rFonts w:ascii="Times New Roman" w:hAnsi="Times New Roman"/>
          <w:sz w:val="24"/>
          <w:szCs w:val="24"/>
        </w:rPr>
        <w:tab/>
        <w:t xml:space="preserve">       Troy, AL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2007 - 2008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West Virginia University at Parkersburg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Parkersburg</w:t>
      </w:r>
      <w:proofErr w:type="spellEnd"/>
      <w:r>
        <w:rPr>
          <w:rFonts w:ascii="Times New Roman" w:hAnsi="Times New Roman"/>
          <w:sz w:val="24"/>
          <w:szCs w:val="24"/>
        </w:rPr>
        <w:t>, WV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2006 - 2007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West Virginia University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Morgantown, WV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Awards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Outstanding Teaching Award (2012-2013, 2013-2014; University of Miami)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Who’s Who Among College Students (2012; Troy University)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Provost’s List (2011; Troy University)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Published in National Gallery of Writing (2009, 2010, 2011; Troy University)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Conferences</w:t>
      </w:r>
    </w:p>
    <w:p w:rsidR="00DE39AA" w:rsidRDefault="0001066D">
      <w:pPr>
        <w:pStyle w:val="ListParagraph1"/>
        <w:numPr>
          <w:ilvl w:val="0"/>
          <w:numId w:val="2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Westfall, Nathaniel. Neurochemistry of Mood. Troy University Chemistry Symposium II, Troy, Alabama. February 17, 2012.</w:t>
      </w:r>
    </w:p>
    <w:p w:rsidR="00DE39AA" w:rsidRDefault="0001066D">
      <w:pPr>
        <w:pStyle w:val="ListParagraph1"/>
        <w:numPr>
          <w:ilvl w:val="0"/>
          <w:numId w:val="2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Molecular Modeling of Benzene </w:t>
      </w:r>
      <w:proofErr w:type="spellStart"/>
      <w:r>
        <w:rPr>
          <w:rFonts w:ascii="Times New Roman" w:hAnsi="Times New Roman"/>
          <w:sz w:val="24"/>
          <w:szCs w:val="24"/>
        </w:rPr>
        <w:t>Microwires</w:t>
      </w:r>
      <w:proofErr w:type="spellEnd"/>
      <w:r>
        <w:rPr>
          <w:rFonts w:ascii="Times New Roman" w:hAnsi="Times New Roman"/>
          <w:sz w:val="24"/>
          <w:szCs w:val="24"/>
        </w:rPr>
        <w:t>. Troy University Chemistry Symposium III, Troy, Alabama. March 9, 2012.</w:t>
      </w:r>
    </w:p>
    <w:p w:rsidR="00DE39AA" w:rsidRDefault="0001066D">
      <w:pPr>
        <w:pStyle w:val="ListParagraph1"/>
        <w:numPr>
          <w:ilvl w:val="0"/>
          <w:numId w:val="2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Westfall, Nathaniel. Novel Instrumental and Analytical Techniques for Use in Forensic Chemistry. University of Miami Student Seminar, Miami, Florida, February 26, 2014</w:t>
      </w:r>
    </w:p>
    <w:p w:rsidR="00DE39AA" w:rsidRDefault="00DE39AA">
      <w:pPr>
        <w:spacing w:line="480" w:lineRule="auto"/>
        <w:rPr>
          <w:rFonts w:ascii="Times New Roman" w:hAnsi="Times New Roman"/>
          <w:b/>
          <w:sz w:val="28"/>
          <w:szCs w:val="28"/>
        </w:rPr>
      </w:pPr>
    </w:p>
    <w:p w:rsidR="00DE39AA" w:rsidRDefault="00DE39AA">
      <w:pPr>
        <w:spacing w:line="480" w:lineRule="auto"/>
        <w:rPr>
          <w:rFonts w:ascii="Times New Roman" w:hAnsi="Times New Roman"/>
          <w:b/>
          <w:sz w:val="28"/>
          <w:szCs w:val="28"/>
        </w:rPr>
      </w:pPr>
    </w:p>
    <w:p w:rsidR="0001066D" w:rsidRPr="0001066D" w:rsidRDefault="0001066D" w:rsidP="0001066D">
      <w:pPr>
        <w:spacing w:line="48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Publications</w:t>
      </w:r>
    </w:p>
    <w:p w:rsidR="00DE39AA" w:rsidRDefault="0001066D">
      <w:pPr>
        <w:pStyle w:val="ListParagraph1"/>
        <w:numPr>
          <w:ilvl w:val="0"/>
          <w:numId w:val="3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</w:t>
      </w:r>
      <w:r>
        <w:rPr>
          <w:rFonts w:ascii="Times New Roman" w:hAnsi="Times New Roman"/>
          <w:i/>
          <w:sz w:val="24"/>
          <w:szCs w:val="24"/>
        </w:rPr>
        <w:t>Falling</w:t>
      </w:r>
      <w:r>
        <w:rPr>
          <w:rFonts w:ascii="Times New Roman" w:hAnsi="Times New Roman"/>
          <w:sz w:val="24"/>
          <w:szCs w:val="24"/>
        </w:rPr>
        <w:t>. 2014.</w:t>
      </w:r>
    </w:p>
    <w:p w:rsidR="00DE39AA" w:rsidRDefault="0001066D">
      <w:pPr>
        <w:pStyle w:val="ListParagraph1"/>
        <w:numPr>
          <w:ilvl w:val="0"/>
          <w:numId w:val="3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MUSICA NOCTIS. </w:t>
      </w:r>
      <w:r>
        <w:rPr>
          <w:rFonts w:ascii="Times New Roman" w:hAnsi="Times New Roman"/>
          <w:i/>
          <w:sz w:val="24"/>
          <w:szCs w:val="24"/>
        </w:rPr>
        <w:t>Rubicon</w:t>
      </w:r>
      <w:r>
        <w:rPr>
          <w:rFonts w:ascii="Times New Roman" w:hAnsi="Times New Roman"/>
          <w:sz w:val="24"/>
          <w:szCs w:val="24"/>
        </w:rPr>
        <w:t>. Fall 2010, p 6.</w:t>
      </w:r>
    </w:p>
    <w:p w:rsidR="00DE39AA" w:rsidRDefault="0001066D">
      <w:pPr>
        <w:pStyle w:val="ListParagraph1"/>
        <w:numPr>
          <w:ilvl w:val="0"/>
          <w:numId w:val="3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VERITISSIMO BONISSIOMOQUE. </w:t>
      </w:r>
      <w:r>
        <w:rPr>
          <w:rFonts w:ascii="Times New Roman" w:hAnsi="Times New Roman"/>
          <w:i/>
          <w:sz w:val="24"/>
          <w:szCs w:val="24"/>
        </w:rPr>
        <w:t>Rubicon</w:t>
      </w:r>
      <w:r>
        <w:rPr>
          <w:rFonts w:ascii="Times New Roman" w:hAnsi="Times New Roman"/>
          <w:sz w:val="24"/>
          <w:szCs w:val="24"/>
        </w:rPr>
        <w:t>. Spring 2011, p 8.</w:t>
      </w:r>
    </w:p>
    <w:p w:rsidR="00DE39AA" w:rsidRDefault="0001066D">
      <w:pPr>
        <w:pStyle w:val="ListParagraph1"/>
        <w:numPr>
          <w:ilvl w:val="0"/>
          <w:numId w:val="3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Styx. </w:t>
      </w:r>
      <w:r>
        <w:rPr>
          <w:rFonts w:ascii="Times New Roman" w:hAnsi="Times New Roman"/>
          <w:i/>
          <w:sz w:val="24"/>
          <w:szCs w:val="24"/>
        </w:rPr>
        <w:t>Rubicon</w:t>
      </w:r>
      <w:r>
        <w:rPr>
          <w:rFonts w:ascii="Times New Roman" w:hAnsi="Times New Roman"/>
          <w:sz w:val="24"/>
          <w:szCs w:val="24"/>
        </w:rPr>
        <w:t>. Fall 2011, p 4.</w:t>
      </w:r>
    </w:p>
    <w:p w:rsidR="00DE39AA" w:rsidRDefault="0001066D">
      <w:pPr>
        <w:pStyle w:val="ListParagraph1"/>
        <w:numPr>
          <w:ilvl w:val="0"/>
          <w:numId w:val="3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Cogito Ergo Sum. </w:t>
      </w:r>
      <w:r>
        <w:rPr>
          <w:rFonts w:ascii="Times New Roman" w:hAnsi="Times New Roman"/>
          <w:i/>
          <w:sz w:val="24"/>
          <w:szCs w:val="24"/>
        </w:rPr>
        <w:t>Rubicon</w:t>
      </w:r>
      <w:r>
        <w:rPr>
          <w:rFonts w:ascii="Times New Roman" w:hAnsi="Times New Roman"/>
          <w:sz w:val="24"/>
          <w:szCs w:val="24"/>
        </w:rPr>
        <w:t>. Fall 2011, p 7.</w:t>
      </w:r>
    </w:p>
    <w:p w:rsidR="00DE39AA" w:rsidRDefault="0001066D">
      <w:pPr>
        <w:pStyle w:val="ListParagraph1"/>
        <w:numPr>
          <w:ilvl w:val="0"/>
          <w:numId w:val="3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Shadows. </w:t>
      </w:r>
      <w:r>
        <w:rPr>
          <w:rFonts w:ascii="Times New Roman" w:hAnsi="Times New Roman"/>
          <w:i/>
          <w:sz w:val="24"/>
          <w:szCs w:val="24"/>
        </w:rPr>
        <w:t>Rubicon</w:t>
      </w:r>
      <w:r>
        <w:rPr>
          <w:rFonts w:ascii="Times New Roman" w:hAnsi="Times New Roman"/>
          <w:sz w:val="24"/>
          <w:szCs w:val="24"/>
        </w:rPr>
        <w:t>. Spring 2012, p 4.</w:t>
      </w:r>
    </w:p>
    <w:p w:rsidR="00DE39AA" w:rsidRDefault="0001066D">
      <w:pPr>
        <w:pStyle w:val="ListParagraph1"/>
        <w:numPr>
          <w:ilvl w:val="0"/>
          <w:numId w:val="3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Westfall, Nathaniel. Cave </w:t>
      </w:r>
      <w:proofErr w:type="spellStart"/>
      <w:r>
        <w:rPr>
          <w:rFonts w:ascii="Times New Roman" w:hAnsi="Times New Roman"/>
          <w:sz w:val="24"/>
          <w:szCs w:val="24"/>
        </w:rPr>
        <w:t>Tenebrarum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sz w:val="24"/>
          <w:szCs w:val="24"/>
        </w:rPr>
        <w:t>Rubicon</w:t>
      </w:r>
      <w:r>
        <w:rPr>
          <w:rFonts w:ascii="Times New Roman" w:hAnsi="Times New Roman"/>
          <w:sz w:val="24"/>
          <w:szCs w:val="24"/>
        </w:rPr>
        <w:t>. Spring 2012, p 9.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Professional Experience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January 2015 – Present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University of Miami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Miami</w:t>
      </w:r>
      <w:proofErr w:type="spellEnd"/>
      <w:r>
        <w:rPr>
          <w:rFonts w:ascii="Times New Roman" w:hAnsi="Times New Roman"/>
          <w:sz w:val="24"/>
          <w:szCs w:val="24"/>
        </w:rPr>
        <w:t>, FL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Provost Lecturer</w:t>
      </w:r>
    </w:p>
    <w:p w:rsidR="00DE39AA" w:rsidRDefault="0001066D">
      <w:pPr>
        <w:pStyle w:val="ListParagraph1"/>
        <w:numPr>
          <w:ilvl w:val="0"/>
          <w:numId w:val="4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Taught Lectures and Discussions</w:t>
      </w:r>
    </w:p>
    <w:p w:rsidR="00DE39AA" w:rsidRDefault="0001066D">
      <w:pPr>
        <w:pStyle w:val="ListParagraph1"/>
        <w:numPr>
          <w:ilvl w:val="0"/>
          <w:numId w:val="4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Graded Homework, Quizzes, and Exams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August 2012 – December 2014 </w:t>
      </w:r>
      <w:r>
        <w:rPr>
          <w:rFonts w:ascii="Times New Roman" w:hAnsi="Times New Roman"/>
          <w:sz w:val="24"/>
          <w:szCs w:val="24"/>
        </w:rPr>
        <w:tab/>
        <w:t>University of Miami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Miami</w:t>
      </w:r>
      <w:proofErr w:type="spellEnd"/>
      <w:r>
        <w:rPr>
          <w:rFonts w:ascii="Times New Roman" w:hAnsi="Times New Roman"/>
          <w:sz w:val="24"/>
          <w:szCs w:val="24"/>
        </w:rPr>
        <w:t>, FL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Laboratory Professor</w:t>
      </w:r>
    </w:p>
    <w:p w:rsidR="00DE39AA" w:rsidRDefault="0001066D">
      <w:pPr>
        <w:pStyle w:val="ListParagraph1"/>
        <w:numPr>
          <w:ilvl w:val="0"/>
          <w:numId w:val="5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Prepared and Taught Lectures</w:t>
      </w:r>
    </w:p>
    <w:p w:rsidR="00DE39AA" w:rsidRDefault="0001066D">
      <w:pPr>
        <w:pStyle w:val="ListParagraph1"/>
        <w:numPr>
          <w:ilvl w:val="0"/>
          <w:numId w:val="5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Prepared, Administered, and Graded </w:t>
      </w:r>
      <w:proofErr w:type="spellStart"/>
      <w:r>
        <w:rPr>
          <w:rFonts w:ascii="Times New Roman" w:hAnsi="Times New Roman"/>
          <w:sz w:val="24"/>
          <w:szCs w:val="24"/>
        </w:rPr>
        <w:t>Quizes</w:t>
      </w:r>
      <w:proofErr w:type="spellEnd"/>
    </w:p>
    <w:p w:rsidR="00DE39AA" w:rsidRDefault="0001066D">
      <w:pPr>
        <w:pStyle w:val="ListParagraph1"/>
        <w:numPr>
          <w:ilvl w:val="0"/>
          <w:numId w:val="5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Graded Reports</w:t>
      </w:r>
    </w:p>
    <w:p w:rsidR="00DE39AA" w:rsidRDefault="0001066D">
      <w:pPr>
        <w:pStyle w:val="ListParagraph1"/>
        <w:numPr>
          <w:ilvl w:val="0"/>
          <w:numId w:val="5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Proctored Examinations</w:t>
      </w:r>
    </w:p>
    <w:p w:rsidR="00DE39AA" w:rsidRDefault="00DE39AA">
      <w:pPr>
        <w:pStyle w:val="ListParagraph1"/>
        <w:spacing w:line="480" w:lineRule="auto"/>
        <w:ind w:left="360"/>
        <w:rPr>
          <w:rFonts w:ascii="Times New Roman" w:hAnsi="Times New Roman"/>
          <w:sz w:val="24"/>
          <w:szCs w:val="24"/>
        </w:rPr>
      </w:pP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September 2011 – May 2012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Troy University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Troy, AL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Laboratory Assistant</w:t>
      </w:r>
    </w:p>
    <w:p w:rsidR="00DE39AA" w:rsidRDefault="0001066D">
      <w:pPr>
        <w:pStyle w:val="ListParagraph1"/>
        <w:numPr>
          <w:ilvl w:val="0"/>
          <w:numId w:val="6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Prepared Solutions</w:t>
      </w:r>
    </w:p>
    <w:p w:rsidR="00DE39AA" w:rsidRDefault="0001066D">
      <w:pPr>
        <w:pStyle w:val="ListParagraph1"/>
        <w:numPr>
          <w:ilvl w:val="0"/>
          <w:numId w:val="6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Liquid Chromatography and Gas Chromatography</w:t>
      </w:r>
    </w:p>
    <w:p w:rsidR="00DE39AA" w:rsidRDefault="0001066D">
      <w:pPr>
        <w:pStyle w:val="ListParagraph1"/>
        <w:numPr>
          <w:ilvl w:val="0"/>
          <w:numId w:val="6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Measurements and Analysis</w:t>
      </w:r>
    </w:p>
    <w:p w:rsidR="00DE39AA" w:rsidRDefault="00DE39AA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May 2011 – August 2011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United Business Associates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Clayton, AL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Technical Adviser</w:t>
      </w:r>
    </w:p>
    <w:p w:rsidR="00DE39AA" w:rsidRDefault="0001066D">
      <w:pPr>
        <w:pStyle w:val="ListParagraph1"/>
        <w:numPr>
          <w:ilvl w:val="0"/>
          <w:numId w:val="7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Assembled and Monitored Display Equipment</w:t>
      </w:r>
    </w:p>
    <w:p w:rsidR="00DE39AA" w:rsidRDefault="0001066D">
      <w:pPr>
        <w:pStyle w:val="ListParagraph1"/>
        <w:numPr>
          <w:ilvl w:val="0"/>
          <w:numId w:val="7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Organized and Assembled Databases</w:t>
      </w:r>
    </w:p>
    <w:p w:rsidR="00DE39AA" w:rsidRDefault="0001066D">
      <w:pPr>
        <w:pStyle w:val="ListParagraph1"/>
        <w:numPr>
          <w:ilvl w:val="0"/>
          <w:numId w:val="7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Organized </w:t>
      </w:r>
      <w:proofErr w:type="spellStart"/>
      <w:r>
        <w:rPr>
          <w:rFonts w:ascii="Times New Roman" w:hAnsi="Times New Roman"/>
          <w:sz w:val="24"/>
          <w:szCs w:val="24"/>
        </w:rPr>
        <w:t>WebPages</w:t>
      </w:r>
      <w:proofErr w:type="spellEnd"/>
      <w:r>
        <w:rPr>
          <w:rFonts w:ascii="Times New Roman" w:hAnsi="Times New Roman"/>
          <w:sz w:val="24"/>
          <w:szCs w:val="24"/>
        </w:rPr>
        <w:t xml:space="preserve"> and Online Content</w:t>
      </w:r>
    </w:p>
    <w:p w:rsidR="00F77A61" w:rsidRDefault="00F77A61" w:rsidP="00F77A61">
      <w:pPr>
        <w:pStyle w:val="ListParagraph1"/>
        <w:spacing w:line="48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January 2009 – May 2009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Barbour County Schools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Eufaula, AL</w:t>
      </w:r>
    </w:p>
    <w:p w:rsidR="00F77A61" w:rsidRDefault="00F77A61" w:rsidP="00F77A61">
      <w:pPr>
        <w:pStyle w:val="ListParagraph1"/>
        <w:spacing w:line="480" w:lineRule="auto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Temporary English Teacher</w:t>
      </w:r>
    </w:p>
    <w:p w:rsidR="00F77A61" w:rsidRDefault="00F77A61" w:rsidP="00F77A61">
      <w:pPr>
        <w:pStyle w:val="ListParagraph1"/>
        <w:numPr>
          <w:ilvl w:val="0"/>
          <w:numId w:val="1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 assignments for middle school English</w:t>
      </w:r>
    </w:p>
    <w:p w:rsidR="00F77A61" w:rsidRPr="00F77A61" w:rsidRDefault="00F77A61" w:rsidP="00F77A61">
      <w:pPr>
        <w:pStyle w:val="ListParagraph1"/>
        <w:numPr>
          <w:ilvl w:val="0"/>
          <w:numId w:val="1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Counseled under-privileged children and teenagers</w:t>
      </w:r>
      <w:bookmarkStart w:id="0" w:name="_GoBack"/>
      <w:bookmarkEnd w:id="0"/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May 2007 - December 200</w:t>
      </w:r>
      <w:r w:rsidR="00F732B0"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Wal</w:t>
      </w:r>
      <w:proofErr w:type="spellEnd"/>
      <w:r>
        <w:rPr>
          <w:rFonts w:ascii="Times New Roman" w:hAnsi="Times New Roman"/>
          <w:sz w:val="24"/>
          <w:szCs w:val="24"/>
        </w:rPr>
        <w:t>*Mart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Parkersburg, WV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Lawn and Garden Cashier/Floor Supervisor</w:t>
      </w:r>
    </w:p>
    <w:p w:rsidR="00DE39AA" w:rsidRDefault="0001066D">
      <w:pPr>
        <w:pStyle w:val="ListParagraph1"/>
        <w:numPr>
          <w:ilvl w:val="0"/>
          <w:numId w:val="8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Cashier</w:t>
      </w:r>
    </w:p>
    <w:p w:rsidR="00DE39AA" w:rsidRDefault="0001066D">
      <w:pPr>
        <w:pStyle w:val="ListParagraph1"/>
        <w:numPr>
          <w:ilvl w:val="0"/>
          <w:numId w:val="9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Stocking and Inventory/ Invoicing and Deposits</w:t>
      </w:r>
    </w:p>
    <w:p w:rsidR="00DE39AA" w:rsidRDefault="0001066D">
      <w:pPr>
        <w:pStyle w:val="ListParagraph1"/>
        <w:numPr>
          <w:ilvl w:val="0"/>
          <w:numId w:val="8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Forklift, Scissor-lift, Heavy Machinery Certification</w:t>
      </w:r>
    </w:p>
    <w:p w:rsidR="00DE39AA" w:rsidRDefault="0001066D">
      <w:pPr>
        <w:pStyle w:val="ListParagraph1"/>
        <w:numPr>
          <w:ilvl w:val="0"/>
          <w:numId w:val="8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Leadership Certification</w:t>
      </w:r>
    </w:p>
    <w:p w:rsidR="00DE39AA" w:rsidRDefault="0001066D">
      <w:pPr>
        <w:pStyle w:val="ListParagraph1"/>
        <w:numPr>
          <w:ilvl w:val="0"/>
          <w:numId w:val="8"/>
        </w:numPr>
        <w:spacing w:line="48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lastRenderedPageBreak/>
        <w:t>Qualified for Management Position in First Week of Hire</w:t>
      </w:r>
    </w:p>
    <w:p w:rsidR="00DE39AA" w:rsidRDefault="00DE39AA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</w:p>
    <w:p w:rsidR="00DE39AA" w:rsidRDefault="00DE39AA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Activities 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Sailcat</w:t>
      </w:r>
      <w:proofErr w:type="spellEnd"/>
      <w:r>
        <w:rPr>
          <w:rFonts w:ascii="Times New Roman" w:hAnsi="Times New Roman"/>
          <w:sz w:val="24"/>
          <w:szCs w:val="24"/>
        </w:rPr>
        <w:t xml:space="preserve"> Club Secretary (2013 – 2014; University of Miami)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Chemistry Tutor (2012 – 2013; University of Miami)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Chemistry Tutor (2011 – 2012; Troy University)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Rubicon Senior Editor (2010 – 2012; Troy University)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Study Abroad, Western Europe (Spring 2007; West Virginia University)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College Chorale (2007 – 2008; West Virginia University at Parkersburg)</w:t>
      </w:r>
    </w:p>
    <w:p w:rsidR="00DE39AA" w:rsidRDefault="0001066D">
      <w:pPr>
        <w:pStyle w:val="ListParagraph1"/>
        <w:numPr>
          <w:ilvl w:val="0"/>
          <w:numId w:val="1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Marching Band (2006 – 2007; West Virginia University)</w:t>
      </w:r>
    </w:p>
    <w:p w:rsidR="00DE39AA" w:rsidRDefault="0001066D">
      <w:pPr>
        <w:spacing w:line="48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Associations</w:t>
      </w:r>
    </w:p>
    <w:p w:rsidR="00DE39AA" w:rsidRDefault="0001066D">
      <w:pPr>
        <w:pStyle w:val="ListParagraph1"/>
        <w:numPr>
          <w:ilvl w:val="0"/>
          <w:numId w:val="10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Troy Chemical Society (Vice President; 2011 – Present; Troy University)</w:t>
      </w:r>
    </w:p>
    <w:p w:rsidR="00DE39AA" w:rsidRDefault="0001066D">
      <w:pPr>
        <w:pStyle w:val="ListParagraph1"/>
        <w:numPr>
          <w:ilvl w:val="0"/>
          <w:numId w:val="10"/>
        </w:num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Phi Mu Alpha (2006 – Present; West Virginia University)</w:t>
      </w:r>
    </w:p>
    <w:sectPr w:rsidR="00DE39A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9DF" w:rsidRDefault="0001066D">
      <w:pPr>
        <w:spacing w:after="0" w:line="240" w:lineRule="auto"/>
      </w:pPr>
      <w:r>
        <w:separator/>
      </w:r>
    </w:p>
  </w:endnote>
  <w:endnote w:type="continuationSeparator" w:id="0">
    <w:p w:rsidR="00E649DF" w:rsidRDefault="00010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9DF" w:rsidRDefault="0001066D">
      <w:pPr>
        <w:spacing w:after="0" w:line="240" w:lineRule="auto"/>
      </w:pPr>
      <w:r>
        <w:separator/>
      </w:r>
    </w:p>
  </w:footnote>
  <w:footnote w:type="continuationSeparator" w:id="0">
    <w:p w:rsidR="00E649DF" w:rsidRDefault="00010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9AA" w:rsidRDefault="00F77A61">
    <w:pPr>
      <w:pStyle w:val="Header"/>
      <w:jc w:val="center"/>
      <w:rPr>
        <w:b/>
        <w:sz w:val="32"/>
        <w:szCs w:val="32"/>
      </w:rPr>
    </w:pPr>
    <w:r>
      <w:rPr>
        <w:rFonts w:ascii="Times New Roman" w:hAnsi="Times New Roman"/>
        <w:b/>
        <w:color w:val="7C7C7C"/>
        <w:spacing w:val="60"/>
        <w:sz w:val="36"/>
        <w:szCs w:val="36"/>
        <w:lang w:eastAsia="zh-TW"/>
      </w:rPr>
      <w:pict>
        <v:group id="Group 1" o:spid="_x0000_s1025" style="position:absolute;left:0;text-align:left;margin-left:.5pt;margin-top:51.1pt;width:468pt;height:18.8pt;z-index:251658240;mso-position-horizontal-relative:margin;mso-position-vertical-relative:page" coordorigin="1778,533" coordsize="8690,37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Connector 2" o:spid="_x0000_s1026" type="#_x0000_t32" style="position:absolute;left:1778;top:720;width:8690;height:0;v-text-anchor:middle" o:connectortype="straight" o:preferrelative="t" strokecolor="gray" strokeweight="1pt">
            <v:stroke miterlimit="2"/>
          </v:shape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Double Bracket 3" o:spid="_x0000_s1027" type="#_x0000_t185" style="position:absolute;left:5718;top:533;width:797;height:376" o:preferrelative="t" filled="t" strokecolor="gray" strokeweight="2.25pt">
            <v:stroke miterlimit="2"/>
            <v:textbox inset=",0,,0">
              <w:txbxContent>
                <w:p w:rsidR="00DE39AA" w:rsidRDefault="0001066D">
                  <w:pPr>
                    <w:jc w:val="center"/>
                  </w:pPr>
                  <w:r>
                    <w:fldChar w:fldCharType="begin"/>
                  </w:r>
                  <w:r>
                    <w:instrText xml:space="preserve"> PAGE    \* MERGEFORMAT </w:instrText>
                  </w:r>
                  <w:r>
                    <w:fldChar w:fldCharType="separate"/>
                  </w:r>
                  <w:r w:rsidR="00F77A61">
                    <w:rPr>
                      <w:noProof/>
                    </w:rPr>
                    <w:t>4</w:t>
                  </w:r>
                  <w:r>
                    <w:fldChar w:fldCharType="end"/>
                  </w:r>
                </w:p>
                <w:p w:rsidR="00DE39AA" w:rsidRDefault="00DE39AA">
                  <w:pPr>
                    <w:jc w:val="center"/>
                  </w:pPr>
                </w:p>
              </w:txbxContent>
            </v:textbox>
          </v:shape>
          <w10:wrap anchorx="margin" anchory="page"/>
        </v:group>
      </w:pict>
    </w:r>
    <w:r w:rsidR="0001066D">
      <w:rPr>
        <w:b/>
        <w:sz w:val="32"/>
        <w:szCs w:val="32"/>
      </w:rPr>
      <w:t>Nathaniel Westfall</w:t>
    </w:r>
  </w:p>
  <w:p w:rsidR="00DE39AA" w:rsidRDefault="00DE39AA">
    <w:pPr>
      <w:pStyle w:val="Header"/>
      <w:rPr>
        <w:rFonts w:ascii="Times New Roman" w:hAnsi="Times New Roman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35225"/>
    <w:multiLevelType w:val="multilevel"/>
    <w:tmpl w:val="0A4352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0248D"/>
    <w:multiLevelType w:val="multilevel"/>
    <w:tmpl w:val="1AA024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84E46"/>
    <w:multiLevelType w:val="hybridMultilevel"/>
    <w:tmpl w:val="308E1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473952"/>
    <w:multiLevelType w:val="multilevel"/>
    <w:tmpl w:val="26473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E904BB"/>
    <w:multiLevelType w:val="multilevel"/>
    <w:tmpl w:val="30E904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153FBD"/>
    <w:multiLevelType w:val="multilevel"/>
    <w:tmpl w:val="34153F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335491"/>
    <w:multiLevelType w:val="multilevel"/>
    <w:tmpl w:val="5533549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1554DA"/>
    <w:multiLevelType w:val="multilevel"/>
    <w:tmpl w:val="6B155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876094"/>
    <w:multiLevelType w:val="multilevel"/>
    <w:tmpl w:val="7387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2165E3"/>
    <w:multiLevelType w:val="multilevel"/>
    <w:tmpl w:val="782165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2950BF"/>
    <w:multiLevelType w:val="multilevel"/>
    <w:tmpl w:val="7D2950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7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0"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  <o:rules v:ext="edit">
        <o:r id="V:Rule2" type="connector" idref="#Straight Connector 2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E39AA"/>
    <w:rsid w:val="0001066D"/>
    <w:rsid w:val="00DE39AA"/>
    <w:rsid w:val="00E649DF"/>
    <w:rsid w:val="00F732B0"/>
    <w:rsid w:val="00F7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5:docId w15:val="{EBCA15F3-3C73-40E8-B164-F6443455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490</Words>
  <Characters>2796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Stephanie Canfield</dc:title>
  <dc:creator>Johnny</dc:creator>
  <cp:lastModifiedBy>Nate</cp:lastModifiedBy>
  <cp:revision>3</cp:revision>
  <cp:lastPrinted>2009-09-29T23:14:00Z</cp:lastPrinted>
  <dcterms:created xsi:type="dcterms:W3CDTF">2009-09-29T23:12:00Z</dcterms:created>
  <dcterms:modified xsi:type="dcterms:W3CDTF">2015-04-21T16:30:00Z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