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AC6" w:rsidRDefault="00056AC6" w:rsidP="00056AC6">
      <w:pPr>
        <w:widowControl w:val="0"/>
        <w:autoSpaceDE w:val="0"/>
        <w:autoSpaceDN w:val="0"/>
        <w:adjustRightInd w:val="0"/>
        <w:spacing w:after="60"/>
        <w:jc w:val="center"/>
        <w:rPr>
          <w:rFonts w:ascii="TimesNewRomanPSMT" w:hAnsi="TimesNewRomanPSMT"/>
          <w:spacing w:val="100"/>
          <w:kern w:val="1"/>
          <w:sz w:val="28"/>
        </w:rPr>
      </w:pPr>
      <w:r>
        <w:rPr>
          <w:rFonts w:ascii="TimesNewRomanPSMT" w:hAnsi="TimesNewRomanPSMT"/>
          <w:spacing w:val="100"/>
          <w:kern w:val="1"/>
          <w:sz w:val="30"/>
        </w:rPr>
        <w:t>Peter Colonero</w:t>
      </w:r>
    </w:p>
    <w:p w:rsidR="00056AC6" w:rsidRDefault="00056AC6" w:rsidP="00056AC6">
      <w:pPr>
        <w:widowControl w:val="0"/>
        <w:autoSpaceDE w:val="0"/>
        <w:autoSpaceDN w:val="0"/>
        <w:adjustRightInd w:val="0"/>
        <w:spacing w:after="40"/>
        <w:jc w:val="center"/>
        <w:rPr>
          <w:rFonts w:ascii="TimesNewRomanPSMT" w:hAnsi="TimesNewRomanPSMT"/>
          <w:spacing w:val="30"/>
          <w:kern w:val="1"/>
          <w:sz w:val="23"/>
        </w:rPr>
      </w:pPr>
      <w:r>
        <w:rPr>
          <w:rFonts w:ascii="TimesNewRomanPSMT" w:hAnsi="TimesNewRomanPSMT"/>
          <w:spacing w:val="30"/>
          <w:kern w:val="1"/>
          <w:sz w:val="23"/>
        </w:rPr>
        <w:t>187 Great Road – Apt. A3</w:t>
      </w:r>
    </w:p>
    <w:p w:rsidR="00056AC6" w:rsidRDefault="00056AC6" w:rsidP="00056AC6">
      <w:pPr>
        <w:widowControl w:val="0"/>
        <w:autoSpaceDE w:val="0"/>
        <w:autoSpaceDN w:val="0"/>
        <w:adjustRightInd w:val="0"/>
        <w:spacing w:after="40"/>
        <w:jc w:val="center"/>
        <w:rPr>
          <w:rFonts w:ascii="TimesNewRomanPSMT" w:hAnsi="TimesNewRomanPSMT"/>
          <w:spacing w:val="30"/>
          <w:kern w:val="1"/>
          <w:sz w:val="23"/>
        </w:rPr>
      </w:pPr>
      <w:r>
        <w:rPr>
          <w:rFonts w:ascii="TimesNewRomanPSMT" w:hAnsi="TimesNewRomanPSMT"/>
          <w:spacing w:val="30"/>
          <w:kern w:val="1"/>
          <w:sz w:val="23"/>
        </w:rPr>
        <w:t>Acton, Massachusetts 01720</w:t>
      </w: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spacing w:val="30"/>
          <w:kern w:val="1"/>
          <w:sz w:val="23"/>
        </w:rPr>
      </w:pPr>
      <w:r>
        <w:rPr>
          <w:rFonts w:ascii="TimesNewRomanPSMT" w:hAnsi="TimesNewRomanPSMT"/>
          <w:spacing w:val="30"/>
          <w:kern w:val="1"/>
          <w:sz w:val="23"/>
        </w:rPr>
        <w:t>(978) 303-7824</w:t>
      </w: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spacing w:val="30"/>
          <w:kern w:val="1"/>
          <w:sz w:val="23"/>
        </w:rPr>
      </w:pPr>
      <w:r>
        <w:rPr>
          <w:rFonts w:ascii="TimesNewRomanPSMT" w:hAnsi="TimesNewRomanPSMT"/>
          <w:spacing w:val="30"/>
          <w:kern w:val="1"/>
          <w:sz w:val="23"/>
        </w:rPr>
        <w:t>p</w:t>
      </w:r>
      <w:r w:rsidR="006C2B68">
        <w:rPr>
          <w:rFonts w:ascii="TimesNewRomanPSMT" w:hAnsi="TimesNewRomanPSMT"/>
          <w:spacing w:val="30"/>
          <w:kern w:val="1"/>
          <w:sz w:val="23"/>
        </w:rPr>
        <w:t>eter</w:t>
      </w:r>
      <w:r>
        <w:rPr>
          <w:rFonts w:ascii="TimesNewRomanPSMT" w:hAnsi="TimesNewRomanPSMT"/>
          <w:spacing w:val="30"/>
          <w:kern w:val="1"/>
          <w:sz w:val="23"/>
        </w:rPr>
        <w:t>colonero@y</w:t>
      </w:r>
      <w:r w:rsidR="006C2B68">
        <w:rPr>
          <w:rFonts w:ascii="TimesNewRomanPSMT" w:hAnsi="TimesNewRomanPSMT"/>
          <w:spacing w:val="30"/>
          <w:kern w:val="1"/>
          <w:sz w:val="23"/>
        </w:rPr>
        <w:t>ahoo</w:t>
      </w:r>
      <w:r>
        <w:rPr>
          <w:rFonts w:ascii="TimesNewRomanPSMT" w:hAnsi="TimesNewRomanPSMT"/>
          <w:spacing w:val="30"/>
          <w:kern w:val="1"/>
          <w:sz w:val="23"/>
        </w:rPr>
        <w:t>.com</w:t>
      </w: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spacing w:val="30"/>
          <w:kern w:val="1"/>
          <w:sz w:val="32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60"/>
          <w:kern w:val="1"/>
        </w:rPr>
      </w:pPr>
      <w:r>
        <w:rPr>
          <w:rFonts w:ascii="TimesNewRomanPSMT" w:hAnsi="TimesNewRomanPSMT"/>
          <w:b/>
          <w:spacing w:val="60"/>
          <w:kern w:val="1"/>
        </w:rPr>
        <w:t>Summary</w:t>
      </w: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kern w:val="1"/>
        </w:rPr>
      </w:pPr>
    </w:p>
    <w:p w:rsidR="00056AC6" w:rsidRDefault="00056AC6" w:rsidP="00056AC6">
      <w:pPr>
        <w:widowControl w:val="0"/>
        <w:numPr>
          <w:ilvl w:val="0"/>
          <w:numId w:val="3"/>
        </w:numPr>
        <w:tabs>
          <w:tab w:val="left" w:pos="2160"/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</w:rPr>
      </w:pPr>
      <w:r>
        <w:rPr>
          <w:rFonts w:ascii="TimesNewRomanPSMT" w:hAnsi="TimesNewRomanPSMT"/>
          <w:kern w:val="1"/>
        </w:rPr>
        <w:t>Senior Associate in pharmaceutical development with experience creating and running effective methods for HPLC, Karl Fischer</w:t>
      </w:r>
      <w:r w:rsidR="008520BE">
        <w:rPr>
          <w:rFonts w:ascii="TimesNewRomanPSMT" w:hAnsi="TimesNewRomanPSMT"/>
          <w:kern w:val="1"/>
        </w:rPr>
        <w:t>, Login Transdermal sy</w:t>
      </w:r>
      <w:r w:rsidR="00C44E8F">
        <w:rPr>
          <w:rFonts w:ascii="TimesNewRomanPSMT" w:hAnsi="TimesNewRomanPSMT"/>
          <w:kern w:val="1"/>
        </w:rPr>
        <w:t>s</w:t>
      </w:r>
      <w:r w:rsidR="008520BE">
        <w:rPr>
          <w:rFonts w:ascii="TimesNewRomanPSMT" w:hAnsi="TimesNewRomanPSMT"/>
          <w:kern w:val="1"/>
        </w:rPr>
        <w:t>tems</w:t>
      </w:r>
      <w:r>
        <w:rPr>
          <w:rFonts w:ascii="TimesNewRomanPSMT" w:hAnsi="TimesNewRomanPSMT"/>
          <w:kern w:val="1"/>
        </w:rPr>
        <w:t xml:space="preserve"> and GC</w:t>
      </w:r>
      <w:r w:rsidR="00271E0F">
        <w:rPr>
          <w:rFonts w:ascii="TimesNewRomanPSMT" w:hAnsi="TimesNewRomanPSMT"/>
          <w:kern w:val="1"/>
        </w:rPr>
        <w:t xml:space="preserve"> for small Molecule testing, API testing and Formulated Drug testing</w:t>
      </w:r>
      <w:r>
        <w:rPr>
          <w:rFonts w:ascii="TimesNewRomanPSMT" w:hAnsi="TimesNewRomanPSMT"/>
          <w:kern w:val="1"/>
        </w:rPr>
        <w:t>.</w:t>
      </w:r>
    </w:p>
    <w:p w:rsidR="00056AC6" w:rsidRDefault="00056AC6" w:rsidP="00056AC6">
      <w:pPr>
        <w:widowControl w:val="0"/>
        <w:numPr>
          <w:ilvl w:val="0"/>
          <w:numId w:val="3"/>
        </w:numPr>
        <w:tabs>
          <w:tab w:val="left" w:pos="2160"/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</w:rPr>
      </w:pPr>
      <w:r>
        <w:rPr>
          <w:rFonts w:ascii="TimesNewRomanPSMT" w:hAnsi="TimesNewRomanPSMT"/>
          <w:kern w:val="1"/>
        </w:rPr>
        <w:t>Strong problem solving techniques that consider drug product, instrumentation and chemistry.</w:t>
      </w:r>
    </w:p>
    <w:p w:rsidR="00056AC6" w:rsidRDefault="00056AC6" w:rsidP="00056AC6">
      <w:pPr>
        <w:widowControl w:val="0"/>
        <w:numPr>
          <w:ilvl w:val="0"/>
          <w:numId w:val="3"/>
        </w:numPr>
        <w:tabs>
          <w:tab w:val="left" w:pos="2160"/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</w:rPr>
      </w:pPr>
      <w:r>
        <w:rPr>
          <w:rFonts w:ascii="TimesNewRomanPSMT" w:hAnsi="TimesNewRomanPSMT"/>
          <w:kern w:val="1"/>
        </w:rPr>
        <w:t>Technical experience developing impurities by leachate, extractable, API methods and medical device impurities.</w:t>
      </w:r>
    </w:p>
    <w:p w:rsidR="00056AC6" w:rsidRDefault="00056AC6" w:rsidP="00056AC6">
      <w:pPr>
        <w:widowControl w:val="0"/>
        <w:numPr>
          <w:ilvl w:val="0"/>
          <w:numId w:val="3"/>
        </w:numPr>
        <w:tabs>
          <w:tab w:val="left" w:pos="2160"/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</w:rPr>
      </w:pPr>
      <w:r>
        <w:rPr>
          <w:rFonts w:ascii="TimesNewRomanPSMT" w:hAnsi="TimesNewRomanPSMT"/>
          <w:kern w:val="1"/>
        </w:rPr>
        <w:t>Evaluated multiple variations of formulas for numerous drug product Teams using PowerPoint and presenting data with recommendations.</w:t>
      </w:r>
    </w:p>
    <w:p w:rsidR="00056AC6" w:rsidRDefault="00056AC6" w:rsidP="00056AC6">
      <w:pPr>
        <w:widowControl w:val="0"/>
        <w:numPr>
          <w:ilvl w:val="0"/>
          <w:numId w:val="3"/>
        </w:numPr>
        <w:tabs>
          <w:tab w:val="left" w:pos="2160"/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</w:rPr>
      </w:pPr>
      <w:r>
        <w:rPr>
          <w:rFonts w:ascii="TimesNewRomanPSMT" w:hAnsi="TimesNewRomanPSMT"/>
          <w:kern w:val="1"/>
        </w:rPr>
        <w:t>Supervised junior level scientists and interns.</w:t>
      </w:r>
    </w:p>
    <w:p w:rsidR="00056AC6" w:rsidRDefault="00056AC6" w:rsidP="00056AC6">
      <w:pPr>
        <w:widowControl w:val="0"/>
        <w:numPr>
          <w:ilvl w:val="0"/>
          <w:numId w:val="3"/>
        </w:numPr>
        <w:tabs>
          <w:tab w:val="left" w:pos="2160"/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</w:rPr>
      </w:pPr>
      <w:r>
        <w:rPr>
          <w:rFonts w:ascii="TimesNewRomanPSMT" w:hAnsi="TimesNewRomanPSMT"/>
          <w:kern w:val="1"/>
        </w:rPr>
        <w:t>Competently uses EPA methodology as cross-functional starting point for impurity assessments.</w:t>
      </w:r>
    </w:p>
    <w:p w:rsidR="00056AC6" w:rsidRDefault="00056AC6" w:rsidP="00056AC6">
      <w:pPr>
        <w:widowControl w:val="0"/>
        <w:numPr>
          <w:ilvl w:val="0"/>
          <w:numId w:val="3"/>
        </w:numPr>
        <w:tabs>
          <w:tab w:val="left" w:pos="2160"/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</w:rPr>
      </w:pPr>
      <w:r>
        <w:rPr>
          <w:rFonts w:ascii="TimesNewRomanPSMT" w:hAnsi="TimesNewRomanPSMT"/>
          <w:kern w:val="1"/>
        </w:rPr>
        <w:t>Self-motivated ,Can-do get it done personality</w:t>
      </w:r>
    </w:p>
    <w:p w:rsidR="00056AC6" w:rsidRDefault="00056AC6" w:rsidP="00056AC6">
      <w:pPr>
        <w:widowControl w:val="0"/>
        <w:autoSpaceDE w:val="0"/>
        <w:autoSpaceDN w:val="0"/>
        <w:adjustRightInd w:val="0"/>
        <w:rPr>
          <w:rFonts w:ascii="TimesNewRomanPSMT" w:hAnsi="TimesNewRomanPSMT"/>
          <w:spacing w:val="-5"/>
          <w:kern w:val="1"/>
          <w:sz w:val="28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rPr>
          <w:rFonts w:ascii="TimesNewRomanPSMT" w:hAnsi="TimesNewRomanPSMT"/>
          <w:spacing w:val="-5"/>
          <w:kern w:val="1"/>
          <w:sz w:val="28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60"/>
          <w:kern w:val="1"/>
        </w:rPr>
      </w:pPr>
      <w:r>
        <w:rPr>
          <w:rFonts w:ascii="TimesNewRomanPSMT" w:hAnsi="TimesNewRomanPSMT"/>
          <w:b/>
          <w:spacing w:val="60"/>
          <w:kern w:val="1"/>
        </w:rPr>
        <w:t>Experience</w:t>
      </w:r>
    </w:p>
    <w:p w:rsidR="00E93F85" w:rsidRDefault="00E93F85" w:rsidP="00E93F85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  <w:u w:val="single"/>
        </w:rPr>
        <w:t>Shire</w:t>
      </w:r>
      <w:r>
        <w:rPr>
          <w:rFonts w:ascii="TimesNewRomanPSMT" w:hAnsi="TimesNewRomanPSMT"/>
          <w:kern w:val="1"/>
          <w:sz w:val="22"/>
        </w:rPr>
        <w:t xml:space="preserve">, Lexington, MA </w:t>
      </w:r>
      <w:r>
        <w:rPr>
          <w:rFonts w:ascii="TimesNewRomanPSMT" w:hAnsi="TimesNewRomanPSMT"/>
          <w:kern w:val="1"/>
          <w:sz w:val="22"/>
        </w:rPr>
        <w:tab/>
        <w:t>12/2014 – Present</w:t>
      </w:r>
    </w:p>
    <w:p w:rsidR="00E93F85" w:rsidRDefault="00E93F85" w:rsidP="00E93F85">
      <w:pPr>
        <w:widowControl w:val="0"/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</w:p>
    <w:p w:rsidR="00E93F85" w:rsidRDefault="00E93F85" w:rsidP="00E93F85">
      <w:pPr>
        <w:widowControl w:val="0"/>
        <w:autoSpaceDE w:val="0"/>
        <w:autoSpaceDN w:val="0"/>
        <w:adjustRightInd w:val="0"/>
        <w:spacing w:after="30"/>
        <w:rPr>
          <w:rFonts w:ascii="TimesNewRomanPSMT" w:hAnsi="TimesNewRomanPSMT"/>
          <w:b/>
          <w:kern w:val="1"/>
          <w:sz w:val="22"/>
        </w:rPr>
      </w:pPr>
      <w:r>
        <w:rPr>
          <w:rFonts w:ascii="TimesNewRomanPSMT" w:hAnsi="TimesNewRomanPSMT"/>
          <w:b/>
          <w:kern w:val="1"/>
          <w:sz w:val="22"/>
        </w:rPr>
        <w:t>Chemist</w:t>
      </w:r>
    </w:p>
    <w:p w:rsidR="00E93F85" w:rsidRDefault="00E93F85" w:rsidP="00E93F85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Analyzed HPLC testing for product.</w:t>
      </w:r>
    </w:p>
    <w:p w:rsidR="00E93F85" w:rsidRDefault="00E93F85" w:rsidP="00E93F85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QC testing using GMP/GLP Standards.</w:t>
      </w:r>
    </w:p>
    <w:p w:rsidR="00E93F85" w:rsidRDefault="00E93F85" w:rsidP="00E93F85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 xml:space="preserve">Work on CAPA and OOS for </w:t>
      </w:r>
      <w:proofErr w:type="gramStart"/>
      <w:r>
        <w:rPr>
          <w:rFonts w:ascii="TimesNewRomanPSMT" w:hAnsi="TimesNewRomanPSMT"/>
          <w:kern w:val="1"/>
          <w:sz w:val="22"/>
        </w:rPr>
        <w:t>GMP .</w:t>
      </w:r>
      <w:proofErr w:type="gramEnd"/>
    </w:p>
    <w:p w:rsidR="00E93F85" w:rsidRDefault="00E93F85" w:rsidP="00E93F85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QC data real time entered.</w:t>
      </w:r>
    </w:p>
    <w:p w:rsidR="00DC3641" w:rsidRPr="007B74E9" w:rsidRDefault="00DC3641" w:rsidP="00E93F85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Trouble shot and repaired instrumentation.</w:t>
      </w:r>
    </w:p>
    <w:p w:rsidR="00E93F85" w:rsidRDefault="00E93F85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60"/>
          <w:kern w:val="1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60"/>
          <w:kern w:val="1"/>
        </w:rPr>
      </w:pPr>
    </w:p>
    <w:p w:rsidR="00BC1AEF" w:rsidRDefault="00BC1AEF" w:rsidP="00BC1AEF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proofErr w:type="spellStart"/>
      <w:r>
        <w:rPr>
          <w:rFonts w:ascii="TimesNewRomanPSMT" w:hAnsi="TimesNewRomanPSMT"/>
          <w:kern w:val="1"/>
          <w:sz w:val="22"/>
          <w:u w:val="single"/>
        </w:rPr>
        <w:t>IBAmolecular</w:t>
      </w:r>
      <w:proofErr w:type="spellEnd"/>
      <w:r>
        <w:rPr>
          <w:rFonts w:ascii="TimesNewRomanPSMT" w:hAnsi="TimesNewRomanPSMT"/>
          <w:kern w:val="1"/>
          <w:sz w:val="22"/>
        </w:rPr>
        <w:t xml:space="preserve">, Haverhill, MA </w:t>
      </w:r>
      <w:r>
        <w:rPr>
          <w:rFonts w:ascii="TimesNewRomanPSMT" w:hAnsi="TimesNewRomanPSMT"/>
          <w:kern w:val="1"/>
          <w:sz w:val="22"/>
        </w:rPr>
        <w:tab/>
        <w:t xml:space="preserve">12/2013 – </w:t>
      </w:r>
      <w:r w:rsidR="00E93F85">
        <w:rPr>
          <w:rFonts w:ascii="TimesNewRomanPSMT" w:hAnsi="TimesNewRomanPSMT"/>
          <w:kern w:val="1"/>
          <w:sz w:val="22"/>
        </w:rPr>
        <w:t>7/2014</w:t>
      </w:r>
    </w:p>
    <w:p w:rsidR="00BC1AEF" w:rsidRDefault="00BC1AEF" w:rsidP="00BC1AEF">
      <w:pPr>
        <w:widowControl w:val="0"/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</w:p>
    <w:p w:rsidR="00BC1AEF" w:rsidRDefault="007B74E9" w:rsidP="00BC1AEF">
      <w:pPr>
        <w:widowControl w:val="0"/>
        <w:autoSpaceDE w:val="0"/>
        <w:autoSpaceDN w:val="0"/>
        <w:adjustRightInd w:val="0"/>
        <w:spacing w:after="30"/>
        <w:rPr>
          <w:rFonts w:ascii="TimesNewRomanPSMT" w:hAnsi="TimesNewRomanPSMT"/>
          <w:b/>
          <w:kern w:val="1"/>
          <w:sz w:val="22"/>
        </w:rPr>
      </w:pPr>
      <w:proofErr w:type="spellStart"/>
      <w:r>
        <w:rPr>
          <w:rFonts w:ascii="TimesNewRomanPSMT" w:hAnsi="TimesNewRomanPSMT"/>
          <w:b/>
          <w:kern w:val="1"/>
          <w:sz w:val="22"/>
        </w:rPr>
        <w:t>Radiochemist</w:t>
      </w:r>
      <w:proofErr w:type="spellEnd"/>
    </w:p>
    <w:p w:rsidR="00BC1AEF" w:rsidRDefault="00BC1AEF" w:rsidP="00BC1AEF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Analyzed HPLC &amp; GC QC testing for product.</w:t>
      </w:r>
    </w:p>
    <w:p w:rsidR="007B74E9" w:rsidRDefault="007B74E9" w:rsidP="00BC1AEF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QC testing using GMP/GLP Standards on PET radiochemistry.</w:t>
      </w:r>
    </w:p>
    <w:p w:rsidR="00BC1AEF" w:rsidRDefault="00BC1AEF" w:rsidP="00BC1AEF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 xml:space="preserve">Work on CAPA and OOS for </w:t>
      </w:r>
      <w:proofErr w:type="gramStart"/>
      <w:r>
        <w:rPr>
          <w:rFonts w:ascii="TimesNewRomanPSMT" w:hAnsi="TimesNewRomanPSMT"/>
          <w:kern w:val="1"/>
          <w:sz w:val="22"/>
        </w:rPr>
        <w:t>GMP</w:t>
      </w:r>
      <w:r w:rsidR="007B74E9">
        <w:rPr>
          <w:rFonts w:ascii="TimesNewRomanPSMT" w:hAnsi="TimesNewRomanPSMT"/>
          <w:kern w:val="1"/>
          <w:sz w:val="22"/>
        </w:rPr>
        <w:t xml:space="preserve"> </w:t>
      </w:r>
      <w:r>
        <w:rPr>
          <w:rFonts w:ascii="TimesNewRomanPSMT" w:hAnsi="TimesNewRomanPSMT"/>
          <w:kern w:val="1"/>
          <w:sz w:val="22"/>
        </w:rPr>
        <w:t>.</w:t>
      </w:r>
      <w:proofErr w:type="gramEnd"/>
    </w:p>
    <w:p w:rsidR="00BC1AEF" w:rsidRDefault="004105AD" w:rsidP="007B74E9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QC data real time entered.</w:t>
      </w:r>
    </w:p>
    <w:p w:rsidR="00DC3641" w:rsidRPr="00DC3641" w:rsidRDefault="00DC3641" w:rsidP="00DC3641">
      <w:pPr>
        <w:pStyle w:val="ListParagraph"/>
        <w:numPr>
          <w:ilvl w:val="0"/>
          <w:numId w:val="11"/>
        </w:numPr>
        <w:rPr>
          <w:rFonts w:ascii="TimesNewRomanPSMT" w:hAnsi="TimesNewRomanPSMT"/>
          <w:kern w:val="1"/>
          <w:sz w:val="22"/>
        </w:rPr>
      </w:pPr>
      <w:r w:rsidRPr="00DC3641">
        <w:rPr>
          <w:rFonts w:ascii="TimesNewRomanPSMT" w:hAnsi="TimesNewRomanPSMT"/>
          <w:kern w:val="1"/>
          <w:sz w:val="22"/>
        </w:rPr>
        <w:t>Trouble shot and repaired instrumentation.</w:t>
      </w:r>
    </w:p>
    <w:p w:rsidR="00DC3641" w:rsidRPr="007B74E9" w:rsidRDefault="00DC3641" w:rsidP="00DC3641">
      <w:pPr>
        <w:widowControl w:val="0"/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</w:p>
    <w:p w:rsidR="00BC1AEF" w:rsidRDefault="00BC1AEF" w:rsidP="00056AC6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  <w:u w:val="single"/>
        </w:rPr>
      </w:pPr>
    </w:p>
    <w:p w:rsidR="00DC3641" w:rsidRDefault="00DC3641" w:rsidP="00056AC6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  <w:u w:val="single"/>
        </w:rPr>
      </w:pPr>
    </w:p>
    <w:p w:rsidR="00DC3641" w:rsidRDefault="00DC3641" w:rsidP="00056AC6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  <w:u w:val="single"/>
        </w:rPr>
      </w:pPr>
    </w:p>
    <w:p w:rsidR="00BC1AEF" w:rsidRDefault="00BC1AEF" w:rsidP="00056AC6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  <w:u w:val="single"/>
        </w:rPr>
      </w:pPr>
    </w:p>
    <w:p w:rsidR="00056AC6" w:rsidRDefault="00056AC6" w:rsidP="00056AC6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  <w:u w:val="single"/>
        </w:rPr>
        <w:lastRenderedPageBreak/>
        <w:t>Millipore</w:t>
      </w:r>
      <w:r>
        <w:rPr>
          <w:rFonts w:ascii="TimesNewRomanPSMT" w:hAnsi="TimesNewRomanPSMT"/>
          <w:kern w:val="1"/>
          <w:sz w:val="22"/>
        </w:rPr>
        <w:t xml:space="preserve">, Danvers, MA </w:t>
      </w:r>
      <w:r>
        <w:rPr>
          <w:rFonts w:ascii="TimesNewRomanPSMT" w:hAnsi="TimesNewRomanPSMT"/>
          <w:kern w:val="1"/>
          <w:sz w:val="22"/>
        </w:rPr>
        <w:tab/>
        <w:t xml:space="preserve">6/2009 – </w:t>
      </w:r>
      <w:r w:rsidR="00BC1AEF">
        <w:rPr>
          <w:rFonts w:ascii="TimesNewRomanPSMT" w:hAnsi="TimesNewRomanPSMT"/>
          <w:kern w:val="1"/>
          <w:sz w:val="22"/>
        </w:rPr>
        <w:t>5/2013</w:t>
      </w:r>
    </w:p>
    <w:p w:rsidR="00056AC6" w:rsidRDefault="00056AC6" w:rsidP="00056AC6">
      <w:pPr>
        <w:widowControl w:val="0"/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spacing w:after="30"/>
        <w:rPr>
          <w:rFonts w:ascii="TimesNewRomanPSMT" w:hAnsi="TimesNewRomanPSMT"/>
          <w:b/>
          <w:kern w:val="1"/>
          <w:sz w:val="22"/>
        </w:rPr>
      </w:pPr>
      <w:r>
        <w:rPr>
          <w:rFonts w:ascii="TimesNewRomanPSMT" w:hAnsi="TimesNewRomanPSMT"/>
          <w:b/>
          <w:kern w:val="1"/>
          <w:sz w:val="22"/>
        </w:rPr>
        <w:t>Senior Associate</w:t>
      </w:r>
    </w:p>
    <w:p w:rsidR="00056AC6" w:rsidRDefault="00056AC6" w:rsidP="00056AC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Analyzed HPLC Transdermal experiment data</w:t>
      </w:r>
      <w:r w:rsidR="00271E0F">
        <w:rPr>
          <w:rFonts w:ascii="TimesNewRomanPSMT" w:hAnsi="TimesNewRomanPSMT"/>
          <w:kern w:val="1"/>
          <w:sz w:val="22"/>
        </w:rPr>
        <w:t xml:space="preserve"> for over thirty drugs</w:t>
      </w:r>
      <w:r>
        <w:rPr>
          <w:rFonts w:ascii="TimesNewRomanPSMT" w:hAnsi="TimesNewRomanPSMT"/>
          <w:kern w:val="1"/>
          <w:sz w:val="22"/>
        </w:rPr>
        <w:t>.</w:t>
      </w:r>
    </w:p>
    <w:p w:rsidR="00271E0F" w:rsidRDefault="00271E0F" w:rsidP="00056AC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Developed over thirty methods for HPLC drug testing.</w:t>
      </w:r>
    </w:p>
    <w:p w:rsidR="00056AC6" w:rsidRDefault="00056AC6" w:rsidP="00056AC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Ran Logan Transdermal instrument.</w:t>
      </w:r>
    </w:p>
    <w:p w:rsidR="00056AC6" w:rsidRDefault="00056AC6" w:rsidP="00056AC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Extracted Mass spec. Extractable samples and created MS Data.</w:t>
      </w:r>
    </w:p>
    <w:p w:rsidR="00056AC6" w:rsidRDefault="00056AC6" w:rsidP="00056AC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 xml:space="preserve">Evaluated </w:t>
      </w:r>
      <w:proofErr w:type="gramStart"/>
      <w:r>
        <w:rPr>
          <w:rFonts w:ascii="TimesNewRomanPSMT" w:hAnsi="TimesNewRomanPSMT"/>
          <w:kern w:val="1"/>
          <w:sz w:val="22"/>
        </w:rPr>
        <w:t>New</w:t>
      </w:r>
      <w:proofErr w:type="gramEnd"/>
      <w:r>
        <w:rPr>
          <w:rFonts w:ascii="TimesNewRomanPSMT" w:hAnsi="TimesNewRomanPSMT"/>
          <w:kern w:val="1"/>
          <w:sz w:val="22"/>
        </w:rPr>
        <w:t xml:space="preserve"> lab products as needed.</w:t>
      </w:r>
    </w:p>
    <w:p w:rsidR="00271E0F" w:rsidRDefault="00271E0F" w:rsidP="00056AC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 xml:space="preserve">Presented data project team using </w:t>
      </w:r>
      <w:proofErr w:type="spellStart"/>
      <w:r>
        <w:rPr>
          <w:rFonts w:ascii="TimesNewRomanPSMT" w:hAnsi="TimesNewRomanPSMT"/>
          <w:kern w:val="1"/>
          <w:sz w:val="22"/>
        </w:rPr>
        <w:t>Powerpoint</w:t>
      </w:r>
      <w:proofErr w:type="spellEnd"/>
      <w:r>
        <w:rPr>
          <w:rFonts w:ascii="TimesNewRomanPSMT" w:hAnsi="TimesNewRomanPSMT"/>
          <w:kern w:val="1"/>
          <w:sz w:val="22"/>
        </w:rPr>
        <w:t>.</w:t>
      </w:r>
    </w:p>
    <w:p w:rsidR="00890651" w:rsidRDefault="00890651" w:rsidP="00056AC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QC testing using GMP/GLP Standards.</w:t>
      </w:r>
    </w:p>
    <w:p w:rsidR="00DC3641" w:rsidRPr="00DC3641" w:rsidRDefault="00DC3641" w:rsidP="00DC3641">
      <w:pPr>
        <w:pStyle w:val="ListParagraph"/>
        <w:numPr>
          <w:ilvl w:val="0"/>
          <w:numId w:val="11"/>
        </w:numPr>
        <w:rPr>
          <w:rFonts w:ascii="TimesNewRomanPSMT" w:hAnsi="TimesNewRomanPSMT"/>
          <w:kern w:val="1"/>
          <w:sz w:val="22"/>
        </w:rPr>
      </w:pPr>
      <w:r w:rsidRPr="00DC3641">
        <w:rPr>
          <w:rFonts w:ascii="TimesNewRomanPSMT" w:hAnsi="TimesNewRomanPSMT"/>
          <w:kern w:val="1"/>
          <w:sz w:val="22"/>
        </w:rPr>
        <w:t>Trouble shot and repaired instrumentation.</w:t>
      </w:r>
    </w:p>
    <w:p w:rsidR="00DC3641" w:rsidRDefault="00DC3641" w:rsidP="00DC3641">
      <w:pPr>
        <w:widowControl w:val="0"/>
        <w:autoSpaceDE w:val="0"/>
        <w:autoSpaceDN w:val="0"/>
        <w:adjustRightInd w:val="0"/>
        <w:spacing w:after="30"/>
        <w:ind w:left="720"/>
        <w:rPr>
          <w:rFonts w:ascii="TimesNewRomanPSMT" w:hAnsi="TimesNewRomanPSMT"/>
          <w:kern w:val="1"/>
          <w:sz w:val="22"/>
        </w:rPr>
      </w:pPr>
      <w:bookmarkStart w:id="0" w:name="_GoBack"/>
      <w:bookmarkEnd w:id="0"/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60"/>
          <w:kern w:val="1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60"/>
          <w:kern w:val="1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60"/>
          <w:kern w:val="1"/>
        </w:rPr>
      </w:pPr>
    </w:p>
    <w:p w:rsidR="00056AC6" w:rsidRDefault="00056AC6" w:rsidP="00056AC6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  <w:u w:val="single"/>
        </w:rPr>
        <w:t>Genzyme</w:t>
      </w:r>
      <w:r>
        <w:rPr>
          <w:rFonts w:ascii="TimesNewRomanPSMT" w:hAnsi="TimesNewRomanPSMT"/>
          <w:kern w:val="1"/>
          <w:sz w:val="22"/>
        </w:rPr>
        <w:t xml:space="preserve">, Waltham, MA </w:t>
      </w:r>
      <w:r>
        <w:rPr>
          <w:rFonts w:ascii="TimesNewRomanPSMT" w:hAnsi="TimesNewRomanPSMT"/>
          <w:kern w:val="1"/>
          <w:sz w:val="22"/>
        </w:rPr>
        <w:tab/>
        <w:t>7/2008 – 12/2008</w:t>
      </w:r>
    </w:p>
    <w:p w:rsidR="00056AC6" w:rsidRDefault="00056AC6" w:rsidP="00056AC6">
      <w:pPr>
        <w:widowControl w:val="0"/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spacing w:after="30"/>
        <w:rPr>
          <w:rFonts w:ascii="TimesNewRomanPSMT" w:hAnsi="TimesNewRomanPSMT"/>
          <w:b/>
          <w:kern w:val="1"/>
          <w:sz w:val="22"/>
        </w:rPr>
      </w:pPr>
      <w:r>
        <w:rPr>
          <w:rFonts w:ascii="TimesNewRomanPSMT" w:hAnsi="TimesNewRomanPSMT"/>
          <w:b/>
          <w:kern w:val="1"/>
          <w:sz w:val="22"/>
        </w:rPr>
        <w:t>Senior Associate</w:t>
      </w:r>
    </w:p>
    <w:p w:rsidR="00056AC6" w:rsidRDefault="00056AC6" w:rsidP="00056AC6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Used Excel, PowerPoint for data storage and presentations to Supervisor and team</w:t>
      </w:r>
    </w:p>
    <w:p w:rsidR="00056AC6" w:rsidRDefault="00056AC6" w:rsidP="00056AC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 xml:space="preserve">Tested API and tablets for; Particle Size, Disintegration, Impurity by HPLC, Solubility UV-VIS, Swelling Index, Binding by IC </w:t>
      </w:r>
      <w:proofErr w:type="spellStart"/>
      <w:r>
        <w:rPr>
          <w:rFonts w:ascii="TimesNewRomanPSMT" w:hAnsi="TimesNewRomanPSMT"/>
          <w:kern w:val="1"/>
          <w:sz w:val="22"/>
        </w:rPr>
        <w:t>Dionex</w:t>
      </w:r>
      <w:proofErr w:type="spellEnd"/>
      <w:r>
        <w:rPr>
          <w:rFonts w:ascii="TimesNewRomanPSMT" w:hAnsi="TimesNewRomanPSMT"/>
          <w:kern w:val="1"/>
          <w:sz w:val="22"/>
        </w:rPr>
        <w:t xml:space="preserve"> 3000 and Titration by Beckmann.</w:t>
      </w:r>
    </w:p>
    <w:p w:rsidR="00890651" w:rsidRDefault="00890651" w:rsidP="00056AC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QC test using GMP/GLP Standards.</w:t>
      </w: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60"/>
          <w:kern w:val="1"/>
        </w:rPr>
      </w:pPr>
    </w:p>
    <w:p w:rsidR="00056AC6" w:rsidRDefault="00056AC6" w:rsidP="00056AC6">
      <w:pPr>
        <w:widowControl w:val="0"/>
        <w:tabs>
          <w:tab w:val="left" w:pos="2160"/>
          <w:tab w:val="right" w:pos="9360"/>
        </w:tabs>
        <w:autoSpaceDE w:val="0"/>
        <w:autoSpaceDN w:val="0"/>
        <w:adjustRightInd w:val="0"/>
        <w:jc w:val="center"/>
        <w:rPr>
          <w:rFonts w:ascii="TimesNewRomanPSMT" w:hAnsi="TimesNewRomanPSMT"/>
          <w:spacing w:val="-5"/>
          <w:kern w:val="1"/>
        </w:rPr>
      </w:pPr>
    </w:p>
    <w:p w:rsidR="00056AC6" w:rsidRDefault="00056AC6" w:rsidP="00056AC6">
      <w:pPr>
        <w:widowControl w:val="0"/>
        <w:tabs>
          <w:tab w:val="right" w:pos="954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  <w:u w:val="single"/>
        </w:rPr>
        <w:t>ALKERMES INC.</w:t>
      </w:r>
      <w:r>
        <w:rPr>
          <w:rFonts w:ascii="TimesNewRomanPSMT" w:hAnsi="TimesNewRomanPSMT"/>
          <w:kern w:val="1"/>
          <w:sz w:val="22"/>
        </w:rPr>
        <w:t xml:space="preserve">, Cambridge, MA </w:t>
      </w:r>
      <w:r>
        <w:rPr>
          <w:rFonts w:ascii="TimesNewRomanPSMT" w:hAnsi="TimesNewRomanPSMT"/>
          <w:kern w:val="1"/>
          <w:sz w:val="22"/>
        </w:rPr>
        <w:tab/>
        <w:t xml:space="preserve">     2005 –3/2008</w:t>
      </w:r>
    </w:p>
    <w:p w:rsidR="00056AC6" w:rsidRDefault="00056AC6" w:rsidP="00056AC6">
      <w:pPr>
        <w:widowControl w:val="0"/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spacing w:after="30"/>
        <w:rPr>
          <w:rFonts w:ascii="TimesNewRomanPSMT" w:hAnsi="TimesNewRomanPSMT"/>
          <w:b/>
          <w:kern w:val="1"/>
          <w:sz w:val="22"/>
        </w:rPr>
      </w:pPr>
      <w:r>
        <w:rPr>
          <w:rFonts w:ascii="TimesNewRomanPSMT" w:hAnsi="TimesNewRomanPSMT"/>
          <w:b/>
          <w:kern w:val="1"/>
          <w:sz w:val="22"/>
        </w:rPr>
        <w:t>Senior Associate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Designed and developed HPLC, Karl Fischer and GC methods, meeting scheduled time frames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Used Excel, PowerPoint for data storage and presentations to formulation teams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Tested API Standards for water content and impurities to establish preferred venders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Coordinated method transfers to different departments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Tested residual solvent and water content to support formulation group studies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Found successful method to test formaldehyde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Chosen to lead HAZOPS Safety Team  which improved safety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Set up stability studies with different RH and temperature conditions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 xml:space="preserve">Trained numerous departments on GC and Karl </w:t>
      </w:r>
      <w:proofErr w:type="spellStart"/>
      <w:r>
        <w:rPr>
          <w:rFonts w:ascii="TimesNewRomanPSMT" w:hAnsi="TimesNewRomanPSMT"/>
          <w:kern w:val="1"/>
          <w:sz w:val="22"/>
        </w:rPr>
        <w:t>Fischers</w:t>
      </w:r>
      <w:proofErr w:type="spellEnd"/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Certified in Water HPLC basic training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Received basic Empowers software training</w:t>
      </w:r>
    </w:p>
    <w:p w:rsidR="00056AC6" w:rsidRDefault="00056AC6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Wrote Standard Operation Procedures (SOP) for HPLC, Karl Fischer and GC methods</w:t>
      </w:r>
    </w:p>
    <w:p w:rsidR="00890651" w:rsidRDefault="00890651" w:rsidP="00056AC6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QC test using GMP/GLP Standards</w:t>
      </w:r>
    </w:p>
    <w:p w:rsidR="00056AC6" w:rsidRDefault="00056AC6" w:rsidP="00056AC6">
      <w:pPr>
        <w:widowControl w:val="0"/>
        <w:tabs>
          <w:tab w:val="left" w:pos="3537"/>
        </w:tabs>
        <w:autoSpaceDE w:val="0"/>
        <w:autoSpaceDN w:val="0"/>
        <w:adjustRightInd w:val="0"/>
        <w:rPr>
          <w:rFonts w:ascii="TimesNewRomanPSMT" w:hAnsi="TimesNewRomanPSMT"/>
          <w:kern w:val="1"/>
          <w:sz w:val="28"/>
        </w:rPr>
      </w:pPr>
    </w:p>
    <w:p w:rsidR="00056AC6" w:rsidRDefault="00056AC6" w:rsidP="00056AC6">
      <w:pPr>
        <w:widowControl w:val="0"/>
        <w:tabs>
          <w:tab w:val="left" w:pos="3537"/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  <w:u w:val="single"/>
        </w:rPr>
        <w:t>TOXIKON LABORATORY</w:t>
      </w:r>
      <w:r>
        <w:rPr>
          <w:rFonts w:ascii="TimesNewRomanPSMT" w:hAnsi="TimesNewRomanPSMT"/>
          <w:kern w:val="1"/>
          <w:sz w:val="22"/>
        </w:rPr>
        <w:t>, Bedford, MA</w:t>
      </w:r>
      <w:r>
        <w:rPr>
          <w:rFonts w:ascii="TimesNewRomanPSMT" w:hAnsi="TimesNewRomanPSMT"/>
          <w:kern w:val="1"/>
          <w:sz w:val="22"/>
        </w:rPr>
        <w:tab/>
        <w:t>1994 – 2005</w:t>
      </w:r>
    </w:p>
    <w:p w:rsidR="00056AC6" w:rsidRDefault="00056AC6" w:rsidP="00056AC6">
      <w:pPr>
        <w:widowControl w:val="0"/>
        <w:autoSpaceDE w:val="0"/>
        <w:autoSpaceDN w:val="0"/>
        <w:adjustRightInd w:val="0"/>
        <w:spacing w:line="220" w:lineRule="atLeast"/>
        <w:ind w:left="245" w:hanging="245"/>
        <w:jc w:val="both"/>
        <w:rPr>
          <w:rFonts w:ascii="TimesNewRomanPSMT" w:hAnsi="TimesNewRomanPSMT"/>
          <w:kern w:val="1"/>
          <w:sz w:val="22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spacing w:after="30" w:line="220" w:lineRule="atLeast"/>
        <w:ind w:left="245" w:hanging="245"/>
        <w:jc w:val="both"/>
        <w:rPr>
          <w:rFonts w:ascii="ArialMT" w:hAnsi="ArialMT"/>
          <w:b/>
          <w:kern w:val="1"/>
          <w:sz w:val="22"/>
        </w:rPr>
      </w:pPr>
      <w:r>
        <w:rPr>
          <w:rFonts w:ascii="TimesNewRomanPSMT" w:hAnsi="TimesNewRomanPSMT"/>
          <w:b/>
          <w:kern w:val="1"/>
          <w:sz w:val="22"/>
        </w:rPr>
        <w:t>Senior Scientist</w:t>
      </w:r>
    </w:p>
    <w:p w:rsidR="00056AC6" w:rsidRDefault="00056AC6" w:rsidP="00056AC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 xml:space="preserve">Developed specialized methods for medical device testing, pesticides Pharmaceutical GC/MS </w:t>
      </w:r>
      <w:proofErr w:type="gramStart"/>
      <w:r>
        <w:rPr>
          <w:rFonts w:ascii="TimesNewRomanPSMT" w:hAnsi="TimesNewRomanPSMT"/>
          <w:kern w:val="1"/>
          <w:sz w:val="22"/>
        </w:rPr>
        <w:t>testing</w:t>
      </w:r>
      <w:r w:rsidR="00890651">
        <w:rPr>
          <w:rFonts w:ascii="TimesNewRomanPSMT" w:hAnsi="TimesNewRomanPSMT"/>
          <w:kern w:val="1"/>
          <w:sz w:val="22"/>
        </w:rPr>
        <w:t>(</w:t>
      </w:r>
      <w:proofErr w:type="gramEnd"/>
      <w:r w:rsidR="00890651">
        <w:rPr>
          <w:rFonts w:ascii="TimesNewRomanPSMT" w:hAnsi="TimesNewRomanPSMT"/>
          <w:kern w:val="1"/>
          <w:sz w:val="22"/>
        </w:rPr>
        <w:t>QC test using GMP/GLP Standards).</w:t>
      </w:r>
    </w:p>
    <w:p w:rsidR="00056AC6" w:rsidRDefault="00056AC6" w:rsidP="00056A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Operated, maintained and repaired GC and GC/MS</w:t>
      </w:r>
    </w:p>
    <w:p w:rsidR="00056AC6" w:rsidRDefault="00056AC6" w:rsidP="00056AC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lastRenderedPageBreak/>
        <w:t>Analyzed 8270, 625, 608, 8141, 8151, EPH, DRO, specialized studies, and oversaw all                                                                           extraction methods</w:t>
      </w:r>
    </w:p>
    <w:p w:rsidR="00056AC6" w:rsidRDefault="00056AC6" w:rsidP="00056AC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Troubleshot and repaired all Semi-</w:t>
      </w:r>
      <w:proofErr w:type="spellStart"/>
      <w:r>
        <w:rPr>
          <w:rFonts w:ascii="TimesNewRomanPSMT" w:hAnsi="TimesNewRomanPSMT"/>
          <w:kern w:val="1"/>
          <w:sz w:val="22"/>
        </w:rPr>
        <w:t>Voa</w:t>
      </w:r>
      <w:proofErr w:type="spellEnd"/>
      <w:r>
        <w:rPr>
          <w:rFonts w:ascii="TimesNewRomanPSMT" w:hAnsi="TimesNewRomanPSMT"/>
          <w:kern w:val="1"/>
          <w:sz w:val="22"/>
        </w:rPr>
        <w:t xml:space="preserve"> instrumentation</w:t>
      </w:r>
    </w:p>
    <w:p w:rsidR="00056AC6" w:rsidRDefault="00056AC6" w:rsidP="00056AC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Trained Semi-</w:t>
      </w:r>
      <w:proofErr w:type="spellStart"/>
      <w:r>
        <w:rPr>
          <w:rFonts w:ascii="TimesNewRomanPSMT" w:hAnsi="TimesNewRomanPSMT"/>
          <w:kern w:val="1"/>
          <w:sz w:val="22"/>
        </w:rPr>
        <w:t>Voa</w:t>
      </w:r>
      <w:proofErr w:type="spellEnd"/>
      <w:r>
        <w:rPr>
          <w:rFonts w:ascii="TimesNewRomanPSMT" w:hAnsi="TimesNewRomanPSMT"/>
          <w:kern w:val="1"/>
          <w:sz w:val="22"/>
        </w:rPr>
        <w:t xml:space="preserve"> Instrumentation and prep lab chemists</w:t>
      </w:r>
    </w:p>
    <w:p w:rsidR="00056AC6" w:rsidRDefault="00056AC6" w:rsidP="00056AC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Ordered parts, chemicals and standards for Semi-</w:t>
      </w:r>
      <w:proofErr w:type="spellStart"/>
      <w:r>
        <w:rPr>
          <w:rFonts w:ascii="TimesNewRomanPSMT" w:hAnsi="TimesNewRomanPSMT"/>
          <w:kern w:val="1"/>
          <w:sz w:val="22"/>
        </w:rPr>
        <w:t>Voa</w:t>
      </w:r>
      <w:proofErr w:type="spellEnd"/>
      <w:r>
        <w:rPr>
          <w:rFonts w:ascii="TimesNewRomanPSMT" w:hAnsi="TimesNewRomanPSMT"/>
          <w:kern w:val="1"/>
          <w:sz w:val="22"/>
        </w:rPr>
        <w:t xml:space="preserve"> Instrument and preparations lab</w:t>
      </w:r>
    </w:p>
    <w:p w:rsidR="00056AC6" w:rsidRDefault="00056AC6" w:rsidP="00056AC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 xml:space="preserve">Ordered and maintained all gases and gas cylinders for </w:t>
      </w:r>
      <w:proofErr w:type="spellStart"/>
      <w:r>
        <w:rPr>
          <w:rFonts w:ascii="TimesNewRomanPSMT" w:hAnsi="TimesNewRomanPSMT"/>
          <w:kern w:val="1"/>
          <w:sz w:val="22"/>
        </w:rPr>
        <w:t>Toxikon</w:t>
      </w:r>
      <w:proofErr w:type="spellEnd"/>
    </w:p>
    <w:p w:rsidR="00056AC6" w:rsidRDefault="00056AC6" w:rsidP="00056AC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Used Excel spreadsheets to create forms for Robustness, Retention time and MDL studies</w:t>
      </w:r>
    </w:p>
    <w:p w:rsidR="00056AC6" w:rsidRDefault="00056AC6" w:rsidP="00056AC6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Performed LIMS database entry of all data created in above methods</w:t>
      </w:r>
    </w:p>
    <w:p w:rsidR="00056AC6" w:rsidRDefault="00056AC6" w:rsidP="00056AC6">
      <w:pPr>
        <w:widowControl w:val="0"/>
        <w:autoSpaceDE w:val="0"/>
        <w:autoSpaceDN w:val="0"/>
        <w:adjustRightInd w:val="0"/>
        <w:rPr>
          <w:rFonts w:ascii="TimesNewRomanPSMT" w:hAnsi="TimesNewRomanPSMT"/>
          <w:spacing w:val="-5"/>
          <w:kern w:val="1"/>
          <w:sz w:val="22"/>
        </w:rPr>
      </w:pPr>
    </w:p>
    <w:p w:rsidR="00056AC6" w:rsidRDefault="00056AC6" w:rsidP="00056AC6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  <w:u w:val="single"/>
        </w:rPr>
        <w:t>SKINNER &amp; SHERMAN</w:t>
      </w:r>
      <w:r>
        <w:rPr>
          <w:rFonts w:ascii="TimesNewRomanPSMT" w:hAnsi="TimesNewRomanPSMT"/>
          <w:kern w:val="1"/>
          <w:sz w:val="22"/>
        </w:rPr>
        <w:t xml:space="preserve">, Waltham, MA </w:t>
      </w:r>
      <w:r>
        <w:rPr>
          <w:rFonts w:ascii="TimesNewRomanPSMT" w:hAnsi="TimesNewRomanPSMT"/>
          <w:kern w:val="1"/>
          <w:sz w:val="22"/>
        </w:rPr>
        <w:tab/>
        <w:t>1993 – 1994</w:t>
      </w:r>
    </w:p>
    <w:p w:rsidR="00056AC6" w:rsidRDefault="00056AC6" w:rsidP="00056AC6">
      <w:pPr>
        <w:widowControl w:val="0"/>
        <w:autoSpaceDE w:val="0"/>
        <w:autoSpaceDN w:val="0"/>
        <w:adjustRightInd w:val="0"/>
        <w:rPr>
          <w:rFonts w:ascii="TimesNewRomanPSMT" w:hAnsi="TimesNewRomanPSMT"/>
          <w:spacing w:val="-10"/>
          <w:kern w:val="1"/>
          <w:sz w:val="22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spacing w:after="30"/>
        <w:jc w:val="both"/>
        <w:rPr>
          <w:rFonts w:ascii="ArialMT" w:hAnsi="ArialMT"/>
          <w:b/>
          <w:kern w:val="1"/>
          <w:sz w:val="22"/>
        </w:rPr>
      </w:pPr>
      <w:r>
        <w:rPr>
          <w:rFonts w:ascii="TimesNewRomanPSMT" w:hAnsi="TimesNewRomanPSMT"/>
          <w:b/>
          <w:kern w:val="1"/>
          <w:sz w:val="22"/>
        </w:rPr>
        <w:t>GC/MS Operator</w:t>
      </w:r>
    </w:p>
    <w:p w:rsidR="00056AC6" w:rsidRDefault="00056AC6" w:rsidP="00056AC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Operated, maintained and ran volatile environmental methods</w:t>
      </w:r>
    </w:p>
    <w:p w:rsidR="00056AC6" w:rsidRDefault="00056AC6" w:rsidP="00056AC6">
      <w:pPr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Worked in an R&amp;D lab structure for power plant discharge testing</w:t>
      </w:r>
    </w:p>
    <w:p w:rsidR="00056AC6" w:rsidRDefault="00056AC6" w:rsidP="00056AC6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ArialMT" w:hAnsi="ArialMT"/>
          <w:spacing w:val="-5"/>
          <w:kern w:val="1"/>
          <w:sz w:val="22"/>
        </w:rPr>
      </w:pPr>
    </w:p>
    <w:p w:rsidR="00056AC6" w:rsidRDefault="00056AC6" w:rsidP="00056AC6">
      <w:pPr>
        <w:widowControl w:val="0"/>
        <w:tabs>
          <w:tab w:val="right" w:pos="9360"/>
        </w:tabs>
        <w:autoSpaceDE w:val="0"/>
        <w:autoSpaceDN w:val="0"/>
        <w:adjustRightInd w:val="0"/>
        <w:rPr>
          <w:rFonts w:ascii="TimesNewRomanPSMT" w:hAnsi="TimesNewRomanPSMT"/>
          <w:spacing w:val="-5"/>
          <w:kern w:val="1"/>
          <w:sz w:val="22"/>
        </w:rPr>
      </w:pPr>
      <w:r>
        <w:rPr>
          <w:rFonts w:ascii="TimesNewRomanPSMT" w:hAnsi="TimesNewRomanPSMT"/>
          <w:spacing w:val="-5"/>
          <w:kern w:val="1"/>
          <w:sz w:val="22"/>
          <w:u w:val="single"/>
        </w:rPr>
        <w:t>ERCO, ENSECO LABORATORIES</w:t>
      </w:r>
      <w:r>
        <w:rPr>
          <w:rFonts w:ascii="TimesNewRomanPSMT" w:hAnsi="TimesNewRomanPSMT"/>
          <w:spacing w:val="-5"/>
          <w:kern w:val="1"/>
          <w:sz w:val="22"/>
        </w:rPr>
        <w:t xml:space="preserve">, Cambridge, MA </w:t>
      </w:r>
      <w:r>
        <w:rPr>
          <w:rFonts w:ascii="TimesNewRomanPSMT" w:hAnsi="TimesNewRomanPSMT"/>
          <w:spacing w:val="-5"/>
          <w:kern w:val="1"/>
          <w:sz w:val="22"/>
        </w:rPr>
        <w:tab/>
        <w:t>1988 – 1993</w:t>
      </w:r>
    </w:p>
    <w:p w:rsidR="00056AC6" w:rsidRDefault="00056AC6" w:rsidP="00056AC6">
      <w:pPr>
        <w:widowControl w:val="0"/>
        <w:autoSpaceDE w:val="0"/>
        <w:autoSpaceDN w:val="0"/>
        <w:adjustRightInd w:val="0"/>
        <w:rPr>
          <w:rFonts w:ascii="ArialMT" w:hAnsi="ArialMT"/>
          <w:spacing w:val="-5"/>
          <w:kern w:val="1"/>
          <w:sz w:val="22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spacing w:after="30"/>
        <w:rPr>
          <w:rFonts w:ascii="TimesNewRomanPSMT" w:hAnsi="TimesNewRomanPSMT"/>
          <w:b/>
          <w:kern w:val="1"/>
          <w:sz w:val="22"/>
        </w:rPr>
      </w:pPr>
      <w:r>
        <w:rPr>
          <w:rFonts w:ascii="TimesNewRomanPSMT" w:hAnsi="TimesNewRomanPSMT"/>
          <w:b/>
          <w:kern w:val="1"/>
          <w:sz w:val="22"/>
        </w:rPr>
        <w:t>Chemist IV</w:t>
      </w:r>
    </w:p>
    <w:p w:rsidR="00056AC6" w:rsidRDefault="00056AC6" w:rsidP="00056AC6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Operated, maintained and repaired GC and GC/MS</w:t>
      </w:r>
    </w:p>
    <w:p w:rsidR="00056AC6" w:rsidRDefault="00056AC6" w:rsidP="00056AC6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Analyzed 8240, 624, 524, 502, 8010, 8020 and GRO methods</w:t>
      </w:r>
    </w:p>
    <w:p w:rsidR="00056AC6" w:rsidRDefault="00056AC6" w:rsidP="00056AC6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Setup a UST work team developing methods and training staff</w:t>
      </w:r>
    </w:p>
    <w:p w:rsidR="00056AC6" w:rsidRDefault="00056AC6" w:rsidP="00056AC6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Ordered parts, chemicals and standards for Volatile department</w:t>
      </w:r>
    </w:p>
    <w:p w:rsidR="00056AC6" w:rsidRDefault="00056AC6" w:rsidP="00056AC6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3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 xml:space="preserve">Completed </w:t>
      </w:r>
      <w:proofErr w:type="spellStart"/>
      <w:r>
        <w:rPr>
          <w:rFonts w:ascii="TimesNewRomanPSMT" w:hAnsi="TimesNewRomanPSMT"/>
          <w:kern w:val="1"/>
          <w:sz w:val="22"/>
        </w:rPr>
        <w:t>Tekmar</w:t>
      </w:r>
      <w:proofErr w:type="spellEnd"/>
      <w:r>
        <w:rPr>
          <w:rFonts w:ascii="TimesNewRomanPSMT" w:hAnsi="TimesNewRomanPSMT"/>
          <w:kern w:val="1"/>
          <w:sz w:val="22"/>
        </w:rPr>
        <w:t xml:space="preserve"> training courses, HP software review classes</w:t>
      </w:r>
    </w:p>
    <w:p w:rsidR="00056AC6" w:rsidRDefault="00056AC6" w:rsidP="00056AC6">
      <w:pPr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TimesNewRomanPSMT" w:hAnsi="TimesNewRomanPSMT"/>
          <w:kern w:val="1"/>
          <w:sz w:val="22"/>
        </w:rPr>
      </w:pPr>
      <w:r>
        <w:rPr>
          <w:rFonts w:ascii="TimesNewRomanPSMT" w:hAnsi="TimesNewRomanPSMT"/>
          <w:kern w:val="1"/>
          <w:sz w:val="22"/>
        </w:rPr>
        <w:t>Created a common inventory task team to reduce spending and ordering</w:t>
      </w: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spacing w:val="-10"/>
          <w:kern w:val="1"/>
          <w:sz w:val="28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20"/>
          <w:kern w:val="1"/>
          <w:sz w:val="22"/>
        </w:rPr>
      </w:pPr>
      <w:r>
        <w:rPr>
          <w:rFonts w:ascii="TimesNewRomanPSMT" w:hAnsi="TimesNewRomanPSMT"/>
          <w:b/>
          <w:spacing w:val="20"/>
          <w:kern w:val="1"/>
          <w:sz w:val="22"/>
        </w:rPr>
        <w:t>Instrumentation</w:t>
      </w: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spacing w:val="20"/>
          <w:kern w:val="1"/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00"/>
        <w:gridCol w:w="2880"/>
        <w:gridCol w:w="3888"/>
      </w:tblGrid>
      <w:tr w:rsidR="00056AC6" w:rsidTr="00494CA0">
        <w:tc>
          <w:tcPr>
            <w:tcW w:w="27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spacing w:val="-5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spacing w:val="-5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HPLC Waters</w:t>
            </w:r>
          </w:p>
        </w:tc>
        <w:tc>
          <w:tcPr>
            <w:tcW w:w="288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Karl Fischer</w:t>
            </w:r>
          </w:p>
        </w:tc>
        <w:tc>
          <w:tcPr>
            <w:tcW w:w="388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HP 6890 GC/MS</w:t>
            </w:r>
          </w:p>
        </w:tc>
      </w:tr>
      <w:tr w:rsidR="00056AC6" w:rsidTr="00494CA0">
        <w:tc>
          <w:tcPr>
            <w:tcW w:w="27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spacing w:val="-5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spacing w:val="-5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HP 5972 GC/MS</w:t>
            </w:r>
          </w:p>
        </w:tc>
        <w:tc>
          <w:tcPr>
            <w:tcW w:w="288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HP 5995 GC/MS</w:t>
            </w:r>
          </w:p>
        </w:tc>
        <w:tc>
          <w:tcPr>
            <w:tcW w:w="388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 xml:space="preserve">OI </w:t>
            </w:r>
            <w:proofErr w:type="spellStart"/>
            <w:r>
              <w:rPr>
                <w:rFonts w:ascii="TimesNewRomanPSMT" w:hAnsi="TimesNewRomanPSMT"/>
                <w:spacing w:val="-5"/>
                <w:kern w:val="1"/>
                <w:sz w:val="22"/>
              </w:rPr>
              <w:t>Autosampler</w:t>
            </w:r>
            <w:proofErr w:type="spellEnd"/>
          </w:p>
        </w:tc>
      </w:tr>
      <w:tr w:rsidR="00056AC6" w:rsidTr="00494CA0">
        <w:tc>
          <w:tcPr>
            <w:tcW w:w="27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spacing w:val="-5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spacing w:val="-5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HP 5971 GC/MS</w:t>
            </w:r>
          </w:p>
        </w:tc>
        <w:tc>
          <w:tcPr>
            <w:tcW w:w="288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HP 6890 GC</w:t>
            </w:r>
          </w:p>
        </w:tc>
        <w:tc>
          <w:tcPr>
            <w:tcW w:w="388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HP FID, ECD, and PID detectors</w:t>
            </w:r>
          </w:p>
        </w:tc>
      </w:tr>
      <w:tr w:rsidR="00056AC6" w:rsidTr="00494CA0">
        <w:tc>
          <w:tcPr>
            <w:tcW w:w="27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spacing w:val="-5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spacing w:val="-5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HP 5970 GC/MS</w:t>
            </w:r>
          </w:p>
        </w:tc>
        <w:tc>
          <w:tcPr>
            <w:tcW w:w="288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kern w:val="1"/>
                <w:sz w:val="20"/>
              </w:rPr>
              <w:tab/>
            </w:r>
            <w:r>
              <w:rPr>
                <w:rFonts w:ascii="TimesNewRomanPSMT" w:hAnsi="TimesNewRomanPSMT"/>
                <w:spacing w:val="-5"/>
                <w:kern w:val="1"/>
                <w:sz w:val="22"/>
              </w:rPr>
              <w:t>HP 5890 GC</w:t>
            </w:r>
          </w:p>
        </w:tc>
        <w:tc>
          <w:tcPr>
            <w:tcW w:w="388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kern w:val="1"/>
                <w:sz w:val="20"/>
              </w:rPr>
              <w:tab/>
            </w:r>
            <w:proofErr w:type="spellStart"/>
            <w:r>
              <w:rPr>
                <w:rFonts w:ascii="TimesNewRomanPSMT" w:hAnsi="TimesNewRomanPSMT"/>
                <w:spacing w:val="-5"/>
                <w:kern w:val="1"/>
                <w:sz w:val="22"/>
              </w:rPr>
              <w:t>Tekmar</w:t>
            </w:r>
            <w:proofErr w:type="spellEnd"/>
            <w:r>
              <w:rPr>
                <w:rFonts w:ascii="TimesNewRomanPSMT" w:hAnsi="TimesNewRomanPSMT"/>
                <w:spacing w:val="-5"/>
                <w:kern w:val="1"/>
                <w:sz w:val="22"/>
              </w:rPr>
              <w:t xml:space="preserve"> 200/2016</w:t>
            </w:r>
          </w:p>
        </w:tc>
      </w:tr>
      <w:tr w:rsidR="00056AC6" w:rsidTr="00494CA0">
        <w:tc>
          <w:tcPr>
            <w:tcW w:w="27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spacing w:val="-5"/>
                <w:kern w:val="1"/>
                <w:sz w:val="22"/>
              </w:rPr>
              <w:t xml:space="preserve">UV-VIS </w:t>
            </w:r>
            <w:proofErr w:type="spellStart"/>
            <w:r>
              <w:rPr>
                <w:rFonts w:ascii="TimesNewRomanPSMT" w:hAnsi="TimesNewRomanPSMT"/>
                <w:spacing w:val="-5"/>
                <w:kern w:val="1"/>
                <w:sz w:val="22"/>
              </w:rPr>
              <w:t>Spectophotometer</w:t>
            </w:r>
            <w:proofErr w:type="spellEnd"/>
          </w:p>
        </w:tc>
        <w:tc>
          <w:tcPr>
            <w:tcW w:w="288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spacing w:val="-5"/>
                <w:kern w:val="1"/>
                <w:sz w:val="22"/>
              </w:rPr>
              <w:t xml:space="preserve">IC-3000 </w:t>
            </w:r>
            <w:proofErr w:type="spellStart"/>
            <w:r>
              <w:rPr>
                <w:rFonts w:ascii="TimesNewRomanPSMT" w:hAnsi="TimesNewRomanPSMT"/>
                <w:spacing w:val="-5"/>
                <w:kern w:val="1"/>
                <w:sz w:val="22"/>
              </w:rPr>
              <w:t>Dionex</w:t>
            </w:r>
            <w:proofErr w:type="spellEnd"/>
          </w:p>
        </w:tc>
        <w:tc>
          <w:tcPr>
            <w:tcW w:w="388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056AC6" w:rsidRDefault="00056AC6" w:rsidP="00494CA0">
            <w:pPr>
              <w:widowControl w:val="0"/>
              <w:numPr>
                <w:ilvl w:val="0"/>
                <w:numId w:val="2"/>
              </w:numPr>
              <w:tabs>
                <w:tab w:val="left" w:pos="360"/>
              </w:tabs>
              <w:autoSpaceDE w:val="0"/>
              <w:autoSpaceDN w:val="0"/>
              <w:adjustRightInd w:val="0"/>
              <w:ind w:left="360" w:hanging="360"/>
              <w:rPr>
                <w:rFonts w:ascii="TimesNewRomanPSMT" w:hAnsi="TimesNewRomanPSMT"/>
                <w:spacing w:val="-5"/>
                <w:kern w:val="1"/>
              </w:rPr>
            </w:pPr>
            <w:r>
              <w:rPr>
                <w:rFonts w:ascii="TimesNewRomanPSMT" w:hAnsi="TimesNewRomanPSMT"/>
                <w:kern w:val="1"/>
                <w:sz w:val="20"/>
              </w:rPr>
              <w:t>–</w:t>
            </w:r>
            <w:r>
              <w:rPr>
                <w:rFonts w:ascii="TimesNewRomanPSMT" w:hAnsi="TimesNewRomanPSMT"/>
                <w:kern w:val="1"/>
                <w:sz w:val="20"/>
              </w:rPr>
              <w:tab/>
            </w:r>
            <w:proofErr w:type="spellStart"/>
            <w:r>
              <w:rPr>
                <w:rFonts w:ascii="TimesNewRomanPSMT" w:hAnsi="TimesNewRomanPSMT"/>
                <w:spacing w:val="-5"/>
                <w:kern w:val="1"/>
                <w:sz w:val="22"/>
              </w:rPr>
              <w:t>Mastersizer</w:t>
            </w:r>
            <w:proofErr w:type="spellEnd"/>
            <w:r>
              <w:rPr>
                <w:rFonts w:ascii="TimesNewRomanPSMT" w:hAnsi="TimesNewRomanPSMT"/>
                <w:spacing w:val="-5"/>
                <w:kern w:val="1"/>
                <w:sz w:val="22"/>
              </w:rPr>
              <w:t xml:space="preserve">  2000</w:t>
            </w:r>
          </w:p>
        </w:tc>
      </w:tr>
    </w:tbl>
    <w:p w:rsidR="00056AC6" w:rsidRDefault="00056AC6" w:rsidP="00056AC6">
      <w:pPr>
        <w:widowControl w:val="0"/>
        <w:autoSpaceDE w:val="0"/>
        <w:autoSpaceDN w:val="0"/>
        <w:adjustRightInd w:val="0"/>
        <w:ind w:left="245" w:hanging="245"/>
        <w:jc w:val="center"/>
        <w:rPr>
          <w:rFonts w:ascii="TimesNewRomanPSMT" w:hAnsi="TimesNewRomanPSMT"/>
          <w:spacing w:val="-5"/>
          <w:kern w:val="1"/>
          <w:sz w:val="28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spacing w:val="-10"/>
          <w:kern w:val="1"/>
          <w:sz w:val="22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ind w:left="245" w:hanging="245"/>
        <w:jc w:val="both"/>
        <w:rPr>
          <w:rFonts w:ascii="ArialMT" w:hAnsi="ArialMT"/>
          <w:spacing w:val="-5"/>
          <w:kern w:val="1"/>
          <w:sz w:val="22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jc w:val="center"/>
        <w:rPr>
          <w:rFonts w:ascii="TimesNewRomanPSMT" w:hAnsi="TimesNewRomanPSMT"/>
          <w:b/>
          <w:spacing w:val="60"/>
          <w:kern w:val="1"/>
        </w:rPr>
      </w:pPr>
      <w:r>
        <w:rPr>
          <w:rFonts w:ascii="TimesNewRomanPSMT" w:hAnsi="TimesNewRomanPSMT"/>
          <w:b/>
          <w:spacing w:val="60"/>
          <w:kern w:val="1"/>
        </w:rPr>
        <w:t>Education</w:t>
      </w:r>
    </w:p>
    <w:p w:rsidR="00056AC6" w:rsidRDefault="00056AC6" w:rsidP="00056AC6">
      <w:pPr>
        <w:widowControl w:val="0"/>
        <w:tabs>
          <w:tab w:val="left" w:pos="2160"/>
          <w:tab w:val="right" w:pos="6480"/>
        </w:tabs>
        <w:autoSpaceDE w:val="0"/>
        <w:autoSpaceDN w:val="0"/>
        <w:adjustRightInd w:val="0"/>
        <w:spacing w:after="30"/>
        <w:jc w:val="center"/>
        <w:rPr>
          <w:rFonts w:ascii="ArialMT" w:hAnsi="ArialMT"/>
          <w:spacing w:val="-10"/>
          <w:kern w:val="1"/>
          <w:sz w:val="20"/>
        </w:rPr>
      </w:pPr>
    </w:p>
    <w:p w:rsidR="00056AC6" w:rsidRDefault="00056AC6" w:rsidP="00056AC6">
      <w:pPr>
        <w:widowControl w:val="0"/>
        <w:autoSpaceDE w:val="0"/>
        <w:autoSpaceDN w:val="0"/>
        <w:adjustRightInd w:val="0"/>
        <w:spacing w:after="30"/>
        <w:rPr>
          <w:rFonts w:ascii="TimesNewRomanPSMT" w:hAnsi="TimesNewRomanPSMT"/>
          <w:spacing w:val="-10"/>
          <w:kern w:val="1"/>
          <w:sz w:val="22"/>
        </w:rPr>
      </w:pPr>
      <w:r>
        <w:rPr>
          <w:rFonts w:ascii="TimesNewRomanPSMT" w:hAnsi="TimesNewRomanPSMT"/>
          <w:spacing w:val="-10"/>
          <w:kern w:val="1"/>
          <w:sz w:val="22"/>
        </w:rPr>
        <w:t>KEENE STATE COLLEGE, Keene, NH</w:t>
      </w:r>
    </w:p>
    <w:p w:rsidR="00056AC6" w:rsidRDefault="00056AC6" w:rsidP="00056AC6">
      <w:pPr>
        <w:widowControl w:val="0"/>
        <w:autoSpaceDE w:val="0"/>
        <w:autoSpaceDN w:val="0"/>
        <w:adjustRightInd w:val="0"/>
        <w:spacing w:after="30"/>
        <w:rPr>
          <w:rFonts w:ascii="TimesNewRomanPSMT" w:hAnsi="TimesNewRomanPSMT"/>
          <w:spacing w:val="-10"/>
          <w:kern w:val="1"/>
          <w:sz w:val="22"/>
        </w:rPr>
      </w:pPr>
      <w:r>
        <w:rPr>
          <w:rFonts w:ascii="TimesNewRomanPSMT" w:hAnsi="TimesNewRomanPSMT"/>
          <w:spacing w:val="-10"/>
          <w:kern w:val="1"/>
          <w:sz w:val="22"/>
        </w:rPr>
        <w:t xml:space="preserve">  Geology; Core: Mineralogy</w:t>
      </w:r>
    </w:p>
    <w:p w:rsidR="00056AC6" w:rsidRDefault="00056AC6" w:rsidP="00056AC6">
      <w:pPr>
        <w:widowControl w:val="0"/>
        <w:autoSpaceDE w:val="0"/>
        <w:autoSpaceDN w:val="0"/>
        <w:adjustRightInd w:val="0"/>
        <w:rPr>
          <w:rFonts w:ascii="TimesNewRomanPSMT" w:hAnsi="TimesNewRomanPSMT"/>
          <w:spacing w:val="-10"/>
          <w:kern w:val="1"/>
          <w:sz w:val="22"/>
        </w:rPr>
      </w:pPr>
      <w:r>
        <w:rPr>
          <w:rFonts w:ascii="TimesNewRomanPSMT" w:hAnsi="TimesNewRomanPSMT"/>
          <w:spacing w:val="-10"/>
          <w:kern w:val="1"/>
          <w:sz w:val="22"/>
        </w:rPr>
        <w:t xml:space="preserve">  President of Geology Club</w:t>
      </w:r>
    </w:p>
    <w:p w:rsidR="00056AC6" w:rsidRDefault="00056AC6" w:rsidP="00056AC6"/>
    <w:p w:rsidR="00AF25C1" w:rsidRDefault="00AF25C1"/>
    <w:sectPr w:rsidR="00AF25C1" w:rsidSect="009215F2">
      <w:pgSz w:w="12240" w:h="15840"/>
      <w:pgMar w:top="1152" w:right="1440" w:bottom="1152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DAE2C48A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E2A42CFE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18CB465E"/>
    <w:multiLevelType w:val="hybridMultilevel"/>
    <w:tmpl w:val="6D32969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A165921"/>
    <w:multiLevelType w:val="hybridMultilevel"/>
    <w:tmpl w:val="2C48370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2B3F546E"/>
    <w:multiLevelType w:val="hybridMultilevel"/>
    <w:tmpl w:val="911202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3313121A"/>
    <w:multiLevelType w:val="hybridMultilevel"/>
    <w:tmpl w:val="5F0CDEB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422711AF"/>
    <w:multiLevelType w:val="hybridMultilevel"/>
    <w:tmpl w:val="175A50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5BB62D43"/>
    <w:multiLevelType w:val="hybridMultilevel"/>
    <w:tmpl w:val="344C9E1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34E6ABF"/>
    <w:multiLevelType w:val="hybridMultilevel"/>
    <w:tmpl w:val="DE5E598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6F085092"/>
    <w:multiLevelType w:val="hybridMultilevel"/>
    <w:tmpl w:val="5FDCD50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798B168B"/>
    <w:multiLevelType w:val="hybridMultilevel"/>
    <w:tmpl w:val="ED5C7D4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0"/>
  </w:num>
  <w:num w:numId="5">
    <w:abstractNumId w:val="9"/>
  </w:num>
  <w:num w:numId="6">
    <w:abstractNumId w:val="5"/>
  </w:num>
  <w:num w:numId="7">
    <w:abstractNumId w:val="6"/>
  </w:num>
  <w:num w:numId="8">
    <w:abstractNumId w:val="2"/>
  </w:num>
  <w:num w:numId="9">
    <w:abstractNumId w:val="8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AC6"/>
    <w:rsid w:val="00056AC6"/>
    <w:rsid w:val="00171FAA"/>
    <w:rsid w:val="00271E0F"/>
    <w:rsid w:val="004105AD"/>
    <w:rsid w:val="005D5351"/>
    <w:rsid w:val="006C2B68"/>
    <w:rsid w:val="007022AD"/>
    <w:rsid w:val="00790479"/>
    <w:rsid w:val="007B74E9"/>
    <w:rsid w:val="008520BE"/>
    <w:rsid w:val="00890651"/>
    <w:rsid w:val="009215F2"/>
    <w:rsid w:val="00970C96"/>
    <w:rsid w:val="00972B22"/>
    <w:rsid w:val="009B45A6"/>
    <w:rsid w:val="00A90479"/>
    <w:rsid w:val="00AF25C1"/>
    <w:rsid w:val="00BC1AEF"/>
    <w:rsid w:val="00C44E8F"/>
    <w:rsid w:val="00CF6FF6"/>
    <w:rsid w:val="00DC3641"/>
    <w:rsid w:val="00E9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A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6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A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6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 KGaA, Darmstadt, Germany</Company>
  <LinksUpToDate>false</LinksUpToDate>
  <CharactersWithSpaces>4839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Colonero, Peter</dc:creator>
  <cp:lastModifiedBy>Acton Memorial Library</cp:lastModifiedBy>
  <cp:revision>2</cp:revision>
  <dcterms:created xsi:type="dcterms:W3CDTF">2015-04-08T13:11:00Z</dcterms:created>
  <dcterms:modified xsi:type="dcterms:W3CDTF">2015-04-08T13:11:00Z</dcterms:modified>
</cp:coreProperties>
</file>