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049C2" w14:textId="77777777" w:rsidR="000149BE" w:rsidRPr="000149BE" w:rsidRDefault="000149BE" w:rsidP="000149BE">
      <w:pPr>
        <w:pStyle w:val="Heading1"/>
        <w:rPr>
          <w:color w:val="auto"/>
        </w:rPr>
      </w:pPr>
      <w:r w:rsidRPr="000149BE">
        <w:rPr>
          <w:color w:val="auto"/>
        </w:rPr>
        <w:t>Prediction of Depression Level in University Students through a Naive Bayes Based Machine Learning Model</w:t>
      </w:r>
    </w:p>
    <w:p w14:paraId="310A6810" w14:textId="77777777" w:rsidR="000149BE" w:rsidRPr="000149BE" w:rsidRDefault="000149BE" w:rsidP="000149BE">
      <w:pPr>
        <w:pStyle w:val="Heading2"/>
        <w:rPr>
          <w:color w:val="auto"/>
        </w:rPr>
      </w:pPr>
      <w:r w:rsidRPr="000149BE">
        <w:rPr>
          <w:color w:val="auto"/>
        </w:rPr>
        <w:t>1. Paper Title</w:t>
      </w:r>
    </w:p>
    <w:p w14:paraId="77470211" w14:textId="77777777" w:rsidR="000149BE" w:rsidRPr="000149BE" w:rsidRDefault="000149BE" w:rsidP="000149BE">
      <w:pPr>
        <w:pStyle w:val="NormalWeb"/>
      </w:pPr>
      <w:r w:rsidRPr="000149BE">
        <w:rPr>
          <w:rStyle w:val="Strong"/>
        </w:rPr>
        <w:t>Prediction of Depression Level in University Students through a Naive Bayes Based Machine Learning Model</w:t>
      </w:r>
    </w:p>
    <w:p w14:paraId="7A273CF9" w14:textId="77777777" w:rsidR="000149BE" w:rsidRPr="000149BE" w:rsidRDefault="000149BE" w:rsidP="000149BE">
      <w:pPr>
        <w:pStyle w:val="Heading2"/>
        <w:rPr>
          <w:color w:val="auto"/>
        </w:rPr>
      </w:pPr>
      <w:r w:rsidRPr="000149BE">
        <w:rPr>
          <w:color w:val="auto"/>
        </w:rPr>
        <w:t>2. Authors</w:t>
      </w:r>
    </w:p>
    <w:p w14:paraId="4E5B092D" w14:textId="77777777" w:rsidR="000149BE" w:rsidRPr="000149BE" w:rsidRDefault="000149BE" w:rsidP="000149BE">
      <w:pPr>
        <w:numPr>
          <w:ilvl w:val="0"/>
          <w:numId w:val="24"/>
        </w:numPr>
        <w:spacing w:before="100" w:beforeAutospacing="1" w:after="100" w:afterAutospacing="1" w:line="240" w:lineRule="auto"/>
      </w:pPr>
      <w:r w:rsidRPr="000149BE">
        <w:t xml:space="preserve">Fred Torres Cruz </w:t>
      </w:r>
    </w:p>
    <w:p w14:paraId="157BF2C5" w14:textId="77777777" w:rsidR="000149BE" w:rsidRPr="000149BE" w:rsidRDefault="000149BE" w:rsidP="000149BE">
      <w:pPr>
        <w:numPr>
          <w:ilvl w:val="0"/>
          <w:numId w:val="24"/>
        </w:numPr>
        <w:spacing w:before="100" w:beforeAutospacing="1" w:after="100" w:afterAutospacing="1" w:line="240" w:lineRule="auto"/>
      </w:pPr>
      <w:r w:rsidRPr="000149BE">
        <w:t xml:space="preserve">Evelyn Eliana </w:t>
      </w:r>
      <w:proofErr w:type="spellStart"/>
      <w:r w:rsidRPr="000149BE">
        <w:t>Coaquira</w:t>
      </w:r>
      <w:proofErr w:type="spellEnd"/>
      <w:r w:rsidRPr="000149BE">
        <w:t xml:space="preserve"> Flores </w:t>
      </w:r>
    </w:p>
    <w:p w14:paraId="4F1D26DD" w14:textId="77777777" w:rsidR="000149BE" w:rsidRPr="000149BE" w:rsidRDefault="000149BE" w:rsidP="000149BE">
      <w:pPr>
        <w:numPr>
          <w:ilvl w:val="0"/>
          <w:numId w:val="24"/>
        </w:numPr>
        <w:spacing w:before="100" w:beforeAutospacing="1" w:after="100" w:afterAutospacing="1" w:line="240" w:lineRule="auto"/>
      </w:pPr>
      <w:r w:rsidRPr="000149BE">
        <w:t xml:space="preserve">Sebastian </w:t>
      </w:r>
      <w:proofErr w:type="spellStart"/>
      <w:r w:rsidRPr="000149BE">
        <w:t>Jarom</w:t>
      </w:r>
      <w:proofErr w:type="spellEnd"/>
      <w:r w:rsidRPr="000149BE">
        <w:t xml:space="preserve"> </w:t>
      </w:r>
      <w:proofErr w:type="spellStart"/>
      <w:r w:rsidRPr="000149BE">
        <w:t>Condori</w:t>
      </w:r>
      <w:proofErr w:type="spellEnd"/>
      <w:r w:rsidRPr="000149BE">
        <w:t xml:space="preserve"> </w:t>
      </w:r>
      <w:proofErr w:type="spellStart"/>
      <w:r w:rsidRPr="000149BE">
        <w:t>Quispe</w:t>
      </w:r>
      <w:proofErr w:type="spellEnd"/>
      <w:r w:rsidRPr="000149BE">
        <w:t xml:space="preserve"> </w:t>
      </w:r>
    </w:p>
    <w:p w14:paraId="2C68C813" w14:textId="77777777" w:rsidR="000149BE" w:rsidRPr="000149BE" w:rsidRDefault="000149BE" w:rsidP="000149BE">
      <w:pPr>
        <w:pStyle w:val="Heading2"/>
        <w:rPr>
          <w:color w:val="auto"/>
        </w:rPr>
      </w:pPr>
      <w:r w:rsidRPr="000149BE">
        <w:rPr>
          <w:color w:val="auto"/>
        </w:rPr>
        <w:t>3. Publication Year and Venue</w:t>
      </w:r>
    </w:p>
    <w:p w14:paraId="4AD047EF" w14:textId="77777777" w:rsidR="000149BE" w:rsidRPr="000149BE" w:rsidRDefault="000149BE" w:rsidP="000149BE">
      <w:pPr>
        <w:pStyle w:val="NormalWeb"/>
      </w:pPr>
      <w:r w:rsidRPr="000149BE">
        <w:rPr>
          <w:rStyle w:val="Strong"/>
        </w:rPr>
        <w:t>Year:</w:t>
      </w:r>
      <w:r w:rsidRPr="000149BE">
        <w:t xml:space="preserve"> 2023</w:t>
      </w:r>
    </w:p>
    <w:p w14:paraId="33647D28" w14:textId="77777777" w:rsidR="000149BE" w:rsidRPr="000149BE" w:rsidRDefault="000149BE" w:rsidP="000149BE">
      <w:pPr>
        <w:pStyle w:val="NormalWeb"/>
      </w:pPr>
      <w:r w:rsidRPr="000149BE">
        <w:rPr>
          <w:rStyle w:val="Strong"/>
        </w:rPr>
        <w:t>Publication Venue:</w:t>
      </w:r>
      <w:r w:rsidRPr="000149BE">
        <w:t xml:space="preserve"> </w:t>
      </w:r>
      <w:proofErr w:type="spellStart"/>
      <w:r w:rsidRPr="000149BE">
        <w:t>arXiv</w:t>
      </w:r>
      <w:proofErr w:type="spellEnd"/>
      <w:r w:rsidRPr="000149BE">
        <w:t xml:space="preserve"> Preprint</w:t>
      </w:r>
    </w:p>
    <w:p w14:paraId="31223F80" w14:textId="77777777" w:rsidR="000149BE" w:rsidRPr="000149BE" w:rsidRDefault="000149BE" w:rsidP="000149BE">
      <w:pPr>
        <w:pStyle w:val="Heading2"/>
        <w:rPr>
          <w:color w:val="auto"/>
        </w:rPr>
      </w:pPr>
      <w:r w:rsidRPr="000149BE">
        <w:rPr>
          <w:color w:val="auto"/>
        </w:rPr>
        <w:t>4. Problem Addressed</w:t>
      </w:r>
    </w:p>
    <w:p w14:paraId="09EACE6C" w14:textId="77777777" w:rsidR="000149BE" w:rsidRPr="000149BE" w:rsidRDefault="000149BE" w:rsidP="000149BE">
      <w:pPr>
        <w:pStyle w:val="NormalWeb"/>
      </w:pPr>
      <w:r w:rsidRPr="000149BE">
        <w:t>Depression is one of the most common mental health disorders affecting university students. Academic pressure, family issues, financial difficulties, lifestyle habits, and social challenges can negatively influence students' psychological well-being. Traditional screening methods often require significant time and professional resources, making large-scale mental health assessment difficult.</w:t>
      </w:r>
    </w:p>
    <w:p w14:paraId="0FFDAC33" w14:textId="77777777" w:rsidR="000149BE" w:rsidRPr="000149BE" w:rsidRDefault="000149BE" w:rsidP="000149BE">
      <w:pPr>
        <w:pStyle w:val="NormalWeb"/>
      </w:pPr>
      <w:r w:rsidRPr="000149BE">
        <w:t>This study aims to develop a machine learning model capable of predicting depression levels among university students using demographic, academic, and lifestyle-related factors. The objective is to support early detection and intervention for students who may require psychological assistance.</w:t>
      </w:r>
    </w:p>
    <w:p w14:paraId="11C3E564" w14:textId="77777777" w:rsidR="000149BE" w:rsidRPr="000149BE" w:rsidRDefault="000149BE" w:rsidP="000149BE">
      <w:pPr>
        <w:pStyle w:val="Heading2"/>
        <w:rPr>
          <w:color w:val="auto"/>
        </w:rPr>
      </w:pPr>
      <w:r w:rsidRPr="000149BE">
        <w:rPr>
          <w:color w:val="auto"/>
        </w:rPr>
        <w:t>5. Dataset Used</w:t>
      </w:r>
    </w:p>
    <w:p w14:paraId="2343DE09" w14:textId="77777777" w:rsidR="000149BE" w:rsidRPr="000149BE" w:rsidRDefault="000149BE" w:rsidP="000149BE">
      <w:pPr>
        <w:pStyle w:val="NormalWeb"/>
      </w:pPr>
      <w:r w:rsidRPr="000149BE">
        <w:t>The dataset was collected from students of Universidad Nacional del Altiplano through survey-based assessments.</w:t>
      </w:r>
    </w:p>
    <w:p w14:paraId="7DA9B54A" w14:textId="77777777" w:rsidR="000149BE" w:rsidRPr="000149BE" w:rsidRDefault="000149BE" w:rsidP="000149BE">
      <w:pPr>
        <w:pStyle w:val="Heading3"/>
        <w:rPr>
          <w:color w:val="auto"/>
        </w:rPr>
      </w:pPr>
      <w:r w:rsidRPr="000149BE">
        <w:rPr>
          <w:color w:val="auto"/>
        </w:rPr>
        <w:t>Dataset Information</w:t>
      </w:r>
    </w:p>
    <w:p w14:paraId="729CD6A9" w14:textId="77777777" w:rsidR="000149BE" w:rsidRPr="000149BE" w:rsidRDefault="000149BE" w:rsidP="000149BE">
      <w:pPr>
        <w:numPr>
          <w:ilvl w:val="0"/>
          <w:numId w:val="25"/>
        </w:numPr>
        <w:spacing w:before="100" w:beforeAutospacing="1" w:after="100" w:afterAutospacing="1" w:line="240" w:lineRule="auto"/>
      </w:pPr>
      <w:r w:rsidRPr="000149BE">
        <w:t xml:space="preserve">Total Participants: 519 students </w:t>
      </w:r>
    </w:p>
    <w:p w14:paraId="05E3F820" w14:textId="77777777" w:rsidR="000149BE" w:rsidRPr="000149BE" w:rsidRDefault="000149BE" w:rsidP="000149BE">
      <w:pPr>
        <w:numPr>
          <w:ilvl w:val="0"/>
          <w:numId w:val="25"/>
        </w:numPr>
        <w:spacing w:before="100" w:beforeAutospacing="1" w:after="100" w:afterAutospacing="1" w:line="240" w:lineRule="auto"/>
      </w:pPr>
      <w:r w:rsidRPr="000149BE">
        <w:t xml:space="preserve">Target Population: Approximately 18,000 students </w:t>
      </w:r>
    </w:p>
    <w:p w14:paraId="15B2984D" w14:textId="77777777" w:rsidR="000149BE" w:rsidRPr="000149BE" w:rsidRDefault="000149BE" w:rsidP="000149BE">
      <w:pPr>
        <w:numPr>
          <w:ilvl w:val="0"/>
          <w:numId w:val="25"/>
        </w:numPr>
        <w:spacing w:before="100" w:beforeAutospacing="1" w:after="100" w:afterAutospacing="1" w:line="240" w:lineRule="auto"/>
      </w:pPr>
      <w:r w:rsidRPr="000149BE">
        <w:t xml:space="preserve">Student Groups: </w:t>
      </w:r>
    </w:p>
    <w:p w14:paraId="7F89900B" w14:textId="77777777" w:rsidR="000149BE" w:rsidRPr="000149BE" w:rsidRDefault="000149BE" w:rsidP="000149BE">
      <w:pPr>
        <w:numPr>
          <w:ilvl w:val="1"/>
          <w:numId w:val="25"/>
        </w:numPr>
        <w:spacing w:before="100" w:beforeAutospacing="1" w:after="100" w:afterAutospacing="1" w:line="240" w:lineRule="auto"/>
      </w:pPr>
      <w:r w:rsidRPr="000149BE">
        <w:lastRenderedPageBreak/>
        <w:t xml:space="preserve">Engineering Students </w:t>
      </w:r>
    </w:p>
    <w:p w14:paraId="5B68008A" w14:textId="77777777" w:rsidR="000149BE" w:rsidRPr="000149BE" w:rsidRDefault="000149BE" w:rsidP="000149BE">
      <w:pPr>
        <w:numPr>
          <w:ilvl w:val="1"/>
          <w:numId w:val="25"/>
        </w:numPr>
        <w:spacing w:before="100" w:beforeAutospacing="1" w:after="100" w:afterAutospacing="1" w:line="240" w:lineRule="auto"/>
      </w:pPr>
      <w:r w:rsidRPr="000149BE">
        <w:t xml:space="preserve">Biomedical Students </w:t>
      </w:r>
    </w:p>
    <w:p w14:paraId="3FE9826D" w14:textId="77777777" w:rsidR="000149BE" w:rsidRPr="000149BE" w:rsidRDefault="000149BE" w:rsidP="000149BE">
      <w:pPr>
        <w:numPr>
          <w:ilvl w:val="1"/>
          <w:numId w:val="25"/>
        </w:numPr>
        <w:spacing w:before="100" w:beforeAutospacing="1" w:after="100" w:afterAutospacing="1" w:line="240" w:lineRule="auto"/>
      </w:pPr>
      <w:r w:rsidRPr="000149BE">
        <w:t xml:space="preserve">Social Science Students </w:t>
      </w:r>
    </w:p>
    <w:p w14:paraId="7C3D76B2" w14:textId="77777777" w:rsidR="000149BE" w:rsidRPr="000149BE" w:rsidRDefault="000149BE" w:rsidP="000149BE">
      <w:pPr>
        <w:pStyle w:val="Heading3"/>
        <w:rPr>
          <w:color w:val="auto"/>
        </w:rPr>
      </w:pPr>
      <w:r w:rsidRPr="000149BE">
        <w:rPr>
          <w:color w:val="auto"/>
        </w:rPr>
        <w:t>Data Collected</w:t>
      </w:r>
    </w:p>
    <w:p w14:paraId="5CFF8878" w14:textId="77777777" w:rsidR="000149BE" w:rsidRPr="000149BE" w:rsidRDefault="000149BE" w:rsidP="000149BE">
      <w:pPr>
        <w:pStyle w:val="NormalWeb"/>
      </w:pPr>
      <w:r w:rsidRPr="000149BE">
        <w:t>The dataset included several demographic and behavioral factors:</w:t>
      </w:r>
    </w:p>
    <w:p w14:paraId="52233C88" w14:textId="77777777" w:rsidR="000149BE" w:rsidRPr="000149BE" w:rsidRDefault="000149BE" w:rsidP="000149BE">
      <w:pPr>
        <w:numPr>
          <w:ilvl w:val="0"/>
          <w:numId w:val="26"/>
        </w:numPr>
        <w:spacing w:before="100" w:beforeAutospacing="1" w:after="100" w:afterAutospacing="1" w:line="240" w:lineRule="auto"/>
      </w:pPr>
      <w:r w:rsidRPr="000149BE">
        <w:t xml:space="preserve">Gender </w:t>
      </w:r>
    </w:p>
    <w:p w14:paraId="2CD61E8D" w14:textId="77777777" w:rsidR="000149BE" w:rsidRPr="000149BE" w:rsidRDefault="000149BE" w:rsidP="000149BE">
      <w:pPr>
        <w:numPr>
          <w:ilvl w:val="0"/>
          <w:numId w:val="26"/>
        </w:numPr>
        <w:spacing w:before="100" w:beforeAutospacing="1" w:after="100" w:afterAutospacing="1" w:line="240" w:lineRule="auto"/>
      </w:pPr>
      <w:r w:rsidRPr="000149BE">
        <w:t xml:space="preserve">Place of Residence </w:t>
      </w:r>
    </w:p>
    <w:p w14:paraId="2D5EC557" w14:textId="77777777" w:rsidR="000149BE" w:rsidRPr="000149BE" w:rsidRDefault="000149BE" w:rsidP="000149BE">
      <w:pPr>
        <w:numPr>
          <w:ilvl w:val="0"/>
          <w:numId w:val="26"/>
        </w:numPr>
        <w:spacing w:before="100" w:beforeAutospacing="1" w:after="100" w:afterAutospacing="1" w:line="240" w:lineRule="auto"/>
      </w:pPr>
      <w:r w:rsidRPr="000149BE">
        <w:t xml:space="preserve">Housing Type </w:t>
      </w:r>
    </w:p>
    <w:p w14:paraId="27C56456" w14:textId="77777777" w:rsidR="000149BE" w:rsidRPr="000149BE" w:rsidRDefault="000149BE" w:rsidP="000149BE">
      <w:pPr>
        <w:numPr>
          <w:ilvl w:val="0"/>
          <w:numId w:val="26"/>
        </w:numPr>
        <w:spacing w:before="100" w:beforeAutospacing="1" w:after="100" w:afterAutospacing="1" w:line="240" w:lineRule="auto"/>
      </w:pPr>
      <w:r w:rsidRPr="000149BE">
        <w:t xml:space="preserve">Internet Access </w:t>
      </w:r>
    </w:p>
    <w:p w14:paraId="5AA706E4" w14:textId="77777777" w:rsidR="000149BE" w:rsidRPr="000149BE" w:rsidRDefault="000149BE" w:rsidP="000149BE">
      <w:pPr>
        <w:numPr>
          <w:ilvl w:val="0"/>
          <w:numId w:val="26"/>
        </w:numPr>
        <w:spacing w:before="100" w:beforeAutospacing="1" w:after="100" w:afterAutospacing="1" w:line="240" w:lineRule="auto"/>
      </w:pPr>
      <w:r w:rsidRPr="000149BE">
        <w:t xml:space="preserve">Daily Study Hours </w:t>
      </w:r>
    </w:p>
    <w:p w14:paraId="54C035E3" w14:textId="77777777" w:rsidR="000149BE" w:rsidRPr="000149BE" w:rsidRDefault="000149BE" w:rsidP="000149BE">
      <w:pPr>
        <w:numPr>
          <w:ilvl w:val="0"/>
          <w:numId w:val="26"/>
        </w:numPr>
        <w:spacing w:before="100" w:beforeAutospacing="1" w:after="100" w:afterAutospacing="1" w:line="240" w:lineRule="auto"/>
      </w:pPr>
      <w:r w:rsidRPr="000149BE">
        <w:t xml:space="preserve">Sports Participation </w:t>
      </w:r>
    </w:p>
    <w:p w14:paraId="6CE0363B" w14:textId="77777777" w:rsidR="000149BE" w:rsidRPr="000149BE" w:rsidRDefault="000149BE" w:rsidP="000149BE">
      <w:pPr>
        <w:numPr>
          <w:ilvl w:val="0"/>
          <w:numId w:val="26"/>
        </w:numPr>
        <w:spacing w:before="100" w:beforeAutospacing="1" w:after="100" w:afterAutospacing="1" w:line="240" w:lineRule="auto"/>
      </w:pPr>
      <w:r w:rsidRPr="000149BE">
        <w:t xml:space="preserve">Substance Use </w:t>
      </w:r>
    </w:p>
    <w:p w14:paraId="708D5D6E" w14:textId="77777777" w:rsidR="000149BE" w:rsidRPr="000149BE" w:rsidRDefault="000149BE" w:rsidP="000149BE">
      <w:pPr>
        <w:numPr>
          <w:ilvl w:val="0"/>
          <w:numId w:val="26"/>
        </w:numPr>
        <w:spacing w:before="100" w:beforeAutospacing="1" w:after="100" w:afterAutospacing="1" w:line="240" w:lineRule="auto"/>
      </w:pPr>
      <w:r w:rsidRPr="000149BE">
        <w:t xml:space="preserve">COVID-19 Related Factors </w:t>
      </w:r>
    </w:p>
    <w:p w14:paraId="7A4649A8" w14:textId="77777777" w:rsidR="000149BE" w:rsidRPr="000149BE" w:rsidRDefault="000149BE" w:rsidP="000149BE">
      <w:pPr>
        <w:numPr>
          <w:ilvl w:val="0"/>
          <w:numId w:val="26"/>
        </w:numPr>
        <w:spacing w:before="100" w:beforeAutospacing="1" w:after="100" w:afterAutospacing="1" w:line="240" w:lineRule="auto"/>
      </w:pPr>
      <w:r w:rsidRPr="000149BE">
        <w:t xml:space="preserve">Lifestyle Variables </w:t>
      </w:r>
    </w:p>
    <w:p w14:paraId="7584A63E" w14:textId="77777777" w:rsidR="000149BE" w:rsidRPr="000149BE" w:rsidRDefault="000149BE" w:rsidP="000149BE">
      <w:pPr>
        <w:numPr>
          <w:ilvl w:val="0"/>
          <w:numId w:val="26"/>
        </w:numPr>
        <w:spacing w:before="100" w:beforeAutospacing="1" w:after="100" w:afterAutospacing="1" w:line="240" w:lineRule="auto"/>
      </w:pPr>
      <w:r w:rsidRPr="000149BE">
        <w:t xml:space="preserve">Academic Information </w:t>
      </w:r>
    </w:p>
    <w:p w14:paraId="7CEA8E3B" w14:textId="77777777" w:rsidR="000149BE" w:rsidRPr="000149BE" w:rsidRDefault="000149BE" w:rsidP="000149BE">
      <w:pPr>
        <w:pStyle w:val="Heading3"/>
        <w:rPr>
          <w:color w:val="auto"/>
        </w:rPr>
      </w:pPr>
      <w:r w:rsidRPr="000149BE">
        <w:rPr>
          <w:color w:val="auto"/>
        </w:rPr>
        <w:t>Depression Assessment Tool</w:t>
      </w:r>
    </w:p>
    <w:p w14:paraId="4D5F7B6C" w14:textId="77777777" w:rsidR="000149BE" w:rsidRPr="000149BE" w:rsidRDefault="000149BE" w:rsidP="000149BE">
      <w:pPr>
        <w:pStyle w:val="NormalWeb"/>
      </w:pPr>
      <w:r w:rsidRPr="000149BE">
        <w:t xml:space="preserve">Mental health status was measured using the </w:t>
      </w:r>
      <w:r w:rsidRPr="000149BE">
        <w:rPr>
          <w:rStyle w:val="Strong"/>
        </w:rPr>
        <w:t>Hamilton Depression Rating Scale (HDRS)</w:t>
      </w:r>
      <w:r w:rsidRPr="000149BE">
        <w:t>.</w:t>
      </w:r>
    </w:p>
    <w:p w14:paraId="630EC02A" w14:textId="77777777" w:rsidR="000149BE" w:rsidRPr="000149BE" w:rsidRDefault="000149BE" w:rsidP="000149BE">
      <w:pPr>
        <w:pStyle w:val="Heading3"/>
        <w:rPr>
          <w:color w:val="auto"/>
        </w:rPr>
      </w:pPr>
      <w:r w:rsidRPr="000149BE">
        <w:rPr>
          <w:color w:val="auto"/>
        </w:rPr>
        <w:t>Depression Categories</w:t>
      </w:r>
    </w:p>
    <w:p w14:paraId="47EEF49B" w14:textId="77777777" w:rsidR="000149BE" w:rsidRPr="000149BE" w:rsidRDefault="000149BE" w:rsidP="000149BE">
      <w:pPr>
        <w:numPr>
          <w:ilvl w:val="0"/>
          <w:numId w:val="27"/>
        </w:numPr>
        <w:spacing w:before="100" w:beforeAutospacing="1" w:after="100" w:afterAutospacing="1" w:line="240" w:lineRule="auto"/>
      </w:pPr>
      <w:r w:rsidRPr="000149BE">
        <w:t xml:space="preserve">Normal </w:t>
      </w:r>
    </w:p>
    <w:p w14:paraId="352AC6FC" w14:textId="77777777" w:rsidR="000149BE" w:rsidRPr="000149BE" w:rsidRDefault="000149BE" w:rsidP="000149BE">
      <w:pPr>
        <w:numPr>
          <w:ilvl w:val="0"/>
          <w:numId w:val="27"/>
        </w:numPr>
        <w:spacing w:before="100" w:beforeAutospacing="1" w:after="100" w:afterAutospacing="1" w:line="240" w:lineRule="auto"/>
      </w:pPr>
      <w:r w:rsidRPr="000149BE">
        <w:t xml:space="preserve">Mild Depression </w:t>
      </w:r>
    </w:p>
    <w:p w14:paraId="452081DF" w14:textId="77777777" w:rsidR="000149BE" w:rsidRPr="000149BE" w:rsidRDefault="000149BE" w:rsidP="000149BE">
      <w:pPr>
        <w:numPr>
          <w:ilvl w:val="0"/>
          <w:numId w:val="27"/>
        </w:numPr>
        <w:spacing w:before="100" w:beforeAutospacing="1" w:after="100" w:afterAutospacing="1" w:line="240" w:lineRule="auto"/>
      </w:pPr>
      <w:r w:rsidRPr="000149BE">
        <w:t xml:space="preserve">Moderate Depression </w:t>
      </w:r>
    </w:p>
    <w:p w14:paraId="0B231711" w14:textId="77777777" w:rsidR="000149BE" w:rsidRPr="000149BE" w:rsidRDefault="000149BE" w:rsidP="000149BE">
      <w:pPr>
        <w:numPr>
          <w:ilvl w:val="0"/>
          <w:numId w:val="27"/>
        </w:numPr>
        <w:spacing w:before="100" w:beforeAutospacing="1" w:after="100" w:afterAutospacing="1" w:line="240" w:lineRule="auto"/>
      </w:pPr>
      <w:r w:rsidRPr="000149BE">
        <w:t xml:space="preserve">Severe Depression </w:t>
      </w:r>
    </w:p>
    <w:p w14:paraId="5C388C7D" w14:textId="77777777" w:rsidR="000149BE" w:rsidRPr="000149BE" w:rsidRDefault="000149BE" w:rsidP="000149BE">
      <w:pPr>
        <w:numPr>
          <w:ilvl w:val="0"/>
          <w:numId w:val="27"/>
        </w:numPr>
        <w:spacing w:before="100" w:beforeAutospacing="1" w:after="100" w:afterAutospacing="1" w:line="240" w:lineRule="auto"/>
      </w:pPr>
      <w:r w:rsidRPr="000149BE">
        <w:t xml:space="preserve">Very Severe Depression </w:t>
      </w:r>
    </w:p>
    <w:p w14:paraId="007282C9" w14:textId="77777777" w:rsidR="000149BE" w:rsidRPr="000149BE" w:rsidRDefault="000149BE" w:rsidP="000149BE">
      <w:pPr>
        <w:pStyle w:val="Heading2"/>
        <w:rPr>
          <w:color w:val="auto"/>
        </w:rPr>
      </w:pPr>
      <w:r w:rsidRPr="000149BE">
        <w:rPr>
          <w:color w:val="auto"/>
        </w:rPr>
        <w:t>6. Machine Learning Model Used</w:t>
      </w:r>
    </w:p>
    <w:p w14:paraId="441017A9" w14:textId="77777777" w:rsidR="000149BE" w:rsidRPr="000149BE" w:rsidRDefault="000149BE" w:rsidP="000149BE">
      <w:pPr>
        <w:pStyle w:val="NormalWeb"/>
      </w:pPr>
      <w:r w:rsidRPr="000149BE">
        <w:t xml:space="preserve">The study employed the </w:t>
      </w:r>
      <w:r w:rsidRPr="000149BE">
        <w:rPr>
          <w:rStyle w:val="Strong"/>
        </w:rPr>
        <w:t>Naive Bayes Classifier</w:t>
      </w:r>
      <w:r w:rsidRPr="000149BE">
        <w:t>, a supervised machine learning algorithm based on Bayes’ Theorem.</w:t>
      </w:r>
    </w:p>
    <w:p w14:paraId="3868828A" w14:textId="77777777" w:rsidR="000149BE" w:rsidRPr="000149BE" w:rsidRDefault="000149BE" w:rsidP="000149BE">
      <w:pPr>
        <w:pStyle w:val="Heading3"/>
        <w:rPr>
          <w:color w:val="auto"/>
        </w:rPr>
      </w:pPr>
      <w:r w:rsidRPr="000149BE">
        <w:rPr>
          <w:color w:val="auto"/>
        </w:rPr>
        <w:t>Reasons for Selecting Naive Bayes</w:t>
      </w:r>
    </w:p>
    <w:p w14:paraId="1C64CCC4" w14:textId="77777777" w:rsidR="000149BE" w:rsidRPr="000149BE" w:rsidRDefault="000149BE" w:rsidP="000149BE">
      <w:pPr>
        <w:numPr>
          <w:ilvl w:val="0"/>
          <w:numId w:val="28"/>
        </w:numPr>
        <w:spacing w:before="100" w:beforeAutospacing="1" w:after="100" w:afterAutospacing="1" w:line="240" w:lineRule="auto"/>
      </w:pPr>
      <w:r w:rsidRPr="000149BE">
        <w:t xml:space="preserve">Computational efficiency </w:t>
      </w:r>
    </w:p>
    <w:p w14:paraId="62102C81" w14:textId="77777777" w:rsidR="000149BE" w:rsidRPr="000149BE" w:rsidRDefault="000149BE" w:rsidP="000149BE">
      <w:pPr>
        <w:numPr>
          <w:ilvl w:val="0"/>
          <w:numId w:val="28"/>
        </w:numPr>
        <w:spacing w:before="100" w:beforeAutospacing="1" w:after="100" w:afterAutospacing="1" w:line="240" w:lineRule="auto"/>
      </w:pPr>
      <w:r w:rsidRPr="000149BE">
        <w:t xml:space="preserve">Effective performance on categorical data </w:t>
      </w:r>
    </w:p>
    <w:p w14:paraId="21883EA3" w14:textId="77777777" w:rsidR="000149BE" w:rsidRPr="000149BE" w:rsidRDefault="000149BE" w:rsidP="000149BE">
      <w:pPr>
        <w:numPr>
          <w:ilvl w:val="0"/>
          <w:numId w:val="28"/>
        </w:numPr>
        <w:spacing w:before="100" w:beforeAutospacing="1" w:after="100" w:afterAutospacing="1" w:line="240" w:lineRule="auto"/>
      </w:pPr>
      <w:r w:rsidRPr="000149BE">
        <w:t xml:space="preserve">Ability to handle multiple input features </w:t>
      </w:r>
    </w:p>
    <w:p w14:paraId="02D7AAAA" w14:textId="77777777" w:rsidR="000149BE" w:rsidRPr="000149BE" w:rsidRDefault="000149BE" w:rsidP="000149BE">
      <w:pPr>
        <w:numPr>
          <w:ilvl w:val="0"/>
          <w:numId w:val="28"/>
        </w:numPr>
        <w:spacing w:before="100" w:beforeAutospacing="1" w:after="100" w:afterAutospacing="1" w:line="240" w:lineRule="auto"/>
      </w:pPr>
      <w:r w:rsidRPr="000149BE">
        <w:t xml:space="preserve">Good performance with relatively small datasets </w:t>
      </w:r>
    </w:p>
    <w:p w14:paraId="26BAFF1F" w14:textId="77777777" w:rsidR="000149BE" w:rsidRPr="000149BE" w:rsidRDefault="000149BE" w:rsidP="000149BE">
      <w:pPr>
        <w:numPr>
          <w:ilvl w:val="0"/>
          <w:numId w:val="28"/>
        </w:numPr>
        <w:spacing w:before="100" w:beforeAutospacing="1" w:after="100" w:afterAutospacing="1" w:line="240" w:lineRule="auto"/>
      </w:pPr>
      <w:r w:rsidRPr="000149BE">
        <w:t xml:space="preserve">Probabilistic prediction capability </w:t>
      </w:r>
    </w:p>
    <w:p w14:paraId="6EDA070D" w14:textId="77777777" w:rsidR="000149BE" w:rsidRPr="000149BE" w:rsidRDefault="000149BE" w:rsidP="000149BE">
      <w:pPr>
        <w:pStyle w:val="Heading2"/>
        <w:rPr>
          <w:color w:val="auto"/>
        </w:rPr>
      </w:pPr>
      <w:r w:rsidRPr="000149BE">
        <w:rPr>
          <w:color w:val="auto"/>
        </w:rPr>
        <w:lastRenderedPageBreak/>
        <w:t>7. Methodology</w:t>
      </w:r>
    </w:p>
    <w:p w14:paraId="3D4D76CF" w14:textId="77777777" w:rsidR="000149BE" w:rsidRPr="000149BE" w:rsidRDefault="000149BE" w:rsidP="000149BE">
      <w:pPr>
        <w:pStyle w:val="NormalWeb"/>
      </w:pPr>
      <w:r w:rsidRPr="000149BE">
        <w:t>The research followed a structured machine learning workflow.</w:t>
      </w:r>
    </w:p>
    <w:p w14:paraId="5FD3AB0E" w14:textId="77777777" w:rsidR="000149BE" w:rsidRPr="000149BE" w:rsidRDefault="000149BE" w:rsidP="000149BE">
      <w:pPr>
        <w:pStyle w:val="Heading3"/>
        <w:rPr>
          <w:color w:val="auto"/>
        </w:rPr>
      </w:pPr>
      <w:r w:rsidRPr="000149BE">
        <w:rPr>
          <w:color w:val="auto"/>
        </w:rPr>
        <w:t>Step 1: Data Collection</w:t>
      </w:r>
    </w:p>
    <w:p w14:paraId="56561958" w14:textId="77777777" w:rsidR="000149BE" w:rsidRPr="000149BE" w:rsidRDefault="000149BE" w:rsidP="000149BE">
      <w:pPr>
        <w:pStyle w:val="NormalWeb"/>
      </w:pPr>
      <w:r w:rsidRPr="000149BE">
        <w:t>Survey responses were collected from 519 university students.</w:t>
      </w:r>
    </w:p>
    <w:p w14:paraId="401715F7" w14:textId="77777777" w:rsidR="000149BE" w:rsidRPr="000149BE" w:rsidRDefault="000149BE" w:rsidP="000149BE">
      <w:pPr>
        <w:pStyle w:val="Heading3"/>
        <w:rPr>
          <w:color w:val="auto"/>
        </w:rPr>
      </w:pPr>
      <w:r w:rsidRPr="000149BE">
        <w:rPr>
          <w:color w:val="auto"/>
        </w:rPr>
        <w:t>Step 2: Data Preprocessing</w:t>
      </w:r>
    </w:p>
    <w:p w14:paraId="50B28C21" w14:textId="77777777" w:rsidR="000149BE" w:rsidRPr="000149BE" w:rsidRDefault="000149BE" w:rsidP="000149BE">
      <w:pPr>
        <w:pStyle w:val="NormalWeb"/>
      </w:pPr>
      <w:r w:rsidRPr="000149BE">
        <w:t>The collected data were cleaned and organized by:</w:t>
      </w:r>
    </w:p>
    <w:p w14:paraId="6CB6C14D" w14:textId="77777777" w:rsidR="000149BE" w:rsidRPr="000149BE" w:rsidRDefault="000149BE" w:rsidP="000149BE">
      <w:pPr>
        <w:numPr>
          <w:ilvl w:val="0"/>
          <w:numId w:val="29"/>
        </w:numPr>
        <w:spacing w:before="100" w:beforeAutospacing="1" w:after="100" w:afterAutospacing="1" w:line="240" w:lineRule="auto"/>
      </w:pPr>
      <w:r w:rsidRPr="000149BE">
        <w:t xml:space="preserve">Removing incomplete records </w:t>
      </w:r>
    </w:p>
    <w:p w14:paraId="3A2295B8" w14:textId="77777777" w:rsidR="000149BE" w:rsidRPr="000149BE" w:rsidRDefault="000149BE" w:rsidP="000149BE">
      <w:pPr>
        <w:numPr>
          <w:ilvl w:val="0"/>
          <w:numId w:val="29"/>
        </w:numPr>
        <w:spacing w:before="100" w:beforeAutospacing="1" w:after="100" w:afterAutospacing="1" w:line="240" w:lineRule="auto"/>
      </w:pPr>
      <w:r w:rsidRPr="000149BE">
        <w:t xml:space="preserve">Handling inconsistencies </w:t>
      </w:r>
    </w:p>
    <w:p w14:paraId="5BD6794D" w14:textId="77777777" w:rsidR="000149BE" w:rsidRPr="000149BE" w:rsidRDefault="000149BE" w:rsidP="000149BE">
      <w:pPr>
        <w:numPr>
          <w:ilvl w:val="0"/>
          <w:numId w:val="29"/>
        </w:numPr>
        <w:spacing w:before="100" w:beforeAutospacing="1" w:after="100" w:afterAutospacing="1" w:line="240" w:lineRule="auto"/>
      </w:pPr>
      <w:r w:rsidRPr="000149BE">
        <w:t xml:space="preserve">Structuring survey data </w:t>
      </w:r>
    </w:p>
    <w:p w14:paraId="4DF8676C" w14:textId="77777777" w:rsidR="000149BE" w:rsidRPr="000149BE" w:rsidRDefault="000149BE" w:rsidP="000149BE">
      <w:pPr>
        <w:numPr>
          <w:ilvl w:val="0"/>
          <w:numId w:val="29"/>
        </w:numPr>
        <w:spacing w:before="100" w:beforeAutospacing="1" w:after="100" w:afterAutospacing="1" w:line="240" w:lineRule="auto"/>
      </w:pPr>
      <w:r w:rsidRPr="000149BE">
        <w:t xml:space="preserve">Converting data into CSV format </w:t>
      </w:r>
    </w:p>
    <w:p w14:paraId="4DA47C04" w14:textId="77777777" w:rsidR="000149BE" w:rsidRPr="000149BE" w:rsidRDefault="000149BE" w:rsidP="000149BE">
      <w:pPr>
        <w:pStyle w:val="Heading3"/>
        <w:rPr>
          <w:color w:val="auto"/>
        </w:rPr>
      </w:pPr>
      <w:r w:rsidRPr="000149BE">
        <w:rPr>
          <w:color w:val="auto"/>
        </w:rPr>
        <w:t>Step 3: Analysis Environment</w:t>
      </w:r>
    </w:p>
    <w:p w14:paraId="3A3680DE" w14:textId="77777777" w:rsidR="000149BE" w:rsidRPr="000149BE" w:rsidRDefault="000149BE" w:rsidP="000149BE">
      <w:pPr>
        <w:pStyle w:val="NormalWeb"/>
      </w:pPr>
      <w:r w:rsidRPr="000149BE">
        <w:t>The experiments were conducted using:</w:t>
      </w:r>
    </w:p>
    <w:p w14:paraId="57FA8F33" w14:textId="77777777" w:rsidR="000149BE" w:rsidRPr="000149BE" w:rsidRDefault="000149BE" w:rsidP="000149BE">
      <w:pPr>
        <w:numPr>
          <w:ilvl w:val="0"/>
          <w:numId w:val="30"/>
        </w:numPr>
        <w:spacing w:before="100" w:beforeAutospacing="1" w:after="100" w:afterAutospacing="1" w:line="240" w:lineRule="auto"/>
      </w:pPr>
      <w:r w:rsidRPr="000149BE">
        <w:t xml:space="preserve">R Programming Language </w:t>
      </w:r>
    </w:p>
    <w:p w14:paraId="42548D77" w14:textId="77777777" w:rsidR="000149BE" w:rsidRPr="000149BE" w:rsidRDefault="000149BE" w:rsidP="000149BE">
      <w:pPr>
        <w:numPr>
          <w:ilvl w:val="0"/>
          <w:numId w:val="30"/>
        </w:numPr>
        <w:spacing w:before="100" w:beforeAutospacing="1" w:after="100" w:afterAutospacing="1" w:line="240" w:lineRule="auto"/>
      </w:pPr>
      <w:r w:rsidRPr="000149BE">
        <w:t xml:space="preserve">RStudio </w:t>
      </w:r>
    </w:p>
    <w:p w14:paraId="40C3E453" w14:textId="77777777" w:rsidR="000149BE" w:rsidRPr="000149BE" w:rsidRDefault="000149BE" w:rsidP="000149BE">
      <w:pPr>
        <w:pStyle w:val="Heading3"/>
        <w:rPr>
          <w:color w:val="auto"/>
        </w:rPr>
      </w:pPr>
      <w:r w:rsidRPr="000149BE">
        <w:rPr>
          <w:color w:val="auto"/>
        </w:rPr>
        <w:t>Step 4: Data Splitting</w:t>
      </w:r>
    </w:p>
    <w:p w14:paraId="361B12AE" w14:textId="77777777" w:rsidR="000149BE" w:rsidRPr="000149BE" w:rsidRDefault="000149BE" w:rsidP="000149BE">
      <w:pPr>
        <w:pStyle w:val="NormalWeb"/>
      </w:pPr>
      <w:r w:rsidRPr="000149BE">
        <w:t>The dataset was divided into:</w:t>
      </w:r>
    </w:p>
    <w:p w14:paraId="47A85E79" w14:textId="77777777" w:rsidR="000149BE" w:rsidRPr="000149BE" w:rsidRDefault="000149BE" w:rsidP="000149BE">
      <w:pPr>
        <w:numPr>
          <w:ilvl w:val="0"/>
          <w:numId w:val="31"/>
        </w:numPr>
        <w:spacing w:before="100" w:beforeAutospacing="1" w:after="100" w:afterAutospacing="1" w:line="240" w:lineRule="auto"/>
      </w:pPr>
      <w:r w:rsidRPr="000149BE">
        <w:t xml:space="preserve">70% Training Data (364 students) </w:t>
      </w:r>
    </w:p>
    <w:p w14:paraId="213D29D1" w14:textId="77777777" w:rsidR="000149BE" w:rsidRPr="000149BE" w:rsidRDefault="000149BE" w:rsidP="000149BE">
      <w:pPr>
        <w:numPr>
          <w:ilvl w:val="0"/>
          <w:numId w:val="31"/>
        </w:numPr>
        <w:spacing w:before="100" w:beforeAutospacing="1" w:after="100" w:afterAutospacing="1" w:line="240" w:lineRule="auto"/>
      </w:pPr>
      <w:r w:rsidRPr="000149BE">
        <w:t xml:space="preserve">30% Testing Data (155 students) </w:t>
      </w:r>
    </w:p>
    <w:p w14:paraId="4279F2F2" w14:textId="77777777" w:rsidR="000149BE" w:rsidRPr="000149BE" w:rsidRDefault="000149BE" w:rsidP="000149BE">
      <w:pPr>
        <w:pStyle w:val="Heading3"/>
        <w:rPr>
          <w:color w:val="auto"/>
        </w:rPr>
      </w:pPr>
      <w:r w:rsidRPr="000149BE">
        <w:rPr>
          <w:color w:val="auto"/>
        </w:rPr>
        <w:t>Step 5: Model Training</w:t>
      </w:r>
    </w:p>
    <w:p w14:paraId="5B69F458" w14:textId="77777777" w:rsidR="000149BE" w:rsidRPr="000149BE" w:rsidRDefault="000149BE" w:rsidP="000149BE">
      <w:pPr>
        <w:pStyle w:val="NormalWeb"/>
      </w:pPr>
      <w:r w:rsidRPr="000149BE">
        <w:t>The Naive Bayes classifier was trained using the training dataset.</w:t>
      </w:r>
    </w:p>
    <w:p w14:paraId="0ACFCA49" w14:textId="77777777" w:rsidR="000149BE" w:rsidRPr="000149BE" w:rsidRDefault="000149BE" w:rsidP="000149BE">
      <w:pPr>
        <w:pStyle w:val="Heading3"/>
        <w:rPr>
          <w:color w:val="auto"/>
        </w:rPr>
      </w:pPr>
      <w:r w:rsidRPr="000149BE">
        <w:rPr>
          <w:color w:val="auto"/>
        </w:rPr>
        <w:t>Step 6: Prediction</w:t>
      </w:r>
    </w:p>
    <w:p w14:paraId="608FFEBA" w14:textId="77777777" w:rsidR="000149BE" w:rsidRPr="000149BE" w:rsidRDefault="000149BE" w:rsidP="000149BE">
      <w:pPr>
        <w:pStyle w:val="NormalWeb"/>
      </w:pPr>
      <w:r w:rsidRPr="000149BE">
        <w:t>The trained model predicted depression levels for unseen test samples.</w:t>
      </w:r>
    </w:p>
    <w:p w14:paraId="0F2C05DB" w14:textId="77777777" w:rsidR="000149BE" w:rsidRPr="000149BE" w:rsidRDefault="000149BE" w:rsidP="000149BE">
      <w:pPr>
        <w:pStyle w:val="Heading3"/>
        <w:rPr>
          <w:color w:val="auto"/>
        </w:rPr>
      </w:pPr>
      <w:r w:rsidRPr="000149BE">
        <w:rPr>
          <w:color w:val="auto"/>
        </w:rPr>
        <w:t>Step 7: Evaluation</w:t>
      </w:r>
    </w:p>
    <w:p w14:paraId="26E965B2" w14:textId="77777777" w:rsidR="000149BE" w:rsidRPr="000149BE" w:rsidRDefault="000149BE" w:rsidP="000149BE">
      <w:pPr>
        <w:pStyle w:val="NormalWeb"/>
      </w:pPr>
      <w:r w:rsidRPr="000149BE">
        <w:t>Prediction performance was evaluated using multiple classification metrics and confusion matrix analysis.</w:t>
      </w:r>
    </w:p>
    <w:p w14:paraId="62EF2DE9" w14:textId="77777777" w:rsidR="000149BE" w:rsidRPr="000149BE" w:rsidRDefault="000149BE" w:rsidP="000149BE">
      <w:pPr>
        <w:pStyle w:val="Heading2"/>
        <w:rPr>
          <w:color w:val="auto"/>
        </w:rPr>
      </w:pPr>
      <w:r w:rsidRPr="000149BE">
        <w:rPr>
          <w:color w:val="auto"/>
        </w:rPr>
        <w:lastRenderedPageBreak/>
        <w:t>8. Evaluation Metrics</w:t>
      </w:r>
    </w:p>
    <w:p w14:paraId="0CC13218" w14:textId="77777777" w:rsidR="000149BE" w:rsidRPr="000149BE" w:rsidRDefault="000149BE" w:rsidP="000149BE">
      <w:pPr>
        <w:pStyle w:val="NormalWeb"/>
      </w:pPr>
      <w:r w:rsidRPr="000149BE">
        <w:t>The study used the following metrics:</w:t>
      </w:r>
    </w:p>
    <w:p w14:paraId="6AAB6C27" w14:textId="77777777" w:rsidR="000149BE" w:rsidRPr="000149BE" w:rsidRDefault="000149BE" w:rsidP="000149BE">
      <w:pPr>
        <w:numPr>
          <w:ilvl w:val="0"/>
          <w:numId w:val="32"/>
        </w:numPr>
        <w:spacing w:before="100" w:beforeAutospacing="1" w:after="100" w:afterAutospacing="1" w:line="240" w:lineRule="auto"/>
      </w:pPr>
      <w:r w:rsidRPr="000149BE">
        <w:t xml:space="preserve">Accuracy </w:t>
      </w:r>
    </w:p>
    <w:p w14:paraId="4D60FF2A" w14:textId="77777777" w:rsidR="000149BE" w:rsidRPr="000149BE" w:rsidRDefault="000149BE" w:rsidP="000149BE">
      <w:pPr>
        <w:numPr>
          <w:ilvl w:val="0"/>
          <w:numId w:val="32"/>
        </w:numPr>
        <w:spacing w:before="100" w:beforeAutospacing="1" w:after="100" w:afterAutospacing="1" w:line="240" w:lineRule="auto"/>
      </w:pPr>
      <w:r w:rsidRPr="000149BE">
        <w:t xml:space="preserve">Precision </w:t>
      </w:r>
    </w:p>
    <w:p w14:paraId="1D29D6C9" w14:textId="77777777" w:rsidR="000149BE" w:rsidRPr="000149BE" w:rsidRDefault="000149BE" w:rsidP="000149BE">
      <w:pPr>
        <w:numPr>
          <w:ilvl w:val="0"/>
          <w:numId w:val="32"/>
        </w:numPr>
        <w:spacing w:before="100" w:beforeAutospacing="1" w:after="100" w:afterAutospacing="1" w:line="240" w:lineRule="auto"/>
      </w:pPr>
      <w:r w:rsidRPr="000149BE">
        <w:t xml:space="preserve">Recall (Sensitivity) </w:t>
      </w:r>
    </w:p>
    <w:p w14:paraId="69219F67" w14:textId="77777777" w:rsidR="000149BE" w:rsidRPr="000149BE" w:rsidRDefault="000149BE" w:rsidP="000149BE">
      <w:pPr>
        <w:numPr>
          <w:ilvl w:val="0"/>
          <w:numId w:val="32"/>
        </w:numPr>
        <w:spacing w:before="100" w:beforeAutospacing="1" w:after="100" w:afterAutospacing="1" w:line="240" w:lineRule="auto"/>
      </w:pPr>
      <w:r w:rsidRPr="000149BE">
        <w:t xml:space="preserve">Specificity </w:t>
      </w:r>
    </w:p>
    <w:p w14:paraId="49ED3013" w14:textId="77777777" w:rsidR="000149BE" w:rsidRPr="000149BE" w:rsidRDefault="000149BE" w:rsidP="000149BE">
      <w:pPr>
        <w:numPr>
          <w:ilvl w:val="0"/>
          <w:numId w:val="32"/>
        </w:numPr>
        <w:spacing w:before="100" w:beforeAutospacing="1" w:after="100" w:afterAutospacing="1" w:line="240" w:lineRule="auto"/>
      </w:pPr>
      <w:r w:rsidRPr="000149BE">
        <w:t xml:space="preserve">Positive Predictive Value (PPV) </w:t>
      </w:r>
    </w:p>
    <w:p w14:paraId="2B5A13D5" w14:textId="77777777" w:rsidR="000149BE" w:rsidRPr="000149BE" w:rsidRDefault="000149BE" w:rsidP="000149BE">
      <w:pPr>
        <w:numPr>
          <w:ilvl w:val="0"/>
          <w:numId w:val="32"/>
        </w:numPr>
        <w:spacing w:before="100" w:beforeAutospacing="1" w:after="100" w:afterAutospacing="1" w:line="240" w:lineRule="auto"/>
      </w:pPr>
      <w:r w:rsidRPr="000149BE">
        <w:t xml:space="preserve">Negative Predictive Value (NPV) </w:t>
      </w:r>
    </w:p>
    <w:p w14:paraId="39B79E6F" w14:textId="77777777" w:rsidR="000149BE" w:rsidRPr="000149BE" w:rsidRDefault="000149BE" w:rsidP="000149BE">
      <w:pPr>
        <w:numPr>
          <w:ilvl w:val="0"/>
          <w:numId w:val="32"/>
        </w:numPr>
        <w:spacing w:before="100" w:beforeAutospacing="1" w:after="100" w:afterAutospacing="1" w:line="240" w:lineRule="auto"/>
      </w:pPr>
      <w:r w:rsidRPr="000149BE">
        <w:t xml:space="preserve">Balanced Accuracy </w:t>
      </w:r>
    </w:p>
    <w:p w14:paraId="5445C9D0" w14:textId="77777777" w:rsidR="000149BE" w:rsidRPr="000149BE" w:rsidRDefault="000149BE" w:rsidP="000149BE">
      <w:pPr>
        <w:numPr>
          <w:ilvl w:val="0"/>
          <w:numId w:val="32"/>
        </w:numPr>
        <w:spacing w:before="100" w:beforeAutospacing="1" w:after="100" w:afterAutospacing="1" w:line="240" w:lineRule="auto"/>
      </w:pPr>
      <w:r w:rsidRPr="000149BE">
        <w:t xml:space="preserve">Kappa Statistic </w:t>
      </w:r>
    </w:p>
    <w:p w14:paraId="145C00F7" w14:textId="77777777" w:rsidR="000149BE" w:rsidRPr="000149BE" w:rsidRDefault="000149BE" w:rsidP="000149BE">
      <w:pPr>
        <w:pStyle w:val="NormalWeb"/>
      </w:pPr>
      <w:r w:rsidRPr="000149BE">
        <w:t>The confusion matrix was also used to compare predicted and actual depression categories.</w:t>
      </w:r>
    </w:p>
    <w:p w14:paraId="289DB363" w14:textId="77777777" w:rsidR="000149BE" w:rsidRPr="000149BE" w:rsidRDefault="000149BE" w:rsidP="000149BE">
      <w:pPr>
        <w:pStyle w:val="Heading2"/>
        <w:rPr>
          <w:color w:val="auto"/>
        </w:rPr>
      </w:pPr>
      <w:r w:rsidRPr="000149BE">
        <w:rPr>
          <w:color w:val="auto"/>
        </w:rPr>
        <w:t>9. Results</w:t>
      </w:r>
    </w:p>
    <w:p w14:paraId="44F7A485" w14:textId="77777777" w:rsidR="000149BE" w:rsidRPr="000149BE" w:rsidRDefault="000149BE" w:rsidP="000149BE">
      <w:pPr>
        <w:pStyle w:val="NormalWeb"/>
      </w:pPr>
      <w:r w:rsidRPr="000149BE">
        <w:t>The Naive Bayes classifier achieved promising performance in predicting depression levels among university students.</w:t>
      </w:r>
    </w:p>
    <w:p w14:paraId="6B6F6E10" w14:textId="77777777" w:rsidR="000149BE" w:rsidRPr="000149BE" w:rsidRDefault="000149BE" w:rsidP="000149BE">
      <w:pPr>
        <w:pStyle w:val="Heading3"/>
        <w:rPr>
          <w:color w:val="auto"/>
        </w:rPr>
      </w:pPr>
      <w:r w:rsidRPr="000149BE">
        <w:rPr>
          <w:color w:val="auto"/>
        </w:rPr>
        <w:t>Performance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804"/>
      </w:tblGrid>
      <w:tr w:rsidR="000149BE" w:rsidRPr="000149BE" w14:paraId="589308B6" w14:textId="77777777" w:rsidTr="000149BE">
        <w:trPr>
          <w:tblHeader/>
          <w:tblCellSpacing w:w="15" w:type="dxa"/>
        </w:trPr>
        <w:tc>
          <w:tcPr>
            <w:tcW w:w="0" w:type="auto"/>
            <w:vAlign w:val="center"/>
            <w:hideMark/>
          </w:tcPr>
          <w:p w14:paraId="2CDE3D4C" w14:textId="77777777" w:rsidR="000149BE" w:rsidRPr="000149BE" w:rsidRDefault="000149BE">
            <w:pPr>
              <w:jc w:val="center"/>
              <w:rPr>
                <w:b/>
                <w:bCs/>
              </w:rPr>
            </w:pPr>
            <w:r w:rsidRPr="000149BE">
              <w:rPr>
                <w:b/>
                <w:bCs/>
              </w:rPr>
              <w:t>Metric</w:t>
            </w:r>
          </w:p>
        </w:tc>
        <w:tc>
          <w:tcPr>
            <w:tcW w:w="0" w:type="auto"/>
            <w:vAlign w:val="center"/>
            <w:hideMark/>
          </w:tcPr>
          <w:p w14:paraId="64E24C39" w14:textId="77777777" w:rsidR="000149BE" w:rsidRPr="000149BE" w:rsidRDefault="000149BE">
            <w:pPr>
              <w:jc w:val="center"/>
              <w:rPr>
                <w:b/>
                <w:bCs/>
              </w:rPr>
            </w:pPr>
            <w:r w:rsidRPr="000149BE">
              <w:rPr>
                <w:b/>
                <w:bCs/>
              </w:rPr>
              <w:t>Value</w:t>
            </w:r>
          </w:p>
        </w:tc>
      </w:tr>
      <w:tr w:rsidR="000149BE" w:rsidRPr="000149BE" w14:paraId="545BC46F" w14:textId="77777777" w:rsidTr="000149BE">
        <w:trPr>
          <w:tblCellSpacing w:w="15" w:type="dxa"/>
        </w:trPr>
        <w:tc>
          <w:tcPr>
            <w:tcW w:w="0" w:type="auto"/>
            <w:vAlign w:val="center"/>
            <w:hideMark/>
          </w:tcPr>
          <w:p w14:paraId="1BC21E70" w14:textId="77777777" w:rsidR="000149BE" w:rsidRPr="000149BE" w:rsidRDefault="000149BE">
            <w:r w:rsidRPr="000149BE">
              <w:t>Accuracy</w:t>
            </w:r>
          </w:p>
        </w:tc>
        <w:tc>
          <w:tcPr>
            <w:tcW w:w="0" w:type="auto"/>
            <w:vAlign w:val="center"/>
            <w:hideMark/>
          </w:tcPr>
          <w:p w14:paraId="01166CE2" w14:textId="77777777" w:rsidR="000149BE" w:rsidRPr="000149BE" w:rsidRDefault="000149BE">
            <w:r w:rsidRPr="000149BE">
              <w:t>78.03%</w:t>
            </w:r>
          </w:p>
        </w:tc>
      </w:tr>
      <w:tr w:rsidR="000149BE" w:rsidRPr="000149BE" w14:paraId="04E972F8" w14:textId="77777777" w:rsidTr="000149BE">
        <w:trPr>
          <w:tblCellSpacing w:w="15" w:type="dxa"/>
        </w:trPr>
        <w:tc>
          <w:tcPr>
            <w:tcW w:w="0" w:type="auto"/>
            <w:vAlign w:val="center"/>
            <w:hideMark/>
          </w:tcPr>
          <w:p w14:paraId="5F8BC837" w14:textId="77777777" w:rsidR="000149BE" w:rsidRPr="000149BE" w:rsidRDefault="000149BE">
            <w:r w:rsidRPr="000149BE">
              <w:t>Kappa Statistic</w:t>
            </w:r>
          </w:p>
        </w:tc>
        <w:tc>
          <w:tcPr>
            <w:tcW w:w="0" w:type="auto"/>
            <w:vAlign w:val="center"/>
            <w:hideMark/>
          </w:tcPr>
          <w:p w14:paraId="108CCEE2" w14:textId="77777777" w:rsidR="000149BE" w:rsidRPr="000149BE" w:rsidRDefault="000149BE">
            <w:r w:rsidRPr="000149BE">
              <w:t>0.6642</w:t>
            </w:r>
          </w:p>
        </w:tc>
      </w:tr>
    </w:tbl>
    <w:p w14:paraId="0AEC56C9" w14:textId="77777777" w:rsidR="000149BE" w:rsidRPr="000149BE" w:rsidRDefault="000149BE" w:rsidP="000149BE">
      <w:pPr>
        <w:pStyle w:val="Heading3"/>
        <w:rPr>
          <w:color w:val="auto"/>
        </w:rPr>
      </w:pPr>
      <w:r w:rsidRPr="000149BE">
        <w:rPr>
          <w:color w:val="auto"/>
        </w:rPr>
        <w:t>Interpretation</w:t>
      </w:r>
    </w:p>
    <w:p w14:paraId="27CA0376" w14:textId="77777777" w:rsidR="000149BE" w:rsidRPr="000149BE" w:rsidRDefault="000149BE" w:rsidP="000149BE">
      <w:pPr>
        <w:numPr>
          <w:ilvl w:val="0"/>
          <w:numId w:val="33"/>
        </w:numPr>
        <w:spacing w:before="100" w:beforeAutospacing="1" w:after="100" w:afterAutospacing="1" w:line="240" w:lineRule="auto"/>
      </w:pPr>
      <w:r w:rsidRPr="000149BE">
        <w:t xml:space="preserve">The model correctly classified approximately 78% of students. </w:t>
      </w:r>
    </w:p>
    <w:p w14:paraId="0BF38051" w14:textId="77777777" w:rsidR="000149BE" w:rsidRPr="000149BE" w:rsidRDefault="000149BE" w:rsidP="000149BE">
      <w:pPr>
        <w:numPr>
          <w:ilvl w:val="0"/>
          <w:numId w:val="33"/>
        </w:numPr>
        <w:spacing w:before="100" w:beforeAutospacing="1" w:after="100" w:afterAutospacing="1" w:line="240" w:lineRule="auto"/>
      </w:pPr>
      <w:r w:rsidRPr="000149BE">
        <w:t xml:space="preserve">The Kappa score indicates substantial agreement between actual and predicted classes. </w:t>
      </w:r>
    </w:p>
    <w:p w14:paraId="178E4A9E" w14:textId="77777777" w:rsidR="000149BE" w:rsidRPr="000149BE" w:rsidRDefault="000149BE" w:rsidP="000149BE">
      <w:pPr>
        <w:numPr>
          <w:ilvl w:val="0"/>
          <w:numId w:val="33"/>
        </w:numPr>
        <w:spacing w:before="100" w:beforeAutospacing="1" w:after="100" w:afterAutospacing="1" w:line="240" w:lineRule="auto"/>
      </w:pPr>
      <w:r w:rsidRPr="000149BE">
        <w:t xml:space="preserve">The model showed strong performance in identifying moderate and severe depression cases. </w:t>
      </w:r>
    </w:p>
    <w:p w14:paraId="48D142CD" w14:textId="77777777" w:rsidR="000149BE" w:rsidRPr="000149BE" w:rsidRDefault="000149BE" w:rsidP="000149BE">
      <w:pPr>
        <w:numPr>
          <w:ilvl w:val="0"/>
          <w:numId w:val="33"/>
        </w:numPr>
        <w:spacing w:before="100" w:beforeAutospacing="1" w:after="100" w:afterAutospacing="1" w:line="240" w:lineRule="auto"/>
      </w:pPr>
      <w:r w:rsidRPr="000149BE">
        <w:t xml:space="preserve">High specificity demonstrated effective identification of students without depression. </w:t>
      </w:r>
    </w:p>
    <w:p w14:paraId="1EFC7D2E" w14:textId="77777777" w:rsidR="000149BE" w:rsidRPr="000149BE" w:rsidRDefault="000149BE" w:rsidP="000149BE">
      <w:pPr>
        <w:pStyle w:val="Heading2"/>
        <w:rPr>
          <w:color w:val="auto"/>
        </w:rPr>
      </w:pPr>
      <w:r w:rsidRPr="000149BE">
        <w:rPr>
          <w:color w:val="auto"/>
        </w:rPr>
        <w:t>10. Key Findings</w:t>
      </w:r>
    </w:p>
    <w:p w14:paraId="575B04DB" w14:textId="77777777" w:rsidR="000149BE" w:rsidRPr="000149BE" w:rsidRDefault="000149BE" w:rsidP="000149BE">
      <w:pPr>
        <w:numPr>
          <w:ilvl w:val="0"/>
          <w:numId w:val="34"/>
        </w:numPr>
        <w:spacing w:before="100" w:beforeAutospacing="1" w:after="100" w:afterAutospacing="1" w:line="240" w:lineRule="auto"/>
      </w:pPr>
      <w:r w:rsidRPr="000149BE">
        <w:t xml:space="preserve">Machine learning can support early mental health screening among university students. </w:t>
      </w:r>
    </w:p>
    <w:p w14:paraId="59D639C5" w14:textId="77777777" w:rsidR="000149BE" w:rsidRPr="000149BE" w:rsidRDefault="000149BE" w:rsidP="000149BE">
      <w:pPr>
        <w:numPr>
          <w:ilvl w:val="0"/>
          <w:numId w:val="34"/>
        </w:numPr>
        <w:spacing w:before="100" w:beforeAutospacing="1" w:after="100" w:afterAutospacing="1" w:line="240" w:lineRule="auto"/>
      </w:pPr>
      <w:r w:rsidRPr="000149BE">
        <w:t xml:space="preserve">Naive Bayes achieved satisfactory predictive performance using demographic and behavioral data. </w:t>
      </w:r>
    </w:p>
    <w:p w14:paraId="0A733035" w14:textId="77777777" w:rsidR="000149BE" w:rsidRPr="000149BE" w:rsidRDefault="000149BE" w:rsidP="000149BE">
      <w:pPr>
        <w:numPr>
          <w:ilvl w:val="0"/>
          <w:numId w:val="34"/>
        </w:numPr>
        <w:spacing w:before="100" w:beforeAutospacing="1" w:after="100" w:afterAutospacing="1" w:line="240" w:lineRule="auto"/>
      </w:pPr>
      <w:r w:rsidRPr="000149BE">
        <w:t xml:space="preserve">Depression levels can be predicted using academic, lifestyle, and social factors. </w:t>
      </w:r>
    </w:p>
    <w:p w14:paraId="000D1B7A" w14:textId="77777777" w:rsidR="000149BE" w:rsidRPr="000149BE" w:rsidRDefault="000149BE" w:rsidP="000149BE">
      <w:pPr>
        <w:numPr>
          <w:ilvl w:val="0"/>
          <w:numId w:val="34"/>
        </w:numPr>
        <w:spacing w:before="100" w:beforeAutospacing="1" w:after="100" w:afterAutospacing="1" w:line="240" w:lineRule="auto"/>
      </w:pPr>
      <w:r w:rsidRPr="000149BE">
        <w:t xml:space="preserve">Moderate and severe depression cases were identified effectively. </w:t>
      </w:r>
    </w:p>
    <w:p w14:paraId="11E3CFF8" w14:textId="77777777" w:rsidR="000149BE" w:rsidRPr="000149BE" w:rsidRDefault="000149BE" w:rsidP="000149BE">
      <w:pPr>
        <w:numPr>
          <w:ilvl w:val="0"/>
          <w:numId w:val="34"/>
        </w:numPr>
        <w:spacing w:before="100" w:beforeAutospacing="1" w:after="100" w:afterAutospacing="1" w:line="240" w:lineRule="auto"/>
      </w:pPr>
      <w:r w:rsidRPr="000149BE">
        <w:lastRenderedPageBreak/>
        <w:t xml:space="preserve">Early prediction systems can assist universities in providing timely psychological support. </w:t>
      </w:r>
    </w:p>
    <w:p w14:paraId="6BAE1CDB" w14:textId="77777777" w:rsidR="000149BE" w:rsidRPr="000149BE" w:rsidRDefault="000149BE" w:rsidP="000149BE">
      <w:pPr>
        <w:numPr>
          <w:ilvl w:val="0"/>
          <w:numId w:val="34"/>
        </w:numPr>
        <w:spacing w:before="100" w:beforeAutospacing="1" w:after="100" w:afterAutospacing="1" w:line="240" w:lineRule="auto"/>
      </w:pPr>
      <w:r w:rsidRPr="000149BE">
        <w:t xml:space="preserve">Artificial Intelligence has strong potential in educational mental healthcare applications. </w:t>
      </w:r>
    </w:p>
    <w:p w14:paraId="1195FB29" w14:textId="77777777" w:rsidR="000149BE" w:rsidRPr="000149BE" w:rsidRDefault="000149BE" w:rsidP="000149BE">
      <w:pPr>
        <w:pStyle w:val="Heading2"/>
        <w:rPr>
          <w:color w:val="auto"/>
        </w:rPr>
      </w:pPr>
      <w:r w:rsidRPr="000149BE">
        <w:rPr>
          <w:color w:val="auto"/>
        </w:rPr>
        <w:t>11. Limitations</w:t>
      </w:r>
    </w:p>
    <w:p w14:paraId="41D11010" w14:textId="77777777" w:rsidR="000149BE" w:rsidRPr="000149BE" w:rsidRDefault="000149BE" w:rsidP="000149BE">
      <w:pPr>
        <w:numPr>
          <w:ilvl w:val="0"/>
          <w:numId w:val="35"/>
        </w:numPr>
        <w:spacing w:before="100" w:beforeAutospacing="1" w:after="100" w:afterAutospacing="1" w:line="240" w:lineRule="auto"/>
      </w:pPr>
      <w:r w:rsidRPr="000149BE">
        <w:t xml:space="preserve">The dataset was collected from only one university. </w:t>
      </w:r>
    </w:p>
    <w:p w14:paraId="0C620A2F" w14:textId="77777777" w:rsidR="000149BE" w:rsidRPr="000149BE" w:rsidRDefault="000149BE" w:rsidP="000149BE">
      <w:pPr>
        <w:numPr>
          <w:ilvl w:val="0"/>
          <w:numId w:val="35"/>
        </w:numPr>
        <w:spacing w:before="100" w:beforeAutospacing="1" w:after="100" w:afterAutospacing="1" w:line="240" w:lineRule="auto"/>
      </w:pPr>
      <w:r w:rsidRPr="000149BE">
        <w:t xml:space="preserve">The sample size was relatively limited. </w:t>
      </w:r>
    </w:p>
    <w:p w14:paraId="282D74C8" w14:textId="77777777" w:rsidR="000149BE" w:rsidRPr="000149BE" w:rsidRDefault="000149BE" w:rsidP="000149BE">
      <w:pPr>
        <w:numPr>
          <w:ilvl w:val="0"/>
          <w:numId w:val="35"/>
        </w:numPr>
        <w:spacing w:before="100" w:beforeAutospacing="1" w:after="100" w:afterAutospacing="1" w:line="240" w:lineRule="auto"/>
      </w:pPr>
      <w:r w:rsidRPr="000149BE">
        <w:t xml:space="preserve">Only the Naive Bayes algorithm was evaluated. </w:t>
      </w:r>
    </w:p>
    <w:p w14:paraId="72E5EFF9" w14:textId="77777777" w:rsidR="000149BE" w:rsidRPr="000149BE" w:rsidRDefault="000149BE" w:rsidP="000149BE">
      <w:pPr>
        <w:numPr>
          <w:ilvl w:val="0"/>
          <w:numId w:val="35"/>
        </w:numPr>
        <w:spacing w:before="100" w:beforeAutospacing="1" w:after="100" w:afterAutospacing="1" w:line="240" w:lineRule="auto"/>
      </w:pPr>
      <w:r w:rsidRPr="000149BE">
        <w:t xml:space="preserve">The study did not compare multiple machine learning models. </w:t>
      </w:r>
    </w:p>
    <w:p w14:paraId="7A34230F" w14:textId="77777777" w:rsidR="000149BE" w:rsidRPr="000149BE" w:rsidRDefault="000149BE" w:rsidP="000149BE">
      <w:pPr>
        <w:numPr>
          <w:ilvl w:val="0"/>
          <w:numId w:val="35"/>
        </w:numPr>
        <w:spacing w:before="100" w:beforeAutospacing="1" w:after="100" w:afterAutospacing="1" w:line="240" w:lineRule="auto"/>
      </w:pPr>
      <w:r w:rsidRPr="000149BE">
        <w:t xml:space="preserve">Self-reported survey responses may contain bias. </w:t>
      </w:r>
    </w:p>
    <w:p w14:paraId="3D31DD2D" w14:textId="77777777" w:rsidR="000149BE" w:rsidRPr="000149BE" w:rsidRDefault="000149BE" w:rsidP="000149BE">
      <w:pPr>
        <w:pStyle w:val="Heading2"/>
        <w:rPr>
          <w:color w:val="auto"/>
        </w:rPr>
      </w:pPr>
      <w:r w:rsidRPr="000149BE">
        <w:rPr>
          <w:color w:val="auto"/>
        </w:rPr>
        <w:t>12. Conclusion</w:t>
      </w:r>
    </w:p>
    <w:p w14:paraId="3CFEE263" w14:textId="77777777" w:rsidR="000149BE" w:rsidRPr="000149BE" w:rsidRDefault="000149BE" w:rsidP="000149BE">
      <w:pPr>
        <w:pStyle w:val="NormalWeb"/>
      </w:pPr>
      <w:r w:rsidRPr="000149BE">
        <w:t>The study demonstrated that machine learning can effectively assist in predicting depression levels among university students. Using demographic, academic, and lifestyle-related information, the Naive Bayes classifier achieved an accuracy of 78.03%. The findings indicate that machine learning can support early mental health screening and intervention programs. Future research should involve larger datasets, multiple institutions, and comparisons with advanced machine learning and deep learning techniques.</w:t>
      </w:r>
    </w:p>
    <w:p w14:paraId="193FBE0B" w14:textId="77777777" w:rsidR="000149BE" w:rsidRPr="000149BE" w:rsidRDefault="000149BE" w:rsidP="000149BE">
      <w:pPr>
        <w:pStyle w:val="Heading2"/>
        <w:rPr>
          <w:color w:val="auto"/>
        </w:rPr>
      </w:pPr>
      <w:r w:rsidRPr="000149BE">
        <w:rPr>
          <w:color w:val="auto"/>
        </w:rPr>
        <w:t>13. Paper Link</w:t>
      </w:r>
    </w:p>
    <w:p w14:paraId="3D6A69D0" w14:textId="77777777" w:rsidR="000149BE" w:rsidRPr="000149BE" w:rsidRDefault="000149BE" w:rsidP="000149BE">
      <w:pPr>
        <w:pStyle w:val="NormalWeb"/>
      </w:pPr>
      <w:r w:rsidRPr="000149BE">
        <w:rPr>
          <w:rStyle w:val="Strong"/>
        </w:rPr>
        <w:t>Prediction of Depression Level in University Students through a Naive Bayes Based Machine Learning Model</w:t>
      </w:r>
    </w:p>
    <w:p w14:paraId="366A24C8" w14:textId="77777777" w:rsidR="000149BE" w:rsidRPr="000149BE" w:rsidRDefault="000149BE" w:rsidP="000149BE">
      <w:pPr>
        <w:pStyle w:val="NormalWeb"/>
      </w:pPr>
      <w:hyperlink r:id="rId6" w:tgtFrame="_new" w:history="1">
        <w:r w:rsidRPr="000149BE">
          <w:rPr>
            <w:rStyle w:val="Hyperlink"/>
            <w:rFonts w:eastAsiaTheme="majorEastAsia"/>
            <w:color w:val="auto"/>
          </w:rPr>
          <w:t>https://arxiv.org/abs/2307.14371</w:t>
        </w:r>
      </w:hyperlink>
    </w:p>
    <w:p w14:paraId="694FE477" w14:textId="77777777" w:rsidR="00BD681C" w:rsidRPr="000149BE" w:rsidRDefault="00BD681C" w:rsidP="000149BE"/>
    <w:sectPr w:rsidR="00BD681C" w:rsidRPr="000149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D06FDC"/>
    <w:multiLevelType w:val="multilevel"/>
    <w:tmpl w:val="3AD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D11FA"/>
    <w:multiLevelType w:val="multilevel"/>
    <w:tmpl w:val="BCD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C2DB3"/>
    <w:multiLevelType w:val="multilevel"/>
    <w:tmpl w:val="E94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E359A"/>
    <w:multiLevelType w:val="multilevel"/>
    <w:tmpl w:val="02CE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A3F96"/>
    <w:multiLevelType w:val="multilevel"/>
    <w:tmpl w:val="2C72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42F36"/>
    <w:multiLevelType w:val="multilevel"/>
    <w:tmpl w:val="EB94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70C00"/>
    <w:multiLevelType w:val="multilevel"/>
    <w:tmpl w:val="FD34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F354B"/>
    <w:multiLevelType w:val="multilevel"/>
    <w:tmpl w:val="6F50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560F9"/>
    <w:multiLevelType w:val="multilevel"/>
    <w:tmpl w:val="06EA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D7255"/>
    <w:multiLevelType w:val="multilevel"/>
    <w:tmpl w:val="D500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96543"/>
    <w:multiLevelType w:val="multilevel"/>
    <w:tmpl w:val="13CE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25C0A"/>
    <w:multiLevelType w:val="multilevel"/>
    <w:tmpl w:val="6580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9A14E9"/>
    <w:multiLevelType w:val="multilevel"/>
    <w:tmpl w:val="D4A0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65090"/>
    <w:multiLevelType w:val="multilevel"/>
    <w:tmpl w:val="FB28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C51645"/>
    <w:multiLevelType w:val="multilevel"/>
    <w:tmpl w:val="EF02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54B96"/>
    <w:multiLevelType w:val="multilevel"/>
    <w:tmpl w:val="16BE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A5333"/>
    <w:multiLevelType w:val="multilevel"/>
    <w:tmpl w:val="2222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CF0EF0"/>
    <w:multiLevelType w:val="multilevel"/>
    <w:tmpl w:val="8C1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40396"/>
    <w:multiLevelType w:val="multilevel"/>
    <w:tmpl w:val="997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F09FA"/>
    <w:multiLevelType w:val="multilevel"/>
    <w:tmpl w:val="EA6A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9B330E"/>
    <w:multiLevelType w:val="multilevel"/>
    <w:tmpl w:val="D0CE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C09DF"/>
    <w:multiLevelType w:val="multilevel"/>
    <w:tmpl w:val="D01E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C5243"/>
    <w:multiLevelType w:val="multilevel"/>
    <w:tmpl w:val="30AA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F6C94"/>
    <w:multiLevelType w:val="multilevel"/>
    <w:tmpl w:val="6AA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6C3979"/>
    <w:multiLevelType w:val="multilevel"/>
    <w:tmpl w:val="1884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C4544"/>
    <w:multiLevelType w:val="multilevel"/>
    <w:tmpl w:val="28360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2219A4"/>
    <w:multiLevelType w:val="multilevel"/>
    <w:tmpl w:val="B810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47F99"/>
    <w:multiLevelType w:val="multilevel"/>
    <w:tmpl w:val="CD6AE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D09D7"/>
    <w:multiLevelType w:val="multilevel"/>
    <w:tmpl w:val="6A0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0"/>
  </w:num>
  <w:num w:numId="8">
    <w:abstractNumId w:val="23"/>
  </w:num>
  <w:num w:numId="9">
    <w:abstractNumId w:val="21"/>
  </w:num>
  <w:num w:numId="10">
    <w:abstractNumId w:val="27"/>
  </w:num>
  <w:num w:numId="11">
    <w:abstractNumId w:val="6"/>
  </w:num>
  <w:num w:numId="12">
    <w:abstractNumId w:val="28"/>
  </w:num>
  <w:num w:numId="13">
    <w:abstractNumId w:val="25"/>
  </w:num>
  <w:num w:numId="14">
    <w:abstractNumId w:val="12"/>
  </w:num>
  <w:num w:numId="15">
    <w:abstractNumId w:val="34"/>
  </w:num>
  <w:num w:numId="16">
    <w:abstractNumId w:val="16"/>
  </w:num>
  <w:num w:numId="17">
    <w:abstractNumId w:val="24"/>
  </w:num>
  <w:num w:numId="18">
    <w:abstractNumId w:val="26"/>
  </w:num>
  <w:num w:numId="19">
    <w:abstractNumId w:val="13"/>
  </w:num>
  <w:num w:numId="20">
    <w:abstractNumId w:val="15"/>
  </w:num>
  <w:num w:numId="21">
    <w:abstractNumId w:val="31"/>
  </w:num>
  <w:num w:numId="22">
    <w:abstractNumId w:val="32"/>
  </w:num>
  <w:num w:numId="23">
    <w:abstractNumId w:val="9"/>
  </w:num>
  <w:num w:numId="24">
    <w:abstractNumId w:val="14"/>
  </w:num>
  <w:num w:numId="25">
    <w:abstractNumId w:val="33"/>
  </w:num>
  <w:num w:numId="26">
    <w:abstractNumId w:val="22"/>
  </w:num>
  <w:num w:numId="27">
    <w:abstractNumId w:val="8"/>
  </w:num>
  <w:num w:numId="28">
    <w:abstractNumId w:val="10"/>
  </w:num>
  <w:num w:numId="29">
    <w:abstractNumId w:val="11"/>
  </w:num>
  <w:num w:numId="30">
    <w:abstractNumId w:val="7"/>
  </w:num>
  <w:num w:numId="31">
    <w:abstractNumId w:val="20"/>
  </w:num>
  <w:num w:numId="32">
    <w:abstractNumId w:val="29"/>
  </w:num>
  <w:num w:numId="33">
    <w:abstractNumId w:val="18"/>
  </w:num>
  <w:num w:numId="34">
    <w:abstractNumId w:val="17"/>
  </w:num>
  <w:num w:numId="35">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9BE"/>
    <w:rsid w:val="00034616"/>
    <w:rsid w:val="0006063C"/>
    <w:rsid w:val="0015074B"/>
    <w:rsid w:val="002514AA"/>
    <w:rsid w:val="0029639D"/>
    <w:rsid w:val="00325444"/>
    <w:rsid w:val="00326F90"/>
    <w:rsid w:val="00473DB6"/>
    <w:rsid w:val="00775AA0"/>
    <w:rsid w:val="00AA1D8D"/>
    <w:rsid w:val="00B47730"/>
    <w:rsid w:val="00BD68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F030F"/>
  <w14:defaultImageDpi w14:val="300"/>
  <w15:docId w15:val="{D47FD803-5A72-4058-80B2-C0A42AC0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2544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254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817816">
      <w:bodyDiv w:val="1"/>
      <w:marLeft w:val="0"/>
      <w:marRight w:val="0"/>
      <w:marTop w:val="0"/>
      <w:marBottom w:val="0"/>
      <w:divBdr>
        <w:top w:val="none" w:sz="0" w:space="0" w:color="auto"/>
        <w:left w:val="none" w:sz="0" w:space="0" w:color="auto"/>
        <w:bottom w:val="none" w:sz="0" w:space="0" w:color="auto"/>
        <w:right w:val="none" w:sz="0" w:space="0" w:color="auto"/>
      </w:divBdr>
    </w:div>
    <w:div w:id="1016347862">
      <w:bodyDiv w:val="1"/>
      <w:marLeft w:val="0"/>
      <w:marRight w:val="0"/>
      <w:marTop w:val="0"/>
      <w:marBottom w:val="0"/>
      <w:divBdr>
        <w:top w:val="none" w:sz="0" w:space="0" w:color="auto"/>
        <w:left w:val="none" w:sz="0" w:space="0" w:color="auto"/>
        <w:bottom w:val="none" w:sz="0" w:space="0" w:color="auto"/>
        <w:right w:val="none" w:sz="0" w:space="0" w:color="auto"/>
      </w:divBdr>
    </w:div>
    <w:div w:id="1105149590">
      <w:bodyDiv w:val="1"/>
      <w:marLeft w:val="0"/>
      <w:marRight w:val="0"/>
      <w:marTop w:val="0"/>
      <w:marBottom w:val="0"/>
      <w:divBdr>
        <w:top w:val="none" w:sz="0" w:space="0" w:color="auto"/>
        <w:left w:val="none" w:sz="0" w:space="0" w:color="auto"/>
        <w:bottom w:val="none" w:sz="0" w:space="0" w:color="auto"/>
        <w:right w:val="none" w:sz="0" w:space="0" w:color="auto"/>
      </w:divBdr>
      <w:divsChild>
        <w:div w:id="1200312447">
          <w:marLeft w:val="0"/>
          <w:marRight w:val="0"/>
          <w:marTop w:val="0"/>
          <w:marBottom w:val="0"/>
          <w:divBdr>
            <w:top w:val="none" w:sz="0" w:space="0" w:color="auto"/>
            <w:left w:val="none" w:sz="0" w:space="0" w:color="auto"/>
            <w:bottom w:val="none" w:sz="0" w:space="0" w:color="auto"/>
            <w:right w:val="none" w:sz="0" w:space="0" w:color="auto"/>
          </w:divBdr>
          <w:divsChild>
            <w:div w:id="20023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12237">
      <w:bodyDiv w:val="1"/>
      <w:marLeft w:val="0"/>
      <w:marRight w:val="0"/>
      <w:marTop w:val="0"/>
      <w:marBottom w:val="0"/>
      <w:divBdr>
        <w:top w:val="none" w:sz="0" w:space="0" w:color="auto"/>
        <w:left w:val="none" w:sz="0" w:space="0" w:color="auto"/>
        <w:bottom w:val="none" w:sz="0" w:space="0" w:color="auto"/>
        <w:right w:val="none" w:sz="0" w:space="0" w:color="auto"/>
      </w:divBdr>
    </w:div>
    <w:div w:id="19138080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abs/2307.1437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231370052</cp:lastModifiedBy>
  <cp:revision>4</cp:revision>
  <dcterms:created xsi:type="dcterms:W3CDTF">2026-06-22T10:01:00Z</dcterms:created>
  <dcterms:modified xsi:type="dcterms:W3CDTF">2026-06-22T11:39:00Z</dcterms:modified>
  <cp:category/>
</cp:coreProperties>
</file>