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移动端调试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方法一：</w:t>
      </w:r>
      <w:r>
        <w:rPr>
          <w:rFonts w:hint="eastAsia"/>
          <w:lang w:val="en-US" w:eastAsia="zh-CN"/>
        </w:rPr>
        <w:t>（首选） 设置后</w:t>
      </w:r>
      <w:bookmarkStart w:id="0" w:name="_GoBack"/>
      <w:bookmarkEnd w:id="0"/>
      <w:r>
        <w:rPr>
          <w:rFonts w:hint="eastAsia"/>
          <w:lang w:val="en-US" w:eastAsia="zh-CN"/>
        </w:rPr>
        <w:t>会自动提示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Hbuilder里面工具---选项Hbuilder的代码助手设置PX转rem设置。转换值为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10PX=1rem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方法二：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&lt;script type="text/javascript"&gt;</w:t>
      </w:r>
      <w:r>
        <w:rPr>
          <w:rFonts w:hint="eastAsia"/>
          <w:lang w:val="en-US" w:eastAsia="zh-CN"/>
        </w:rPr>
        <w:t>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function rem(){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document.documentElement.style.fontSize=document.documentElement.clientWidth/7.5+"px";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rem();</w:t>
      </w:r>
    </w:p>
    <w:p>
      <w:pPr>
        <w:rPr>
          <w:rFonts w:hint="eastAsia"/>
        </w:rPr>
      </w:pPr>
      <w:r>
        <w:rPr>
          <w:rFonts w:hint="eastAsia"/>
        </w:rPr>
        <w:t xml:space="preserve">    window.onload=rem;</w:t>
      </w:r>
    </w:p>
    <w:p>
      <w:pPr>
        <w:rPr>
          <w:rFonts w:hint="eastAsia"/>
        </w:rPr>
      </w:pPr>
      <w:r>
        <w:rPr>
          <w:rFonts w:hint="eastAsia"/>
        </w:rPr>
        <w:t xml:space="preserve">    window.onresize=rem;</w:t>
      </w:r>
    </w:p>
    <w:p>
      <w:r>
        <w:rPr>
          <w:rFonts w:hint="eastAsia"/>
        </w:rPr>
        <w:tab/>
      </w:r>
      <w:r>
        <w:rPr>
          <w:rFonts w:hint="eastAsia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5283D"/>
    <w:rsid w:val="1CC36BF0"/>
    <w:rsid w:val="42083DE4"/>
    <w:rsid w:val="421146A4"/>
    <w:rsid w:val="51FC263B"/>
    <w:rsid w:val="53236FD0"/>
    <w:rsid w:val="5E2356BC"/>
    <w:rsid w:val="60B82FCB"/>
    <w:rsid w:val="7825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2019-09-12T00:44:00Z</dcterms:created>
  <dc:creator>Administrator</dc:creator>
  <cp:lastModifiedBy>AlWAYS</cp:lastModifiedBy>
  <dcterms:modified xsi:type="dcterms:W3CDTF">2019-09-12T01:47:12Z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