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116" w:rsidRPr="00CE6F8D" w:rsidRDefault="00AF382D" w:rsidP="005973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London Stock Price</w:t>
      </w:r>
      <w:bookmarkStart w:id="0" w:name="_GoBack"/>
      <w:bookmarkEnd w:id="0"/>
      <w:r w:rsidR="00597350" w:rsidRPr="00CE6F8D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:rsidR="00732EA1" w:rsidRDefault="00732EA1" w:rsidP="005973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Shi Fan Jin</w:t>
      </w:r>
    </w:p>
    <w:p w:rsidR="00414F90" w:rsidRDefault="00414F90" w:rsidP="005973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Dataset: data # 2</w:t>
      </w:r>
    </w:p>
    <w:p w:rsidR="003A5DAD" w:rsidRDefault="003A5DAD" w:rsidP="00597350">
      <w:pPr>
        <w:jc w:val="center"/>
        <w:rPr>
          <w:rFonts w:ascii="Times New Roman" w:hAnsi="Times New Roman" w:cs="Times New Roman"/>
        </w:rPr>
      </w:pPr>
    </w:p>
    <w:p w:rsidR="003A5DAD" w:rsidRPr="000975EB" w:rsidRDefault="003A5DAD" w:rsidP="003A5DAD">
      <w:pPr>
        <w:rPr>
          <w:rFonts w:ascii="Times New Roman" w:hAnsi="Times New Roman" w:cs="Times New Roman"/>
          <w:b/>
          <w:bdr w:val="single" w:sz="4" w:space="0" w:color="auto"/>
        </w:rPr>
      </w:pPr>
      <w:r w:rsidRPr="000975EB">
        <w:rPr>
          <w:rFonts w:ascii="Times New Roman" w:hAnsi="Times New Roman" w:cs="Times New Roman"/>
          <w:b/>
          <w:bdr w:val="single" w:sz="4" w:space="0" w:color="auto"/>
        </w:rPr>
        <w:t>Introduction</w:t>
      </w:r>
    </w:p>
    <w:p w:rsidR="003A5DAD" w:rsidRDefault="00E60302" w:rsidP="003A5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report is based on </w:t>
      </w:r>
      <w:r w:rsidR="003500D8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second da</w:t>
      </w:r>
      <w:r w:rsidR="005E5BF6">
        <w:rPr>
          <w:rFonts w:ascii="Times New Roman" w:hAnsi="Times New Roman" w:cs="Times New Roman"/>
        </w:rPr>
        <w:t>taset</w:t>
      </w:r>
      <w:r w:rsidR="00B611F8">
        <w:rPr>
          <w:rFonts w:ascii="Times New Roman" w:hAnsi="Times New Roman" w:cs="Times New Roman"/>
        </w:rPr>
        <w:t>.</w:t>
      </w:r>
      <w:r w:rsidR="005E5BF6">
        <w:rPr>
          <w:rFonts w:ascii="Times New Roman" w:hAnsi="Times New Roman" w:cs="Times New Roman"/>
        </w:rPr>
        <w:t xml:space="preserve"> </w:t>
      </w:r>
      <w:r w:rsidR="00F42B66">
        <w:rPr>
          <w:rFonts w:ascii="Times New Roman" w:hAnsi="Times New Roman" w:cs="Times New Roman"/>
        </w:rPr>
        <w:t xml:space="preserve">The </w:t>
      </w:r>
      <w:r w:rsidR="0024116A">
        <w:rPr>
          <w:rFonts w:ascii="Times New Roman" w:hAnsi="Times New Roman" w:cs="Times New Roman"/>
        </w:rPr>
        <w:t xml:space="preserve">main purpose of this report is </w:t>
      </w:r>
      <w:r w:rsidR="00877013">
        <w:rPr>
          <w:rFonts w:ascii="Times New Roman" w:hAnsi="Times New Roman" w:cs="Times New Roman"/>
        </w:rPr>
        <w:t xml:space="preserve">to find </w:t>
      </w:r>
      <w:r w:rsidR="000B21A7">
        <w:rPr>
          <w:rFonts w:ascii="Times New Roman" w:hAnsi="Times New Roman" w:cs="Times New Roman"/>
        </w:rPr>
        <w:t xml:space="preserve">the </w:t>
      </w:r>
      <w:r w:rsidR="00877013">
        <w:rPr>
          <w:rFonts w:ascii="Times New Roman" w:hAnsi="Times New Roman" w:cs="Times New Roman"/>
        </w:rPr>
        <w:t>10 future prediction</w:t>
      </w:r>
      <w:r w:rsidR="000B21A7">
        <w:rPr>
          <w:rFonts w:ascii="Times New Roman" w:hAnsi="Times New Roman" w:cs="Times New Roman"/>
        </w:rPr>
        <w:t>s</w:t>
      </w:r>
      <w:r w:rsidR="00877013">
        <w:rPr>
          <w:rFonts w:ascii="Times New Roman" w:hAnsi="Times New Roman" w:cs="Times New Roman" w:hint="eastAsia"/>
        </w:rPr>
        <w:t xml:space="preserve"> </w:t>
      </w:r>
      <w:r w:rsidR="00877013">
        <w:rPr>
          <w:rFonts w:ascii="Times New Roman" w:hAnsi="Times New Roman" w:cs="Times New Roman"/>
        </w:rPr>
        <w:t xml:space="preserve">based on a fitted model. </w:t>
      </w:r>
      <w:r w:rsidR="00F94147">
        <w:rPr>
          <w:rFonts w:ascii="Times New Roman" w:hAnsi="Times New Roman" w:cs="Times New Roman"/>
        </w:rPr>
        <w:t>The outline of the report</w:t>
      </w:r>
      <w:r w:rsidR="00B44311">
        <w:rPr>
          <w:rFonts w:ascii="Times New Roman" w:hAnsi="Times New Roman" w:cs="Times New Roman"/>
        </w:rPr>
        <w:t xml:space="preserve"> will be</w:t>
      </w:r>
      <w:r w:rsidR="003A5DAD">
        <w:rPr>
          <w:rFonts w:ascii="Times New Roman" w:hAnsi="Times New Roman" w:cs="Times New Roman"/>
        </w:rPr>
        <w:t xml:space="preserve"> divided into </w:t>
      </w:r>
      <w:r w:rsidR="000C7A51">
        <w:rPr>
          <w:rFonts w:ascii="Times New Roman" w:hAnsi="Times New Roman" w:cs="Times New Roman"/>
        </w:rPr>
        <w:t>three</w:t>
      </w:r>
      <w:r w:rsidR="0092628F">
        <w:rPr>
          <w:rFonts w:ascii="Times New Roman" w:hAnsi="Times New Roman" w:cs="Times New Roman"/>
        </w:rPr>
        <w:t xml:space="preserve"> parts:</w:t>
      </w:r>
      <w:r w:rsidR="008B5217">
        <w:rPr>
          <w:rFonts w:ascii="Times New Roman" w:hAnsi="Times New Roman" w:cs="Times New Roman"/>
        </w:rPr>
        <w:t xml:space="preserve"> </w:t>
      </w:r>
      <w:r w:rsidR="00137CA4">
        <w:rPr>
          <w:rFonts w:ascii="Times New Roman" w:hAnsi="Times New Roman" w:cs="Times New Roman"/>
        </w:rPr>
        <w:t>Exploratory data analysis</w:t>
      </w:r>
      <w:r w:rsidR="00D00029">
        <w:rPr>
          <w:rFonts w:ascii="Times New Roman" w:hAnsi="Times New Roman" w:cs="Times New Roman"/>
        </w:rPr>
        <w:t xml:space="preserve">, </w:t>
      </w:r>
      <w:r w:rsidR="00137CA4">
        <w:rPr>
          <w:rFonts w:ascii="Times New Roman" w:hAnsi="Times New Roman" w:cs="Times New Roman"/>
        </w:rPr>
        <w:t>Identifying suitable ARIMA model</w:t>
      </w:r>
      <w:r w:rsidR="00042EFB">
        <w:rPr>
          <w:rFonts w:ascii="Times New Roman" w:hAnsi="Times New Roman" w:cs="Times New Roman"/>
        </w:rPr>
        <w:t>, Mo</w:t>
      </w:r>
      <w:r>
        <w:rPr>
          <w:rFonts w:ascii="Times New Roman" w:hAnsi="Times New Roman" w:cs="Times New Roman"/>
        </w:rPr>
        <w:t xml:space="preserve">del </w:t>
      </w:r>
      <w:r w:rsidR="00137CA4">
        <w:rPr>
          <w:rFonts w:ascii="Times New Roman" w:hAnsi="Times New Roman" w:cs="Times New Roman"/>
        </w:rPr>
        <w:t>fitting and f</w:t>
      </w:r>
      <w:r>
        <w:rPr>
          <w:rFonts w:ascii="Times New Roman" w:hAnsi="Times New Roman" w:cs="Times New Roman"/>
        </w:rPr>
        <w:t>orecasting.</w:t>
      </w:r>
    </w:p>
    <w:p w:rsidR="00F42B66" w:rsidRPr="00D91149" w:rsidRDefault="00F42B66" w:rsidP="003A5DAD">
      <w:pPr>
        <w:rPr>
          <w:rFonts w:ascii="Times New Roman" w:hAnsi="Times New Roman" w:cs="Times New Roman"/>
        </w:rPr>
      </w:pPr>
    </w:p>
    <w:p w:rsidR="00F42B66" w:rsidRPr="00F518D0" w:rsidRDefault="00F518D0" w:rsidP="00F518D0">
      <w:pPr>
        <w:rPr>
          <w:rFonts w:ascii="Times New Roman" w:hAnsi="Times New Roman" w:cs="Times New Roman"/>
          <w:b/>
          <w:bdr w:val="single" w:sz="4" w:space="0" w:color="auto"/>
        </w:rPr>
      </w:pPr>
      <w:r w:rsidRPr="00F518D0">
        <w:rPr>
          <w:rFonts w:ascii="Times New Roman" w:hAnsi="Times New Roman" w:cs="Times New Roman"/>
          <w:b/>
          <w:bdr w:val="single" w:sz="4" w:space="0" w:color="auto"/>
        </w:rPr>
        <w:t>A.</w:t>
      </w:r>
      <w:r>
        <w:rPr>
          <w:rFonts w:ascii="Times New Roman" w:hAnsi="Times New Roman" w:cs="Times New Roman"/>
          <w:b/>
          <w:bdr w:val="single" w:sz="4" w:space="0" w:color="auto"/>
        </w:rPr>
        <w:t xml:space="preserve"> </w:t>
      </w:r>
      <w:r w:rsidRPr="00F518D0">
        <w:rPr>
          <w:rFonts w:ascii="Times New Roman" w:hAnsi="Times New Roman" w:cs="Times New Roman"/>
          <w:b/>
          <w:bdr w:val="single" w:sz="4" w:space="0" w:color="auto"/>
        </w:rPr>
        <w:t>Exploratory data analysis</w:t>
      </w:r>
    </w:p>
    <w:p w:rsidR="00B30DB8" w:rsidRDefault="00D91149" w:rsidP="003A5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let’s take a look at the plot of the original dataset. </w:t>
      </w:r>
    </w:p>
    <w:p w:rsidR="00B30DB8" w:rsidRDefault="00B30DB8" w:rsidP="006D7028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035972" cy="24952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610" cy="250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94C" w:rsidRDefault="00B30DB8" w:rsidP="003A5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plot shows clear non-stationarity since the mean is not around zero, and the variation is not stable. </w:t>
      </w:r>
      <w:r w:rsidR="001C4144">
        <w:rPr>
          <w:rFonts w:ascii="Times New Roman" w:hAnsi="Times New Roman" w:cs="Times New Roman"/>
        </w:rPr>
        <w:t xml:space="preserve">It is obvious that there </w:t>
      </w:r>
      <w:r w:rsidR="00C25373">
        <w:rPr>
          <w:rFonts w:ascii="Times New Roman" w:hAnsi="Times New Roman" w:cs="Times New Roman"/>
        </w:rPr>
        <w:t>are</w:t>
      </w:r>
      <w:r w:rsidR="001C4144">
        <w:rPr>
          <w:rFonts w:ascii="Times New Roman" w:hAnsi="Times New Roman" w:cs="Times New Roman"/>
        </w:rPr>
        <w:t xml:space="preserve"> some strong seasonal components</w:t>
      </w:r>
      <w:r w:rsidR="003928F7">
        <w:rPr>
          <w:rFonts w:ascii="Times New Roman" w:hAnsi="Times New Roman" w:cs="Times New Roman"/>
        </w:rPr>
        <w:t>, and we should try to remove them</w:t>
      </w:r>
      <w:r w:rsidR="00274E1A">
        <w:rPr>
          <w:rFonts w:ascii="Times New Roman" w:hAnsi="Times New Roman" w:cs="Times New Roman"/>
        </w:rPr>
        <w:t xml:space="preserve"> using differencing. </w:t>
      </w:r>
      <w:r w:rsidR="00DA7122">
        <w:rPr>
          <w:rFonts w:ascii="Times New Roman" w:hAnsi="Times New Roman" w:cs="Times New Roman"/>
        </w:rPr>
        <w:t>Fro</w:t>
      </w:r>
      <w:r w:rsidR="001D65E5">
        <w:rPr>
          <w:rFonts w:ascii="Times New Roman" w:hAnsi="Times New Roman" w:cs="Times New Roman"/>
        </w:rPr>
        <w:t>m the plot, notice that there are</w:t>
      </w:r>
      <w:r w:rsidR="00950E2A">
        <w:rPr>
          <w:rFonts w:ascii="Times New Roman" w:hAnsi="Times New Roman" w:cs="Times New Roman"/>
        </w:rPr>
        <w:t xml:space="preserve"> about 8 or</w:t>
      </w:r>
      <w:r w:rsidR="00DA7122">
        <w:rPr>
          <w:rFonts w:ascii="Times New Roman" w:hAnsi="Times New Roman" w:cs="Times New Roman"/>
        </w:rPr>
        <w:t xml:space="preserve"> 9 peeks in each 100 period </w:t>
      </w:r>
      <w:r w:rsidR="00055F6C">
        <w:rPr>
          <w:rFonts w:ascii="Times New Roman" w:hAnsi="Times New Roman" w:cs="Times New Roman"/>
        </w:rPr>
        <w:t>of</w:t>
      </w:r>
      <w:r w:rsidR="00506B2A">
        <w:rPr>
          <w:rFonts w:ascii="Times New Roman" w:hAnsi="Times New Roman" w:cs="Times New Roman"/>
        </w:rPr>
        <w:t xml:space="preserve"> x.</w:t>
      </w:r>
      <w:r w:rsidR="000106AA">
        <w:rPr>
          <w:rFonts w:ascii="Times New Roman" w:hAnsi="Times New Roman" w:cs="Times New Roman"/>
        </w:rPr>
        <w:t xml:space="preserve"> </w:t>
      </w:r>
      <w:r w:rsidR="00506B2A">
        <w:rPr>
          <w:rFonts w:ascii="Times New Roman" w:hAnsi="Times New Roman" w:cs="Times New Roman"/>
        </w:rPr>
        <w:t>This</w:t>
      </w:r>
      <w:r w:rsidR="000106AA">
        <w:rPr>
          <w:rFonts w:ascii="Times New Roman" w:hAnsi="Times New Roman" w:cs="Times New Roman"/>
        </w:rPr>
        <w:t xml:space="preserve"> indicates that each </w:t>
      </w:r>
      <w:r w:rsidR="00274F48">
        <w:rPr>
          <w:rFonts w:ascii="Times New Roman" w:hAnsi="Times New Roman" w:cs="Times New Roman"/>
        </w:rPr>
        <w:t>cycle of the peek is about the length 11 or 12</w:t>
      </w:r>
      <w:r w:rsidR="00C35027">
        <w:rPr>
          <w:rFonts w:ascii="Times New Roman" w:hAnsi="Times New Roman" w:cs="Times New Roman"/>
        </w:rPr>
        <w:t xml:space="preserve">, </w:t>
      </w:r>
      <w:r w:rsidR="00274F48">
        <w:rPr>
          <w:rFonts w:ascii="Times New Roman" w:hAnsi="Times New Roman" w:cs="Times New Roman"/>
        </w:rPr>
        <w:t xml:space="preserve">which we can get by calculating </w:t>
      </w:r>
      <w:r w:rsidR="00110327">
        <w:rPr>
          <w:rFonts w:ascii="Times New Roman" w:hAnsi="Times New Roman" w:cs="Times New Roman"/>
        </w:rPr>
        <w:t xml:space="preserve">100/9 = 11.11 </w:t>
      </w:r>
      <w:r w:rsidR="00274F48">
        <w:rPr>
          <w:rFonts w:ascii="Times New Roman" w:hAnsi="Times New Roman" w:cs="Times New Roman"/>
        </w:rPr>
        <w:t xml:space="preserve">and </w:t>
      </w:r>
      <w:r w:rsidR="00110327">
        <w:rPr>
          <w:rFonts w:ascii="Times New Roman" w:hAnsi="Times New Roman" w:cs="Times New Roman"/>
        </w:rPr>
        <w:t xml:space="preserve">100/8 = 12.5 </w:t>
      </w:r>
      <w:r w:rsidR="009B53B0">
        <w:rPr>
          <w:rFonts w:ascii="Times New Roman" w:hAnsi="Times New Roman" w:cs="Times New Roman"/>
        </w:rPr>
        <w:t>(rounded down)</w:t>
      </w:r>
      <w:r w:rsidR="00110327">
        <w:rPr>
          <w:rFonts w:ascii="Times New Roman" w:hAnsi="Times New Roman" w:cs="Times New Roman"/>
        </w:rPr>
        <w:t xml:space="preserve">. </w:t>
      </w:r>
      <w:r w:rsidR="00DD094C">
        <w:rPr>
          <w:rFonts w:ascii="Times New Roman" w:hAnsi="Times New Roman" w:cs="Times New Roman"/>
        </w:rPr>
        <w:t>In this case, we can try to difference the data with either lag = 11 or lag = 12.</w:t>
      </w:r>
    </w:p>
    <w:p w:rsidR="00AE74F3" w:rsidRDefault="00AE74F3" w:rsidP="003A5DAD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879933" cy="178051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49" cy="17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5D1">
        <w:rPr>
          <w:rFonts w:ascii="Helvetica" w:hAnsi="Helvetica" w:cs="Helvetica"/>
          <w:noProof/>
        </w:rPr>
        <w:drawing>
          <wp:inline distT="0" distB="0" distL="0" distR="0" wp14:anchorId="5736F07A" wp14:editId="71B45F7E">
            <wp:extent cx="2872242" cy="177575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42" cy="177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D1" w:rsidRDefault="00B045D1" w:rsidP="003A5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Looking at the plots, the plot with lag = 12 still seems to have a seasonal factor, so we should try to difference it again. </w:t>
      </w:r>
      <w:r w:rsidR="009839FA">
        <w:rPr>
          <w:rFonts w:ascii="Times New Roman" w:hAnsi="Times New Roman" w:cs="Times New Roman"/>
        </w:rPr>
        <w:t>Try differencing</w:t>
      </w:r>
      <w:r w:rsidR="00A11412">
        <w:rPr>
          <w:rFonts w:ascii="Times New Roman" w:hAnsi="Times New Roman" w:cs="Times New Roman"/>
        </w:rPr>
        <w:t xml:space="preserve"> with lag = 1 this time.</w:t>
      </w:r>
    </w:p>
    <w:p w:rsidR="00A11412" w:rsidRDefault="00185F8A" w:rsidP="006D7028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3836894" cy="237069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194" cy="23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8A" w:rsidRDefault="00185F8A" w:rsidP="003A5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differencing again with lag = 1, </w:t>
      </w:r>
      <w:r w:rsidR="00A528F3">
        <w:rPr>
          <w:rFonts w:ascii="Times New Roman" w:hAnsi="Times New Roman" w:cs="Times New Roman"/>
        </w:rPr>
        <w:t xml:space="preserve">it looks more like a white noise and now everything seems stationary with the zero mean and stabilized variance. </w:t>
      </w:r>
    </w:p>
    <w:p w:rsidR="00E75BE3" w:rsidRDefault="00E75BE3" w:rsidP="003A5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we have two transformed data as candida</w:t>
      </w:r>
      <w:r w:rsidR="000E2CED">
        <w:rPr>
          <w:rFonts w:ascii="Times New Roman" w:hAnsi="Times New Roman" w:cs="Times New Roman"/>
        </w:rPr>
        <w:t>tes for findin</w:t>
      </w:r>
      <w:r w:rsidR="0023465D">
        <w:rPr>
          <w:rFonts w:ascii="Times New Roman" w:hAnsi="Times New Roman" w:cs="Times New Roman"/>
        </w:rPr>
        <w:t>g the fitted</w:t>
      </w:r>
      <w:r w:rsidR="003A2051">
        <w:rPr>
          <w:rFonts w:ascii="Times New Roman" w:hAnsi="Times New Roman" w:cs="Times New Roman"/>
        </w:rPr>
        <w:t xml:space="preserve"> model</w:t>
      </w:r>
      <w:r w:rsidR="000E2CED">
        <w:rPr>
          <w:rFonts w:ascii="Times New Roman" w:hAnsi="Times New Roman" w:cs="Times New Roman"/>
        </w:rPr>
        <w:t xml:space="preserve">: </w:t>
      </w:r>
    </w:p>
    <w:p w:rsidR="000E2CED" w:rsidRDefault="000E2CED" w:rsidP="000E2C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Differenced data with lag = 11 (Let’s call this “</w:t>
      </w:r>
      <w:r w:rsidRPr="000E2CED">
        <w:rPr>
          <w:rFonts w:ascii="Times New Roman" w:hAnsi="Times New Roman" w:cs="Times New Roman"/>
        </w:rPr>
        <w:t>dat2_lag11</w:t>
      </w:r>
      <w:r>
        <w:rPr>
          <w:rFonts w:ascii="Times New Roman" w:hAnsi="Times New Roman" w:cs="Times New Roman"/>
        </w:rPr>
        <w:t>”)</w:t>
      </w:r>
    </w:p>
    <w:p w:rsidR="000E2CED" w:rsidRDefault="000E2CED" w:rsidP="000E2C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differenced of the seasonal (12) differenced data</w:t>
      </w:r>
    </w:p>
    <w:p w:rsidR="000E2CED" w:rsidRDefault="000E2CED" w:rsidP="000E2CED">
      <w:pPr>
        <w:pStyle w:val="ListParagraph"/>
        <w:rPr>
          <w:rFonts w:ascii="Times New Roman" w:hAnsi="Times New Roman" w:cs="Times New Roman"/>
        </w:rPr>
      </w:pPr>
      <w:r w:rsidRPr="000E2CED">
        <w:rPr>
          <w:rFonts w:ascii="Times New Roman" w:hAnsi="Times New Roman" w:cs="Times New Roman"/>
        </w:rPr>
        <w:t xml:space="preserve"> (Let’s call this “dat2_lag12_diff”)</w:t>
      </w:r>
    </w:p>
    <w:p w:rsidR="004713B7" w:rsidRDefault="004713B7" w:rsidP="004713B7">
      <w:pPr>
        <w:rPr>
          <w:rFonts w:ascii="Times New Roman" w:hAnsi="Times New Roman" w:cs="Times New Roman"/>
        </w:rPr>
      </w:pPr>
    </w:p>
    <w:p w:rsidR="006B185E" w:rsidRPr="00BD7085" w:rsidRDefault="00BD7085" w:rsidP="004713B7">
      <w:pPr>
        <w:rPr>
          <w:rFonts w:ascii="Times New Roman" w:hAnsi="Times New Roman" w:cs="Times New Roman"/>
          <w:b/>
          <w:bdr w:val="single" w:sz="4" w:space="0" w:color="auto"/>
        </w:rPr>
      </w:pPr>
      <w:r>
        <w:rPr>
          <w:rFonts w:ascii="Times New Roman" w:hAnsi="Times New Roman" w:cs="Times New Roman"/>
          <w:b/>
          <w:bdr w:val="single" w:sz="4" w:space="0" w:color="auto"/>
        </w:rPr>
        <w:t xml:space="preserve">B. </w:t>
      </w:r>
      <w:r w:rsidRPr="00BD7085">
        <w:rPr>
          <w:rFonts w:ascii="Times New Roman" w:hAnsi="Times New Roman" w:cs="Times New Roman"/>
          <w:b/>
          <w:bdr w:val="single" w:sz="4" w:space="0" w:color="auto"/>
        </w:rPr>
        <w:t>Identifying suitable ARIMA model</w:t>
      </w:r>
    </w:p>
    <w:p w:rsidR="007C445D" w:rsidRDefault="002E33DB" w:rsidP="007C4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6B185E">
        <w:rPr>
          <w:rFonts w:ascii="Times New Roman" w:hAnsi="Times New Roman" w:cs="Times New Roman"/>
          <w:b/>
        </w:rPr>
        <w:t>Based on transformed data: “dat2_lag11”</w:t>
      </w:r>
    </w:p>
    <w:p w:rsidR="00412462" w:rsidRPr="007C445D" w:rsidRDefault="006B185E" w:rsidP="007C445D">
      <w:pPr>
        <w:pStyle w:val="ListParagraph"/>
        <w:rPr>
          <w:rFonts w:ascii="Times New Roman" w:hAnsi="Times New Roman" w:cs="Times New Roman"/>
          <w:b/>
        </w:rPr>
      </w:pPr>
      <w:r w:rsidRPr="007C445D">
        <w:rPr>
          <w:rFonts w:ascii="Times New Roman" w:hAnsi="Times New Roman" w:cs="Times New Roman"/>
        </w:rPr>
        <w:t>L</w:t>
      </w:r>
      <w:r w:rsidR="00C93AC8" w:rsidRPr="007C445D">
        <w:rPr>
          <w:rFonts w:ascii="Times New Roman" w:hAnsi="Times New Roman" w:cs="Times New Roman"/>
        </w:rPr>
        <w:t>et’</w:t>
      </w:r>
      <w:r w:rsidR="007C445D">
        <w:rPr>
          <w:rFonts w:ascii="Times New Roman" w:hAnsi="Times New Roman" w:cs="Times New Roman"/>
        </w:rPr>
        <w:t>s look at the ACF and PACF plot</w:t>
      </w:r>
      <w:r w:rsidR="00C93AC8" w:rsidRPr="007C445D">
        <w:rPr>
          <w:rFonts w:ascii="Times New Roman" w:hAnsi="Times New Roman" w:cs="Times New Roman"/>
        </w:rPr>
        <w:t>s</w:t>
      </w:r>
      <w:r w:rsidR="005C744D" w:rsidRPr="007C445D">
        <w:rPr>
          <w:rFonts w:ascii="Times New Roman" w:hAnsi="Times New Roman" w:cs="Times New Roman"/>
        </w:rPr>
        <w:t xml:space="preserve"> and see if we can find </w:t>
      </w:r>
      <w:r w:rsidR="000270D8" w:rsidRPr="007C445D">
        <w:rPr>
          <w:rFonts w:ascii="Times New Roman" w:hAnsi="Times New Roman" w:cs="Times New Roman"/>
        </w:rPr>
        <w:t>any</w:t>
      </w:r>
      <w:r w:rsidR="005C744D" w:rsidRPr="007C445D">
        <w:rPr>
          <w:rFonts w:ascii="Times New Roman" w:hAnsi="Times New Roman" w:cs="Times New Roman"/>
        </w:rPr>
        <w:t xml:space="preserve"> useful clues. </w:t>
      </w:r>
      <w:r w:rsidRPr="007C445D">
        <w:rPr>
          <w:rFonts w:ascii="Times New Roman" w:hAnsi="Times New Roman" w:cs="Times New Roman"/>
        </w:rPr>
        <w:t>W</w:t>
      </w:r>
      <w:r w:rsidR="00787043" w:rsidRPr="007C445D">
        <w:rPr>
          <w:rFonts w:ascii="Times New Roman" w:hAnsi="Times New Roman" w:cs="Times New Roman"/>
        </w:rPr>
        <w:t xml:space="preserve">e can see that </w:t>
      </w:r>
      <w:r w:rsidR="00017E9D" w:rsidRPr="007C445D">
        <w:rPr>
          <w:rFonts w:ascii="Times New Roman" w:hAnsi="Times New Roman" w:cs="Times New Roman"/>
        </w:rPr>
        <w:t>the ACF cut</w:t>
      </w:r>
      <w:r w:rsidR="006E59D4" w:rsidRPr="007C445D">
        <w:rPr>
          <w:rFonts w:ascii="Times New Roman" w:hAnsi="Times New Roman" w:cs="Times New Roman"/>
        </w:rPr>
        <w:t xml:space="preserve">s </w:t>
      </w:r>
      <w:r w:rsidR="00017E9D" w:rsidRPr="007C445D">
        <w:rPr>
          <w:rFonts w:ascii="Times New Roman" w:hAnsi="Times New Roman" w:cs="Times New Roman"/>
        </w:rPr>
        <w:t>o</w:t>
      </w:r>
      <w:r w:rsidR="006E59D4" w:rsidRPr="007C445D">
        <w:rPr>
          <w:rFonts w:ascii="Times New Roman" w:hAnsi="Times New Roman" w:cs="Times New Roman"/>
        </w:rPr>
        <w:t xml:space="preserve">ff after lag 2, and </w:t>
      </w:r>
      <w:r w:rsidR="00017E9D" w:rsidRPr="007C445D">
        <w:rPr>
          <w:rFonts w:ascii="Times New Roman" w:hAnsi="Times New Roman" w:cs="Times New Roman"/>
        </w:rPr>
        <w:t>the PACF cut</w:t>
      </w:r>
      <w:r w:rsidR="006E59D4" w:rsidRPr="007C445D">
        <w:rPr>
          <w:rFonts w:ascii="Times New Roman" w:hAnsi="Times New Roman" w:cs="Times New Roman"/>
        </w:rPr>
        <w:t xml:space="preserve">s </w:t>
      </w:r>
      <w:r w:rsidR="00017E9D" w:rsidRPr="007C445D">
        <w:rPr>
          <w:rFonts w:ascii="Times New Roman" w:hAnsi="Times New Roman" w:cs="Times New Roman"/>
        </w:rPr>
        <w:t>off after lag</w:t>
      </w:r>
      <w:r w:rsidR="000B6894" w:rsidRPr="007C445D">
        <w:rPr>
          <w:rFonts w:ascii="Times New Roman" w:hAnsi="Times New Roman" w:cs="Times New Roman"/>
        </w:rPr>
        <w:t xml:space="preserve"> 4. This indicates the potential combination of (p, q) of the ARIMA process might be (4, 0), (0, 2), (4, 2).</w:t>
      </w:r>
    </w:p>
    <w:p w:rsidR="00412462" w:rsidRDefault="00412462" w:rsidP="006D7028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078941" cy="2520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06" cy="254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80" w:rsidRDefault="00BE142D" w:rsidP="00572180">
      <w:pPr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In this case, we can try </w:t>
      </w:r>
      <w:r w:rsidR="00B4484C">
        <w:rPr>
          <w:rFonts w:ascii="Times New Roman" w:hAnsi="Times New Roman" w:cs="Times New Roman"/>
        </w:rPr>
        <w:t xml:space="preserve">to run the “sarima” function in R with </w:t>
      </w:r>
      <w:r w:rsidRPr="00BE142D">
        <w:rPr>
          <w:rFonts w:ascii="Times New Roman" w:hAnsi="Times New Roman" w:cs="Times New Roman"/>
        </w:rPr>
        <w:t>(4,1,0)(0,0,0)[0]</w:t>
      </w:r>
      <w:r>
        <w:rPr>
          <w:rFonts w:ascii="Times New Roman" w:hAnsi="Times New Roman" w:cs="Times New Roman"/>
        </w:rPr>
        <w:t xml:space="preserve">, </w:t>
      </w:r>
      <w:r w:rsidRPr="00BE142D">
        <w:rPr>
          <w:rFonts w:ascii="Times New Roman" w:hAnsi="Times New Roman" w:cs="Times New Roman"/>
        </w:rPr>
        <w:t>(0,1,2)(0,0,0)[0]</w:t>
      </w:r>
      <w:r>
        <w:rPr>
          <w:rFonts w:ascii="Times New Roman" w:hAnsi="Times New Roman" w:cs="Times New Roman"/>
        </w:rPr>
        <w:t xml:space="preserve">, </w:t>
      </w:r>
      <w:r w:rsidRPr="00BE142D">
        <w:rPr>
          <w:rFonts w:ascii="Times New Roman" w:hAnsi="Times New Roman" w:cs="Times New Roman"/>
        </w:rPr>
        <w:t>(4,1,2)(0,0,0)[0]</w:t>
      </w:r>
      <w:r>
        <w:rPr>
          <w:rFonts w:ascii="Times New Roman" w:hAnsi="Times New Roman" w:cs="Times New Roman"/>
        </w:rPr>
        <w:t xml:space="preserve"> </w:t>
      </w:r>
      <w:r w:rsidR="00AC7965" w:rsidRPr="003038E8">
        <w:rPr>
          <w:rFonts w:ascii="Times New Roman" w:hAnsi="Times New Roman" w:cs="Times New Roman"/>
          <w:i/>
        </w:rPr>
        <w:t>(</w:t>
      </w:r>
      <w:r w:rsidRPr="003038E8">
        <w:rPr>
          <w:rFonts w:ascii="Times New Roman" w:hAnsi="Times New Roman" w:cs="Times New Roman"/>
          <w:i/>
        </w:rPr>
        <w:t>The order here is (p, d, q)(P, D, Q)[S])</w:t>
      </w:r>
    </w:p>
    <w:p w:rsidR="00572180" w:rsidRDefault="00572180" w:rsidP="00572180">
      <w:pPr>
        <w:rPr>
          <w:rFonts w:ascii="Times New Roman" w:hAnsi="Times New Roman" w:cs="Times New Roman"/>
          <w:i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271397F" wp14:editId="4CB75BEF">
            <wp:extent cx="2917077" cy="1802367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496" cy="181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47E92932" wp14:editId="56DE2EB1">
            <wp:extent cx="2913609" cy="1800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24" cy="183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27B" w:rsidRDefault="00BC327B" w:rsidP="00572180">
      <w:pPr>
        <w:ind w:left="720"/>
        <w:rPr>
          <w:rFonts w:ascii="Helvetica" w:hAnsi="Helvetica" w:cs="Helvetica"/>
        </w:rPr>
      </w:pPr>
    </w:p>
    <w:p w:rsidR="00BC327B" w:rsidRDefault="00572180" w:rsidP="002B54D6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120958" cy="1928339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598" cy="19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80" w:rsidRDefault="00572180" w:rsidP="005721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</w:t>
      </w:r>
      <w:r w:rsidR="00414121">
        <w:rPr>
          <w:rFonts w:ascii="Times New Roman" w:hAnsi="Times New Roman" w:cs="Times New Roman"/>
        </w:rPr>
        <w:t xml:space="preserve">right </w:t>
      </w:r>
      <w:r>
        <w:rPr>
          <w:rFonts w:ascii="Times New Roman" w:hAnsi="Times New Roman" w:cs="Times New Roman"/>
        </w:rPr>
        <w:t xml:space="preserve">from the </w:t>
      </w:r>
      <w:r w:rsidR="00FA2FB2">
        <w:rPr>
          <w:rFonts w:ascii="Times New Roman" w:hAnsi="Times New Roman" w:cs="Times New Roman"/>
        </w:rPr>
        <w:t xml:space="preserve">p-values of </w:t>
      </w:r>
      <w:r>
        <w:rPr>
          <w:rFonts w:ascii="Times New Roman" w:hAnsi="Times New Roman" w:cs="Times New Roman"/>
        </w:rPr>
        <w:t xml:space="preserve">Ljung-Box statistic that all 3 models </w:t>
      </w:r>
      <w:r w:rsidR="003263D3">
        <w:rPr>
          <w:rFonts w:ascii="Times New Roman" w:hAnsi="Times New Roman" w:cs="Times New Roman"/>
        </w:rPr>
        <w:t>are not</w:t>
      </w:r>
      <w:r w:rsidR="000D4A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good fit. </w:t>
      </w:r>
    </w:p>
    <w:p w:rsidR="006212DE" w:rsidRDefault="00920922" w:rsidP="005721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let</w:t>
      </w:r>
      <w:r w:rsidR="006212DE">
        <w:rPr>
          <w:rFonts w:ascii="Times New Roman" w:hAnsi="Times New Roman" w:cs="Times New Roman"/>
        </w:rPr>
        <w:t>’s switch to the other candidate and see if we can find</w:t>
      </w:r>
      <w:r w:rsidR="00271DFF">
        <w:rPr>
          <w:rFonts w:ascii="Times New Roman" w:hAnsi="Times New Roman" w:cs="Times New Roman"/>
        </w:rPr>
        <w:t xml:space="preserve"> a</w:t>
      </w:r>
      <w:r w:rsidR="006212DE">
        <w:rPr>
          <w:rFonts w:ascii="Times New Roman" w:hAnsi="Times New Roman" w:cs="Times New Roman"/>
        </w:rPr>
        <w:t xml:space="preserve"> better model base on it. </w:t>
      </w:r>
    </w:p>
    <w:p w:rsidR="00246DD5" w:rsidRDefault="00246DD5" w:rsidP="00572180">
      <w:pPr>
        <w:rPr>
          <w:rFonts w:ascii="Times New Roman" w:hAnsi="Times New Roman" w:cs="Times New Roman"/>
        </w:rPr>
      </w:pPr>
    </w:p>
    <w:p w:rsidR="005F7DBA" w:rsidRDefault="005F7DBA" w:rsidP="005F7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CD00F2">
        <w:rPr>
          <w:rFonts w:ascii="Times New Roman" w:hAnsi="Times New Roman" w:cs="Times New Roman"/>
          <w:b/>
        </w:rPr>
        <w:t>Based on transformed data: “dat2_lag12_diff”</w:t>
      </w:r>
    </w:p>
    <w:p w:rsidR="003A408A" w:rsidRDefault="00B16BBC" w:rsidP="003A408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</w:t>
      </w:r>
      <w:r w:rsidR="003A408A">
        <w:rPr>
          <w:rFonts w:ascii="Times New Roman" w:hAnsi="Times New Roman" w:cs="Times New Roman"/>
        </w:rPr>
        <w:t>ACF and PACF plots, w</w:t>
      </w:r>
      <w:r w:rsidR="003A408A" w:rsidRPr="007C445D">
        <w:rPr>
          <w:rFonts w:ascii="Times New Roman" w:hAnsi="Times New Roman" w:cs="Times New Roman"/>
        </w:rPr>
        <w:t>e can see that the ACF cuts off after lag 2, and the PACF cuts off after lag</w:t>
      </w:r>
      <w:r w:rsidR="002A173F">
        <w:rPr>
          <w:rFonts w:ascii="Times New Roman" w:hAnsi="Times New Roman" w:cs="Times New Roman"/>
        </w:rPr>
        <w:t xml:space="preserve"> 8</w:t>
      </w:r>
      <w:r w:rsidR="003A408A" w:rsidRPr="007C445D">
        <w:rPr>
          <w:rFonts w:ascii="Times New Roman" w:hAnsi="Times New Roman" w:cs="Times New Roman"/>
        </w:rPr>
        <w:t xml:space="preserve">. This indicates the potential combination of (p, q) </w:t>
      </w:r>
      <w:r w:rsidR="00AD2FEF">
        <w:rPr>
          <w:rFonts w:ascii="Times New Roman" w:hAnsi="Times New Roman" w:cs="Times New Roman"/>
        </w:rPr>
        <w:t>of the ARIMA process might be (8, 0), (0, 2), (8</w:t>
      </w:r>
      <w:r w:rsidR="003A408A" w:rsidRPr="007C445D">
        <w:rPr>
          <w:rFonts w:ascii="Times New Roman" w:hAnsi="Times New Roman" w:cs="Times New Roman"/>
        </w:rPr>
        <w:t>, 2).</w:t>
      </w:r>
    </w:p>
    <w:p w:rsidR="002B54D6" w:rsidRPr="002B54D6" w:rsidRDefault="002B54D6" w:rsidP="002B54D6">
      <w:pPr>
        <w:jc w:val="center"/>
        <w:rPr>
          <w:rFonts w:ascii="Times New Roman" w:hAnsi="Times New Roman" w:cs="Times New Roman"/>
          <w:b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646910" cy="2253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10" cy="225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BC" w:rsidRPr="00B16BBC" w:rsidRDefault="00B16BBC" w:rsidP="00B16BBC">
      <w:pPr>
        <w:pStyle w:val="ListParagraph"/>
        <w:rPr>
          <w:rFonts w:ascii="Times New Roman" w:hAnsi="Times New Roman" w:cs="Times New Roman"/>
        </w:rPr>
      </w:pPr>
    </w:p>
    <w:p w:rsidR="000B0939" w:rsidRDefault="000B0939" w:rsidP="000B0939">
      <w:pPr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In this case, we can try to run the “sarima” function in R with </w:t>
      </w:r>
      <w:r w:rsidR="00041438" w:rsidRPr="00041438">
        <w:rPr>
          <w:rFonts w:ascii="Times New Roman" w:hAnsi="Times New Roman" w:cs="Times New Roman"/>
        </w:rPr>
        <w:t>(8,1,0)(0,1,0)[12]</w:t>
      </w:r>
      <w:r>
        <w:rPr>
          <w:rFonts w:ascii="Times New Roman" w:hAnsi="Times New Roman" w:cs="Times New Roman"/>
        </w:rPr>
        <w:t xml:space="preserve">, </w:t>
      </w:r>
      <w:r w:rsidR="00A55E07" w:rsidRPr="00A55E07">
        <w:rPr>
          <w:rFonts w:ascii="Times New Roman" w:hAnsi="Times New Roman" w:cs="Times New Roman"/>
        </w:rPr>
        <w:t>(0,1,2)(0,1,0)[12]</w:t>
      </w:r>
      <w:r>
        <w:rPr>
          <w:rFonts w:ascii="Times New Roman" w:hAnsi="Times New Roman" w:cs="Times New Roman"/>
        </w:rPr>
        <w:t xml:space="preserve">, </w:t>
      </w:r>
      <w:r w:rsidR="00A55E07" w:rsidRPr="00A55E07">
        <w:rPr>
          <w:rFonts w:ascii="Times New Roman" w:hAnsi="Times New Roman" w:cs="Times New Roman"/>
        </w:rPr>
        <w:t xml:space="preserve">(8,1,2)(0,1,0)[12] </w:t>
      </w:r>
      <w:r w:rsidRPr="003038E8">
        <w:rPr>
          <w:rFonts w:ascii="Times New Roman" w:hAnsi="Times New Roman" w:cs="Times New Roman"/>
          <w:i/>
        </w:rPr>
        <w:t>(The order here is (p, d, q)(P, D, Q)[S])</w:t>
      </w:r>
    </w:p>
    <w:p w:rsidR="005F7DBA" w:rsidRDefault="005F7DBA" w:rsidP="00572180">
      <w:pPr>
        <w:rPr>
          <w:rFonts w:ascii="Times New Roman" w:hAnsi="Times New Roman" w:cs="Times New Roman"/>
        </w:rPr>
      </w:pPr>
    </w:p>
    <w:p w:rsidR="00AB53C0" w:rsidRDefault="00185803" w:rsidP="00572180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2948152" cy="18215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21" cy="18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75485B1D" wp14:editId="73DC584D">
            <wp:extent cx="2943449" cy="181866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21" cy="183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803" w:rsidRDefault="00185803" w:rsidP="00572180">
      <w:pPr>
        <w:rPr>
          <w:rFonts w:ascii="Times New Roman" w:hAnsi="Times New Roman" w:cs="Times New Roman"/>
        </w:rPr>
      </w:pPr>
    </w:p>
    <w:p w:rsidR="00185803" w:rsidRDefault="00185803" w:rsidP="008263C6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948152" cy="18215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89" cy="184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3C6">
        <w:rPr>
          <w:rFonts w:ascii="Times New Roman" w:hAnsi="Times New Roman" w:cs="Times New Roman"/>
        </w:rPr>
        <w:t xml:space="preserve"> </w:t>
      </w:r>
      <w:r w:rsidR="008263C6">
        <w:rPr>
          <w:rFonts w:ascii="Times New Roman" w:hAnsi="Times New Roman" w:cs="Times New Roman"/>
          <w:noProof/>
        </w:rPr>
        <w:drawing>
          <wp:inline distT="0" distB="0" distL="0" distR="0" wp14:anchorId="6A2A52FC" wp14:editId="74BE844E">
            <wp:extent cx="2675023" cy="190934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2C_2$t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33" cy="19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F2" w:rsidRDefault="003360D4" w:rsidP="00AF56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Unfortunately, </w:t>
      </w:r>
      <w:r w:rsidR="002D0F47">
        <w:rPr>
          <w:rFonts w:ascii="Times New Roman" w:hAnsi="Times New Roman" w:cs="Times New Roman"/>
        </w:rPr>
        <w:t xml:space="preserve">the Ljung-Box statistic shows </w:t>
      </w:r>
      <w:r w:rsidR="00AF562A">
        <w:rPr>
          <w:rFonts w:ascii="Times New Roman" w:hAnsi="Times New Roman" w:cs="Times New Roman"/>
        </w:rPr>
        <w:t xml:space="preserve">that these are not good models. </w:t>
      </w:r>
      <w:r w:rsidR="002D0F47">
        <w:rPr>
          <w:rFonts w:ascii="Times New Roman" w:hAnsi="Times New Roman" w:cs="Times New Roman"/>
        </w:rPr>
        <w:t xml:space="preserve">However, let’s try calling </w:t>
      </w:r>
      <w:r w:rsidR="00AB6593">
        <w:rPr>
          <w:rFonts w:ascii="Times New Roman" w:hAnsi="Times New Roman" w:cs="Times New Roman"/>
        </w:rPr>
        <w:t>“</w:t>
      </w:r>
      <w:r w:rsidR="00CF1C74">
        <w:rPr>
          <w:rFonts w:ascii="Times New Roman" w:hAnsi="Times New Roman" w:cs="Times New Roman"/>
        </w:rPr>
        <w:t>model</w:t>
      </w:r>
      <w:r w:rsidR="00AB6593" w:rsidRPr="00AB6593">
        <w:rPr>
          <w:rFonts w:ascii="Times New Roman" w:hAnsi="Times New Roman" w:cs="Times New Roman"/>
        </w:rPr>
        <w:t>$ttable</w:t>
      </w:r>
      <w:r w:rsidR="00DE4CBB">
        <w:rPr>
          <w:rFonts w:ascii="Times New Roman" w:hAnsi="Times New Roman" w:cs="Times New Roman"/>
        </w:rPr>
        <w:t>” on the last model and see if we can get any clue.</w:t>
      </w:r>
      <w:r w:rsidR="00E669AF">
        <w:rPr>
          <w:rFonts w:ascii="Times New Roman" w:hAnsi="Times New Roman" w:cs="Times New Roman"/>
        </w:rPr>
        <w:t xml:space="preserve"> The output is on the bottom right corner of the above pictures. </w:t>
      </w:r>
      <w:r w:rsidR="00B81CCF">
        <w:rPr>
          <w:rFonts w:ascii="Times New Roman" w:hAnsi="Times New Roman" w:cs="Times New Roman"/>
        </w:rPr>
        <w:t>Looking at</w:t>
      </w:r>
      <w:r w:rsidR="00087623">
        <w:rPr>
          <w:rFonts w:ascii="Times New Roman" w:hAnsi="Times New Roman" w:cs="Times New Roman"/>
        </w:rPr>
        <w:t xml:space="preserve"> the p-values, </w:t>
      </w:r>
      <w:r w:rsidR="00982B82">
        <w:rPr>
          <w:rFonts w:ascii="Times New Roman" w:hAnsi="Times New Roman" w:cs="Times New Roman"/>
        </w:rPr>
        <w:t xml:space="preserve">it suggested us to try AR(1) or AR(2) instead of AR(8) since these p-values are less than 0.05. </w:t>
      </w:r>
      <w:r w:rsidR="00F0714E">
        <w:rPr>
          <w:rFonts w:ascii="Times New Roman" w:hAnsi="Times New Roman" w:cs="Times New Roman"/>
        </w:rPr>
        <w:t xml:space="preserve">In this case, let’s try </w:t>
      </w:r>
      <w:r w:rsidR="00F0714E" w:rsidRPr="00F0714E">
        <w:rPr>
          <w:rFonts w:ascii="Times New Roman" w:hAnsi="Times New Roman" w:cs="Times New Roman"/>
        </w:rPr>
        <w:t>(1,1,2)(0,1,0)[12]</w:t>
      </w:r>
      <w:r w:rsidR="002823D1">
        <w:rPr>
          <w:rFonts w:ascii="Times New Roman" w:hAnsi="Times New Roman" w:cs="Times New Roman"/>
        </w:rPr>
        <w:t xml:space="preserve">. </w:t>
      </w:r>
    </w:p>
    <w:p w:rsidR="006C7044" w:rsidRDefault="006C7044" w:rsidP="006C7044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2987566" cy="18459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49" cy="185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E0" w:rsidRDefault="006C7044" w:rsidP="006C7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Ljung-Box, we can see that the p-</w:t>
      </w:r>
      <w:r w:rsidR="00623609">
        <w:rPr>
          <w:rFonts w:ascii="Times New Roman" w:hAnsi="Times New Roman" w:cs="Times New Roman"/>
        </w:rPr>
        <w:t xml:space="preserve">values are starting to improve, this might be saying that </w:t>
      </w:r>
      <w:r w:rsidR="00BC25E3">
        <w:rPr>
          <w:rFonts w:ascii="Times New Roman" w:hAnsi="Times New Roman" w:cs="Times New Roman"/>
        </w:rPr>
        <w:t>we are going at</w:t>
      </w:r>
      <w:r w:rsidR="00623609">
        <w:rPr>
          <w:rFonts w:ascii="Times New Roman" w:hAnsi="Times New Roman" w:cs="Times New Roman"/>
        </w:rPr>
        <w:t xml:space="preserve"> the right direction. </w:t>
      </w:r>
      <w:r w:rsidR="009911C6">
        <w:rPr>
          <w:rFonts w:ascii="Times New Roman" w:hAnsi="Times New Roman" w:cs="Times New Roman"/>
        </w:rPr>
        <w:t>Let’s try calling “model</w:t>
      </w:r>
      <w:r w:rsidR="009911C6" w:rsidRPr="00AB6593">
        <w:rPr>
          <w:rFonts w:ascii="Times New Roman" w:hAnsi="Times New Roman" w:cs="Times New Roman"/>
        </w:rPr>
        <w:t>$ttable</w:t>
      </w:r>
      <w:r w:rsidR="009911C6">
        <w:rPr>
          <w:rFonts w:ascii="Times New Roman" w:hAnsi="Times New Roman" w:cs="Times New Roman"/>
        </w:rPr>
        <w:t>”</w:t>
      </w:r>
      <w:r w:rsidR="00EA0D51">
        <w:rPr>
          <w:rFonts w:ascii="Times New Roman" w:hAnsi="Times New Roman" w:cs="Times New Roman"/>
        </w:rPr>
        <w:t xml:space="preserve"> again. </w:t>
      </w:r>
      <w:r w:rsidR="00A50F84">
        <w:rPr>
          <w:rFonts w:ascii="Times New Roman" w:hAnsi="Times New Roman" w:cs="Times New Roman"/>
        </w:rPr>
        <w:t>Looking at the p-values, i</w:t>
      </w:r>
      <w:r w:rsidR="00EA0D51">
        <w:rPr>
          <w:rFonts w:ascii="Times New Roman" w:hAnsi="Times New Roman" w:cs="Times New Roman"/>
        </w:rPr>
        <w:t xml:space="preserve">t suggested us </w:t>
      </w:r>
      <w:r w:rsidR="00D242E0">
        <w:rPr>
          <w:rFonts w:ascii="Times New Roman" w:hAnsi="Times New Roman" w:cs="Times New Roman"/>
        </w:rPr>
        <w:t>to try MA(1)</w:t>
      </w:r>
      <w:r w:rsidR="00C60C20">
        <w:rPr>
          <w:rFonts w:ascii="Times New Roman" w:hAnsi="Times New Roman" w:cs="Times New Roman"/>
        </w:rPr>
        <w:t xml:space="preserve"> instead</w:t>
      </w:r>
      <w:r w:rsidR="00ED3EEB">
        <w:rPr>
          <w:rFonts w:ascii="Times New Roman" w:hAnsi="Times New Roman" w:cs="Times New Roman"/>
        </w:rPr>
        <w:t xml:space="preserve"> of</w:t>
      </w:r>
      <w:r w:rsidR="00C60C20">
        <w:rPr>
          <w:rFonts w:ascii="Times New Roman" w:hAnsi="Times New Roman" w:cs="Times New Roman"/>
        </w:rPr>
        <w:t xml:space="preserve"> MA(</w:t>
      </w:r>
      <w:r w:rsidR="00673E4F">
        <w:rPr>
          <w:rFonts w:ascii="Times New Roman" w:hAnsi="Times New Roman" w:cs="Times New Roman"/>
        </w:rPr>
        <w:t>2), which is the (1,1,1)(0,1,0)</w:t>
      </w:r>
      <w:r w:rsidR="00C60C20">
        <w:rPr>
          <w:rFonts w:ascii="Times New Roman" w:hAnsi="Times New Roman" w:cs="Times New Roman"/>
        </w:rPr>
        <w:t>[12]</w:t>
      </w:r>
      <w:r w:rsidR="00A04DF8">
        <w:rPr>
          <w:rFonts w:ascii="Times New Roman" w:hAnsi="Times New Roman" w:cs="Times New Roman"/>
        </w:rPr>
        <w:t xml:space="preserve"> model.</w:t>
      </w:r>
    </w:p>
    <w:p w:rsidR="006C7044" w:rsidRDefault="004C11A0" w:rsidP="00C645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7937" cy="7543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2C_3$t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05" cy="76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87" w:rsidRDefault="007A0A87" w:rsidP="00C64562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3634154" cy="224542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457" cy="22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562" w:rsidRDefault="00C64562" w:rsidP="00C645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output </w:t>
      </w:r>
      <w:r w:rsidR="00351D9E">
        <w:rPr>
          <w:rFonts w:ascii="Times New Roman" w:hAnsi="Times New Roman" w:cs="Times New Roman"/>
        </w:rPr>
        <w:t>doesn’t show any improvement</w:t>
      </w:r>
      <w:r w:rsidR="000525CE">
        <w:rPr>
          <w:rFonts w:ascii="Times New Roman" w:hAnsi="Times New Roman" w:cs="Times New Roman"/>
        </w:rPr>
        <w:t>s</w:t>
      </w:r>
      <w:r w:rsidR="00F8017C">
        <w:rPr>
          <w:rFonts w:ascii="Times New Roman" w:hAnsi="Times New Roman" w:cs="Times New Roman"/>
        </w:rPr>
        <w:t>. Let’s go back to the ACF/PAC</w:t>
      </w:r>
      <w:r w:rsidR="00165D82">
        <w:rPr>
          <w:rFonts w:ascii="Times New Roman" w:hAnsi="Times New Roman" w:cs="Times New Roman"/>
        </w:rPr>
        <w:t xml:space="preserve">F plot and check if we miss anything. </w:t>
      </w:r>
      <w:r w:rsidR="005A1B5A">
        <w:rPr>
          <w:rFonts w:ascii="Times New Roman" w:hAnsi="Times New Roman" w:cs="Times New Roman"/>
        </w:rPr>
        <w:t xml:space="preserve"> </w:t>
      </w:r>
    </w:p>
    <w:p w:rsidR="0081384F" w:rsidRDefault="0081384F" w:rsidP="0081384F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DB5C517" wp14:editId="6156D7B9">
            <wp:extent cx="3350103" cy="2069920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05" cy="20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D2" w:rsidRDefault="0081384F" w:rsidP="00813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PACF plot seems to be tapering! This might be an indication of a SMA(2) component!</w:t>
      </w:r>
      <w:r w:rsidR="009E748F">
        <w:rPr>
          <w:rFonts w:ascii="Times New Roman" w:hAnsi="Times New Roman" w:cs="Times New Roman"/>
        </w:rPr>
        <w:t xml:space="preserve"> (ACF with sharp cutoff at lag 2, whereas the PACF is tapering)</w:t>
      </w:r>
      <w:r w:rsidR="002678D2">
        <w:rPr>
          <w:rFonts w:ascii="Times New Roman" w:hAnsi="Times New Roman" w:cs="Times New Roman"/>
        </w:rPr>
        <w:t xml:space="preserve"> In this case, let’s try to add this factor into the previous model. This gives us</w:t>
      </w:r>
      <w:r w:rsidR="003C1E5A">
        <w:rPr>
          <w:rFonts w:ascii="Times New Roman" w:hAnsi="Times New Roman" w:cs="Times New Roman"/>
        </w:rPr>
        <w:t xml:space="preserve"> the following model</w:t>
      </w:r>
      <w:r w:rsidR="002678D2">
        <w:rPr>
          <w:rFonts w:ascii="Times New Roman" w:hAnsi="Times New Roman" w:cs="Times New Roman"/>
        </w:rPr>
        <w:t xml:space="preserve">: </w:t>
      </w:r>
      <w:r w:rsidR="00573F99">
        <w:rPr>
          <w:rFonts w:ascii="Times New Roman" w:hAnsi="Times New Roman" w:cs="Times New Roman"/>
        </w:rPr>
        <w:t>(1,1,1)(0,1,2</w:t>
      </w:r>
      <w:r w:rsidR="00F53354" w:rsidRPr="00F53354">
        <w:rPr>
          <w:rFonts w:ascii="Times New Roman" w:hAnsi="Times New Roman" w:cs="Times New Roman"/>
        </w:rPr>
        <w:t>)[12]</w:t>
      </w:r>
    </w:p>
    <w:p w:rsidR="00852EA7" w:rsidRDefault="00852EA7" w:rsidP="0081384F">
      <w:pPr>
        <w:rPr>
          <w:rFonts w:ascii="Times New Roman" w:hAnsi="Times New Roman" w:cs="Times New Roman"/>
        </w:rPr>
      </w:pPr>
    </w:p>
    <w:p w:rsidR="001F4AD4" w:rsidRDefault="005343B6" w:rsidP="005B2327">
      <w:pPr>
        <w:jc w:val="center"/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461552" cy="27566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22" cy="27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939" w:rsidRDefault="00D47939" w:rsidP="00D479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output looks very good! </w:t>
      </w:r>
      <w:r w:rsidR="004445EE">
        <w:rPr>
          <w:rFonts w:ascii="Times New Roman" w:hAnsi="Times New Roman" w:cs="Times New Roman"/>
        </w:rPr>
        <w:t xml:space="preserve">The </w:t>
      </w:r>
      <w:r w:rsidR="003B6C85">
        <w:rPr>
          <w:rFonts w:ascii="Times New Roman" w:hAnsi="Times New Roman" w:cs="Times New Roman"/>
        </w:rPr>
        <w:t xml:space="preserve">plot of </w:t>
      </w:r>
      <w:r w:rsidR="004445EE">
        <w:rPr>
          <w:rFonts w:ascii="Times New Roman" w:hAnsi="Times New Roman" w:cs="Times New Roman"/>
        </w:rPr>
        <w:t>standardized residu</w:t>
      </w:r>
      <w:r w:rsidR="004C6235">
        <w:rPr>
          <w:rFonts w:ascii="Times New Roman" w:hAnsi="Times New Roman" w:cs="Times New Roman"/>
        </w:rPr>
        <w:t xml:space="preserve">als looks like </w:t>
      </w:r>
      <w:r w:rsidR="0067613A">
        <w:rPr>
          <w:rFonts w:ascii="Times New Roman" w:hAnsi="Times New Roman" w:cs="Times New Roman"/>
        </w:rPr>
        <w:t xml:space="preserve">an </w:t>
      </w:r>
      <w:r w:rsidR="004C6235">
        <w:rPr>
          <w:rFonts w:ascii="Times New Roman" w:hAnsi="Times New Roman" w:cs="Times New Roman"/>
        </w:rPr>
        <w:t>i</w:t>
      </w:r>
      <w:r w:rsidR="005B5665">
        <w:rPr>
          <w:rFonts w:ascii="Times New Roman" w:hAnsi="Times New Roman" w:cs="Times New Roman"/>
        </w:rPr>
        <w:t>.</w:t>
      </w:r>
      <w:r w:rsidR="004C6235">
        <w:rPr>
          <w:rFonts w:ascii="Times New Roman" w:hAnsi="Times New Roman" w:cs="Times New Roman"/>
        </w:rPr>
        <w:t>i</w:t>
      </w:r>
      <w:r w:rsidR="005B5665">
        <w:rPr>
          <w:rFonts w:ascii="Times New Roman" w:hAnsi="Times New Roman" w:cs="Times New Roman"/>
        </w:rPr>
        <w:t>.</w:t>
      </w:r>
      <w:r w:rsidR="004C6235">
        <w:rPr>
          <w:rFonts w:ascii="Times New Roman" w:hAnsi="Times New Roman" w:cs="Times New Roman"/>
        </w:rPr>
        <w:t>d with mean 0 and variance 1</w:t>
      </w:r>
      <w:r w:rsidR="003F28F3">
        <w:rPr>
          <w:rFonts w:ascii="Times New Roman" w:hAnsi="Times New Roman" w:cs="Times New Roman"/>
        </w:rPr>
        <w:t xml:space="preserve"> sequence. </w:t>
      </w:r>
      <w:r w:rsidR="001616C8">
        <w:rPr>
          <w:rFonts w:ascii="Times New Roman" w:hAnsi="Times New Roman" w:cs="Times New Roman"/>
        </w:rPr>
        <w:t>In addition, the Ljung-Box looks very good with a big improvement!</w:t>
      </w:r>
    </w:p>
    <w:p w:rsidR="00043D42" w:rsidRDefault="00043D42" w:rsidP="00D479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 call “</w:t>
      </w:r>
      <w:r w:rsidR="009332E0">
        <w:rPr>
          <w:rFonts w:ascii="Times New Roman" w:hAnsi="Times New Roman" w:cs="Times New Roman"/>
        </w:rPr>
        <w:t>model</w:t>
      </w:r>
      <w:r w:rsidR="009332E0" w:rsidRPr="00AB6593">
        <w:rPr>
          <w:rFonts w:ascii="Times New Roman" w:hAnsi="Times New Roman" w:cs="Times New Roman"/>
        </w:rPr>
        <w:t>$ttable</w:t>
      </w:r>
      <w:r w:rsidR="009332E0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and see if we need to make any adjustment</w:t>
      </w:r>
      <w:r w:rsidR="00041C5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</w:t>
      </w:r>
      <w:r w:rsidR="00155F65">
        <w:rPr>
          <w:rFonts w:ascii="Times New Roman" w:hAnsi="Times New Roman" w:cs="Times New Roman"/>
        </w:rPr>
        <w:t xml:space="preserve">It turns out that SMA(1) is better than SMA(2), so let’s try </w:t>
      </w:r>
      <w:r w:rsidR="00666606">
        <w:rPr>
          <w:rFonts w:ascii="Times New Roman" w:hAnsi="Times New Roman" w:cs="Times New Roman"/>
        </w:rPr>
        <w:t xml:space="preserve">the model: </w:t>
      </w:r>
      <w:r w:rsidR="00B70E54">
        <w:rPr>
          <w:rFonts w:ascii="Times New Roman" w:hAnsi="Times New Roman" w:cs="Times New Roman"/>
        </w:rPr>
        <w:t>(1,1,1)(0,1,1</w:t>
      </w:r>
      <w:r w:rsidR="00666606" w:rsidRPr="00F53354">
        <w:rPr>
          <w:rFonts w:ascii="Times New Roman" w:hAnsi="Times New Roman" w:cs="Times New Roman"/>
        </w:rPr>
        <w:t>)[12]</w:t>
      </w:r>
    </w:p>
    <w:p w:rsidR="006B472B" w:rsidRDefault="00C430C9" w:rsidP="008F50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65770" cy="7763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2C_5$ttabl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261" cy="7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72B">
        <w:rPr>
          <w:rFonts w:ascii="Helvetica" w:hAnsi="Helvetica" w:cs="Helvetica"/>
          <w:noProof/>
        </w:rPr>
        <w:drawing>
          <wp:inline distT="0" distB="0" distL="0" distR="0">
            <wp:extent cx="3621741" cy="2237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70" cy="2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C7" w:rsidRDefault="00480FC7" w:rsidP="008F5066">
      <w:pPr>
        <w:rPr>
          <w:rFonts w:ascii="Times New Roman" w:hAnsi="Times New Roman" w:cs="Times New Roman"/>
        </w:rPr>
      </w:pPr>
    </w:p>
    <w:p w:rsidR="00480FC7" w:rsidRDefault="00A676EE" w:rsidP="008F50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result </w:t>
      </w:r>
      <w:r w:rsidR="00481E44">
        <w:rPr>
          <w:rFonts w:ascii="Times New Roman" w:hAnsi="Times New Roman" w:cs="Times New Roman"/>
        </w:rPr>
        <w:t>of (1,1,1)(0,1,1</w:t>
      </w:r>
      <w:r w:rsidR="00481E44" w:rsidRPr="00F53354">
        <w:rPr>
          <w:rFonts w:ascii="Times New Roman" w:hAnsi="Times New Roman" w:cs="Times New Roman"/>
        </w:rPr>
        <w:t>)[12]</w:t>
      </w:r>
      <w:r w:rsidR="00481E44">
        <w:rPr>
          <w:rFonts w:ascii="Times New Roman" w:hAnsi="Times New Roman" w:cs="Times New Roman"/>
        </w:rPr>
        <w:t xml:space="preserve"> </w:t>
      </w:r>
      <w:r w:rsidR="009A33F3">
        <w:rPr>
          <w:rFonts w:ascii="Times New Roman" w:hAnsi="Times New Roman" w:cs="Times New Roman"/>
        </w:rPr>
        <w:t>is also good</w:t>
      </w:r>
      <w:r w:rsidR="001C4626">
        <w:rPr>
          <w:rFonts w:ascii="Times New Roman" w:hAnsi="Times New Roman" w:cs="Times New Roman"/>
        </w:rPr>
        <w:t xml:space="preserve">! </w:t>
      </w:r>
      <w:r w:rsidR="005777E6">
        <w:rPr>
          <w:rFonts w:ascii="Times New Roman" w:hAnsi="Times New Roman" w:cs="Times New Roman"/>
        </w:rPr>
        <w:t>Now, the question will be which one is the better model to select.</w:t>
      </w:r>
      <w:r w:rsidR="00D25367">
        <w:rPr>
          <w:rFonts w:ascii="Times New Roman" w:hAnsi="Times New Roman" w:cs="Times New Roman"/>
        </w:rPr>
        <w:t xml:space="preserve"> </w:t>
      </w:r>
    </w:p>
    <w:p w:rsidR="00A9360B" w:rsidRDefault="00A9360B" w:rsidP="008F5066">
      <w:pPr>
        <w:rPr>
          <w:rFonts w:ascii="Times New Roman" w:hAnsi="Times New Roman" w:cs="Times New Roman"/>
        </w:rPr>
      </w:pPr>
    </w:p>
    <w:p w:rsidR="004017E4" w:rsidRDefault="00E073DF" w:rsidP="00BE3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choose which model is better</w:t>
      </w:r>
      <w:r w:rsidR="00752079">
        <w:rPr>
          <w:rFonts w:ascii="Times New Roman" w:hAnsi="Times New Roman" w:cs="Times New Roman"/>
        </w:rPr>
        <w:t>, let’s compare the AIC, BIC, AICc scores.</w:t>
      </w:r>
      <w:r w:rsidR="00DD42DB">
        <w:rPr>
          <w:rFonts w:ascii="Times New Roman" w:hAnsi="Times New Roman" w:cs="Times New Roman"/>
        </w:rPr>
        <w:t xml:space="preserve"> </w:t>
      </w:r>
      <w:r w:rsidR="00BD09FF" w:rsidRPr="00DD42DB">
        <w:rPr>
          <w:rFonts w:ascii="Times New Roman" w:hAnsi="Times New Roman" w:cs="Times New Roman"/>
        </w:rPr>
        <w:t xml:space="preserve">For model </w:t>
      </w:r>
      <w:r w:rsidR="00D13AE3" w:rsidRPr="00DD42DB">
        <w:rPr>
          <w:rFonts w:ascii="Times New Roman" w:hAnsi="Times New Roman" w:cs="Times New Roman"/>
        </w:rPr>
        <w:t>(1,1,1)(0,1,2)[12]</w:t>
      </w:r>
      <w:r w:rsidR="00F935E6" w:rsidRPr="00DD42DB">
        <w:rPr>
          <w:rFonts w:ascii="Times New Roman" w:hAnsi="Times New Roman" w:cs="Times New Roman"/>
        </w:rPr>
        <w:t>, the AIC, BIC, AICc is:</w:t>
      </w:r>
      <w:r w:rsidR="00DD42DB" w:rsidRPr="00DD42DB">
        <w:rPr>
          <w:rFonts w:ascii="Times New Roman" w:hAnsi="Times New Roman" w:cs="Times New Roman"/>
        </w:rPr>
        <w:t xml:space="preserve"> 9.556031, 8.589747, 9.560273</w:t>
      </w:r>
      <w:r w:rsidR="00BE3123">
        <w:rPr>
          <w:rFonts w:ascii="Times New Roman" w:hAnsi="Times New Roman" w:cs="Times New Roman"/>
        </w:rPr>
        <w:t>. As for the model (1,1,1)(0,1,1</w:t>
      </w:r>
      <w:r w:rsidR="00BE3123" w:rsidRPr="00F53354">
        <w:rPr>
          <w:rFonts w:ascii="Times New Roman" w:hAnsi="Times New Roman" w:cs="Times New Roman"/>
        </w:rPr>
        <w:t>)[12]</w:t>
      </w:r>
      <w:r w:rsidR="00BE3123">
        <w:rPr>
          <w:rFonts w:ascii="Times New Roman" w:hAnsi="Times New Roman" w:cs="Times New Roman"/>
        </w:rPr>
        <w:t xml:space="preserve">, </w:t>
      </w:r>
      <w:r w:rsidR="00BE3123" w:rsidRPr="00DD42DB">
        <w:rPr>
          <w:rFonts w:ascii="Times New Roman" w:hAnsi="Times New Roman" w:cs="Times New Roman"/>
        </w:rPr>
        <w:t>the AIC, BIC, AICc is:</w:t>
      </w:r>
      <w:r w:rsidR="00BE3123" w:rsidRPr="00BE3123">
        <w:rPr>
          <w:rFonts w:ascii="Times New Roman" w:hAnsi="Times New Roman" w:cs="Times New Roman"/>
        </w:rPr>
        <w:t xml:space="preserve"> 9.552069</w:t>
      </w:r>
      <w:r w:rsidR="00BE3123">
        <w:rPr>
          <w:rFonts w:ascii="Times New Roman" w:hAnsi="Times New Roman" w:cs="Times New Roman"/>
        </w:rPr>
        <w:t xml:space="preserve">, 8.577357, </w:t>
      </w:r>
      <w:r w:rsidR="00BE3123" w:rsidRPr="00BE3123">
        <w:rPr>
          <w:rFonts w:ascii="Times New Roman" w:hAnsi="Times New Roman" w:cs="Times New Roman"/>
        </w:rPr>
        <w:t>9.556231</w:t>
      </w:r>
      <w:r w:rsidR="00C75AE7">
        <w:rPr>
          <w:rFonts w:ascii="Times New Roman" w:hAnsi="Times New Roman" w:cs="Times New Roman"/>
        </w:rPr>
        <w:t>. We can see that the second model has slightly better scores (smaller values)</w:t>
      </w:r>
      <w:r w:rsidR="00A24428">
        <w:rPr>
          <w:rFonts w:ascii="Times New Roman" w:hAnsi="Times New Roman" w:cs="Times New Roman"/>
        </w:rPr>
        <w:t>. In this case, choose (1,1,1)(0,1,1</w:t>
      </w:r>
      <w:r w:rsidR="00A24428" w:rsidRPr="00F53354">
        <w:rPr>
          <w:rFonts w:ascii="Times New Roman" w:hAnsi="Times New Roman" w:cs="Times New Roman"/>
        </w:rPr>
        <w:t>)[12]</w:t>
      </w:r>
      <w:r w:rsidR="00A24428">
        <w:rPr>
          <w:rFonts w:ascii="Times New Roman" w:hAnsi="Times New Roman" w:cs="Times New Roman"/>
        </w:rPr>
        <w:t xml:space="preserve"> as our final model for prediction.</w:t>
      </w:r>
    </w:p>
    <w:p w:rsidR="009D4668" w:rsidRDefault="009D4668" w:rsidP="00BE3123">
      <w:pPr>
        <w:rPr>
          <w:rFonts w:ascii="Times New Roman" w:hAnsi="Times New Roman" w:cs="Times New Roman"/>
        </w:rPr>
      </w:pPr>
    </w:p>
    <w:p w:rsidR="00E07D5F" w:rsidRPr="00391E0C" w:rsidRDefault="00391E0C" w:rsidP="00BE3123">
      <w:pPr>
        <w:rPr>
          <w:rFonts w:ascii="Times New Roman" w:hAnsi="Times New Roman" w:cs="Times New Roman"/>
          <w:b/>
          <w:bdr w:val="single" w:sz="4" w:space="0" w:color="auto"/>
        </w:rPr>
      </w:pPr>
      <w:r>
        <w:rPr>
          <w:rFonts w:ascii="Times New Roman" w:hAnsi="Times New Roman" w:cs="Times New Roman"/>
          <w:b/>
          <w:bdr w:val="single" w:sz="4" w:space="0" w:color="auto"/>
        </w:rPr>
        <w:t xml:space="preserve">C. </w:t>
      </w:r>
      <w:r w:rsidRPr="00391E0C">
        <w:rPr>
          <w:rFonts w:ascii="Times New Roman" w:hAnsi="Times New Roman" w:cs="Times New Roman"/>
          <w:b/>
          <w:bdr w:val="single" w:sz="4" w:space="0" w:color="auto"/>
        </w:rPr>
        <w:t>Model fitting and forecasting</w:t>
      </w:r>
    </w:p>
    <w:p w:rsidR="00E07D5F" w:rsidRDefault="00E07D5F" w:rsidP="00BE3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163925">
        <w:rPr>
          <w:rFonts w:ascii="Times New Roman" w:hAnsi="Times New Roman" w:cs="Times New Roman"/>
        </w:rPr>
        <w:t>coefficient</w:t>
      </w:r>
      <w:r w:rsidR="00F4609A">
        <w:rPr>
          <w:rFonts w:ascii="Times New Roman" w:hAnsi="Times New Roman" w:cs="Times New Roman"/>
        </w:rPr>
        <w:t xml:space="preserve"> is 0.3663</w:t>
      </w:r>
      <w:r w:rsidR="006642BE" w:rsidRPr="006642BE">
        <w:rPr>
          <w:rFonts w:ascii="Times New Roman" w:hAnsi="Times New Roman" w:cs="Times New Roman"/>
        </w:rPr>
        <w:t xml:space="preserve"> </w:t>
      </w:r>
      <w:r w:rsidR="006642BE">
        <w:rPr>
          <w:rFonts w:ascii="Times New Roman" w:hAnsi="Times New Roman" w:cs="Times New Roman"/>
        </w:rPr>
        <w:t>for the AR(1) component</w:t>
      </w:r>
      <w:r w:rsidR="00F4609A">
        <w:rPr>
          <w:rFonts w:ascii="Times New Roman" w:hAnsi="Times New Roman" w:cs="Times New Roman"/>
        </w:rPr>
        <w:t>, -0.928</w:t>
      </w:r>
      <w:r w:rsidR="006642BE" w:rsidRPr="006642BE">
        <w:rPr>
          <w:rFonts w:ascii="Times New Roman" w:hAnsi="Times New Roman" w:cs="Times New Roman"/>
        </w:rPr>
        <w:t xml:space="preserve"> </w:t>
      </w:r>
      <w:r w:rsidR="006642BE">
        <w:rPr>
          <w:rFonts w:ascii="Times New Roman" w:hAnsi="Times New Roman" w:cs="Times New Roman"/>
        </w:rPr>
        <w:t>for MA(1)</w:t>
      </w:r>
      <w:r w:rsidR="00F4609A">
        <w:rPr>
          <w:rFonts w:ascii="Times New Roman" w:hAnsi="Times New Roman" w:cs="Times New Roman"/>
        </w:rPr>
        <w:t>, and -0.8598 for SMA(1)</w:t>
      </w:r>
      <w:r w:rsidR="00EE0602">
        <w:rPr>
          <w:rFonts w:ascii="Times New Roman" w:hAnsi="Times New Roman" w:cs="Times New Roman"/>
        </w:rPr>
        <w:t>.</w:t>
      </w:r>
    </w:p>
    <w:p w:rsidR="00E4215B" w:rsidRDefault="00FA79B5" w:rsidP="00BE3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we can use the function </w:t>
      </w:r>
      <w:r w:rsidR="001D0CF4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sarima.for</w:t>
      </w:r>
      <w:r w:rsidR="001D0CF4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t</w:t>
      </w:r>
      <w:r w:rsidR="00FE4351">
        <w:rPr>
          <w:rFonts w:ascii="Times New Roman" w:hAnsi="Times New Roman" w:cs="Times New Roman"/>
        </w:rPr>
        <w:t>o predict the future 10 valu</w:t>
      </w:r>
      <w:r w:rsidR="00C909D4">
        <w:rPr>
          <w:rFonts w:ascii="Times New Roman" w:hAnsi="Times New Roman" w:cs="Times New Roman"/>
        </w:rPr>
        <w:t xml:space="preserve">es. </w:t>
      </w:r>
    </w:p>
    <w:p w:rsidR="00B2492E" w:rsidRDefault="00A0726C" w:rsidP="00BE3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t</w:t>
      </w:r>
      <w:r w:rsidR="00E804BC">
        <w:rPr>
          <w:rFonts w:ascii="Times New Roman" w:hAnsi="Times New Roman" w:cs="Times New Roman"/>
        </w:rPr>
        <w:t>he predi</w:t>
      </w:r>
      <w:r w:rsidR="00340461">
        <w:rPr>
          <w:rFonts w:ascii="Times New Roman" w:hAnsi="Times New Roman" w:cs="Times New Roman"/>
        </w:rPr>
        <w:t xml:space="preserve">ction of the 501 to 510 data is: </w:t>
      </w:r>
      <w:r w:rsidR="000E1837">
        <w:rPr>
          <w:rFonts w:ascii="Times New Roman" w:hAnsi="Times New Roman" w:cs="Times New Roman"/>
          <w:noProof/>
        </w:rPr>
        <w:drawing>
          <wp:inline distT="0" distB="0" distL="0" distR="0">
            <wp:extent cx="6311803" cy="1456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ed2$pr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164" cy="1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F0" w:rsidRDefault="001426F0" w:rsidP="00F71DC5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3269182" cy="20198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63" cy="20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DC5">
        <w:rPr>
          <w:rFonts w:ascii="Times New Roman" w:hAnsi="Times New Roman" w:cs="Times New Roman"/>
          <w:noProof/>
        </w:rPr>
        <w:drawing>
          <wp:inline distT="0" distB="0" distL="0" distR="0" wp14:anchorId="44E23C78" wp14:editId="363694D9">
            <wp:extent cx="2570836" cy="218383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el2C_5$fi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474" cy="21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42" w:rsidRDefault="00B52742" w:rsidP="00B52742">
      <w:pPr>
        <w:rPr>
          <w:rFonts w:ascii="Times New Roman" w:hAnsi="Times New Roman" w:cs="Times New Roman"/>
        </w:rPr>
      </w:pPr>
    </w:p>
    <w:p w:rsidR="00AF42E4" w:rsidRDefault="00AF42E4" w:rsidP="00B52742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jc w:val="center"/>
        <w:rPr>
          <w:rFonts w:ascii="Times New Roman" w:hAnsi="Times New Roman" w:cs="Times New Roman"/>
          <w:b/>
          <w:bdr w:val="single" w:sz="4" w:space="0" w:color="auto"/>
        </w:rPr>
      </w:pPr>
      <w:r w:rsidRPr="00AF42E4">
        <w:rPr>
          <w:rFonts w:ascii="Times New Roman" w:hAnsi="Times New Roman" w:cs="Times New Roman"/>
          <w:b/>
          <w:bdr w:val="single" w:sz="4" w:space="0" w:color="auto"/>
        </w:rPr>
        <w:lastRenderedPageBreak/>
        <w:t>Appendix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#Data 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plot(dat2, type = "l", main = "data 2")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#Seems to have a seasonal factor and some kind of trend (quadratic, cubic)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##Data 2 Transformation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looks like there is a quadratic trend, take diff with differences = 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dat2_diff2 = diff(dat2$x, differences =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plot(dat2_diff2, type = "l", main = "Diff(dat2, differences = 2) to remove the quadratic trend")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plot(diff(diff(dat2$x)), type = "l", main = "diff(diff(dat2))")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##**diff(diff(dat2$x)) == diff(dat2$x, differences =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differenced with lag = 9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dat2_lag9 = diff(dat2$x, lag = 9)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plot(dat2_lag9, type = "l")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there seems to be still a seasonal factor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dat2_lag9_10 = diff(dat2_lag9, lag = 10)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plot(dat2_lag9_10, type = "l")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after differencing again with lag = 10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looks like there's 9 peeks between 0 ~ 100, so each cycle would be 100/9,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which is approximately 11.11, so choose lag = 11 for differencing for a try.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dat2_lag11 = diff(dat2$x, lag = 11)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plot(dat2_lag11, type = "l", main = "Differenced data 2 with lag = 11")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# This looks roughly stationary, with no seasonal component or linear trend.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# To recap, dat2_lag11 = (1 - B^11)x_t where x_t is our original data.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looks like there's 8 peeks in each 100 period, cycle would be 100/8 = 12.5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Try lag = 12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dat2_lag12 = diff(dat2$x, lag = 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plot(dat2_lag12, type = "l", main = "Differenced data 2 with lag = 12")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# This looks roughly stationary, with no seasonal component or linear trend.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# To recap, dat2_lag11 = (1 - B^12)x_t where x_t is our original data.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dat2_lag12_diff = diff(dat2_lag12)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plot(dat2_lag12_diff, type = "l", main = "diff(diff(dat2$x, lag = 12), lag = 1)")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# This looks roughly stationary, with no seasonal component or linear trend.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# To recap, dat2_lag11 = (1 - B^12)(1 - B)x_t where x_t is our original data.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lastRenderedPageBreak/>
        <w:t>**CANDIDATES:**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dat2_lag11: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  diff(dat2, lag = 11)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  # Differenced of lag(1)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dat2_lag12: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  diff(dat2, lag = 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  # Differenced of lag(12)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dat2_lag12_diff: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  diff(diff(dat2, lag = 12), lag = 1)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  # The first difference of the seasonal(12) differenced of data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dat2_lag11 = diff(dat2$x, lag = 11)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plot(dat2_lag11, type = "l", main = "Differenced data 2 with lag = 11")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dat2_lag12 = diff(dat2$x, lag = 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plot(dat2_lag12, type = "l", main = "Differenced data 2 with lag = 12")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dat2_lag12_diff = diff(dat2_lag12)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plot(dat2_lag12_diff, type = "l", main = "diff(diff(dat2$x, lag = 12), lag = 1)")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###Check the candidates if stationary using ACF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 xml:space="preserve">acf2(dat2_lag11) 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potential p = 4, q = 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potential combination of (p, q) = (4, 0), (0, 2), (4,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HOWEVER, the PACF seems to be tapering, so in this case maybe it indicates a SMA(2)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NO SECOND DIFF WITH SEASONAL LAG &gt;&gt;&gt; CANT USE SAR OR SMA!!!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acf2(dat2_lag12)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potential p = 1, q = 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potential combination of (p, q) = (1, 0), (0, 2), (1,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HOWEVER, the ACF seems to be tapering, so in this case maybe it indicates a SAR(1)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NO SECOND DIFF WITH SEASONAL LAG &gt;&gt;&gt; CANT USE SAR OR SMA!!!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acf2(dat2_lag12_diff)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potential p = 8, q = 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potential combination of (p, q) = (8, 0), (0, 2), (8,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THIS ONE'S PACF DOESN'T SEEM TO BE GOOD (DOESN'T HAVE OBVIOUS CUTOFF IN THE FRONT)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PACF SEEMS LIKE TAPPERING, MAYBE INCLUDE SMA(2)?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##Finding Fitted Model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lastRenderedPageBreak/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  FROM dat2_lag11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 potential combination of (p, q) = (4, 0), (0, 2), (4,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(4,1,0)(0,0,0)[0]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model2A = sarima(dat2$x,p=4,d=1,q=0,P=0,D=0,Q=0,S=0)   #BAD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model2A$ttable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(0,1,2)(0,0,0)[0]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model2A_1 = sarima(dat2$x,p=0,d=1,q=2,P=0,D=0,Q=0,S=0)   #BAD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model2A_1$ttable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(4,1,2)(0,0,0)[0]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model2A_2 = sarima(dat2$x,p=4,d=1,q=2,P=0,D=0,Q=0,S=0)   #BAD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model2A_2$ttable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 FROM dat2_lag12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 potential combination of (p, q) = (1, 0), (0, 2), (1,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(1,1,0)(0,0,0)[0]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 = sarima(dat2$x,p=1,d=1,q=0,P=0,D=0,Q=0,S=0)   #BAD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(0,1,2)(0,0,0)[0]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model2B_1 = sarima(dat2$x,p=0,d=1,q=2,P=0,D=0,Q=0,S=0)   #IMPROVING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model2B_1$ttable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(1,1,2)(0,0,0)[0]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model2B_2 = sarima(dat2$x,p=1,d=1,q=2,P=0,D=0,Q=0,S=0)   #IMPROVING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model2B_2$ttable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  FROM dat2_lag12_diff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 potential combination of (p, q) = (8, 0), (0, 2), (8, 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(8,1,0)(0,1,0)[12]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 = sarima(dat2$x,p=8,d=1,q=0,P=0,D=1,Q=0,S=12)   #BAD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(0,1,2)(0,1,0)[12]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model2C_1 = sarima(dat2$x,p=0,d=1,q=2,P=0,D=1,Q=0,S=12)   #IMPROVING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model2C_1$ttable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(8,1,2)(0,1,0)[12]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model2C_2 = sarima(dat2$x,p=8,d=1,q=2,P=0,D=1,Q=0,S=12)   #BAD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model2C_2$ttable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FROM THE p-values, suggested AR(1) or AR(2)? instead of AR(8)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(1,1,2)(0,1,0)[12]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model2C_3 = sarima(dat2$x,p=1,d=1,q=2,P=0,D=1,Q=0,S=12)   #IMPROVING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model2C_3$ttable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FROM THE p-values, MAYBE MA(1) instead of MA(2)?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(1,1,1)(0,1,0)[12]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lastRenderedPageBreak/>
        <w:t>model2C_4 = sarima(dat2$x,p=1,d=1,q=1,P=0,D=1,Q=0,S=12)   #IMPROVING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model2C_4$ttable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model2C_4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STILL NOT GOOD ENOUGH, MAYBE GO BACK TO ACF2 TO SEE IF THERE IS SEASONAL (P,D,Q)?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PACF SEEMS LIKE TAPPERING &gt;&gt;&gt; MAYBE INCLUDE SMA(2)?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(1,1,1)(0,1,2)[12]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 = sarima(dat2$x,p=1,d=1,q=1,P=0,D=1,Q=2,S=12)   #VERY GOOD!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(1,1,1)(0,1,1)[12]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 = sarima(dat2$x,p=1,d=1,q=1,P=0,D=1,Q=1,S=12)   #VERY GOOD!!!!    ######### BEST FOR NOW!!!!!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(1,1,1)(1,1,2)[12]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 = sarima(dat2$x,p=1,d=1,q=1,P=1,D=1,Q=2,S=12)   #VERY GOOD!!!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 FROM XEINAI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(1,1,1)(1,1,1)[12]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 = sarima(dat2$x,p=1,d=1,q=1,P=1,D=1,Q=1,S=12)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####################################################CHOOSE (1,1,1)(0,1,1)[12]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model2C_5$fit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##MODEL SELECTION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(1,1,1)(0,1,1)[12]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#model2C_6 = sarima(dat2$x,p=1,d=1,q=1,P=0,D=1,Q=1,S=12)   #VERY GOOD!!!!    ######### BEST FOR NOW!!!!!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#model2C_6$ttable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lastRenderedPageBreak/>
        <w:t>model2C_6$AIC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model2C_6$AICc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(1,1,1)(1,1,2)[12]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#model2B_5 = sarima(dat2$x,p=1,d=1,q=1,P=1,D=1,Q=2,S=12)   #VERY GOOD!!!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#model2B_5$ttable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model2B_5$AICc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 FROM XEINAI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 (1,1,1)(1,1,1)[12]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#model2XN = sarima(dat2$x,p=1,d=1,q=1,P=1,D=1,Q=1,S=12)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#model2XN$ttable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model2XN$AIC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model2XN$BIC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model2XN$AICc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#######################LOOKING AT THE AIC/BIC/AICc, MODEL: (1,1,1)(0,1,1)[12] is the best! (Having the smallest values)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 = sarima(dat2$x,p=1,d=1,q=1,P=0,D=1,Q=1,S=12)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##FORECASTING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```{r}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model2C_5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# USING (1,1,1)(0,1,1)[12]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pred2 &lt;- sarima.for(xdata = dat2$x, n.ahead = 10, p=1,d=1,q=1,P=0,D=1,Q=1,S=12)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pred2$pred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plot(dat2$x, type = "l")</w:t>
      </w:r>
    </w:p>
    <w:p w:rsidR="00AF42E4" w:rsidRPr="00AF42E4" w:rsidRDefault="00AF42E4" w:rsidP="00AF42E4">
      <w:pPr>
        <w:rPr>
          <w:rFonts w:ascii="Times New Roman" w:hAnsi="Times New Roman" w:cs="Times New Roman"/>
        </w:rPr>
      </w:pPr>
    </w:p>
    <w:p w:rsidR="00AF42E4" w:rsidRPr="00EB5136" w:rsidRDefault="00AF42E4" w:rsidP="00AF42E4">
      <w:pPr>
        <w:rPr>
          <w:rFonts w:ascii="Times New Roman" w:hAnsi="Times New Roman" w:cs="Times New Roman"/>
        </w:rPr>
      </w:pPr>
      <w:r w:rsidRPr="00AF42E4">
        <w:rPr>
          <w:rFonts w:ascii="Times New Roman" w:hAnsi="Times New Roman" w:cs="Times New Roman"/>
        </w:rPr>
        <w:t>```</w:t>
      </w:r>
    </w:p>
    <w:sectPr w:rsidR="00AF42E4" w:rsidRPr="00EB5136" w:rsidSect="00532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667BE"/>
    <w:multiLevelType w:val="hybridMultilevel"/>
    <w:tmpl w:val="B7FE2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2360F"/>
    <w:multiLevelType w:val="hybridMultilevel"/>
    <w:tmpl w:val="B680BE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E44A6"/>
    <w:multiLevelType w:val="hybridMultilevel"/>
    <w:tmpl w:val="B52A9B66"/>
    <w:lvl w:ilvl="0" w:tplc="2CD8A8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B077B"/>
    <w:multiLevelType w:val="hybridMultilevel"/>
    <w:tmpl w:val="0360D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0B5DBB"/>
    <w:multiLevelType w:val="hybridMultilevel"/>
    <w:tmpl w:val="A0961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C46A7"/>
    <w:multiLevelType w:val="hybridMultilevel"/>
    <w:tmpl w:val="C2E450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2162F5"/>
    <w:multiLevelType w:val="hybridMultilevel"/>
    <w:tmpl w:val="0360D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57"/>
    <w:rsid w:val="00000BB4"/>
    <w:rsid w:val="000106AA"/>
    <w:rsid w:val="00012C7A"/>
    <w:rsid w:val="00017E9D"/>
    <w:rsid w:val="000270D8"/>
    <w:rsid w:val="00040270"/>
    <w:rsid w:val="00041438"/>
    <w:rsid w:val="00041C5C"/>
    <w:rsid w:val="00042EFB"/>
    <w:rsid w:val="00043D42"/>
    <w:rsid w:val="0005034E"/>
    <w:rsid w:val="000525CE"/>
    <w:rsid w:val="00055F6C"/>
    <w:rsid w:val="00087623"/>
    <w:rsid w:val="0009336C"/>
    <w:rsid w:val="000975EB"/>
    <w:rsid w:val="000B0939"/>
    <w:rsid w:val="000B21A7"/>
    <w:rsid w:val="000B6894"/>
    <w:rsid w:val="000C595C"/>
    <w:rsid w:val="000C7A51"/>
    <w:rsid w:val="000D4A69"/>
    <w:rsid w:val="000E1837"/>
    <w:rsid w:val="000E2CED"/>
    <w:rsid w:val="00110327"/>
    <w:rsid w:val="00115FB9"/>
    <w:rsid w:val="00120815"/>
    <w:rsid w:val="00137CA4"/>
    <w:rsid w:val="001426F0"/>
    <w:rsid w:val="001464F2"/>
    <w:rsid w:val="001465E8"/>
    <w:rsid w:val="00155F65"/>
    <w:rsid w:val="001616C8"/>
    <w:rsid w:val="00163925"/>
    <w:rsid w:val="00165D82"/>
    <w:rsid w:val="00167710"/>
    <w:rsid w:val="00185803"/>
    <w:rsid w:val="00185F8A"/>
    <w:rsid w:val="0019763A"/>
    <w:rsid w:val="001C09E9"/>
    <w:rsid w:val="001C4144"/>
    <w:rsid w:val="001C4626"/>
    <w:rsid w:val="001D0CF4"/>
    <w:rsid w:val="001D65E5"/>
    <w:rsid w:val="001E4FAA"/>
    <w:rsid w:val="001F3472"/>
    <w:rsid w:val="001F4AD4"/>
    <w:rsid w:val="002014BC"/>
    <w:rsid w:val="002116A0"/>
    <w:rsid w:val="0021442C"/>
    <w:rsid w:val="0023465D"/>
    <w:rsid w:val="0024116A"/>
    <w:rsid w:val="00246DD5"/>
    <w:rsid w:val="002678D2"/>
    <w:rsid w:val="00271DFF"/>
    <w:rsid w:val="00274E1A"/>
    <w:rsid w:val="00274F48"/>
    <w:rsid w:val="002823D1"/>
    <w:rsid w:val="002A1419"/>
    <w:rsid w:val="002A173F"/>
    <w:rsid w:val="002A45FC"/>
    <w:rsid w:val="002B54D6"/>
    <w:rsid w:val="002D0F47"/>
    <w:rsid w:val="002E33DB"/>
    <w:rsid w:val="003038E8"/>
    <w:rsid w:val="00323606"/>
    <w:rsid w:val="003263D3"/>
    <w:rsid w:val="003360D4"/>
    <w:rsid w:val="00340461"/>
    <w:rsid w:val="003500D8"/>
    <w:rsid w:val="00351D9E"/>
    <w:rsid w:val="00391E0C"/>
    <w:rsid w:val="003928F7"/>
    <w:rsid w:val="003A2051"/>
    <w:rsid w:val="003A2439"/>
    <w:rsid w:val="003A408A"/>
    <w:rsid w:val="003A5DAD"/>
    <w:rsid w:val="003B6C85"/>
    <w:rsid w:val="003C1E5A"/>
    <w:rsid w:val="003D0C9A"/>
    <w:rsid w:val="003F28F3"/>
    <w:rsid w:val="00401592"/>
    <w:rsid w:val="004017E4"/>
    <w:rsid w:val="00412462"/>
    <w:rsid w:val="00414121"/>
    <w:rsid w:val="00414F90"/>
    <w:rsid w:val="004445EE"/>
    <w:rsid w:val="004713B7"/>
    <w:rsid w:val="00480FC7"/>
    <w:rsid w:val="00481E44"/>
    <w:rsid w:val="00494116"/>
    <w:rsid w:val="004B4C64"/>
    <w:rsid w:val="004C11A0"/>
    <w:rsid w:val="004C6235"/>
    <w:rsid w:val="004D01AF"/>
    <w:rsid w:val="004D3008"/>
    <w:rsid w:val="00506B2A"/>
    <w:rsid w:val="005322B3"/>
    <w:rsid w:val="005343B6"/>
    <w:rsid w:val="00542223"/>
    <w:rsid w:val="00546FC3"/>
    <w:rsid w:val="00572180"/>
    <w:rsid w:val="00573F99"/>
    <w:rsid w:val="00575C7C"/>
    <w:rsid w:val="005777E6"/>
    <w:rsid w:val="00597350"/>
    <w:rsid w:val="005A1B5A"/>
    <w:rsid w:val="005A41F4"/>
    <w:rsid w:val="005B2327"/>
    <w:rsid w:val="005B5665"/>
    <w:rsid w:val="005C744D"/>
    <w:rsid w:val="005D17FE"/>
    <w:rsid w:val="005D6A1F"/>
    <w:rsid w:val="005E5BF6"/>
    <w:rsid w:val="005E6E60"/>
    <w:rsid w:val="005F7DBA"/>
    <w:rsid w:val="006212DE"/>
    <w:rsid w:val="00623609"/>
    <w:rsid w:val="006466DB"/>
    <w:rsid w:val="006642BE"/>
    <w:rsid w:val="00664CA5"/>
    <w:rsid w:val="00666606"/>
    <w:rsid w:val="00673E4F"/>
    <w:rsid w:val="0067613A"/>
    <w:rsid w:val="006860A6"/>
    <w:rsid w:val="00691A9F"/>
    <w:rsid w:val="006B185E"/>
    <w:rsid w:val="006B472B"/>
    <w:rsid w:val="006B6D7C"/>
    <w:rsid w:val="006C7044"/>
    <w:rsid w:val="006D7028"/>
    <w:rsid w:val="006E59D4"/>
    <w:rsid w:val="00711927"/>
    <w:rsid w:val="007131F5"/>
    <w:rsid w:val="0072323B"/>
    <w:rsid w:val="00732EA1"/>
    <w:rsid w:val="00752079"/>
    <w:rsid w:val="00753D16"/>
    <w:rsid w:val="00787043"/>
    <w:rsid w:val="007A0A87"/>
    <w:rsid w:val="007C445D"/>
    <w:rsid w:val="0081384F"/>
    <w:rsid w:val="008263C6"/>
    <w:rsid w:val="00852EA7"/>
    <w:rsid w:val="00877013"/>
    <w:rsid w:val="008A227B"/>
    <w:rsid w:val="008B5217"/>
    <w:rsid w:val="008D445D"/>
    <w:rsid w:val="008D6887"/>
    <w:rsid w:val="008E2AC3"/>
    <w:rsid w:val="008F231E"/>
    <w:rsid w:val="008F5066"/>
    <w:rsid w:val="0091062B"/>
    <w:rsid w:val="00916BF0"/>
    <w:rsid w:val="00920922"/>
    <w:rsid w:val="0092628F"/>
    <w:rsid w:val="009332E0"/>
    <w:rsid w:val="009472EB"/>
    <w:rsid w:val="00950E2A"/>
    <w:rsid w:val="00952B6F"/>
    <w:rsid w:val="00965D8D"/>
    <w:rsid w:val="00982B82"/>
    <w:rsid w:val="009839FA"/>
    <w:rsid w:val="009911C6"/>
    <w:rsid w:val="009A33F3"/>
    <w:rsid w:val="009B3812"/>
    <w:rsid w:val="009B53B0"/>
    <w:rsid w:val="009B5412"/>
    <w:rsid w:val="009C0E7C"/>
    <w:rsid w:val="009D00F5"/>
    <w:rsid w:val="009D4668"/>
    <w:rsid w:val="009D7A49"/>
    <w:rsid w:val="009E748F"/>
    <w:rsid w:val="009F776E"/>
    <w:rsid w:val="009F7C4E"/>
    <w:rsid w:val="00A04DF8"/>
    <w:rsid w:val="00A0726C"/>
    <w:rsid w:val="00A11412"/>
    <w:rsid w:val="00A13E0D"/>
    <w:rsid w:val="00A24428"/>
    <w:rsid w:val="00A50F84"/>
    <w:rsid w:val="00A528F3"/>
    <w:rsid w:val="00A5479C"/>
    <w:rsid w:val="00A55E07"/>
    <w:rsid w:val="00A670A6"/>
    <w:rsid w:val="00A676EE"/>
    <w:rsid w:val="00A832F2"/>
    <w:rsid w:val="00A9360B"/>
    <w:rsid w:val="00A964DB"/>
    <w:rsid w:val="00AA5E99"/>
    <w:rsid w:val="00AA620E"/>
    <w:rsid w:val="00AB53C0"/>
    <w:rsid w:val="00AB6593"/>
    <w:rsid w:val="00AC7965"/>
    <w:rsid w:val="00AD2FEF"/>
    <w:rsid w:val="00AE74F3"/>
    <w:rsid w:val="00AF328D"/>
    <w:rsid w:val="00AF382D"/>
    <w:rsid w:val="00AF42E4"/>
    <w:rsid w:val="00AF562A"/>
    <w:rsid w:val="00B01742"/>
    <w:rsid w:val="00B045D1"/>
    <w:rsid w:val="00B16BBC"/>
    <w:rsid w:val="00B2492E"/>
    <w:rsid w:val="00B30DB8"/>
    <w:rsid w:val="00B44311"/>
    <w:rsid w:val="00B4484C"/>
    <w:rsid w:val="00B4769D"/>
    <w:rsid w:val="00B52742"/>
    <w:rsid w:val="00B611F8"/>
    <w:rsid w:val="00B70E54"/>
    <w:rsid w:val="00B81CCF"/>
    <w:rsid w:val="00BA1399"/>
    <w:rsid w:val="00BC25E3"/>
    <w:rsid w:val="00BC327B"/>
    <w:rsid w:val="00BC5F46"/>
    <w:rsid w:val="00BD09FF"/>
    <w:rsid w:val="00BD7085"/>
    <w:rsid w:val="00BE142D"/>
    <w:rsid w:val="00BE3123"/>
    <w:rsid w:val="00C25373"/>
    <w:rsid w:val="00C35027"/>
    <w:rsid w:val="00C430C9"/>
    <w:rsid w:val="00C551B3"/>
    <w:rsid w:val="00C60C20"/>
    <w:rsid w:val="00C64562"/>
    <w:rsid w:val="00C75AE7"/>
    <w:rsid w:val="00C909D4"/>
    <w:rsid w:val="00C93AC8"/>
    <w:rsid w:val="00CA5A54"/>
    <w:rsid w:val="00CC52C3"/>
    <w:rsid w:val="00CD00F2"/>
    <w:rsid w:val="00CD717B"/>
    <w:rsid w:val="00CE6F8D"/>
    <w:rsid w:val="00CF1C74"/>
    <w:rsid w:val="00D00029"/>
    <w:rsid w:val="00D13AE3"/>
    <w:rsid w:val="00D242E0"/>
    <w:rsid w:val="00D25367"/>
    <w:rsid w:val="00D2675F"/>
    <w:rsid w:val="00D44EF2"/>
    <w:rsid w:val="00D47939"/>
    <w:rsid w:val="00D91149"/>
    <w:rsid w:val="00D91480"/>
    <w:rsid w:val="00DA7122"/>
    <w:rsid w:val="00DD094C"/>
    <w:rsid w:val="00DD1CE6"/>
    <w:rsid w:val="00DD42DB"/>
    <w:rsid w:val="00DE4CBB"/>
    <w:rsid w:val="00E073DF"/>
    <w:rsid w:val="00E07D5F"/>
    <w:rsid w:val="00E14739"/>
    <w:rsid w:val="00E37D25"/>
    <w:rsid w:val="00E4215B"/>
    <w:rsid w:val="00E4589C"/>
    <w:rsid w:val="00E60302"/>
    <w:rsid w:val="00E669AF"/>
    <w:rsid w:val="00E75BE3"/>
    <w:rsid w:val="00E804BC"/>
    <w:rsid w:val="00E90E08"/>
    <w:rsid w:val="00EA0D51"/>
    <w:rsid w:val="00EB5136"/>
    <w:rsid w:val="00EB5F57"/>
    <w:rsid w:val="00ED3EEB"/>
    <w:rsid w:val="00EE0602"/>
    <w:rsid w:val="00F0714E"/>
    <w:rsid w:val="00F42B66"/>
    <w:rsid w:val="00F4609A"/>
    <w:rsid w:val="00F518D0"/>
    <w:rsid w:val="00F53354"/>
    <w:rsid w:val="00F71DC5"/>
    <w:rsid w:val="00F8017C"/>
    <w:rsid w:val="00F87A82"/>
    <w:rsid w:val="00F935E6"/>
    <w:rsid w:val="00F94147"/>
    <w:rsid w:val="00FA2FB2"/>
    <w:rsid w:val="00FA79B5"/>
    <w:rsid w:val="00FE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C6E9"/>
  <w15:chartTrackingRefBased/>
  <w15:docId w15:val="{AB722A95-8AEA-A146-A02C-3F7F8840F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0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11</Pages>
  <Words>1721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Fan Jin</dc:creator>
  <cp:keywords/>
  <dc:description/>
  <cp:lastModifiedBy>Shi Fan Jin</cp:lastModifiedBy>
  <cp:revision>1446</cp:revision>
  <dcterms:created xsi:type="dcterms:W3CDTF">2018-11-19T23:59:00Z</dcterms:created>
  <dcterms:modified xsi:type="dcterms:W3CDTF">2019-06-10T20:19:00Z</dcterms:modified>
</cp:coreProperties>
</file>