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BF530">
      <w:pPr>
        <w:jc w:val="center"/>
        <w:rPr>
          <w:rFonts w:hint="eastAsia" w:eastAsia="方正黑体简体"/>
          <w:b/>
          <w:color w:val="000000"/>
          <w:sz w:val="28"/>
          <w:szCs w:val="28"/>
        </w:rPr>
      </w:pPr>
      <w:r>
        <w:rPr>
          <w:rFonts w:hint="eastAsia"/>
          <w:color w:val="000000"/>
          <w:sz w:val="18"/>
          <w:szCs w:val="18"/>
        </w:rPr>
        <w:drawing>
          <wp:inline distT="0" distB="0" distL="114300" distR="114300">
            <wp:extent cx="951865" cy="941070"/>
            <wp:effectExtent l="0" t="0" r="635" b="1905"/>
            <wp:docPr id="1" name="图片 1" descr="新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
                    <pic:cNvPicPr>
                      <a:picLocks noChangeAspect="1"/>
                    </pic:cNvPicPr>
                  </pic:nvPicPr>
                  <pic:blipFill>
                    <a:blip r:embed="rId7"/>
                    <a:stretch>
                      <a:fillRect/>
                    </a:stretch>
                  </pic:blipFill>
                  <pic:spPr>
                    <a:xfrm>
                      <a:off x="0" y="0"/>
                      <a:ext cx="951865" cy="941070"/>
                    </a:xfrm>
                    <a:prstGeom prst="rect">
                      <a:avLst/>
                    </a:prstGeom>
                    <a:noFill/>
                    <a:ln>
                      <a:noFill/>
                    </a:ln>
                  </pic:spPr>
                </pic:pic>
              </a:graphicData>
            </a:graphic>
          </wp:inline>
        </w:drawing>
      </w:r>
      <w:r>
        <w:rPr>
          <w:rFonts w:hint="eastAsia"/>
          <w:color w:val="000000"/>
          <w:sz w:val="18"/>
          <w:szCs w:val="18"/>
        </w:rPr>
        <w:t xml:space="preserve"> </w:t>
      </w:r>
      <w:r>
        <w:rPr>
          <w:rFonts w:eastAsia="方正黑体简体"/>
          <w:b/>
          <w:color w:val="000000"/>
          <w:sz w:val="28"/>
          <w:szCs w:val="28"/>
        </w:rPr>
        <w:drawing>
          <wp:inline distT="0" distB="0" distL="114300" distR="114300">
            <wp:extent cx="3368040" cy="697230"/>
            <wp:effectExtent l="0" t="0" r="381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368040" cy="697230"/>
                    </a:xfrm>
                    <a:prstGeom prst="rect">
                      <a:avLst/>
                    </a:prstGeom>
                    <a:noFill/>
                    <a:ln>
                      <a:noFill/>
                    </a:ln>
                  </pic:spPr>
                </pic:pic>
              </a:graphicData>
            </a:graphic>
          </wp:inline>
        </w:drawing>
      </w:r>
    </w:p>
    <w:p w14:paraId="70284790">
      <w:pPr>
        <w:spacing w:line="360" w:lineRule="auto"/>
        <w:ind w:left="360" w:firstLine="420" w:firstLineChars="200"/>
        <w:jc w:val="center"/>
        <w:rPr>
          <w:szCs w:val="21"/>
        </w:rPr>
      </w:pPr>
    </w:p>
    <w:p w14:paraId="132A08A3">
      <w:pPr>
        <w:jc w:val="center"/>
        <w:rPr>
          <w:rFonts w:hint="eastAsia" w:ascii="楷体_GB2312" w:eastAsia="楷体_GB2312" w:cs="宋体"/>
          <w:b/>
          <w:bCs/>
          <w:sz w:val="48"/>
          <w:szCs w:val="48"/>
          <w:lang w:val="zh-CN"/>
        </w:rPr>
      </w:pPr>
      <w:r>
        <w:rPr>
          <w:rFonts w:hint="eastAsia" w:ascii="楷体_GB2312" w:eastAsia="楷体_GB2312" w:cs="宋体"/>
          <w:b/>
          <w:bCs/>
          <w:sz w:val="48"/>
          <w:szCs w:val="48"/>
          <w:lang w:val="en-US" w:eastAsia="zh-CN"/>
        </w:rPr>
        <w:t>综合性实验</w:t>
      </w:r>
      <w:r>
        <w:rPr>
          <w:rFonts w:hint="eastAsia" w:ascii="楷体_GB2312" w:eastAsia="楷体_GB2312" w:cs="宋体"/>
          <w:b/>
          <w:bCs/>
          <w:sz w:val="48"/>
          <w:szCs w:val="48"/>
          <w:lang w:val="zh-CN"/>
        </w:rPr>
        <w:t>报告</w:t>
      </w:r>
    </w:p>
    <w:p w14:paraId="4019B123">
      <w:pPr>
        <w:jc w:val="center"/>
        <w:rPr>
          <w:rFonts w:hint="eastAsia" w:ascii="楷体_GB2312" w:eastAsia="楷体_GB2312" w:cs="宋体"/>
          <w:bCs/>
          <w:sz w:val="48"/>
          <w:szCs w:val="48"/>
          <w:lang w:val="zh-CN"/>
        </w:rPr>
      </w:pPr>
    </w:p>
    <w:p w14:paraId="763BD729">
      <w:pPr>
        <w:jc w:val="center"/>
        <w:rPr>
          <w:rFonts w:hint="eastAsia" w:ascii="楷体_GB2312" w:eastAsia="楷体_GB2312" w:cs="宋体"/>
          <w:bCs/>
          <w:sz w:val="48"/>
          <w:szCs w:val="48"/>
          <w:lang w:val="zh-CN"/>
        </w:rPr>
      </w:pPr>
    </w:p>
    <w:p w14:paraId="3E75DF9E">
      <w:pPr>
        <w:jc w:val="center"/>
        <w:rPr>
          <w:rFonts w:hint="eastAsia" w:ascii="楷体_GB2312" w:eastAsia="楷体_GB2312" w:cs="宋体"/>
          <w:bCs/>
          <w:sz w:val="48"/>
          <w:szCs w:val="48"/>
          <w:lang w:val="zh-CN"/>
        </w:rPr>
      </w:pPr>
    </w:p>
    <w:tbl>
      <w:tblPr>
        <w:tblStyle w:val="17"/>
        <w:tblW w:w="0" w:type="auto"/>
        <w:jc w:val="center"/>
        <w:tblLayout w:type="fixed"/>
        <w:tblCellMar>
          <w:top w:w="0" w:type="dxa"/>
          <w:left w:w="108" w:type="dxa"/>
          <w:bottom w:w="0" w:type="dxa"/>
          <w:right w:w="108" w:type="dxa"/>
        </w:tblCellMar>
      </w:tblPr>
      <w:tblGrid>
        <w:gridCol w:w="1676"/>
        <w:gridCol w:w="1860"/>
        <w:gridCol w:w="1326"/>
        <w:gridCol w:w="2144"/>
      </w:tblGrid>
      <w:tr w14:paraId="6AFA6FC2">
        <w:tblPrEx>
          <w:tblCellMar>
            <w:top w:w="0" w:type="dxa"/>
            <w:left w:w="108" w:type="dxa"/>
            <w:bottom w:w="0" w:type="dxa"/>
            <w:right w:w="108" w:type="dxa"/>
          </w:tblCellMar>
        </w:tblPrEx>
        <w:trPr>
          <w:jc w:val="center"/>
        </w:trPr>
        <w:tc>
          <w:tcPr>
            <w:tcW w:w="1676" w:type="dxa"/>
            <w:noWrap w:val="0"/>
            <w:vAlign w:val="center"/>
          </w:tcPr>
          <w:p w14:paraId="2B0C06EB">
            <w:pPr>
              <w:jc w:val="right"/>
              <w:rPr>
                <w:rFonts w:hint="eastAsia" w:ascii="宋体" w:hAnsi="宋体"/>
                <w:sz w:val="30"/>
                <w:szCs w:val="48"/>
              </w:rPr>
            </w:pPr>
            <w:r>
              <w:rPr>
                <w:rFonts w:hint="eastAsia" w:ascii="宋体" w:hAnsi="宋体"/>
                <w:sz w:val="30"/>
                <w:szCs w:val="48"/>
              </w:rPr>
              <w:t>课程名称：</w:t>
            </w:r>
          </w:p>
        </w:tc>
        <w:tc>
          <w:tcPr>
            <w:tcW w:w="5330" w:type="dxa"/>
            <w:gridSpan w:val="3"/>
            <w:tcBorders>
              <w:bottom w:val="single" w:color="auto" w:sz="4" w:space="0"/>
            </w:tcBorders>
            <w:noWrap w:val="0"/>
            <w:vAlign w:val="top"/>
          </w:tcPr>
          <w:p w14:paraId="4515D787">
            <w:pPr>
              <w:jc w:val="center"/>
              <w:rPr>
                <w:rFonts w:hint="default" w:ascii="宋体" w:hAnsi="宋体" w:eastAsia="宋体"/>
                <w:sz w:val="30"/>
                <w:szCs w:val="48"/>
                <w:lang w:val="en-US" w:eastAsia="zh-CN"/>
              </w:rPr>
            </w:pPr>
            <w:r>
              <w:rPr>
                <w:rFonts w:hint="eastAsia" w:ascii="宋体" w:hAnsi="宋体"/>
                <w:sz w:val="30"/>
                <w:szCs w:val="48"/>
                <w:lang w:val="en-US" w:eastAsia="zh-CN"/>
              </w:rPr>
              <w:t>数据结构与算法课程实践</w:t>
            </w:r>
          </w:p>
        </w:tc>
      </w:tr>
      <w:tr w14:paraId="735EC708">
        <w:tblPrEx>
          <w:tblCellMar>
            <w:top w:w="0" w:type="dxa"/>
            <w:left w:w="108" w:type="dxa"/>
            <w:bottom w:w="0" w:type="dxa"/>
            <w:right w:w="108" w:type="dxa"/>
          </w:tblCellMar>
        </w:tblPrEx>
        <w:trPr>
          <w:jc w:val="center"/>
        </w:trPr>
        <w:tc>
          <w:tcPr>
            <w:tcW w:w="1676" w:type="dxa"/>
            <w:noWrap w:val="0"/>
            <w:vAlign w:val="center"/>
          </w:tcPr>
          <w:p w14:paraId="08E2CD95">
            <w:pPr>
              <w:jc w:val="right"/>
              <w:rPr>
                <w:rFonts w:hint="eastAsia" w:ascii="宋体" w:hAnsi="宋体"/>
                <w:sz w:val="30"/>
                <w:szCs w:val="48"/>
              </w:rPr>
            </w:pPr>
            <w:r>
              <w:rPr>
                <w:rFonts w:hint="eastAsia" w:ascii="宋体" w:hAnsi="宋体"/>
                <w:sz w:val="30"/>
                <w:szCs w:val="48"/>
              </w:rPr>
              <w:t>题    目：</w:t>
            </w:r>
          </w:p>
        </w:tc>
        <w:tc>
          <w:tcPr>
            <w:tcW w:w="5330" w:type="dxa"/>
            <w:gridSpan w:val="3"/>
            <w:tcBorders>
              <w:top w:val="single" w:color="auto" w:sz="4" w:space="0"/>
              <w:bottom w:val="single" w:color="auto" w:sz="4" w:space="0"/>
            </w:tcBorders>
            <w:noWrap w:val="0"/>
            <w:vAlign w:val="top"/>
          </w:tcPr>
          <w:p w14:paraId="1EA8D0ED">
            <w:pPr>
              <w:jc w:val="center"/>
              <w:rPr>
                <w:rFonts w:hint="default" w:ascii="宋体" w:hAnsi="宋体" w:eastAsia="宋体"/>
                <w:sz w:val="30"/>
                <w:szCs w:val="48"/>
                <w:lang w:val="en-US" w:eastAsia="zh-CN"/>
              </w:rPr>
            </w:pPr>
            <w:r>
              <w:rPr>
                <w:rFonts w:hint="eastAsia" w:ascii="宋体" w:hAnsi="宋体"/>
                <w:sz w:val="30"/>
                <w:szCs w:val="48"/>
                <w:lang w:val="en-US" w:eastAsia="zh-CN"/>
              </w:rPr>
              <w:t>自习室预约系统</w:t>
            </w:r>
          </w:p>
        </w:tc>
      </w:tr>
      <w:tr w14:paraId="4DA2D2BB">
        <w:tblPrEx>
          <w:tblCellMar>
            <w:top w:w="0" w:type="dxa"/>
            <w:left w:w="108" w:type="dxa"/>
            <w:bottom w:w="0" w:type="dxa"/>
            <w:right w:w="108" w:type="dxa"/>
          </w:tblCellMar>
        </w:tblPrEx>
        <w:trPr>
          <w:jc w:val="center"/>
        </w:trPr>
        <w:tc>
          <w:tcPr>
            <w:tcW w:w="1676" w:type="dxa"/>
            <w:noWrap w:val="0"/>
            <w:vAlign w:val="center"/>
          </w:tcPr>
          <w:p w14:paraId="489B5DF9">
            <w:pPr>
              <w:jc w:val="left"/>
              <w:rPr>
                <w:rFonts w:hint="eastAsia" w:ascii="宋体" w:hAnsi="宋体" w:eastAsia="宋体"/>
                <w:sz w:val="30"/>
                <w:szCs w:val="48"/>
                <w:lang w:val="en-US" w:eastAsia="zh-CN"/>
              </w:rPr>
            </w:pPr>
            <w:r>
              <w:rPr>
                <w:rFonts w:hint="eastAsia" w:ascii="宋体" w:hAnsi="宋体"/>
                <w:sz w:val="30"/>
                <w:szCs w:val="48"/>
              </w:rPr>
              <w:t>小组</w:t>
            </w:r>
            <w:r>
              <w:rPr>
                <w:rFonts w:hint="eastAsia" w:ascii="宋体" w:hAnsi="宋体"/>
                <w:sz w:val="30"/>
                <w:szCs w:val="48"/>
                <w:lang w:val="en-US" w:eastAsia="zh-CN"/>
              </w:rPr>
              <w:t>编号</w:t>
            </w:r>
          </w:p>
        </w:tc>
        <w:tc>
          <w:tcPr>
            <w:tcW w:w="5330" w:type="dxa"/>
            <w:gridSpan w:val="3"/>
            <w:tcBorders>
              <w:top w:val="single" w:color="auto" w:sz="4" w:space="0"/>
            </w:tcBorders>
            <w:noWrap w:val="0"/>
            <w:vAlign w:val="top"/>
          </w:tcPr>
          <w:p w14:paraId="38C786D4">
            <w:pPr>
              <w:jc w:val="center"/>
              <w:rPr>
                <w:rFonts w:hint="default" w:ascii="宋体" w:hAnsi="宋体" w:eastAsia="宋体"/>
                <w:sz w:val="30"/>
                <w:szCs w:val="48"/>
                <w:lang w:val="en-US" w:eastAsia="zh-CN"/>
              </w:rPr>
            </w:pPr>
            <w:r>
              <w:rPr>
                <w:rFonts w:hint="eastAsia" w:ascii="宋体" w:hAnsi="宋体"/>
                <w:sz w:val="30"/>
                <w:szCs w:val="48"/>
                <w:lang w:val="en-US" w:eastAsia="zh-CN"/>
              </w:rPr>
              <w:t>11</w:t>
            </w:r>
          </w:p>
        </w:tc>
      </w:tr>
      <w:tr w14:paraId="5659C568">
        <w:tblPrEx>
          <w:tblCellMar>
            <w:top w:w="0" w:type="dxa"/>
            <w:left w:w="108" w:type="dxa"/>
            <w:bottom w:w="0" w:type="dxa"/>
            <w:right w:w="108" w:type="dxa"/>
          </w:tblCellMar>
        </w:tblPrEx>
        <w:trPr>
          <w:jc w:val="center"/>
        </w:trPr>
        <w:tc>
          <w:tcPr>
            <w:tcW w:w="1676" w:type="dxa"/>
            <w:noWrap w:val="0"/>
            <w:vAlign w:val="center"/>
          </w:tcPr>
          <w:p w14:paraId="024D35D5">
            <w:pPr>
              <w:jc w:val="right"/>
              <w:rPr>
                <w:rFonts w:hint="eastAsia" w:ascii="宋体" w:hAnsi="宋体"/>
                <w:sz w:val="30"/>
                <w:szCs w:val="48"/>
              </w:rPr>
            </w:pPr>
            <w:r>
              <w:rPr>
                <w:rFonts w:hint="eastAsia" w:ascii="宋体" w:hAnsi="宋体"/>
                <w:sz w:val="30"/>
                <w:szCs w:val="48"/>
              </w:rPr>
              <w:t>成员姓名：</w:t>
            </w:r>
          </w:p>
        </w:tc>
        <w:tc>
          <w:tcPr>
            <w:tcW w:w="1860" w:type="dxa"/>
            <w:tcBorders>
              <w:bottom w:val="single" w:color="auto" w:sz="4" w:space="0"/>
            </w:tcBorders>
            <w:noWrap w:val="0"/>
            <w:vAlign w:val="top"/>
          </w:tcPr>
          <w:p w14:paraId="1E6C383C">
            <w:pPr>
              <w:jc w:val="center"/>
              <w:rPr>
                <w:rFonts w:hint="default" w:ascii="宋体" w:hAnsi="宋体" w:eastAsia="宋体"/>
                <w:sz w:val="30"/>
                <w:szCs w:val="48"/>
                <w:lang w:val="en-US" w:eastAsia="zh-CN"/>
              </w:rPr>
            </w:pPr>
            <w:r>
              <w:rPr>
                <w:rFonts w:hint="eastAsia" w:ascii="宋体" w:hAnsi="宋体"/>
                <w:sz w:val="30"/>
                <w:szCs w:val="48"/>
                <w:lang w:val="en-US" w:eastAsia="zh-CN"/>
              </w:rPr>
              <w:t>徐利杰</w:t>
            </w:r>
          </w:p>
        </w:tc>
        <w:tc>
          <w:tcPr>
            <w:tcW w:w="1326" w:type="dxa"/>
            <w:noWrap w:val="0"/>
            <w:vAlign w:val="center"/>
          </w:tcPr>
          <w:p w14:paraId="7D93BE5C">
            <w:pPr>
              <w:jc w:val="right"/>
              <w:rPr>
                <w:rFonts w:hint="eastAsia" w:ascii="宋体" w:hAnsi="宋体"/>
                <w:sz w:val="30"/>
                <w:szCs w:val="48"/>
              </w:rPr>
            </w:pPr>
            <w:r>
              <w:rPr>
                <w:rFonts w:hint="eastAsia" w:ascii="宋体" w:hAnsi="宋体"/>
                <w:sz w:val="30"/>
                <w:szCs w:val="48"/>
              </w:rPr>
              <w:t>学号：</w:t>
            </w:r>
          </w:p>
        </w:tc>
        <w:tc>
          <w:tcPr>
            <w:tcW w:w="2144" w:type="dxa"/>
            <w:tcBorders>
              <w:bottom w:val="single" w:color="auto" w:sz="4" w:space="0"/>
            </w:tcBorders>
            <w:noWrap w:val="0"/>
            <w:vAlign w:val="top"/>
          </w:tcPr>
          <w:p w14:paraId="0DF14B30">
            <w:pPr>
              <w:jc w:val="center"/>
              <w:rPr>
                <w:rFonts w:hint="default" w:ascii="宋体" w:hAnsi="宋体" w:eastAsia="宋体"/>
                <w:sz w:val="30"/>
                <w:szCs w:val="48"/>
                <w:lang w:val="en-US" w:eastAsia="zh-CN"/>
              </w:rPr>
            </w:pPr>
            <w:r>
              <w:rPr>
                <w:rFonts w:hint="eastAsia" w:ascii="宋体" w:hAnsi="宋体"/>
                <w:sz w:val="30"/>
                <w:szCs w:val="48"/>
                <w:lang w:val="en-US" w:eastAsia="zh-CN"/>
              </w:rPr>
              <w:t>0244054</w:t>
            </w:r>
          </w:p>
        </w:tc>
      </w:tr>
      <w:tr w14:paraId="1444682D">
        <w:tblPrEx>
          <w:tblCellMar>
            <w:top w:w="0" w:type="dxa"/>
            <w:left w:w="108" w:type="dxa"/>
            <w:bottom w:w="0" w:type="dxa"/>
            <w:right w:w="108" w:type="dxa"/>
          </w:tblCellMar>
        </w:tblPrEx>
        <w:trPr>
          <w:jc w:val="center"/>
        </w:trPr>
        <w:tc>
          <w:tcPr>
            <w:tcW w:w="1676" w:type="dxa"/>
            <w:noWrap w:val="0"/>
            <w:vAlign w:val="center"/>
          </w:tcPr>
          <w:p w14:paraId="27E7009E">
            <w:pPr>
              <w:jc w:val="right"/>
              <w:rPr>
                <w:rFonts w:hint="eastAsia" w:ascii="宋体" w:hAnsi="宋体"/>
                <w:sz w:val="30"/>
                <w:szCs w:val="48"/>
              </w:rPr>
            </w:pPr>
            <w:r>
              <w:rPr>
                <w:rFonts w:hint="eastAsia" w:ascii="宋体" w:hAnsi="宋体"/>
                <w:sz w:val="30"/>
                <w:szCs w:val="48"/>
              </w:rPr>
              <w:t>成员姓名：</w:t>
            </w:r>
          </w:p>
        </w:tc>
        <w:tc>
          <w:tcPr>
            <w:tcW w:w="1860" w:type="dxa"/>
            <w:tcBorders>
              <w:top w:val="single" w:color="auto" w:sz="4" w:space="0"/>
              <w:bottom w:val="single" w:color="auto" w:sz="4" w:space="0"/>
            </w:tcBorders>
            <w:noWrap w:val="0"/>
            <w:vAlign w:val="top"/>
          </w:tcPr>
          <w:p w14:paraId="7D910EAF">
            <w:pPr>
              <w:jc w:val="center"/>
              <w:rPr>
                <w:rFonts w:hint="eastAsia" w:ascii="宋体" w:hAnsi="宋体" w:eastAsia="宋体"/>
                <w:sz w:val="30"/>
                <w:szCs w:val="48"/>
                <w:lang w:val="en-US" w:eastAsia="zh-CN"/>
              </w:rPr>
            </w:pPr>
            <w:r>
              <w:rPr>
                <w:rFonts w:hint="eastAsia" w:ascii="宋体" w:hAnsi="宋体"/>
                <w:sz w:val="30"/>
                <w:szCs w:val="48"/>
                <w:lang w:val="en-US" w:eastAsia="zh-CN"/>
              </w:rPr>
              <w:t>郑林均</w:t>
            </w:r>
          </w:p>
        </w:tc>
        <w:tc>
          <w:tcPr>
            <w:tcW w:w="1326" w:type="dxa"/>
            <w:noWrap w:val="0"/>
            <w:vAlign w:val="center"/>
          </w:tcPr>
          <w:p w14:paraId="7AC73486">
            <w:pPr>
              <w:jc w:val="right"/>
              <w:rPr>
                <w:rFonts w:hint="eastAsia" w:ascii="宋体" w:hAnsi="宋体"/>
                <w:sz w:val="30"/>
                <w:szCs w:val="48"/>
              </w:rPr>
            </w:pPr>
            <w:r>
              <w:rPr>
                <w:rFonts w:hint="eastAsia" w:ascii="宋体" w:hAnsi="宋体"/>
                <w:sz w:val="30"/>
                <w:szCs w:val="48"/>
              </w:rPr>
              <w:t>学号：</w:t>
            </w:r>
          </w:p>
        </w:tc>
        <w:tc>
          <w:tcPr>
            <w:tcW w:w="2144" w:type="dxa"/>
            <w:tcBorders>
              <w:top w:val="single" w:color="auto" w:sz="4" w:space="0"/>
              <w:bottom w:val="single" w:color="auto" w:sz="4" w:space="0"/>
            </w:tcBorders>
            <w:noWrap w:val="0"/>
            <w:vAlign w:val="top"/>
          </w:tcPr>
          <w:p w14:paraId="7A07327C">
            <w:pPr>
              <w:jc w:val="center"/>
              <w:rPr>
                <w:rFonts w:hint="default" w:ascii="宋体" w:hAnsi="宋体" w:eastAsia="宋体"/>
                <w:sz w:val="30"/>
                <w:szCs w:val="48"/>
                <w:lang w:val="en-US" w:eastAsia="zh-CN"/>
              </w:rPr>
            </w:pPr>
            <w:r>
              <w:rPr>
                <w:rFonts w:hint="eastAsia" w:ascii="宋体" w:hAnsi="宋体"/>
                <w:sz w:val="30"/>
                <w:szCs w:val="48"/>
                <w:lang w:val="en-US" w:eastAsia="zh-CN"/>
              </w:rPr>
              <w:t>0244057</w:t>
            </w:r>
          </w:p>
        </w:tc>
      </w:tr>
      <w:tr w14:paraId="7468D675">
        <w:tblPrEx>
          <w:tblCellMar>
            <w:top w:w="0" w:type="dxa"/>
            <w:left w:w="108" w:type="dxa"/>
            <w:bottom w:w="0" w:type="dxa"/>
            <w:right w:w="108" w:type="dxa"/>
          </w:tblCellMar>
        </w:tblPrEx>
        <w:trPr>
          <w:jc w:val="center"/>
        </w:trPr>
        <w:tc>
          <w:tcPr>
            <w:tcW w:w="1676" w:type="dxa"/>
            <w:noWrap w:val="0"/>
            <w:vAlign w:val="center"/>
          </w:tcPr>
          <w:p w14:paraId="7C30D045">
            <w:pPr>
              <w:jc w:val="right"/>
              <w:rPr>
                <w:rFonts w:hint="eastAsia" w:ascii="宋体" w:hAnsi="宋体"/>
                <w:sz w:val="30"/>
                <w:szCs w:val="48"/>
              </w:rPr>
            </w:pPr>
            <w:r>
              <w:rPr>
                <w:rFonts w:hint="eastAsia" w:ascii="宋体" w:hAnsi="宋体"/>
                <w:sz w:val="30"/>
                <w:szCs w:val="48"/>
              </w:rPr>
              <w:t>成员姓名：</w:t>
            </w:r>
          </w:p>
        </w:tc>
        <w:tc>
          <w:tcPr>
            <w:tcW w:w="1860" w:type="dxa"/>
            <w:tcBorders>
              <w:top w:val="single" w:color="auto" w:sz="4" w:space="0"/>
              <w:bottom w:val="single" w:color="auto" w:sz="4" w:space="0"/>
            </w:tcBorders>
            <w:noWrap w:val="0"/>
            <w:vAlign w:val="top"/>
          </w:tcPr>
          <w:p w14:paraId="577E3F03">
            <w:pPr>
              <w:jc w:val="center"/>
              <w:rPr>
                <w:rFonts w:hint="eastAsia" w:ascii="宋体" w:hAnsi="宋体" w:eastAsia="宋体"/>
                <w:sz w:val="30"/>
                <w:szCs w:val="48"/>
                <w:lang w:val="en-US" w:eastAsia="zh-CN"/>
              </w:rPr>
            </w:pPr>
            <w:r>
              <w:rPr>
                <w:rFonts w:hint="eastAsia" w:ascii="宋体" w:hAnsi="宋体"/>
                <w:sz w:val="30"/>
                <w:szCs w:val="48"/>
                <w:lang w:val="en-US" w:eastAsia="zh-CN"/>
              </w:rPr>
              <w:t>蔡伟杰</w:t>
            </w:r>
          </w:p>
        </w:tc>
        <w:tc>
          <w:tcPr>
            <w:tcW w:w="1326" w:type="dxa"/>
            <w:noWrap w:val="0"/>
            <w:vAlign w:val="center"/>
          </w:tcPr>
          <w:p w14:paraId="5363E5FB">
            <w:pPr>
              <w:jc w:val="right"/>
              <w:rPr>
                <w:rFonts w:hint="eastAsia" w:ascii="宋体" w:hAnsi="宋体"/>
                <w:sz w:val="30"/>
                <w:szCs w:val="48"/>
              </w:rPr>
            </w:pPr>
            <w:r>
              <w:rPr>
                <w:rFonts w:hint="eastAsia" w:ascii="宋体" w:hAnsi="宋体"/>
                <w:sz w:val="30"/>
                <w:szCs w:val="48"/>
              </w:rPr>
              <w:t>学号：</w:t>
            </w:r>
          </w:p>
        </w:tc>
        <w:tc>
          <w:tcPr>
            <w:tcW w:w="2144" w:type="dxa"/>
            <w:tcBorders>
              <w:top w:val="single" w:color="auto" w:sz="4" w:space="0"/>
              <w:bottom w:val="single" w:color="auto" w:sz="4" w:space="0"/>
            </w:tcBorders>
            <w:noWrap w:val="0"/>
            <w:vAlign w:val="top"/>
          </w:tcPr>
          <w:p w14:paraId="6CB7C78A">
            <w:pPr>
              <w:jc w:val="center"/>
              <w:rPr>
                <w:rFonts w:hint="default" w:ascii="宋体" w:hAnsi="宋体" w:eastAsia="宋体"/>
                <w:sz w:val="30"/>
                <w:szCs w:val="48"/>
                <w:lang w:val="en-US" w:eastAsia="zh-CN"/>
              </w:rPr>
            </w:pPr>
            <w:r>
              <w:rPr>
                <w:rFonts w:hint="eastAsia" w:ascii="宋体" w:hAnsi="宋体"/>
                <w:sz w:val="30"/>
                <w:szCs w:val="48"/>
                <w:lang w:val="en-US" w:eastAsia="zh-CN"/>
              </w:rPr>
              <w:t>0244056</w:t>
            </w:r>
          </w:p>
        </w:tc>
      </w:tr>
      <w:tr w14:paraId="4AEEBCEC">
        <w:tblPrEx>
          <w:tblCellMar>
            <w:top w:w="0" w:type="dxa"/>
            <w:left w:w="108" w:type="dxa"/>
            <w:bottom w:w="0" w:type="dxa"/>
            <w:right w:w="108" w:type="dxa"/>
          </w:tblCellMar>
        </w:tblPrEx>
        <w:trPr>
          <w:jc w:val="center"/>
        </w:trPr>
        <w:tc>
          <w:tcPr>
            <w:tcW w:w="1676" w:type="dxa"/>
            <w:noWrap w:val="0"/>
            <w:vAlign w:val="center"/>
          </w:tcPr>
          <w:p w14:paraId="218F51E6">
            <w:pPr>
              <w:jc w:val="right"/>
              <w:rPr>
                <w:rFonts w:hint="eastAsia" w:ascii="宋体" w:hAnsi="宋体"/>
                <w:sz w:val="30"/>
                <w:szCs w:val="48"/>
              </w:rPr>
            </w:pPr>
            <w:r>
              <w:rPr>
                <w:rFonts w:hint="eastAsia" w:ascii="宋体" w:hAnsi="宋体"/>
                <w:sz w:val="30"/>
                <w:szCs w:val="48"/>
              </w:rPr>
              <w:t>成员姓名：</w:t>
            </w:r>
          </w:p>
        </w:tc>
        <w:tc>
          <w:tcPr>
            <w:tcW w:w="1860" w:type="dxa"/>
            <w:tcBorders>
              <w:top w:val="single" w:color="auto" w:sz="4" w:space="0"/>
              <w:bottom w:val="single" w:color="auto" w:sz="4" w:space="0"/>
            </w:tcBorders>
            <w:noWrap w:val="0"/>
            <w:vAlign w:val="top"/>
          </w:tcPr>
          <w:p w14:paraId="135E5838">
            <w:pPr>
              <w:jc w:val="center"/>
              <w:rPr>
                <w:rFonts w:hint="eastAsia" w:ascii="宋体" w:hAnsi="宋体"/>
                <w:sz w:val="30"/>
                <w:szCs w:val="48"/>
              </w:rPr>
            </w:pPr>
          </w:p>
        </w:tc>
        <w:tc>
          <w:tcPr>
            <w:tcW w:w="1326" w:type="dxa"/>
            <w:noWrap w:val="0"/>
            <w:vAlign w:val="center"/>
          </w:tcPr>
          <w:p w14:paraId="461EC1F4">
            <w:pPr>
              <w:jc w:val="right"/>
              <w:rPr>
                <w:rFonts w:hint="eastAsia" w:ascii="宋体" w:hAnsi="宋体"/>
                <w:sz w:val="30"/>
                <w:szCs w:val="48"/>
              </w:rPr>
            </w:pPr>
            <w:r>
              <w:rPr>
                <w:rFonts w:hint="eastAsia" w:ascii="宋体" w:hAnsi="宋体"/>
                <w:sz w:val="30"/>
                <w:szCs w:val="48"/>
              </w:rPr>
              <w:t>学号：</w:t>
            </w:r>
          </w:p>
        </w:tc>
        <w:tc>
          <w:tcPr>
            <w:tcW w:w="2144" w:type="dxa"/>
            <w:tcBorders>
              <w:top w:val="single" w:color="auto" w:sz="4" w:space="0"/>
              <w:bottom w:val="single" w:color="auto" w:sz="4" w:space="0"/>
            </w:tcBorders>
            <w:noWrap w:val="0"/>
            <w:vAlign w:val="top"/>
          </w:tcPr>
          <w:p w14:paraId="723786F9">
            <w:pPr>
              <w:jc w:val="center"/>
              <w:rPr>
                <w:rFonts w:hint="eastAsia" w:ascii="宋体" w:hAnsi="宋体"/>
                <w:sz w:val="30"/>
                <w:szCs w:val="48"/>
              </w:rPr>
            </w:pPr>
          </w:p>
        </w:tc>
      </w:tr>
      <w:tr w14:paraId="7EAC33EB">
        <w:tblPrEx>
          <w:tblCellMar>
            <w:top w:w="0" w:type="dxa"/>
            <w:left w:w="108" w:type="dxa"/>
            <w:bottom w:w="0" w:type="dxa"/>
            <w:right w:w="108" w:type="dxa"/>
          </w:tblCellMar>
        </w:tblPrEx>
        <w:trPr>
          <w:jc w:val="center"/>
        </w:trPr>
        <w:tc>
          <w:tcPr>
            <w:tcW w:w="1676" w:type="dxa"/>
            <w:noWrap w:val="0"/>
            <w:vAlign w:val="center"/>
          </w:tcPr>
          <w:p w14:paraId="4C2686F8">
            <w:pPr>
              <w:jc w:val="right"/>
              <w:rPr>
                <w:rFonts w:hint="eastAsia" w:ascii="宋体" w:hAnsi="宋体"/>
                <w:sz w:val="30"/>
                <w:szCs w:val="48"/>
              </w:rPr>
            </w:pPr>
            <w:r>
              <w:rPr>
                <w:rFonts w:hint="eastAsia" w:ascii="宋体" w:hAnsi="宋体"/>
                <w:sz w:val="30"/>
                <w:szCs w:val="48"/>
              </w:rPr>
              <w:t>成员姓名：</w:t>
            </w:r>
          </w:p>
        </w:tc>
        <w:tc>
          <w:tcPr>
            <w:tcW w:w="1860" w:type="dxa"/>
            <w:tcBorders>
              <w:top w:val="single" w:color="auto" w:sz="4" w:space="0"/>
              <w:bottom w:val="single" w:color="auto" w:sz="4" w:space="0"/>
            </w:tcBorders>
            <w:noWrap w:val="0"/>
            <w:vAlign w:val="top"/>
          </w:tcPr>
          <w:p w14:paraId="07396F2E">
            <w:pPr>
              <w:jc w:val="center"/>
              <w:rPr>
                <w:rFonts w:hint="eastAsia" w:ascii="宋体" w:hAnsi="宋体"/>
                <w:sz w:val="30"/>
                <w:szCs w:val="48"/>
              </w:rPr>
            </w:pPr>
          </w:p>
        </w:tc>
        <w:tc>
          <w:tcPr>
            <w:tcW w:w="1326" w:type="dxa"/>
            <w:noWrap w:val="0"/>
            <w:vAlign w:val="center"/>
          </w:tcPr>
          <w:p w14:paraId="53CD4936">
            <w:pPr>
              <w:jc w:val="right"/>
              <w:rPr>
                <w:rFonts w:hint="eastAsia" w:ascii="宋体" w:hAnsi="宋体"/>
                <w:sz w:val="30"/>
                <w:szCs w:val="48"/>
              </w:rPr>
            </w:pPr>
            <w:r>
              <w:rPr>
                <w:rFonts w:hint="eastAsia" w:ascii="宋体" w:hAnsi="宋体"/>
                <w:sz w:val="30"/>
                <w:szCs w:val="48"/>
              </w:rPr>
              <w:t>学号：</w:t>
            </w:r>
          </w:p>
        </w:tc>
        <w:tc>
          <w:tcPr>
            <w:tcW w:w="2144" w:type="dxa"/>
            <w:tcBorders>
              <w:top w:val="single" w:color="auto" w:sz="4" w:space="0"/>
              <w:bottom w:val="single" w:color="auto" w:sz="4" w:space="0"/>
            </w:tcBorders>
            <w:noWrap w:val="0"/>
            <w:vAlign w:val="top"/>
          </w:tcPr>
          <w:p w14:paraId="0DFFE38B">
            <w:pPr>
              <w:jc w:val="center"/>
              <w:rPr>
                <w:rFonts w:hint="eastAsia" w:ascii="宋体" w:hAnsi="宋体"/>
                <w:sz w:val="30"/>
                <w:szCs w:val="48"/>
              </w:rPr>
            </w:pPr>
          </w:p>
        </w:tc>
      </w:tr>
      <w:tr w14:paraId="16D6E34B">
        <w:tblPrEx>
          <w:tblCellMar>
            <w:top w:w="0" w:type="dxa"/>
            <w:left w:w="108" w:type="dxa"/>
            <w:bottom w:w="0" w:type="dxa"/>
            <w:right w:w="108" w:type="dxa"/>
          </w:tblCellMar>
        </w:tblPrEx>
        <w:trPr>
          <w:jc w:val="center"/>
        </w:trPr>
        <w:tc>
          <w:tcPr>
            <w:tcW w:w="1676" w:type="dxa"/>
            <w:noWrap w:val="0"/>
            <w:vAlign w:val="center"/>
          </w:tcPr>
          <w:p w14:paraId="45F18E5F">
            <w:pPr>
              <w:jc w:val="right"/>
              <w:rPr>
                <w:rFonts w:hint="eastAsia" w:ascii="宋体" w:hAnsi="宋体"/>
                <w:sz w:val="30"/>
                <w:szCs w:val="48"/>
              </w:rPr>
            </w:pPr>
            <w:r>
              <w:rPr>
                <w:rFonts w:hint="eastAsia" w:ascii="宋体" w:hAnsi="宋体"/>
                <w:sz w:val="30"/>
                <w:szCs w:val="48"/>
                <w:lang w:val="en-US" w:eastAsia="zh-CN"/>
              </w:rPr>
              <w:t>教学</w:t>
            </w:r>
            <w:r>
              <w:rPr>
                <w:rFonts w:hint="eastAsia" w:ascii="宋体" w:hAnsi="宋体"/>
                <w:sz w:val="30"/>
                <w:szCs w:val="48"/>
              </w:rPr>
              <w:t>班：</w:t>
            </w:r>
          </w:p>
        </w:tc>
        <w:tc>
          <w:tcPr>
            <w:tcW w:w="5330" w:type="dxa"/>
            <w:gridSpan w:val="3"/>
            <w:tcBorders>
              <w:bottom w:val="single" w:color="auto" w:sz="4" w:space="0"/>
            </w:tcBorders>
            <w:noWrap w:val="0"/>
            <w:vAlign w:val="top"/>
          </w:tcPr>
          <w:p w14:paraId="6428E304">
            <w:pPr>
              <w:jc w:val="center"/>
              <w:rPr>
                <w:rFonts w:hint="default" w:ascii="宋体" w:hAnsi="宋体" w:eastAsia="宋体"/>
                <w:sz w:val="30"/>
                <w:szCs w:val="48"/>
                <w:lang w:val="en-US" w:eastAsia="zh-CN"/>
              </w:rPr>
            </w:pPr>
          </w:p>
        </w:tc>
      </w:tr>
      <w:tr w14:paraId="5AAE4DB7">
        <w:tblPrEx>
          <w:tblCellMar>
            <w:top w:w="0" w:type="dxa"/>
            <w:left w:w="108" w:type="dxa"/>
            <w:bottom w:w="0" w:type="dxa"/>
            <w:right w:w="108" w:type="dxa"/>
          </w:tblCellMar>
        </w:tblPrEx>
        <w:trPr>
          <w:jc w:val="center"/>
        </w:trPr>
        <w:tc>
          <w:tcPr>
            <w:tcW w:w="1676" w:type="dxa"/>
            <w:noWrap w:val="0"/>
            <w:vAlign w:val="center"/>
          </w:tcPr>
          <w:p w14:paraId="1DAF28E3">
            <w:pPr>
              <w:jc w:val="right"/>
              <w:rPr>
                <w:rFonts w:hint="eastAsia" w:ascii="宋体" w:hAnsi="宋体"/>
                <w:sz w:val="30"/>
                <w:szCs w:val="48"/>
              </w:rPr>
            </w:pPr>
            <w:r>
              <w:rPr>
                <w:rFonts w:hint="eastAsia" w:ascii="宋体" w:hAnsi="宋体"/>
                <w:sz w:val="30"/>
                <w:szCs w:val="48"/>
              </w:rPr>
              <w:t>指导教师：</w:t>
            </w:r>
          </w:p>
        </w:tc>
        <w:tc>
          <w:tcPr>
            <w:tcW w:w="5330" w:type="dxa"/>
            <w:gridSpan w:val="3"/>
            <w:tcBorders>
              <w:top w:val="single" w:color="auto" w:sz="4" w:space="0"/>
              <w:bottom w:val="single" w:color="auto" w:sz="4" w:space="0"/>
            </w:tcBorders>
            <w:noWrap w:val="0"/>
            <w:vAlign w:val="top"/>
          </w:tcPr>
          <w:p w14:paraId="374E48F2">
            <w:pPr>
              <w:jc w:val="center"/>
              <w:rPr>
                <w:rFonts w:hint="default" w:ascii="宋体" w:hAnsi="宋体" w:eastAsia="宋体"/>
                <w:sz w:val="30"/>
                <w:szCs w:val="48"/>
                <w:lang w:val="en-US" w:eastAsia="zh-CN"/>
              </w:rPr>
            </w:pPr>
            <w:r>
              <w:rPr>
                <w:rFonts w:hint="eastAsia" w:ascii="宋体" w:hAnsi="宋体"/>
                <w:sz w:val="30"/>
                <w:szCs w:val="48"/>
                <w:lang w:val="en-US" w:eastAsia="zh-CN"/>
              </w:rPr>
              <w:t>李季</w:t>
            </w:r>
          </w:p>
        </w:tc>
      </w:tr>
      <w:tr w14:paraId="4AFDF128">
        <w:tblPrEx>
          <w:tblCellMar>
            <w:top w:w="0" w:type="dxa"/>
            <w:left w:w="108" w:type="dxa"/>
            <w:bottom w:w="0" w:type="dxa"/>
            <w:right w:w="108" w:type="dxa"/>
          </w:tblCellMar>
        </w:tblPrEx>
        <w:trPr>
          <w:jc w:val="center"/>
        </w:trPr>
        <w:tc>
          <w:tcPr>
            <w:tcW w:w="1676" w:type="dxa"/>
            <w:noWrap w:val="0"/>
            <w:vAlign w:val="center"/>
          </w:tcPr>
          <w:p w14:paraId="615A1942">
            <w:pPr>
              <w:jc w:val="right"/>
              <w:rPr>
                <w:rFonts w:hint="eastAsia" w:ascii="宋体" w:hAnsi="宋体"/>
                <w:sz w:val="30"/>
                <w:szCs w:val="48"/>
              </w:rPr>
            </w:pPr>
            <w:r>
              <w:rPr>
                <w:rFonts w:hint="eastAsia" w:ascii="宋体" w:hAnsi="宋体"/>
                <w:sz w:val="30"/>
                <w:szCs w:val="48"/>
              </w:rPr>
              <w:t>开课学期：</w:t>
            </w:r>
          </w:p>
        </w:tc>
        <w:tc>
          <w:tcPr>
            <w:tcW w:w="5330" w:type="dxa"/>
            <w:gridSpan w:val="3"/>
            <w:tcBorders>
              <w:top w:val="single" w:color="auto" w:sz="4" w:space="0"/>
              <w:bottom w:val="single" w:color="auto" w:sz="4" w:space="0"/>
            </w:tcBorders>
            <w:noWrap w:val="0"/>
            <w:vAlign w:val="top"/>
          </w:tcPr>
          <w:p w14:paraId="2652DF5A">
            <w:pPr>
              <w:jc w:val="center"/>
              <w:rPr>
                <w:rFonts w:hint="eastAsia" w:ascii="宋体" w:hAnsi="宋体"/>
                <w:sz w:val="30"/>
                <w:szCs w:val="48"/>
              </w:rPr>
            </w:pPr>
            <w:r>
              <w:rPr>
                <w:rFonts w:hint="eastAsia" w:ascii="宋体" w:hAnsi="宋体"/>
                <w:sz w:val="30"/>
                <w:szCs w:val="48"/>
                <w:lang w:val="en-US" w:eastAsia="zh-CN"/>
              </w:rPr>
              <w:t>2025</w:t>
            </w:r>
            <w:r>
              <w:rPr>
                <w:rFonts w:hint="eastAsia" w:ascii="宋体" w:hAnsi="宋体"/>
                <w:sz w:val="30"/>
                <w:szCs w:val="48"/>
              </w:rPr>
              <w:t>-</w:t>
            </w:r>
            <w:r>
              <w:rPr>
                <w:rFonts w:hint="eastAsia" w:ascii="宋体" w:hAnsi="宋体"/>
                <w:sz w:val="30"/>
                <w:szCs w:val="48"/>
                <w:lang w:val="en-US" w:eastAsia="zh-CN"/>
              </w:rPr>
              <w:t>2026</w:t>
            </w:r>
            <w:r>
              <w:rPr>
                <w:rFonts w:hint="eastAsia" w:ascii="宋体" w:hAnsi="宋体"/>
                <w:sz w:val="30"/>
                <w:szCs w:val="48"/>
              </w:rPr>
              <w:t>学年第</w:t>
            </w:r>
            <w:r>
              <w:rPr>
                <w:rFonts w:hint="eastAsia" w:ascii="宋体" w:hAnsi="宋体"/>
                <w:sz w:val="30"/>
                <w:szCs w:val="48"/>
                <w:lang w:val="en-US" w:eastAsia="zh-CN"/>
              </w:rPr>
              <w:t>二</w:t>
            </w:r>
            <w:r>
              <w:rPr>
                <w:rFonts w:hint="eastAsia" w:ascii="宋体" w:hAnsi="宋体"/>
                <w:sz w:val="30"/>
                <w:szCs w:val="48"/>
              </w:rPr>
              <w:t>学期</w:t>
            </w:r>
          </w:p>
        </w:tc>
      </w:tr>
    </w:tbl>
    <w:p w14:paraId="7836AEC9">
      <w:pPr>
        <w:jc w:val="center"/>
        <w:rPr>
          <w:rFonts w:hint="eastAsia" w:ascii="宋体" w:hAnsi="宋体"/>
          <w:sz w:val="28"/>
          <w:szCs w:val="28"/>
        </w:rPr>
      </w:pPr>
    </w:p>
    <w:p w14:paraId="2D607144">
      <w:pPr>
        <w:jc w:val="center"/>
        <w:rPr>
          <w:rFonts w:hint="eastAsia" w:ascii="宋体" w:hAnsi="宋体"/>
          <w:sz w:val="28"/>
          <w:szCs w:val="28"/>
        </w:rPr>
      </w:pPr>
    </w:p>
    <w:p w14:paraId="2BCA91AD">
      <w:pPr>
        <w:jc w:val="center"/>
        <w:rPr>
          <w:rFonts w:hint="eastAsia" w:ascii="宋体" w:hAnsi="宋体"/>
          <w:sz w:val="28"/>
          <w:szCs w:val="28"/>
        </w:rPr>
      </w:pPr>
    </w:p>
    <w:p w14:paraId="0642AEEE">
      <w:pPr>
        <w:jc w:val="center"/>
        <w:rPr>
          <w:rFonts w:hint="eastAsia" w:ascii="宋体" w:hAnsi="宋体"/>
          <w:sz w:val="28"/>
          <w:szCs w:val="28"/>
        </w:rPr>
      </w:pPr>
      <w:r>
        <w:rPr>
          <w:rFonts w:hint="default" w:ascii="Times New Roman" w:hAnsi="Times New Roman" w:cs="Times New Roman"/>
          <w:bCs/>
          <w:sz w:val="30"/>
        </w:rPr>
        <w:t>（时间：</w:t>
      </w:r>
      <w:r>
        <w:rPr>
          <w:rFonts w:hint="default" w:ascii="Times New Roman" w:hAnsi="Times New Roman" w:cs="Times New Roman"/>
          <w:bCs/>
          <w:sz w:val="30"/>
          <w:lang w:val="en-US" w:eastAsia="zh-CN"/>
        </w:rPr>
        <w:t xml:space="preserve">    </w:t>
      </w:r>
      <w:r>
        <w:rPr>
          <w:rFonts w:hint="default" w:ascii="Times New Roman" w:hAnsi="Times New Roman" w:cs="Times New Roman"/>
          <w:bCs/>
          <w:sz w:val="30"/>
        </w:rPr>
        <w:t>年</w:t>
      </w:r>
      <w:r>
        <w:rPr>
          <w:rFonts w:hint="default" w:ascii="Times New Roman" w:hAnsi="Times New Roman" w:cs="Times New Roman"/>
          <w:bCs/>
          <w:sz w:val="30"/>
          <w:lang w:val="en-US" w:eastAsia="zh-CN"/>
        </w:rPr>
        <w:t xml:space="preserve">  </w:t>
      </w:r>
      <w:r>
        <w:rPr>
          <w:rFonts w:hint="default" w:ascii="Times New Roman" w:hAnsi="Times New Roman" w:cs="Times New Roman"/>
          <w:bCs/>
          <w:sz w:val="30"/>
        </w:rPr>
        <w:t>月</w:t>
      </w:r>
      <w:r>
        <w:rPr>
          <w:rFonts w:hint="default" w:ascii="Times New Roman" w:hAnsi="Times New Roman" w:cs="Times New Roman"/>
          <w:bCs/>
          <w:sz w:val="30"/>
          <w:lang w:val="en-US" w:eastAsia="zh-CN"/>
        </w:rPr>
        <w:t xml:space="preserve">  </w:t>
      </w:r>
      <w:r>
        <w:rPr>
          <w:rFonts w:hint="default" w:ascii="Times New Roman" w:hAnsi="Times New Roman" w:cs="Times New Roman"/>
          <w:bCs/>
          <w:sz w:val="30"/>
        </w:rPr>
        <w:t>日——</w:t>
      </w:r>
      <w:r>
        <w:rPr>
          <w:rFonts w:hint="default" w:ascii="Times New Roman" w:hAnsi="Times New Roman" w:cs="Times New Roman"/>
          <w:bCs/>
          <w:sz w:val="30"/>
          <w:lang w:val="en-US" w:eastAsia="zh-CN"/>
        </w:rPr>
        <w:t xml:space="preserve">    </w:t>
      </w:r>
      <w:r>
        <w:rPr>
          <w:rFonts w:hint="default" w:ascii="Times New Roman" w:hAnsi="Times New Roman" w:cs="Times New Roman"/>
          <w:bCs/>
          <w:sz w:val="30"/>
        </w:rPr>
        <w:t>年</w:t>
      </w:r>
      <w:r>
        <w:rPr>
          <w:rFonts w:hint="default" w:ascii="Times New Roman" w:hAnsi="Times New Roman" w:cs="Times New Roman"/>
          <w:bCs/>
          <w:sz w:val="30"/>
          <w:lang w:val="en-US" w:eastAsia="zh-CN"/>
        </w:rPr>
        <w:t xml:space="preserve">  </w:t>
      </w:r>
      <w:r>
        <w:rPr>
          <w:rFonts w:hint="default" w:ascii="Times New Roman" w:hAnsi="Times New Roman" w:cs="Times New Roman"/>
          <w:bCs/>
          <w:sz w:val="30"/>
        </w:rPr>
        <w:t>月</w:t>
      </w:r>
      <w:r>
        <w:rPr>
          <w:rFonts w:hint="default" w:ascii="Times New Roman" w:hAnsi="Times New Roman" w:cs="Times New Roman"/>
          <w:bCs/>
          <w:sz w:val="30"/>
          <w:lang w:val="en-US" w:eastAsia="zh-CN"/>
        </w:rPr>
        <w:t xml:space="preserve">  </w:t>
      </w:r>
      <w:r>
        <w:rPr>
          <w:rFonts w:hint="default" w:ascii="Times New Roman" w:hAnsi="Times New Roman" w:cs="Times New Roman"/>
          <w:bCs/>
          <w:sz w:val="30"/>
        </w:rPr>
        <w:t>日）</w:t>
      </w:r>
    </w:p>
    <w:p w14:paraId="108B1875">
      <w:pPr>
        <w:jc w:val="center"/>
        <w:rPr>
          <w:rFonts w:hint="default" w:ascii="宋体" w:hAnsi="宋体" w:eastAsia="宋体"/>
          <w:b/>
          <w:bCs/>
          <w:color w:val="0070C0"/>
          <w:sz w:val="28"/>
          <w:szCs w:val="28"/>
          <w:lang w:val="en-US" w:eastAsia="zh-CN"/>
        </w:rPr>
      </w:pPr>
      <w:r>
        <w:rPr>
          <w:rFonts w:hint="eastAsia" w:ascii="宋体" w:hAnsi="宋体"/>
          <w:sz w:val="28"/>
          <w:szCs w:val="28"/>
        </w:rPr>
        <w:br w:type="page"/>
      </w:r>
      <w:r>
        <w:rPr>
          <w:rFonts w:hint="eastAsia" w:ascii="宋体" w:hAnsi="宋体"/>
          <w:b/>
          <w:bCs/>
          <w:color w:val="0070C0"/>
          <w:sz w:val="28"/>
          <w:szCs w:val="28"/>
          <w:lang w:val="en-US" w:eastAsia="zh-CN"/>
        </w:rPr>
        <w:t>蓝色字体为注释说明文字，在实验报告最终版中需删除。</w:t>
      </w:r>
    </w:p>
    <w:p w14:paraId="63C82459">
      <w:pPr>
        <w:ind w:left="0" w:leftChars="0"/>
        <w:jc w:val="left"/>
        <w:rPr>
          <w:rFonts w:hint="default" w:ascii="宋体" w:hAnsi="宋体" w:eastAsia="宋体"/>
          <w:color w:val="0070C0"/>
          <w:sz w:val="28"/>
          <w:szCs w:val="28"/>
          <w:lang w:val="en-US" w:eastAsia="zh-CN"/>
        </w:rPr>
      </w:pPr>
      <w:r>
        <w:rPr>
          <w:rFonts w:hint="eastAsia" w:ascii="宋体" w:hAnsi="宋体"/>
          <w:color w:val="0070C0"/>
          <w:sz w:val="28"/>
          <w:szCs w:val="28"/>
          <w:lang w:val="en-US" w:eastAsia="zh-CN"/>
        </w:rPr>
        <w:t>本页为目录页，大致内</w:t>
      </w:r>
    </w:p>
    <w:p w14:paraId="22F4E5DB">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1EDC4A7D">
      <w:pPr>
        <w:pStyle w:val="12"/>
        <w:tabs>
          <w:tab w:val="right" w:leader="dot" w:pos="8504"/>
        </w:tabs>
      </w:pPr>
      <w:r>
        <w:rPr>
          <w:rFonts w:hint="eastAsia" w:ascii="宋体" w:hAnsi="宋体"/>
          <w:sz w:val="28"/>
          <w:szCs w:val="28"/>
        </w:rPr>
        <w:fldChar w:fldCharType="begin"/>
      </w:r>
      <w:r>
        <w:rPr>
          <w:rFonts w:hint="eastAsia" w:ascii="宋体" w:hAnsi="宋体"/>
          <w:sz w:val="28"/>
          <w:szCs w:val="28"/>
        </w:rPr>
        <w:instrText xml:space="preserve">TOC \o "1-3" \h \u </w:instrText>
      </w:r>
      <w:r>
        <w:rPr>
          <w:rFonts w:hint="eastAsia" w:ascii="宋体" w:hAnsi="宋体"/>
          <w:sz w:val="28"/>
          <w:szCs w:val="28"/>
        </w:rPr>
        <w:fldChar w:fldCharType="separate"/>
      </w:r>
      <w:r>
        <w:rPr>
          <w:rFonts w:hint="eastAsia" w:ascii="宋体" w:hAnsi="宋体"/>
          <w:szCs w:val="28"/>
        </w:rPr>
        <w:fldChar w:fldCharType="begin"/>
      </w:r>
      <w:r>
        <w:rPr>
          <w:rFonts w:hint="eastAsia" w:ascii="宋体" w:hAnsi="宋体"/>
          <w:szCs w:val="28"/>
        </w:rPr>
        <w:instrText xml:space="preserve"> HYPERLINK \l _Toc1002 </w:instrText>
      </w:r>
      <w:r>
        <w:rPr>
          <w:rFonts w:hint="eastAsia" w:ascii="宋体" w:hAnsi="宋体"/>
          <w:szCs w:val="28"/>
        </w:rPr>
        <w:fldChar w:fldCharType="separate"/>
      </w:r>
      <w:r>
        <w:rPr>
          <w:rFonts w:hint="eastAsia" w:ascii="Arial" w:hAnsi="Arial" w:cs="Times New Roman"/>
          <w:lang w:val="en-US" w:eastAsia="zh-CN"/>
        </w:rPr>
        <w:t>一、 问题描述</w:t>
      </w:r>
      <w:r>
        <w:tab/>
      </w:r>
      <w:r>
        <w:fldChar w:fldCharType="begin"/>
      </w:r>
      <w:r>
        <w:instrText xml:space="preserve"> PAGEREF _Toc1002 \h </w:instrText>
      </w:r>
      <w:r>
        <w:fldChar w:fldCharType="separate"/>
      </w:r>
      <w:r>
        <w:t>1</w:t>
      </w:r>
      <w:r>
        <w:fldChar w:fldCharType="end"/>
      </w:r>
      <w:r>
        <w:rPr>
          <w:rFonts w:hint="eastAsia" w:ascii="宋体" w:hAnsi="宋体"/>
          <w:szCs w:val="28"/>
        </w:rPr>
        <w:fldChar w:fldCharType="end"/>
      </w:r>
    </w:p>
    <w:p w14:paraId="74F8D905">
      <w:pPr>
        <w:pStyle w:val="12"/>
        <w:tabs>
          <w:tab w:val="right" w:leader="dot" w:pos="8504"/>
        </w:tabs>
      </w:pPr>
      <w:r>
        <w:rPr>
          <w:rFonts w:hint="eastAsia" w:ascii="宋体" w:hAnsi="宋体"/>
          <w:szCs w:val="28"/>
        </w:rPr>
        <w:fldChar w:fldCharType="begin"/>
      </w:r>
      <w:r>
        <w:rPr>
          <w:rFonts w:hint="eastAsia" w:ascii="宋体" w:hAnsi="宋体"/>
          <w:szCs w:val="28"/>
        </w:rPr>
        <w:instrText xml:space="preserve"> HYPERLINK \l _Toc26457 </w:instrText>
      </w:r>
      <w:r>
        <w:rPr>
          <w:rFonts w:hint="eastAsia" w:ascii="宋体" w:hAnsi="宋体"/>
          <w:szCs w:val="28"/>
        </w:rPr>
        <w:fldChar w:fldCharType="separate"/>
      </w:r>
      <w:r>
        <w:rPr>
          <w:rFonts w:hint="eastAsia"/>
          <w:lang w:val="en-US" w:eastAsia="zh-CN"/>
        </w:rPr>
        <w:t>二、 系统分析</w:t>
      </w:r>
      <w:r>
        <w:tab/>
      </w:r>
      <w:r>
        <w:fldChar w:fldCharType="begin"/>
      </w:r>
      <w:r>
        <w:instrText xml:space="preserve"> PAGEREF _Toc26457 \h </w:instrText>
      </w:r>
      <w:r>
        <w:fldChar w:fldCharType="separate"/>
      </w:r>
      <w:r>
        <w:t>1</w:t>
      </w:r>
      <w:r>
        <w:fldChar w:fldCharType="end"/>
      </w:r>
      <w:r>
        <w:rPr>
          <w:rFonts w:hint="eastAsia" w:ascii="宋体" w:hAnsi="宋体"/>
          <w:szCs w:val="28"/>
        </w:rPr>
        <w:fldChar w:fldCharType="end"/>
      </w:r>
    </w:p>
    <w:p w14:paraId="305A7989">
      <w:pPr>
        <w:pStyle w:val="13"/>
        <w:tabs>
          <w:tab w:val="right" w:leader="dot" w:pos="8504"/>
        </w:tabs>
      </w:pPr>
      <w:r>
        <w:rPr>
          <w:rFonts w:hint="eastAsia" w:ascii="宋体" w:hAnsi="宋体"/>
          <w:szCs w:val="28"/>
        </w:rPr>
        <w:fldChar w:fldCharType="begin"/>
      </w:r>
      <w:r>
        <w:rPr>
          <w:rFonts w:hint="eastAsia" w:ascii="宋体" w:hAnsi="宋体"/>
          <w:szCs w:val="28"/>
        </w:rPr>
        <w:instrText xml:space="preserve"> HYPERLINK \l _Toc23785 </w:instrText>
      </w:r>
      <w:r>
        <w:rPr>
          <w:rFonts w:hint="eastAsia" w:ascii="宋体" w:hAnsi="宋体"/>
          <w:szCs w:val="28"/>
        </w:rPr>
        <w:fldChar w:fldCharType="separate"/>
      </w:r>
      <w:r>
        <w:rPr>
          <w:rFonts w:hint="eastAsia"/>
          <w:lang w:val="en-US" w:eastAsia="zh-CN"/>
        </w:rPr>
        <w:t>1. 用户需求（从使用者的视角）</w:t>
      </w:r>
      <w:r>
        <w:tab/>
      </w:r>
      <w:r>
        <w:fldChar w:fldCharType="begin"/>
      </w:r>
      <w:r>
        <w:instrText xml:space="preserve"> PAGEREF _Toc23785 \h </w:instrText>
      </w:r>
      <w:r>
        <w:fldChar w:fldCharType="separate"/>
      </w:r>
      <w:r>
        <w:t>1</w:t>
      </w:r>
      <w:r>
        <w:fldChar w:fldCharType="end"/>
      </w:r>
      <w:r>
        <w:rPr>
          <w:rFonts w:hint="eastAsia" w:ascii="宋体" w:hAnsi="宋体"/>
          <w:szCs w:val="28"/>
        </w:rPr>
        <w:fldChar w:fldCharType="end"/>
      </w:r>
    </w:p>
    <w:p w14:paraId="35F43330">
      <w:pPr>
        <w:pStyle w:val="13"/>
        <w:tabs>
          <w:tab w:val="right" w:leader="dot" w:pos="8504"/>
        </w:tabs>
      </w:pPr>
      <w:r>
        <w:rPr>
          <w:rFonts w:hint="eastAsia" w:ascii="宋体" w:hAnsi="宋体"/>
          <w:szCs w:val="28"/>
        </w:rPr>
        <w:fldChar w:fldCharType="begin"/>
      </w:r>
      <w:r>
        <w:rPr>
          <w:rFonts w:hint="eastAsia" w:ascii="宋体" w:hAnsi="宋体"/>
          <w:szCs w:val="28"/>
        </w:rPr>
        <w:instrText xml:space="preserve"> HYPERLINK \l _Toc4623 </w:instrText>
      </w:r>
      <w:r>
        <w:rPr>
          <w:rFonts w:hint="eastAsia" w:ascii="宋体" w:hAnsi="宋体"/>
          <w:szCs w:val="28"/>
        </w:rPr>
        <w:fldChar w:fldCharType="separate"/>
      </w:r>
      <w:r>
        <w:rPr>
          <w:rFonts w:hint="eastAsia"/>
          <w:lang w:val="en-US" w:eastAsia="zh-CN"/>
        </w:rPr>
        <w:t>2. 功能分析（从开发者的视角）</w:t>
      </w:r>
      <w:r>
        <w:tab/>
      </w:r>
      <w:r>
        <w:fldChar w:fldCharType="begin"/>
      </w:r>
      <w:r>
        <w:instrText xml:space="preserve"> PAGEREF _Toc4623 \h </w:instrText>
      </w:r>
      <w:r>
        <w:fldChar w:fldCharType="separate"/>
      </w:r>
      <w:r>
        <w:t>1</w:t>
      </w:r>
      <w:r>
        <w:fldChar w:fldCharType="end"/>
      </w:r>
      <w:r>
        <w:rPr>
          <w:rFonts w:hint="eastAsia" w:ascii="宋体" w:hAnsi="宋体"/>
          <w:szCs w:val="28"/>
        </w:rPr>
        <w:fldChar w:fldCharType="end"/>
      </w:r>
    </w:p>
    <w:p w14:paraId="551E0525">
      <w:pPr>
        <w:pStyle w:val="13"/>
        <w:tabs>
          <w:tab w:val="right" w:leader="dot" w:pos="8504"/>
        </w:tabs>
        <w:rPr>
          <w:color w:val="FF0000"/>
        </w:rPr>
      </w:pPr>
      <w:r>
        <w:rPr>
          <w:rFonts w:hint="eastAsia" w:ascii="宋体" w:hAnsi="宋体"/>
          <w:color w:val="FF0000"/>
          <w:szCs w:val="28"/>
        </w:rPr>
        <w:fldChar w:fldCharType="begin"/>
      </w:r>
      <w:r>
        <w:rPr>
          <w:rFonts w:hint="eastAsia" w:ascii="宋体" w:hAnsi="宋体"/>
          <w:color w:val="FF0000"/>
          <w:szCs w:val="28"/>
        </w:rPr>
        <w:instrText xml:space="preserve"> HYPERLINK \l _Toc4303 </w:instrText>
      </w:r>
      <w:r>
        <w:rPr>
          <w:rFonts w:hint="eastAsia" w:ascii="宋体" w:hAnsi="宋体"/>
          <w:color w:val="FF0000"/>
          <w:szCs w:val="28"/>
        </w:rPr>
        <w:fldChar w:fldCharType="separate"/>
      </w:r>
      <w:r>
        <w:rPr>
          <w:rFonts w:hint="default"/>
          <w:color w:val="FF0000"/>
          <w:lang w:val="en-US" w:eastAsia="zh-CN"/>
        </w:rPr>
        <w:t xml:space="preserve">3. </w:t>
      </w:r>
      <w:r>
        <w:rPr>
          <w:rFonts w:hint="eastAsia"/>
          <w:color w:val="FF0000"/>
          <w:lang w:val="en-US" w:eastAsia="zh-CN"/>
        </w:rPr>
        <w:t>数据结构分析</w:t>
      </w:r>
      <w:r>
        <w:rPr>
          <w:color w:val="FF0000"/>
        </w:rPr>
        <w:tab/>
      </w:r>
      <w:r>
        <w:rPr>
          <w:color w:val="FF0000"/>
        </w:rPr>
        <w:fldChar w:fldCharType="begin"/>
      </w:r>
      <w:r>
        <w:rPr>
          <w:color w:val="FF0000"/>
        </w:rPr>
        <w:instrText xml:space="preserve"> PAGEREF _Toc4303 \h </w:instrText>
      </w:r>
      <w:r>
        <w:rPr>
          <w:color w:val="FF0000"/>
        </w:rPr>
        <w:fldChar w:fldCharType="separate"/>
      </w:r>
      <w:r>
        <w:rPr>
          <w:color w:val="FF0000"/>
        </w:rPr>
        <w:t>2</w:t>
      </w:r>
      <w:r>
        <w:rPr>
          <w:color w:val="FF0000"/>
        </w:rPr>
        <w:fldChar w:fldCharType="end"/>
      </w:r>
      <w:r>
        <w:rPr>
          <w:rFonts w:hint="eastAsia" w:ascii="宋体" w:hAnsi="宋体"/>
          <w:color w:val="FF0000"/>
          <w:szCs w:val="28"/>
        </w:rPr>
        <w:fldChar w:fldCharType="end"/>
      </w:r>
    </w:p>
    <w:p w14:paraId="4FF050D5">
      <w:pPr>
        <w:pStyle w:val="13"/>
        <w:tabs>
          <w:tab w:val="right" w:leader="dot" w:pos="8504"/>
        </w:tabs>
      </w:pPr>
      <w:r>
        <w:rPr>
          <w:rFonts w:hint="eastAsia" w:ascii="宋体" w:hAnsi="宋体"/>
          <w:szCs w:val="28"/>
        </w:rPr>
        <w:fldChar w:fldCharType="begin"/>
      </w:r>
      <w:r>
        <w:rPr>
          <w:rFonts w:hint="eastAsia" w:ascii="宋体" w:hAnsi="宋体"/>
          <w:szCs w:val="28"/>
        </w:rPr>
        <w:instrText xml:space="preserve"> HYPERLINK \l _Toc23269 </w:instrText>
      </w:r>
      <w:r>
        <w:rPr>
          <w:rFonts w:hint="eastAsia" w:ascii="宋体" w:hAnsi="宋体"/>
          <w:szCs w:val="28"/>
        </w:rPr>
        <w:fldChar w:fldCharType="separate"/>
      </w:r>
      <w:r>
        <w:rPr>
          <w:rFonts w:hint="eastAsia"/>
          <w:lang w:val="en-US" w:eastAsia="zh-CN"/>
        </w:rPr>
        <w:t>4. 系统功能封装</w:t>
      </w:r>
      <w:r>
        <w:tab/>
      </w:r>
      <w:r>
        <w:fldChar w:fldCharType="begin"/>
      </w:r>
      <w:r>
        <w:instrText xml:space="preserve"> PAGEREF _Toc23269 \h </w:instrText>
      </w:r>
      <w:r>
        <w:fldChar w:fldCharType="separate"/>
      </w:r>
      <w:r>
        <w:t>3</w:t>
      </w:r>
      <w:r>
        <w:fldChar w:fldCharType="end"/>
      </w:r>
      <w:r>
        <w:rPr>
          <w:rFonts w:hint="eastAsia" w:ascii="宋体" w:hAnsi="宋体"/>
          <w:szCs w:val="28"/>
        </w:rPr>
        <w:fldChar w:fldCharType="end"/>
      </w:r>
    </w:p>
    <w:p w14:paraId="2EF66EF7">
      <w:pPr>
        <w:pStyle w:val="12"/>
        <w:tabs>
          <w:tab w:val="right" w:leader="dot" w:pos="8504"/>
        </w:tabs>
      </w:pPr>
      <w:r>
        <w:rPr>
          <w:rFonts w:hint="eastAsia" w:ascii="宋体" w:hAnsi="宋体"/>
          <w:szCs w:val="28"/>
        </w:rPr>
        <w:fldChar w:fldCharType="begin"/>
      </w:r>
      <w:r>
        <w:rPr>
          <w:rFonts w:hint="eastAsia" w:ascii="宋体" w:hAnsi="宋体"/>
          <w:szCs w:val="28"/>
        </w:rPr>
        <w:instrText xml:space="preserve"> HYPERLINK \l _Toc1745 </w:instrText>
      </w:r>
      <w:r>
        <w:rPr>
          <w:rFonts w:hint="eastAsia" w:ascii="宋体" w:hAnsi="宋体"/>
          <w:szCs w:val="28"/>
        </w:rPr>
        <w:fldChar w:fldCharType="separate"/>
      </w:r>
      <w:r>
        <w:rPr>
          <w:rFonts w:hint="eastAsia"/>
          <w:lang w:val="en-US" w:eastAsia="zh-CN"/>
        </w:rPr>
        <w:t>三、 系统设计</w:t>
      </w:r>
      <w:r>
        <w:tab/>
      </w:r>
      <w:r>
        <w:fldChar w:fldCharType="begin"/>
      </w:r>
      <w:r>
        <w:instrText xml:space="preserve"> PAGEREF _Toc1745 \h </w:instrText>
      </w:r>
      <w:r>
        <w:fldChar w:fldCharType="separate"/>
      </w:r>
      <w:r>
        <w:t>3</w:t>
      </w:r>
      <w:r>
        <w:fldChar w:fldCharType="end"/>
      </w:r>
      <w:r>
        <w:rPr>
          <w:rFonts w:hint="eastAsia" w:ascii="宋体" w:hAnsi="宋体"/>
          <w:szCs w:val="28"/>
        </w:rPr>
        <w:fldChar w:fldCharType="end"/>
      </w:r>
    </w:p>
    <w:p w14:paraId="2CC2EB21">
      <w:pPr>
        <w:pStyle w:val="13"/>
        <w:tabs>
          <w:tab w:val="right" w:leader="dot" w:pos="8504"/>
        </w:tabs>
      </w:pPr>
      <w:r>
        <w:rPr>
          <w:rFonts w:hint="eastAsia" w:ascii="宋体" w:hAnsi="宋体"/>
          <w:szCs w:val="28"/>
        </w:rPr>
        <w:fldChar w:fldCharType="begin"/>
      </w:r>
      <w:r>
        <w:rPr>
          <w:rFonts w:hint="eastAsia" w:ascii="宋体" w:hAnsi="宋体"/>
          <w:szCs w:val="28"/>
        </w:rPr>
        <w:instrText xml:space="preserve"> HYPERLINK \l _Toc3313 </w:instrText>
      </w:r>
      <w:r>
        <w:rPr>
          <w:rFonts w:hint="eastAsia" w:ascii="宋体" w:hAnsi="宋体"/>
          <w:szCs w:val="28"/>
        </w:rPr>
        <w:fldChar w:fldCharType="separate"/>
      </w:r>
      <w:r>
        <w:rPr>
          <w:rFonts w:hint="default"/>
          <w:lang w:val="en-US" w:eastAsia="zh-CN"/>
        </w:rPr>
        <w:t xml:space="preserve">1. </w:t>
      </w:r>
      <w:r>
        <w:rPr>
          <w:rFonts w:hint="eastAsia"/>
          <w:lang w:val="en-US" w:eastAsia="zh-CN"/>
        </w:rPr>
        <w:t>UI设计</w:t>
      </w:r>
      <w:r>
        <w:tab/>
      </w:r>
      <w:r>
        <w:fldChar w:fldCharType="begin"/>
      </w:r>
      <w:r>
        <w:instrText xml:space="preserve"> PAGEREF _Toc3313 \h </w:instrText>
      </w:r>
      <w:r>
        <w:fldChar w:fldCharType="separate"/>
      </w:r>
      <w:r>
        <w:t>3</w:t>
      </w:r>
      <w:r>
        <w:fldChar w:fldCharType="end"/>
      </w:r>
      <w:r>
        <w:rPr>
          <w:rFonts w:hint="eastAsia" w:ascii="宋体" w:hAnsi="宋体"/>
          <w:szCs w:val="28"/>
        </w:rPr>
        <w:fldChar w:fldCharType="end"/>
      </w:r>
    </w:p>
    <w:p w14:paraId="2A146D5D">
      <w:pPr>
        <w:pStyle w:val="13"/>
        <w:tabs>
          <w:tab w:val="right" w:leader="dot" w:pos="8504"/>
        </w:tabs>
        <w:rPr>
          <w:color w:val="FF0000"/>
        </w:rPr>
      </w:pPr>
      <w:r>
        <w:rPr>
          <w:rFonts w:hint="eastAsia" w:ascii="宋体" w:hAnsi="宋体"/>
          <w:color w:val="FF0000"/>
          <w:szCs w:val="28"/>
        </w:rPr>
        <w:fldChar w:fldCharType="begin"/>
      </w:r>
      <w:r>
        <w:rPr>
          <w:rFonts w:hint="eastAsia" w:ascii="宋体" w:hAnsi="宋体"/>
          <w:color w:val="FF0000"/>
          <w:szCs w:val="28"/>
        </w:rPr>
        <w:instrText xml:space="preserve"> HYPERLINK \l _Toc9115 </w:instrText>
      </w:r>
      <w:r>
        <w:rPr>
          <w:rFonts w:hint="eastAsia" w:ascii="宋体" w:hAnsi="宋体"/>
          <w:color w:val="FF0000"/>
          <w:szCs w:val="28"/>
        </w:rPr>
        <w:fldChar w:fldCharType="separate"/>
      </w:r>
      <w:r>
        <w:rPr>
          <w:rFonts w:hint="default" w:ascii="Arial" w:hAnsi="Arial" w:cs="Times New Roman"/>
          <w:color w:val="FF0000"/>
          <w:lang w:val="en-US" w:eastAsia="zh-CN"/>
        </w:rPr>
        <w:t xml:space="preserve">2. </w:t>
      </w:r>
      <w:r>
        <w:rPr>
          <w:rFonts w:hint="eastAsia" w:ascii="Arial" w:hAnsi="Arial" w:cs="Times New Roman"/>
          <w:color w:val="FF0000"/>
          <w:lang w:val="en-US" w:eastAsia="zh-CN"/>
        </w:rPr>
        <w:t>数据结构设计与实现</w:t>
      </w:r>
      <w:r>
        <w:rPr>
          <w:color w:val="FF0000"/>
        </w:rPr>
        <w:tab/>
      </w:r>
      <w:r>
        <w:rPr>
          <w:color w:val="FF0000"/>
        </w:rPr>
        <w:fldChar w:fldCharType="begin"/>
      </w:r>
      <w:r>
        <w:rPr>
          <w:color w:val="FF0000"/>
        </w:rPr>
        <w:instrText xml:space="preserve"> PAGEREF _Toc9115 \h </w:instrText>
      </w:r>
      <w:r>
        <w:rPr>
          <w:color w:val="FF0000"/>
        </w:rPr>
        <w:fldChar w:fldCharType="separate"/>
      </w:r>
      <w:r>
        <w:rPr>
          <w:color w:val="FF0000"/>
        </w:rPr>
        <w:t>3</w:t>
      </w:r>
      <w:r>
        <w:rPr>
          <w:color w:val="FF0000"/>
        </w:rPr>
        <w:fldChar w:fldCharType="end"/>
      </w:r>
      <w:r>
        <w:rPr>
          <w:rFonts w:hint="eastAsia" w:ascii="宋体" w:hAnsi="宋体"/>
          <w:color w:val="FF0000"/>
          <w:szCs w:val="28"/>
        </w:rPr>
        <w:fldChar w:fldCharType="end"/>
      </w:r>
    </w:p>
    <w:p w14:paraId="13194807">
      <w:pPr>
        <w:pStyle w:val="13"/>
        <w:tabs>
          <w:tab w:val="right" w:leader="dot" w:pos="8504"/>
        </w:tabs>
        <w:rPr>
          <w:color w:val="FF0000"/>
        </w:rPr>
      </w:pPr>
      <w:r>
        <w:rPr>
          <w:rFonts w:hint="eastAsia" w:ascii="宋体" w:hAnsi="宋体"/>
          <w:color w:val="FF0000"/>
          <w:szCs w:val="28"/>
        </w:rPr>
        <w:fldChar w:fldCharType="begin"/>
      </w:r>
      <w:r>
        <w:rPr>
          <w:rFonts w:hint="eastAsia" w:ascii="宋体" w:hAnsi="宋体"/>
          <w:color w:val="FF0000"/>
          <w:szCs w:val="28"/>
        </w:rPr>
        <w:instrText xml:space="preserve"> HYPERLINK \l _Toc20589 </w:instrText>
      </w:r>
      <w:r>
        <w:rPr>
          <w:rFonts w:hint="eastAsia" w:ascii="宋体" w:hAnsi="宋体"/>
          <w:color w:val="FF0000"/>
          <w:szCs w:val="28"/>
        </w:rPr>
        <w:fldChar w:fldCharType="separate"/>
      </w:r>
      <w:r>
        <w:rPr>
          <w:rFonts w:hint="eastAsia" w:ascii="Arial" w:hAnsi="Arial" w:cs="Times New Roman"/>
          <w:color w:val="FF0000"/>
          <w:lang w:val="en-US" w:eastAsia="zh-CN"/>
        </w:rPr>
        <w:t>3. 算法设计</w:t>
      </w:r>
      <w:r>
        <w:rPr>
          <w:color w:val="FF0000"/>
        </w:rPr>
        <w:tab/>
      </w:r>
      <w:r>
        <w:rPr>
          <w:color w:val="FF0000"/>
        </w:rPr>
        <w:fldChar w:fldCharType="begin"/>
      </w:r>
      <w:r>
        <w:rPr>
          <w:color w:val="FF0000"/>
        </w:rPr>
        <w:instrText xml:space="preserve"> PAGEREF _Toc20589 \h </w:instrText>
      </w:r>
      <w:r>
        <w:rPr>
          <w:color w:val="FF0000"/>
        </w:rPr>
        <w:fldChar w:fldCharType="separate"/>
      </w:r>
      <w:r>
        <w:rPr>
          <w:color w:val="FF0000"/>
        </w:rPr>
        <w:t>3</w:t>
      </w:r>
      <w:r>
        <w:rPr>
          <w:color w:val="FF0000"/>
        </w:rPr>
        <w:fldChar w:fldCharType="end"/>
      </w:r>
      <w:r>
        <w:rPr>
          <w:rFonts w:hint="eastAsia" w:ascii="宋体" w:hAnsi="宋体"/>
          <w:color w:val="FF0000"/>
          <w:szCs w:val="28"/>
        </w:rPr>
        <w:fldChar w:fldCharType="end"/>
      </w:r>
    </w:p>
    <w:p w14:paraId="0B819409">
      <w:pPr>
        <w:pStyle w:val="12"/>
        <w:tabs>
          <w:tab w:val="right" w:leader="dot" w:pos="8504"/>
        </w:tabs>
      </w:pPr>
      <w:r>
        <w:rPr>
          <w:rFonts w:hint="eastAsia" w:ascii="宋体" w:hAnsi="宋体"/>
          <w:szCs w:val="28"/>
        </w:rPr>
        <w:fldChar w:fldCharType="begin"/>
      </w:r>
      <w:r>
        <w:rPr>
          <w:rFonts w:hint="eastAsia" w:ascii="宋体" w:hAnsi="宋体"/>
          <w:szCs w:val="28"/>
        </w:rPr>
        <w:instrText xml:space="preserve"> HYPERLINK \l _Toc29620 </w:instrText>
      </w:r>
      <w:r>
        <w:rPr>
          <w:rFonts w:hint="eastAsia" w:ascii="宋体" w:hAnsi="宋体"/>
          <w:szCs w:val="28"/>
        </w:rPr>
        <w:fldChar w:fldCharType="separate"/>
      </w:r>
      <w:r>
        <w:rPr>
          <w:rFonts w:hint="eastAsia"/>
          <w:lang w:val="en-US" w:eastAsia="zh-CN"/>
        </w:rPr>
        <w:t>四、 调试与测试</w:t>
      </w:r>
      <w:r>
        <w:tab/>
      </w:r>
      <w:r>
        <w:fldChar w:fldCharType="begin"/>
      </w:r>
      <w:r>
        <w:instrText xml:space="preserve"> PAGEREF _Toc29620 \h </w:instrText>
      </w:r>
      <w:r>
        <w:fldChar w:fldCharType="separate"/>
      </w:r>
      <w:r>
        <w:t>3</w:t>
      </w:r>
      <w:r>
        <w:fldChar w:fldCharType="end"/>
      </w:r>
      <w:r>
        <w:rPr>
          <w:rFonts w:hint="eastAsia" w:ascii="宋体" w:hAnsi="宋体"/>
          <w:szCs w:val="28"/>
        </w:rPr>
        <w:fldChar w:fldCharType="end"/>
      </w:r>
    </w:p>
    <w:p w14:paraId="795E1F77">
      <w:pPr>
        <w:pStyle w:val="12"/>
        <w:tabs>
          <w:tab w:val="right" w:leader="dot" w:pos="8504"/>
        </w:tabs>
      </w:pPr>
      <w:r>
        <w:rPr>
          <w:rFonts w:hint="eastAsia" w:ascii="宋体" w:hAnsi="宋体"/>
          <w:szCs w:val="28"/>
        </w:rPr>
        <w:fldChar w:fldCharType="begin"/>
      </w:r>
      <w:r>
        <w:rPr>
          <w:rFonts w:hint="eastAsia" w:ascii="宋体" w:hAnsi="宋体"/>
          <w:szCs w:val="28"/>
        </w:rPr>
        <w:instrText xml:space="preserve"> HYPERLINK \l _Toc22554 </w:instrText>
      </w:r>
      <w:r>
        <w:rPr>
          <w:rFonts w:hint="eastAsia" w:ascii="宋体" w:hAnsi="宋体"/>
          <w:szCs w:val="28"/>
        </w:rPr>
        <w:fldChar w:fldCharType="separate"/>
      </w:r>
      <w:r>
        <w:rPr>
          <w:rFonts w:hint="eastAsia"/>
          <w:lang w:val="en-US" w:eastAsia="zh-CN"/>
        </w:rPr>
        <w:t>五、 系统总结与比较分析</w:t>
      </w:r>
      <w:r>
        <w:tab/>
      </w:r>
      <w:r>
        <w:fldChar w:fldCharType="begin"/>
      </w:r>
      <w:r>
        <w:instrText xml:space="preserve"> PAGEREF _Toc22554 \h </w:instrText>
      </w:r>
      <w:r>
        <w:fldChar w:fldCharType="separate"/>
      </w:r>
      <w:r>
        <w:t>4</w:t>
      </w:r>
      <w:r>
        <w:fldChar w:fldCharType="end"/>
      </w:r>
      <w:r>
        <w:rPr>
          <w:rFonts w:hint="eastAsia" w:ascii="宋体" w:hAnsi="宋体"/>
          <w:szCs w:val="28"/>
        </w:rPr>
        <w:fldChar w:fldCharType="end"/>
      </w:r>
    </w:p>
    <w:p w14:paraId="7A116B3A">
      <w:pPr>
        <w:pStyle w:val="13"/>
        <w:tabs>
          <w:tab w:val="right" w:leader="dot" w:pos="8504"/>
        </w:tabs>
      </w:pPr>
      <w:r>
        <w:rPr>
          <w:rFonts w:hint="eastAsia" w:ascii="宋体" w:hAnsi="宋体"/>
          <w:szCs w:val="28"/>
        </w:rPr>
        <w:fldChar w:fldCharType="begin"/>
      </w:r>
      <w:r>
        <w:rPr>
          <w:rFonts w:hint="eastAsia" w:ascii="宋体" w:hAnsi="宋体"/>
          <w:szCs w:val="28"/>
        </w:rPr>
        <w:instrText xml:space="preserve"> HYPERLINK \l _Toc7653 </w:instrText>
      </w:r>
      <w:r>
        <w:rPr>
          <w:rFonts w:hint="eastAsia" w:ascii="宋体" w:hAnsi="宋体"/>
          <w:szCs w:val="28"/>
        </w:rPr>
        <w:fldChar w:fldCharType="separate"/>
      </w:r>
      <w:r>
        <w:rPr>
          <w:rFonts w:hint="eastAsia"/>
          <w:lang w:val="en-US" w:eastAsia="zh-CN"/>
        </w:rPr>
        <w:t>1． 系统总结</w:t>
      </w:r>
      <w:r>
        <w:tab/>
      </w:r>
      <w:r>
        <w:fldChar w:fldCharType="begin"/>
      </w:r>
      <w:r>
        <w:instrText xml:space="preserve"> PAGEREF _Toc7653 \h </w:instrText>
      </w:r>
      <w:r>
        <w:fldChar w:fldCharType="separate"/>
      </w:r>
      <w:r>
        <w:t>4</w:t>
      </w:r>
      <w:r>
        <w:fldChar w:fldCharType="end"/>
      </w:r>
      <w:r>
        <w:rPr>
          <w:rFonts w:hint="eastAsia" w:ascii="宋体" w:hAnsi="宋体"/>
          <w:szCs w:val="28"/>
        </w:rPr>
        <w:fldChar w:fldCharType="end"/>
      </w:r>
    </w:p>
    <w:p w14:paraId="0B5D32BD">
      <w:pPr>
        <w:pStyle w:val="13"/>
        <w:tabs>
          <w:tab w:val="right" w:leader="dot" w:pos="8504"/>
        </w:tabs>
      </w:pPr>
      <w:r>
        <w:rPr>
          <w:rFonts w:hint="eastAsia" w:ascii="宋体" w:hAnsi="宋体"/>
          <w:szCs w:val="28"/>
        </w:rPr>
        <w:fldChar w:fldCharType="begin"/>
      </w:r>
      <w:r>
        <w:rPr>
          <w:rFonts w:hint="eastAsia" w:ascii="宋体" w:hAnsi="宋体"/>
          <w:szCs w:val="28"/>
        </w:rPr>
        <w:instrText xml:space="preserve"> HYPERLINK \l _Toc6783 </w:instrText>
      </w:r>
      <w:r>
        <w:rPr>
          <w:rFonts w:hint="eastAsia" w:ascii="宋体" w:hAnsi="宋体"/>
          <w:szCs w:val="28"/>
        </w:rPr>
        <w:fldChar w:fldCharType="separate"/>
      </w:r>
      <w:r>
        <w:rPr>
          <w:rFonts w:hint="eastAsia"/>
          <w:lang w:val="en-US" w:eastAsia="zh-CN"/>
        </w:rPr>
        <w:t>2． 比较研究</w:t>
      </w:r>
      <w:r>
        <w:tab/>
      </w:r>
      <w:r>
        <w:fldChar w:fldCharType="begin"/>
      </w:r>
      <w:r>
        <w:instrText xml:space="preserve"> PAGEREF _Toc6783 \h </w:instrText>
      </w:r>
      <w:r>
        <w:fldChar w:fldCharType="separate"/>
      </w:r>
      <w:r>
        <w:t>4</w:t>
      </w:r>
      <w:r>
        <w:fldChar w:fldCharType="end"/>
      </w:r>
      <w:r>
        <w:rPr>
          <w:rFonts w:hint="eastAsia" w:ascii="宋体" w:hAnsi="宋体"/>
          <w:szCs w:val="28"/>
        </w:rPr>
        <w:fldChar w:fldCharType="end"/>
      </w:r>
    </w:p>
    <w:p w14:paraId="72F68A7C">
      <w:pPr>
        <w:pStyle w:val="12"/>
        <w:tabs>
          <w:tab w:val="right" w:leader="dot" w:pos="8504"/>
        </w:tabs>
      </w:pPr>
      <w:r>
        <w:rPr>
          <w:rFonts w:hint="eastAsia" w:ascii="宋体" w:hAnsi="宋体"/>
          <w:szCs w:val="28"/>
        </w:rPr>
        <w:fldChar w:fldCharType="begin"/>
      </w:r>
      <w:r>
        <w:rPr>
          <w:rFonts w:hint="eastAsia" w:ascii="宋体" w:hAnsi="宋体"/>
          <w:szCs w:val="28"/>
        </w:rPr>
        <w:instrText xml:space="preserve"> HYPERLINK \l _Toc1524 </w:instrText>
      </w:r>
      <w:r>
        <w:rPr>
          <w:rFonts w:hint="eastAsia" w:ascii="宋体" w:hAnsi="宋体"/>
          <w:szCs w:val="28"/>
        </w:rPr>
        <w:fldChar w:fldCharType="separate"/>
      </w:r>
      <w:r>
        <w:rPr>
          <w:rFonts w:hint="eastAsia"/>
          <w:lang w:val="en-US" w:eastAsia="zh-CN"/>
        </w:rPr>
        <w:t>六、 附录</w:t>
      </w:r>
      <w:r>
        <w:tab/>
      </w:r>
      <w:r>
        <w:fldChar w:fldCharType="begin"/>
      </w:r>
      <w:r>
        <w:instrText xml:space="preserve"> PAGEREF _Toc1524 \h </w:instrText>
      </w:r>
      <w:r>
        <w:fldChar w:fldCharType="separate"/>
      </w:r>
      <w:r>
        <w:t>4</w:t>
      </w:r>
      <w:r>
        <w:fldChar w:fldCharType="end"/>
      </w:r>
      <w:r>
        <w:rPr>
          <w:rFonts w:hint="eastAsia" w:ascii="宋体" w:hAnsi="宋体"/>
          <w:szCs w:val="28"/>
        </w:rPr>
        <w:fldChar w:fldCharType="end"/>
      </w:r>
    </w:p>
    <w:p w14:paraId="1519E091">
      <w:pPr>
        <w:pStyle w:val="13"/>
        <w:tabs>
          <w:tab w:val="right" w:leader="dot" w:pos="8504"/>
        </w:tabs>
      </w:pPr>
      <w:r>
        <w:rPr>
          <w:rFonts w:hint="eastAsia" w:ascii="宋体" w:hAnsi="宋体"/>
          <w:szCs w:val="28"/>
        </w:rPr>
        <w:fldChar w:fldCharType="begin"/>
      </w:r>
      <w:r>
        <w:rPr>
          <w:rFonts w:hint="eastAsia" w:ascii="宋体" w:hAnsi="宋体"/>
          <w:szCs w:val="28"/>
        </w:rPr>
        <w:instrText xml:space="preserve"> HYPERLINK \l _Toc32309 </w:instrText>
      </w:r>
      <w:r>
        <w:rPr>
          <w:rFonts w:hint="eastAsia" w:ascii="宋体" w:hAnsi="宋体"/>
          <w:szCs w:val="28"/>
        </w:rPr>
        <w:fldChar w:fldCharType="separate"/>
      </w:r>
      <w:r>
        <w:rPr>
          <w:rFonts w:hint="eastAsia"/>
          <w:lang w:val="en-US" w:eastAsia="zh-CN"/>
        </w:rPr>
        <w:t>1． 小组合作与分工（组长负责撰写、以事实为依据）</w:t>
      </w:r>
      <w:r>
        <w:tab/>
      </w:r>
      <w:r>
        <w:fldChar w:fldCharType="begin"/>
      </w:r>
      <w:r>
        <w:instrText xml:space="preserve"> PAGEREF _Toc32309 \h </w:instrText>
      </w:r>
      <w:r>
        <w:fldChar w:fldCharType="separate"/>
      </w:r>
      <w:r>
        <w:t>4</w:t>
      </w:r>
      <w:r>
        <w:fldChar w:fldCharType="end"/>
      </w:r>
      <w:r>
        <w:rPr>
          <w:rFonts w:hint="eastAsia" w:ascii="宋体" w:hAnsi="宋体"/>
          <w:szCs w:val="28"/>
        </w:rPr>
        <w:fldChar w:fldCharType="end"/>
      </w:r>
    </w:p>
    <w:p w14:paraId="687C1021">
      <w:pPr>
        <w:pStyle w:val="13"/>
        <w:tabs>
          <w:tab w:val="right" w:leader="dot" w:pos="8504"/>
        </w:tabs>
      </w:pPr>
      <w:r>
        <w:rPr>
          <w:rFonts w:hint="eastAsia" w:ascii="宋体" w:hAnsi="宋体"/>
          <w:szCs w:val="28"/>
        </w:rPr>
        <w:fldChar w:fldCharType="begin"/>
      </w:r>
      <w:r>
        <w:rPr>
          <w:rFonts w:hint="eastAsia" w:ascii="宋体" w:hAnsi="宋体"/>
          <w:szCs w:val="28"/>
        </w:rPr>
        <w:instrText xml:space="preserve"> HYPERLINK \l _Toc2622 </w:instrText>
      </w:r>
      <w:r>
        <w:rPr>
          <w:rFonts w:hint="eastAsia" w:ascii="宋体" w:hAnsi="宋体"/>
          <w:szCs w:val="28"/>
        </w:rPr>
        <w:fldChar w:fldCharType="separate"/>
      </w:r>
      <w:r>
        <w:rPr>
          <w:rFonts w:hint="eastAsia"/>
          <w:lang w:val="en-US" w:eastAsia="zh-CN"/>
        </w:rPr>
        <w:t>2． 成员个人总结和体会</w:t>
      </w:r>
      <w:r>
        <w:tab/>
      </w:r>
      <w:r>
        <w:fldChar w:fldCharType="begin"/>
      </w:r>
      <w:r>
        <w:instrText xml:space="preserve"> PAGEREF _Toc2622 \h </w:instrText>
      </w:r>
      <w:r>
        <w:fldChar w:fldCharType="separate"/>
      </w:r>
      <w:r>
        <w:t>4</w:t>
      </w:r>
      <w:r>
        <w:fldChar w:fldCharType="end"/>
      </w:r>
      <w:r>
        <w:rPr>
          <w:rFonts w:hint="eastAsia" w:ascii="宋体" w:hAnsi="宋体"/>
          <w:szCs w:val="28"/>
        </w:rPr>
        <w:fldChar w:fldCharType="end"/>
      </w:r>
    </w:p>
    <w:p w14:paraId="6C2FE888">
      <w:pPr>
        <w:jc w:val="center"/>
        <w:outlineLvl w:val="1"/>
        <w:rPr>
          <w:rFonts w:hint="eastAsia" w:ascii="宋体" w:hAnsi="宋体"/>
          <w:sz w:val="28"/>
          <w:szCs w:val="28"/>
        </w:rPr>
      </w:pPr>
      <w:r>
        <w:rPr>
          <w:rFonts w:hint="eastAsia" w:ascii="宋体" w:hAnsi="宋体"/>
          <w:szCs w:val="28"/>
        </w:rPr>
        <w:fldChar w:fldCharType="end"/>
      </w:r>
    </w:p>
    <w:p w14:paraId="334204B3">
      <w:pPr>
        <w:jc w:val="center"/>
        <w:rPr>
          <w:rFonts w:hint="eastAsia" w:ascii="宋体" w:hAnsi="宋体"/>
          <w:sz w:val="28"/>
          <w:szCs w:val="28"/>
        </w:rPr>
      </w:pPr>
    </w:p>
    <w:p w14:paraId="67F94053">
      <w:pPr>
        <w:rPr>
          <w:rFonts w:hint="eastAsia"/>
        </w:rPr>
        <w:sectPr>
          <w:footerReference r:id="rId3" w:type="default"/>
          <w:pgSz w:w="11906" w:h="16838"/>
          <w:pgMar w:top="1134" w:right="1701" w:bottom="1134" w:left="1701" w:header="851" w:footer="992" w:gutter="0"/>
          <w:pgNumType w:fmt="decimal" w:start="1"/>
          <w:cols w:space="720" w:num="1"/>
          <w:docGrid w:type="lines" w:linePitch="312" w:charSpace="0"/>
        </w:sectPr>
      </w:pPr>
    </w:p>
    <w:p w14:paraId="730F27FD">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color w:val="0070C0"/>
          <w:sz w:val="32"/>
          <w:szCs w:val="32"/>
          <w:lang w:val="en-US" w:eastAsia="zh-CN"/>
        </w:rPr>
      </w:pPr>
      <w:r>
        <w:rPr>
          <w:rFonts w:hint="eastAsia" w:ascii="黑体" w:hAnsi="黑体" w:eastAsia="黑体" w:cs="黑体"/>
          <w:color w:val="auto"/>
          <w:sz w:val="32"/>
          <w:szCs w:val="32"/>
          <w:lang w:val="en-US" w:eastAsia="zh-CN"/>
        </w:rPr>
        <w:t>XXXX</w:t>
      </w:r>
      <w:r>
        <w:rPr>
          <w:rFonts w:hint="eastAsia" w:ascii="黑体" w:hAnsi="黑体" w:eastAsia="黑体" w:cs="黑体"/>
          <w:color w:val="0070C0"/>
          <w:sz w:val="32"/>
          <w:szCs w:val="32"/>
          <w:lang w:val="en-US" w:eastAsia="zh-CN"/>
        </w:rPr>
        <w:t>（实验题目）</w:t>
      </w:r>
    </w:p>
    <w:p w14:paraId="68CAEA67">
      <w:pPr>
        <w:pStyle w:val="5"/>
        <w:numPr>
          <w:ilvl w:val="0"/>
          <w:numId w:val="1"/>
        </w:numPr>
        <w:tabs>
          <w:tab w:val="left" w:pos="6231"/>
        </w:tabs>
        <w:bidi w:val="0"/>
        <w:outlineLvl w:val="0"/>
        <w:rPr>
          <w:rFonts w:hint="eastAsia" w:ascii="Arial" w:hAnsi="Arial" w:cs="Times New Roman"/>
          <w:lang w:val="en-US" w:eastAsia="zh-CN"/>
        </w:rPr>
      </w:pPr>
      <w:bookmarkStart w:id="0" w:name="_Toc1002"/>
      <w:bookmarkStart w:id="1" w:name="_Toc4566"/>
      <w:bookmarkStart w:id="2" w:name="_Toc24441"/>
      <w:r>
        <w:rPr>
          <w:rFonts w:hint="eastAsia" w:ascii="Arial" w:hAnsi="Arial" w:cs="Times New Roman"/>
          <w:lang w:val="en-US" w:eastAsia="zh-CN"/>
        </w:rPr>
        <w:t>问题描述</w:t>
      </w:r>
      <w:bookmarkEnd w:id="0"/>
      <w:bookmarkEnd w:id="1"/>
    </w:p>
    <w:p w14:paraId="108D7BAD">
      <w:pPr>
        <w:keepNext w:val="0"/>
        <w:keepLines w:val="0"/>
        <w:widowControl/>
        <w:numPr>
          <w:ilvl w:val="0"/>
          <w:numId w:val="0"/>
        </w:numPr>
        <w:suppressLineNumbers w:val="0"/>
        <w:ind w:firstLine="420" w:firstLineChars="0"/>
        <w:jc w:val="left"/>
        <w:rPr>
          <w:rFonts w:hint="eastAsia" w:ascii="宋体" w:hAnsi="宋体" w:eastAsia="宋体" w:cs="宋体"/>
          <w:color w:val="0070C0"/>
          <w:kern w:val="0"/>
          <w:sz w:val="21"/>
          <w:szCs w:val="21"/>
          <w:lang w:val="en-US" w:eastAsia="zh-CN" w:bidi="ar"/>
        </w:rPr>
      </w:pPr>
      <w:r>
        <w:rPr>
          <w:rFonts w:hint="eastAsia" w:ascii="宋体" w:hAnsi="宋体" w:eastAsia="宋体" w:cs="宋体"/>
          <w:color w:val="0070C0"/>
          <w:kern w:val="0"/>
          <w:sz w:val="21"/>
          <w:szCs w:val="21"/>
          <w:lang w:val="en-US" w:eastAsia="zh-CN" w:bidi="ar"/>
        </w:rPr>
        <w:t>复述实验基本任务和要求。</w:t>
      </w:r>
    </w:p>
    <w:p w14:paraId="75BB237D">
      <w:pPr>
        <w:keepNext w:val="0"/>
        <w:keepLines w:val="0"/>
        <w:widowControl/>
        <w:numPr>
          <w:ilvl w:val="0"/>
          <w:numId w:val="0"/>
        </w:numPr>
        <w:suppressLineNumbers w:val="0"/>
        <w:ind w:firstLine="420" w:firstLineChars="0"/>
        <w:jc w:val="left"/>
        <w:rPr>
          <w:rFonts w:hint="eastAsia"/>
          <w:lang w:val="en-US" w:eastAsia="zh-CN"/>
        </w:rPr>
      </w:pPr>
      <w:r>
        <w:rPr>
          <w:rFonts w:hint="eastAsia" w:ascii="宋体" w:hAnsi="宋体" w:eastAsia="宋体" w:cs="宋体"/>
          <w:color w:val="0070C0"/>
          <w:kern w:val="0"/>
          <w:sz w:val="21"/>
          <w:szCs w:val="21"/>
          <w:lang w:val="en-US" w:eastAsia="zh-CN" w:bidi="ar"/>
        </w:rPr>
        <w:t>总结概括系统设计总体目标。</w:t>
      </w:r>
    </w:p>
    <w:p w14:paraId="3CFD5BE4">
      <w:pPr>
        <w:pStyle w:val="5"/>
        <w:numPr>
          <w:ilvl w:val="0"/>
          <w:numId w:val="1"/>
        </w:numPr>
        <w:tabs>
          <w:tab w:val="left" w:pos="6231"/>
        </w:tabs>
        <w:bidi w:val="0"/>
        <w:outlineLvl w:val="0"/>
        <w:rPr>
          <w:rFonts w:hint="eastAsia"/>
          <w:lang w:val="en-US" w:eastAsia="zh-CN"/>
        </w:rPr>
      </w:pPr>
      <w:bookmarkStart w:id="3" w:name="_Toc26457"/>
      <w:r>
        <w:rPr>
          <w:rFonts w:hint="eastAsia"/>
          <w:lang w:val="en-US" w:eastAsia="zh-CN"/>
        </w:rPr>
        <w:t>系统分析</w:t>
      </w:r>
      <w:bookmarkEnd w:id="2"/>
      <w:bookmarkEnd w:id="3"/>
      <w:r>
        <w:rPr>
          <w:rFonts w:hint="eastAsia"/>
          <w:lang w:val="en-US" w:eastAsia="zh-CN"/>
        </w:rPr>
        <w:tab/>
      </w:r>
    </w:p>
    <w:p w14:paraId="0CE79C41">
      <w:pPr>
        <w:pStyle w:val="6"/>
        <w:numPr>
          <w:ilvl w:val="0"/>
          <w:numId w:val="2"/>
        </w:numPr>
        <w:bidi w:val="0"/>
        <w:ind w:left="210" w:leftChars="0" w:firstLineChars="0"/>
        <w:outlineLvl w:val="1"/>
        <w:rPr>
          <w:rFonts w:hint="eastAsia" w:ascii="Arial" w:hAnsi="Arial" w:eastAsia="黑体" w:cs="Times New Roman"/>
          <w:kern w:val="2"/>
          <w:sz w:val="24"/>
          <w:szCs w:val="24"/>
          <w:lang w:val="en-US" w:eastAsia="zh-CN" w:bidi="ar-SA"/>
        </w:rPr>
      </w:pPr>
      <w:bookmarkStart w:id="4" w:name="_Toc17942"/>
      <w:bookmarkStart w:id="5" w:name="_Toc23785"/>
      <w:r>
        <w:rPr>
          <w:rFonts w:hint="eastAsia"/>
          <w:lang w:val="en-US" w:eastAsia="zh-CN"/>
        </w:rPr>
        <w:t>用户需求</w:t>
      </w:r>
      <w:bookmarkEnd w:id="4"/>
      <w:r>
        <w:rPr>
          <w:rFonts w:hint="eastAsia"/>
          <w:lang w:val="en-US" w:eastAsia="zh-CN"/>
        </w:rPr>
        <w:t>（从使用者的视角）</w:t>
      </w:r>
      <w:bookmarkEnd w:id="5"/>
    </w:p>
    <w:p w14:paraId="72D91569">
      <w:pPr>
        <w:pStyle w:val="6"/>
        <w:numPr>
          <w:ilvl w:val="0"/>
          <w:numId w:val="0"/>
        </w:numPr>
        <w:bidi w:val="0"/>
        <w:ind w:firstLine="240" w:firstLineChars="100"/>
        <w:outlineLvl w:val="1"/>
        <w:rPr>
          <w:rFonts w:hint="eastAsia" w:ascii="Arial" w:hAnsi="Arial" w:eastAsia="黑体" w:cs="Times New Roman"/>
          <w:kern w:val="2"/>
          <w:sz w:val="24"/>
          <w:szCs w:val="24"/>
          <w:lang w:val="en-US" w:eastAsia="zh-CN" w:bidi="ar-SA"/>
        </w:rPr>
      </w:pPr>
      <w:r>
        <w:rPr>
          <w:rFonts w:hint="eastAsia" w:ascii="Arial" w:hAnsi="Arial" w:eastAsia="黑体" w:cs="Times New Roman"/>
          <w:kern w:val="2"/>
          <w:sz w:val="24"/>
          <w:szCs w:val="24"/>
          <w:lang w:val="en-US" w:eastAsia="zh-CN" w:bidi="ar-SA"/>
        </w:rPr>
        <w:t>系统使用者可以分为学生用户和管理用户两类。</w:t>
      </w:r>
    </w:p>
    <w:p w14:paraId="3CAED9B9">
      <w:pPr>
        <w:ind w:leftChars="0"/>
        <w:rPr>
          <w:rFonts w:hint="eastAsia" w:ascii="Arial" w:hAnsi="Arial" w:eastAsia="黑体" w:cs="Times New Roman"/>
          <w:kern w:val="2"/>
          <w:sz w:val="24"/>
          <w:szCs w:val="24"/>
          <w:lang w:val="en-US" w:eastAsia="zh-CN" w:bidi="ar-SA"/>
        </w:rPr>
      </w:pPr>
      <w:r>
        <w:rPr>
          <w:rFonts w:hint="eastAsia" w:ascii="Arial" w:hAnsi="Arial" w:eastAsia="黑体" w:cs="Times New Roman"/>
          <w:kern w:val="2"/>
          <w:sz w:val="24"/>
          <w:szCs w:val="24"/>
          <w:lang w:val="en-US" w:eastAsia="zh-CN" w:bidi="ar-SA"/>
        </w:rPr>
        <w:t>学生用户的业务需求包括：注册或登录系统，查询指定自习室和时间段内的可用座位，创建预约，取消预约，到馆扫码签到，离馆签退，查看个人预约记录和信用分。学生最关注的是查询结果准确、预约流程清晰、冲突提示及时。</w:t>
      </w:r>
    </w:p>
    <w:p w14:paraId="057D3D19">
      <w:pPr>
        <w:widowControl w:val="0"/>
        <w:ind w:leftChars="0"/>
        <w:jc w:val="both"/>
        <w:rPr>
          <w:rFonts w:hint="eastAsia" w:ascii="Arial" w:hAnsi="Arial" w:eastAsia="黑体" w:cs="Times New Roman"/>
          <w:kern w:val="2"/>
          <w:sz w:val="24"/>
          <w:szCs w:val="24"/>
          <w:lang w:val="en-US" w:eastAsia="zh-CN" w:bidi="ar-SA"/>
        </w:rPr>
      </w:pPr>
      <w:r>
        <w:rPr>
          <w:rFonts w:hint="eastAsia" w:ascii="Arial" w:hAnsi="Arial" w:eastAsia="黑体" w:cs="Times New Roman"/>
          <w:kern w:val="2"/>
          <w:sz w:val="24"/>
          <w:szCs w:val="24"/>
          <w:lang w:val="en-US" w:eastAsia="zh-CN" w:bidi="ar-SA"/>
        </w:rPr>
        <w:t>管理用户的业务需求包括：维护自习室与座位基础信息，设置开放时间、签到超时阈值和空闲超时阈值，处理维护中或禁用座位，查看座位使用率、预约成功率、违约统计和高峰时段。管理用户最关注的是数据一致性、异常可追踪和统计结果可用于资源调整。</w:t>
      </w:r>
    </w:p>
    <w:p w14:paraId="31DDF90A">
      <w:pPr>
        <w:keepNext/>
        <w:keepLines/>
        <w:widowControl w:val="0"/>
        <w:bidi w:val="0"/>
        <w:spacing w:before="240" w:beforeLines="0" w:beforeAutospacing="0" w:after="64" w:afterLines="0" w:afterAutospacing="0" w:line="317" w:lineRule="auto"/>
        <w:ind w:leftChars="0"/>
        <w:jc w:val="both"/>
        <w:outlineLvl w:val="1"/>
        <w:rPr>
          <w:rFonts w:hint="eastAsia" w:ascii="Arial" w:hAnsi="Arial" w:eastAsia="黑体" w:cs="Times New Roman"/>
          <w:kern w:val="2"/>
          <w:sz w:val="24"/>
          <w:szCs w:val="24"/>
          <w:lang w:val="en-US" w:eastAsia="zh-CN" w:bidi="ar-SA"/>
        </w:rPr>
      </w:pPr>
      <w:r>
        <w:rPr>
          <w:rFonts w:hint="eastAsia" w:ascii="Arial" w:hAnsi="Arial" w:eastAsia="黑体" w:cs="Times New Roman"/>
          <w:kern w:val="2"/>
          <w:sz w:val="24"/>
          <w:szCs w:val="24"/>
          <w:lang w:val="en-US" w:eastAsia="zh-CN" w:bidi="ar-SA"/>
        </w:rPr>
        <w:t>数据输入需求主要包括学生信息、座位信息、预约时间段、签到签退记录和系统配置；数据输出需求主要包括可用座位列表、预约结果、错误提示、统计报表和测试结果。系统需要持久化保存学生、座位和预约数据，以便程序重启后继续使用。</w:t>
      </w:r>
    </w:p>
    <w:p w14:paraId="0CE012EA">
      <w:pPr>
        <w:rPr>
          <w:rFonts w:hint="eastAsia"/>
          <w:lang w:val="en-US" w:eastAsia="zh-CN"/>
        </w:rPr>
      </w:pPr>
    </w:p>
    <w:p w14:paraId="05C1D954">
      <w:pPr>
        <w:pStyle w:val="6"/>
        <w:numPr>
          <w:ilvl w:val="0"/>
          <w:numId w:val="0"/>
        </w:numPr>
        <w:bidi w:val="0"/>
        <w:outlineLvl w:val="1"/>
        <w:rPr>
          <w:rFonts w:hint="eastAsia"/>
          <w:lang w:val="en-US" w:eastAsia="zh-CN"/>
        </w:rPr>
      </w:pPr>
      <w:bookmarkStart w:id="6" w:name="_Toc15422"/>
      <w:bookmarkStart w:id="7" w:name="_Toc4623"/>
      <w:r>
        <w:rPr>
          <w:rFonts w:hint="eastAsia"/>
          <w:lang w:val="en-US" w:eastAsia="zh-CN"/>
        </w:rPr>
        <w:t>2.功能分析</w:t>
      </w:r>
      <w:bookmarkEnd w:id="6"/>
      <w:r>
        <w:rPr>
          <w:rFonts w:hint="eastAsia"/>
          <w:lang w:val="en-US" w:eastAsia="zh-CN"/>
        </w:rPr>
        <w:t>（从开发者的视角）</w:t>
      </w:r>
      <w:bookmarkEnd w:id="7"/>
    </w:p>
    <w:p w14:paraId="5AFFC03D">
      <w:pPr>
        <w:keepNext/>
        <w:keepLines/>
        <w:widowControl w:val="0"/>
        <w:numPr>
          <w:ilvl w:val="0"/>
          <w:numId w:val="0"/>
        </w:numPr>
        <w:bidi w:val="0"/>
        <w:spacing w:before="240" w:beforeLines="0" w:beforeAutospacing="0" w:after="64" w:afterLines="0" w:afterAutospacing="0" w:line="317" w:lineRule="auto"/>
        <w:ind w:left="0" w:leftChars="0" w:firstLine="240" w:firstLineChars="100"/>
        <w:jc w:val="both"/>
        <w:outlineLvl w:val="1"/>
        <w:rPr>
          <w:rFonts w:hint="eastAsia" w:ascii="Arial" w:hAnsi="Arial" w:eastAsia="黑体" w:cs="Times New Roman"/>
          <w:kern w:val="2"/>
          <w:sz w:val="24"/>
          <w:szCs w:val="24"/>
          <w:lang w:val="en-US" w:eastAsia="zh-CN" w:bidi="ar-SA"/>
        </w:rPr>
      </w:pPr>
      <w:r>
        <w:rPr>
          <w:rFonts w:hint="eastAsia" w:ascii="Arial" w:hAnsi="Arial" w:eastAsia="黑体" w:cs="Times New Roman"/>
          <w:kern w:val="2"/>
          <w:sz w:val="24"/>
          <w:szCs w:val="24"/>
          <w:lang w:val="en-US" w:eastAsia="zh-CN" w:bidi="ar-SA"/>
        </w:rPr>
        <w:t>按照业务流程，系统可以划分为学生管理、座位管理、预约管理、超时管理、统计分析和系统维护六个模块。学生管理负责用户身份与信用分；座位管理负责座位状态和布局；预约管理负责创建、取消、签到、签退和冲突检测；超时管理负责未签到过期和空闲超时释放；统计分析负责对预约数据进行汇总；系统维护负责参数、文件和异常处理。</w:t>
      </w:r>
    </w:p>
    <w:p w14:paraId="2540A196">
      <w:pPr>
        <w:spacing w:line="240" w:lineRule="auto"/>
        <w:jc w:val="center"/>
      </w:pPr>
      <w:r>
        <w:drawing>
          <wp:inline distT="0" distB="0" distL="114300" distR="114300">
            <wp:extent cx="5394960" cy="3416300"/>
            <wp:effectExtent l="0" t="0" r="0" b="1270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9"/>
                    <a:stretch>
                      <a:fillRect/>
                    </a:stretch>
                  </pic:blipFill>
                  <pic:spPr>
                    <a:xfrm>
                      <a:off x="0" y="0"/>
                      <a:ext cx="5394960" cy="3416808"/>
                    </a:xfrm>
                    <a:prstGeom prst="rect">
                      <a:avLst/>
                    </a:prstGeom>
                  </pic:spPr>
                </pic:pic>
              </a:graphicData>
            </a:graphic>
          </wp:inline>
        </w:drawing>
      </w:r>
    </w:p>
    <w:p w14:paraId="417FA44D">
      <w:pPr>
        <w:jc w:val="center"/>
        <w:rPr>
          <w:rFonts w:hint="eastAsia" w:ascii="Arial" w:hAnsi="Arial" w:eastAsia="黑体" w:cs="Times New Roman"/>
          <w:kern w:val="2"/>
          <w:sz w:val="24"/>
          <w:szCs w:val="24"/>
          <w:lang w:val="en-US" w:eastAsia="zh-CN" w:bidi="ar-SA"/>
        </w:rPr>
      </w:pPr>
      <w:r>
        <w:rPr>
          <w:rFonts w:hint="eastAsia" w:ascii="Arial" w:hAnsi="Arial" w:eastAsia="黑体" w:cs="Times New Roman"/>
          <w:kern w:val="2"/>
          <w:sz w:val="24"/>
          <w:szCs w:val="24"/>
          <w:lang w:val="en-US" w:eastAsia="zh-CN" w:bidi="ar-SA"/>
        </w:rPr>
        <w:t>系统功能结构图</w:t>
      </w:r>
    </w:p>
    <w:p w14:paraId="38F54965">
      <w:pPr>
        <w:ind w:leftChars="0"/>
        <w:rPr>
          <w:rFonts w:hint="eastAsia" w:ascii="Arial" w:hAnsi="Arial" w:eastAsia="黑体" w:cs="Times New Roman"/>
          <w:kern w:val="2"/>
          <w:sz w:val="24"/>
          <w:szCs w:val="24"/>
          <w:lang w:val="en-US" w:eastAsia="zh-CN" w:bidi="ar-SA"/>
        </w:rPr>
      </w:pPr>
      <w:r>
        <w:rPr>
          <w:rFonts w:hint="eastAsia" w:ascii="Arial" w:hAnsi="Arial" w:eastAsia="黑体" w:cs="Times New Roman"/>
          <w:kern w:val="2"/>
          <w:sz w:val="24"/>
          <w:szCs w:val="24"/>
          <w:lang w:val="en-US" w:eastAsia="zh-CN" w:bidi="ar-SA"/>
        </w:rPr>
        <w:t>核心功能与业务需求的对应关系如下：</w:t>
      </w:r>
    </w:p>
    <w:tbl>
      <w:tblPr>
        <w:tblStyle w:val="18"/>
        <w:tblW w:w="87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7"/>
        <w:gridCol w:w="4689"/>
        <w:gridCol w:w="2745"/>
      </w:tblGrid>
      <w:tr w14:paraId="0B9F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87" w:type="dxa"/>
            <w:shd w:val="clear" w:color="auto" w:fill="D9EAF7"/>
            <w:vAlign w:val="center"/>
          </w:tcPr>
          <w:p w14:paraId="2AD5AD90">
            <w:pPr>
              <w:snapToGrid w:val="0"/>
              <w:ind w:left="0" w:leftChars="0" w:right="0" w:rightChars="0" w:firstLine="0" w:firstLineChars="0"/>
              <w:jc w:val="center"/>
              <w:rPr>
                <w:rFonts w:ascii="宋体" w:eastAsia="宋体"/>
                <w:b/>
                <w:sz w:val="21"/>
              </w:rPr>
            </w:pPr>
            <w:r>
              <w:rPr>
                <w:rFonts w:ascii="宋体" w:hAnsi="宋体" w:eastAsia="宋体"/>
                <w:b/>
                <w:sz w:val="21"/>
              </w:rPr>
              <w:t>功能模块</w:t>
            </w:r>
          </w:p>
        </w:tc>
        <w:tc>
          <w:tcPr>
            <w:tcW w:w="4689" w:type="dxa"/>
            <w:shd w:val="clear" w:color="auto" w:fill="D9EAF7"/>
            <w:vAlign w:val="center"/>
          </w:tcPr>
          <w:p w14:paraId="05D37A48">
            <w:pPr>
              <w:snapToGrid w:val="0"/>
              <w:ind w:left="0" w:leftChars="0" w:right="0" w:rightChars="0" w:firstLine="0" w:firstLineChars="0"/>
              <w:jc w:val="center"/>
              <w:rPr>
                <w:rFonts w:ascii="宋体" w:eastAsia="宋体"/>
                <w:b/>
                <w:sz w:val="21"/>
              </w:rPr>
            </w:pPr>
            <w:r>
              <w:rPr>
                <w:rFonts w:ascii="宋体" w:hAnsi="宋体" w:eastAsia="宋体"/>
                <w:b/>
                <w:sz w:val="21"/>
              </w:rPr>
              <w:t>主要功能</w:t>
            </w:r>
          </w:p>
        </w:tc>
        <w:tc>
          <w:tcPr>
            <w:tcW w:w="2745" w:type="dxa"/>
            <w:shd w:val="clear" w:color="auto" w:fill="D9EAF7"/>
            <w:vAlign w:val="center"/>
          </w:tcPr>
          <w:p w14:paraId="4F9213F8">
            <w:pPr>
              <w:snapToGrid w:val="0"/>
              <w:ind w:left="0" w:leftChars="0" w:right="0" w:rightChars="0" w:firstLine="0" w:firstLineChars="0"/>
              <w:jc w:val="center"/>
              <w:rPr>
                <w:rFonts w:ascii="宋体" w:eastAsia="宋体"/>
                <w:b/>
                <w:sz w:val="21"/>
              </w:rPr>
            </w:pPr>
            <w:r>
              <w:rPr>
                <w:rFonts w:ascii="宋体" w:hAnsi="宋体" w:eastAsia="宋体"/>
                <w:b/>
                <w:sz w:val="21"/>
              </w:rPr>
              <w:t>对应业务需求</w:t>
            </w:r>
          </w:p>
        </w:tc>
      </w:tr>
      <w:tr w14:paraId="71B7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7" w:type="dxa"/>
            <w:vAlign w:val="center"/>
          </w:tcPr>
          <w:p w14:paraId="6CD0592E">
            <w:pPr>
              <w:snapToGrid w:val="0"/>
              <w:ind w:left="0" w:leftChars="0" w:right="0" w:rightChars="0" w:firstLine="0" w:firstLineChars="0"/>
              <w:jc w:val="center"/>
              <w:rPr>
                <w:rFonts w:ascii="宋体" w:eastAsia="宋体"/>
                <w:sz w:val="21"/>
              </w:rPr>
            </w:pPr>
            <w:r>
              <w:rPr>
                <w:rFonts w:ascii="宋体" w:hAnsi="宋体" w:eastAsia="宋体"/>
                <w:b w:val="0"/>
                <w:sz w:val="21"/>
              </w:rPr>
              <w:t>学生管理</w:t>
            </w:r>
          </w:p>
        </w:tc>
        <w:tc>
          <w:tcPr>
            <w:tcW w:w="4689" w:type="dxa"/>
            <w:vAlign w:val="center"/>
          </w:tcPr>
          <w:p w14:paraId="162944F7">
            <w:pPr>
              <w:snapToGrid w:val="0"/>
              <w:ind w:left="0" w:leftChars="0" w:right="0" w:rightChars="0" w:firstLine="0" w:firstLineChars="0"/>
              <w:jc w:val="center"/>
              <w:rPr>
                <w:rFonts w:ascii="宋体" w:eastAsia="宋体"/>
                <w:sz w:val="21"/>
              </w:rPr>
            </w:pPr>
            <w:r>
              <w:rPr>
                <w:rFonts w:ascii="宋体" w:hAnsi="宋体" w:eastAsia="宋体"/>
                <w:b w:val="0"/>
                <w:sz w:val="21"/>
              </w:rPr>
              <w:t>注册、登录、信息查询、信用分维护</w:t>
            </w:r>
          </w:p>
        </w:tc>
        <w:tc>
          <w:tcPr>
            <w:tcW w:w="2745" w:type="dxa"/>
            <w:vAlign w:val="center"/>
          </w:tcPr>
          <w:p w14:paraId="5F7ADBF7">
            <w:pPr>
              <w:snapToGrid w:val="0"/>
              <w:ind w:left="0" w:leftChars="0" w:right="0" w:rightChars="0" w:firstLine="0" w:firstLineChars="0"/>
              <w:jc w:val="center"/>
              <w:rPr>
                <w:rFonts w:ascii="宋体" w:eastAsia="宋体"/>
                <w:sz w:val="21"/>
              </w:rPr>
            </w:pPr>
            <w:r>
              <w:rPr>
                <w:rFonts w:ascii="宋体" w:hAnsi="宋体" w:eastAsia="宋体"/>
                <w:b w:val="0"/>
                <w:sz w:val="21"/>
              </w:rPr>
              <w:t>学生身份验证和违约约束</w:t>
            </w:r>
          </w:p>
        </w:tc>
      </w:tr>
      <w:tr w14:paraId="04CCB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7" w:type="dxa"/>
            <w:vAlign w:val="center"/>
          </w:tcPr>
          <w:p w14:paraId="23CC4494">
            <w:pPr>
              <w:snapToGrid w:val="0"/>
              <w:ind w:left="0" w:leftChars="0" w:right="0" w:rightChars="0" w:firstLine="0" w:firstLineChars="0"/>
              <w:jc w:val="center"/>
              <w:rPr>
                <w:rFonts w:ascii="宋体" w:eastAsia="宋体"/>
                <w:sz w:val="21"/>
              </w:rPr>
            </w:pPr>
            <w:r>
              <w:rPr>
                <w:rFonts w:ascii="宋体" w:hAnsi="宋体" w:eastAsia="宋体"/>
                <w:b w:val="0"/>
                <w:sz w:val="21"/>
              </w:rPr>
              <w:t>座位管理</w:t>
            </w:r>
          </w:p>
        </w:tc>
        <w:tc>
          <w:tcPr>
            <w:tcW w:w="4689" w:type="dxa"/>
            <w:vAlign w:val="center"/>
          </w:tcPr>
          <w:p w14:paraId="4309A23A">
            <w:pPr>
              <w:snapToGrid w:val="0"/>
              <w:ind w:left="0" w:leftChars="0" w:right="0" w:rightChars="0" w:firstLine="0" w:firstLineChars="0"/>
              <w:jc w:val="center"/>
              <w:rPr>
                <w:rFonts w:ascii="宋体" w:eastAsia="宋体"/>
                <w:sz w:val="21"/>
              </w:rPr>
            </w:pPr>
            <w:r>
              <w:rPr>
                <w:rFonts w:ascii="宋体" w:hAnsi="宋体" w:eastAsia="宋体"/>
                <w:b w:val="0"/>
                <w:sz w:val="21"/>
              </w:rPr>
              <w:t>可用座位查询、状态维护、布局查看</w:t>
            </w:r>
          </w:p>
        </w:tc>
        <w:tc>
          <w:tcPr>
            <w:tcW w:w="2745" w:type="dxa"/>
            <w:vAlign w:val="center"/>
          </w:tcPr>
          <w:p w14:paraId="5C486A46">
            <w:pPr>
              <w:snapToGrid w:val="0"/>
              <w:ind w:left="0" w:leftChars="0" w:right="0" w:rightChars="0" w:firstLine="0" w:firstLineChars="0"/>
              <w:jc w:val="center"/>
              <w:rPr>
                <w:rFonts w:ascii="宋体" w:eastAsia="宋体"/>
                <w:sz w:val="21"/>
              </w:rPr>
            </w:pPr>
            <w:r>
              <w:rPr>
                <w:rFonts w:ascii="宋体" w:hAnsi="宋体" w:eastAsia="宋体"/>
                <w:b w:val="0"/>
                <w:sz w:val="21"/>
              </w:rPr>
              <w:t>学生选座和管理员维护</w:t>
            </w:r>
          </w:p>
        </w:tc>
      </w:tr>
      <w:tr w14:paraId="249FF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7" w:type="dxa"/>
            <w:vAlign w:val="center"/>
          </w:tcPr>
          <w:p w14:paraId="069D9270">
            <w:pPr>
              <w:snapToGrid w:val="0"/>
              <w:ind w:left="0" w:leftChars="0" w:right="0" w:rightChars="0" w:firstLine="0" w:firstLineChars="0"/>
              <w:jc w:val="center"/>
              <w:rPr>
                <w:rFonts w:ascii="宋体" w:eastAsia="宋体"/>
                <w:sz w:val="21"/>
              </w:rPr>
            </w:pPr>
            <w:r>
              <w:rPr>
                <w:rFonts w:ascii="宋体" w:hAnsi="宋体" w:eastAsia="宋体"/>
                <w:b w:val="0"/>
                <w:sz w:val="21"/>
              </w:rPr>
              <w:t>预约管理</w:t>
            </w:r>
          </w:p>
        </w:tc>
        <w:tc>
          <w:tcPr>
            <w:tcW w:w="4689" w:type="dxa"/>
            <w:vAlign w:val="center"/>
          </w:tcPr>
          <w:p w14:paraId="3D194B72">
            <w:pPr>
              <w:snapToGrid w:val="0"/>
              <w:ind w:left="0" w:leftChars="0" w:right="0" w:rightChars="0" w:firstLine="0" w:firstLineChars="0"/>
              <w:jc w:val="center"/>
              <w:rPr>
                <w:rFonts w:ascii="宋体" w:eastAsia="宋体"/>
                <w:sz w:val="21"/>
              </w:rPr>
            </w:pPr>
            <w:r>
              <w:rPr>
                <w:rFonts w:ascii="宋体" w:hAnsi="宋体" w:eastAsia="宋体"/>
                <w:b w:val="0"/>
                <w:sz w:val="21"/>
              </w:rPr>
              <w:t>创建预约、取消预约、签到、签退、冲突检测</w:t>
            </w:r>
          </w:p>
        </w:tc>
        <w:tc>
          <w:tcPr>
            <w:tcW w:w="2745" w:type="dxa"/>
            <w:vAlign w:val="center"/>
          </w:tcPr>
          <w:p w14:paraId="7EF2DD14">
            <w:pPr>
              <w:snapToGrid w:val="0"/>
              <w:ind w:left="0" w:leftChars="0" w:right="0" w:rightChars="0" w:firstLine="0" w:firstLineChars="0"/>
              <w:jc w:val="center"/>
              <w:rPr>
                <w:rFonts w:ascii="宋体" w:eastAsia="宋体"/>
                <w:sz w:val="21"/>
              </w:rPr>
            </w:pPr>
            <w:r>
              <w:rPr>
                <w:rFonts w:ascii="宋体" w:hAnsi="宋体" w:eastAsia="宋体"/>
                <w:b w:val="0"/>
                <w:sz w:val="21"/>
              </w:rPr>
              <w:t>完成座位使用闭环</w:t>
            </w:r>
          </w:p>
        </w:tc>
      </w:tr>
      <w:tr w14:paraId="6C83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7" w:type="dxa"/>
            <w:vAlign w:val="center"/>
          </w:tcPr>
          <w:p w14:paraId="472F8EF7">
            <w:pPr>
              <w:snapToGrid w:val="0"/>
              <w:ind w:left="0" w:leftChars="0" w:right="0" w:rightChars="0" w:firstLine="0" w:firstLineChars="0"/>
              <w:jc w:val="center"/>
              <w:rPr>
                <w:rFonts w:ascii="宋体" w:eastAsia="宋体"/>
                <w:sz w:val="21"/>
              </w:rPr>
            </w:pPr>
            <w:r>
              <w:rPr>
                <w:rFonts w:ascii="宋体" w:hAnsi="宋体" w:eastAsia="宋体"/>
                <w:b w:val="0"/>
                <w:sz w:val="21"/>
              </w:rPr>
              <w:t>超时管理</w:t>
            </w:r>
          </w:p>
        </w:tc>
        <w:tc>
          <w:tcPr>
            <w:tcW w:w="4689" w:type="dxa"/>
            <w:vAlign w:val="center"/>
          </w:tcPr>
          <w:p w14:paraId="1FD75FC0">
            <w:pPr>
              <w:snapToGrid w:val="0"/>
              <w:ind w:left="0" w:leftChars="0" w:right="0" w:rightChars="0" w:firstLine="0" w:firstLineChars="0"/>
              <w:jc w:val="center"/>
              <w:rPr>
                <w:rFonts w:ascii="宋体" w:eastAsia="宋体"/>
                <w:sz w:val="21"/>
              </w:rPr>
            </w:pPr>
            <w:r>
              <w:rPr>
                <w:rFonts w:ascii="宋体" w:hAnsi="宋体" w:eastAsia="宋体"/>
                <w:b w:val="0"/>
                <w:sz w:val="21"/>
              </w:rPr>
              <w:t>签到超时、空闲超时、自动释放座位</w:t>
            </w:r>
          </w:p>
        </w:tc>
        <w:tc>
          <w:tcPr>
            <w:tcW w:w="2745" w:type="dxa"/>
            <w:vAlign w:val="center"/>
          </w:tcPr>
          <w:p w14:paraId="22B1D423">
            <w:pPr>
              <w:snapToGrid w:val="0"/>
              <w:ind w:left="0" w:leftChars="0" w:right="0" w:rightChars="0" w:firstLine="0" w:firstLineChars="0"/>
              <w:jc w:val="center"/>
              <w:rPr>
                <w:rFonts w:ascii="宋体" w:eastAsia="宋体"/>
                <w:sz w:val="21"/>
              </w:rPr>
            </w:pPr>
            <w:r>
              <w:rPr>
                <w:rFonts w:ascii="宋体" w:hAnsi="宋体" w:eastAsia="宋体"/>
                <w:b w:val="0"/>
                <w:sz w:val="21"/>
              </w:rPr>
              <w:t>提高座位使用效率</w:t>
            </w:r>
          </w:p>
        </w:tc>
      </w:tr>
      <w:tr w14:paraId="5AAD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7" w:type="dxa"/>
            <w:vAlign w:val="center"/>
          </w:tcPr>
          <w:p w14:paraId="4DBF85DD">
            <w:pPr>
              <w:snapToGrid w:val="0"/>
              <w:ind w:left="0" w:leftChars="0" w:right="0" w:rightChars="0" w:firstLine="0" w:firstLineChars="0"/>
              <w:jc w:val="center"/>
              <w:rPr>
                <w:rFonts w:ascii="宋体" w:eastAsia="宋体"/>
                <w:sz w:val="21"/>
              </w:rPr>
            </w:pPr>
            <w:r>
              <w:rPr>
                <w:rFonts w:ascii="宋体" w:hAnsi="宋体" w:eastAsia="宋体"/>
                <w:b w:val="0"/>
                <w:sz w:val="21"/>
              </w:rPr>
              <w:t>统计分析</w:t>
            </w:r>
          </w:p>
        </w:tc>
        <w:tc>
          <w:tcPr>
            <w:tcW w:w="4689" w:type="dxa"/>
            <w:vAlign w:val="center"/>
          </w:tcPr>
          <w:p w14:paraId="3677A478">
            <w:pPr>
              <w:snapToGrid w:val="0"/>
              <w:ind w:left="0" w:leftChars="0" w:right="0" w:rightChars="0" w:firstLine="0" w:firstLineChars="0"/>
              <w:jc w:val="center"/>
              <w:rPr>
                <w:rFonts w:ascii="宋体" w:eastAsia="宋体"/>
                <w:sz w:val="21"/>
              </w:rPr>
            </w:pPr>
            <w:r>
              <w:rPr>
                <w:rFonts w:ascii="宋体" w:hAnsi="宋体" w:eastAsia="宋体"/>
                <w:b w:val="0"/>
                <w:sz w:val="21"/>
              </w:rPr>
              <w:t>使用率、预约率、违约次数、高峰时段</w:t>
            </w:r>
          </w:p>
        </w:tc>
        <w:tc>
          <w:tcPr>
            <w:tcW w:w="2745" w:type="dxa"/>
            <w:vAlign w:val="center"/>
          </w:tcPr>
          <w:p w14:paraId="2A06E8FE">
            <w:pPr>
              <w:snapToGrid w:val="0"/>
              <w:ind w:left="0" w:leftChars="0" w:right="0" w:rightChars="0" w:firstLine="0" w:firstLineChars="0"/>
              <w:jc w:val="center"/>
              <w:rPr>
                <w:rFonts w:ascii="宋体" w:eastAsia="宋体"/>
                <w:sz w:val="21"/>
              </w:rPr>
            </w:pPr>
            <w:r>
              <w:rPr>
                <w:rFonts w:ascii="宋体" w:hAnsi="宋体" w:eastAsia="宋体"/>
                <w:b w:val="0"/>
                <w:sz w:val="21"/>
              </w:rPr>
              <w:t>辅助管理决策</w:t>
            </w:r>
          </w:p>
        </w:tc>
      </w:tr>
      <w:tr w14:paraId="1AB7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7" w:type="dxa"/>
            <w:vAlign w:val="center"/>
          </w:tcPr>
          <w:p w14:paraId="4088C9D8">
            <w:pPr>
              <w:snapToGrid w:val="0"/>
              <w:ind w:left="0" w:leftChars="0" w:right="0" w:rightChars="0" w:firstLine="0" w:firstLineChars="0"/>
              <w:jc w:val="center"/>
              <w:rPr>
                <w:rFonts w:ascii="宋体" w:eastAsia="宋体"/>
                <w:sz w:val="21"/>
              </w:rPr>
            </w:pPr>
            <w:r>
              <w:rPr>
                <w:rFonts w:ascii="宋体" w:hAnsi="宋体" w:eastAsia="宋体"/>
                <w:b w:val="0"/>
                <w:sz w:val="21"/>
              </w:rPr>
              <w:t>系统维护</w:t>
            </w:r>
          </w:p>
        </w:tc>
        <w:tc>
          <w:tcPr>
            <w:tcW w:w="4689" w:type="dxa"/>
            <w:vAlign w:val="center"/>
          </w:tcPr>
          <w:p w14:paraId="195175F0">
            <w:pPr>
              <w:snapToGrid w:val="0"/>
              <w:ind w:left="0" w:leftChars="0" w:right="0" w:rightChars="0" w:firstLine="0" w:firstLineChars="0"/>
              <w:jc w:val="center"/>
              <w:rPr>
                <w:rFonts w:ascii="宋体" w:eastAsia="宋体"/>
                <w:sz w:val="21"/>
              </w:rPr>
            </w:pPr>
            <w:r>
              <w:rPr>
                <w:rFonts w:ascii="宋体" w:hAnsi="宋体" w:eastAsia="宋体"/>
                <w:b w:val="0"/>
                <w:sz w:val="21"/>
              </w:rPr>
              <w:t>参数配置、数据保存加载、错误处理</w:t>
            </w:r>
          </w:p>
        </w:tc>
        <w:tc>
          <w:tcPr>
            <w:tcW w:w="2745" w:type="dxa"/>
            <w:vAlign w:val="center"/>
          </w:tcPr>
          <w:p w14:paraId="5CE6AD6D">
            <w:pPr>
              <w:snapToGrid w:val="0"/>
              <w:ind w:left="0" w:leftChars="0" w:right="0" w:rightChars="0" w:firstLine="0" w:firstLineChars="0"/>
              <w:jc w:val="center"/>
              <w:rPr>
                <w:rFonts w:ascii="宋体" w:eastAsia="宋体"/>
                <w:sz w:val="21"/>
              </w:rPr>
            </w:pPr>
            <w:r>
              <w:rPr>
                <w:rFonts w:ascii="宋体" w:hAnsi="宋体" w:eastAsia="宋体"/>
                <w:b w:val="0"/>
                <w:sz w:val="21"/>
              </w:rPr>
              <w:t>保证系统稳定运行</w:t>
            </w:r>
          </w:p>
        </w:tc>
      </w:tr>
    </w:tbl>
    <w:p w14:paraId="189342AB">
      <w:pPr>
        <w:keepNext w:val="0"/>
        <w:keepLines w:val="0"/>
        <w:widowControl/>
        <w:numPr>
          <w:ilvl w:val="0"/>
          <w:numId w:val="0"/>
        </w:numPr>
        <w:suppressLineNumbers w:val="0"/>
        <w:jc w:val="center"/>
        <w:rPr>
          <w:rFonts w:hint="eastAsia" w:ascii="宋体" w:hAnsi="宋体" w:eastAsia="宋体" w:cs="宋体"/>
          <w:color w:val="0070C0"/>
          <w:kern w:val="0"/>
          <w:sz w:val="21"/>
          <w:szCs w:val="21"/>
          <w:lang w:val="en-US" w:eastAsia="zh-CN" w:bidi="ar"/>
        </w:rPr>
      </w:pPr>
    </w:p>
    <w:p w14:paraId="25F79893">
      <w:pPr>
        <w:pStyle w:val="6"/>
        <w:numPr>
          <w:ilvl w:val="0"/>
          <w:numId w:val="2"/>
        </w:numPr>
        <w:bidi w:val="0"/>
        <w:ind w:left="210" w:leftChars="0" w:firstLine="0" w:firstLineChars="0"/>
        <w:outlineLvl w:val="1"/>
        <w:rPr>
          <w:rFonts w:hint="eastAsia"/>
          <w:color w:val="FF0000"/>
          <w:lang w:val="en-US" w:eastAsia="zh-CN"/>
        </w:rPr>
      </w:pPr>
      <w:bookmarkStart w:id="8" w:name="_Toc25128"/>
      <w:bookmarkStart w:id="9" w:name="_Toc4303"/>
      <w:r>
        <w:rPr>
          <w:rFonts w:hint="eastAsia"/>
          <w:color w:val="FF0000"/>
          <w:lang w:val="en-US" w:eastAsia="zh-CN"/>
        </w:rPr>
        <w:t>数据结构</w:t>
      </w:r>
      <w:bookmarkEnd w:id="8"/>
      <w:r>
        <w:rPr>
          <w:rFonts w:hint="eastAsia"/>
          <w:color w:val="FF0000"/>
          <w:lang w:val="en-US" w:eastAsia="zh-CN"/>
        </w:rPr>
        <w:t>分析</w:t>
      </w:r>
      <w:bookmarkEnd w:id="9"/>
    </w:p>
    <w:p w14:paraId="439FB9FB">
      <w:r>
        <w:rPr>
          <w:rFonts w:ascii="宋体" w:hAnsi="宋体" w:eastAsia="宋体"/>
          <w:sz w:val="22"/>
        </w:rPr>
        <w:t>系统需要处理的主要数据对象包括学生、座位、自习室、预约记录、超时事件和等待请求。</w:t>
      </w:r>
    </w:p>
    <w:p w14:paraId="6E0664E0">
      <w:pPr>
        <w:jc w:val="center"/>
      </w:pPr>
      <w:r>
        <w:drawing>
          <wp:inline distT="0" distB="0" distL="114300" distR="114300">
            <wp:extent cx="5394960" cy="3390900"/>
            <wp:effectExtent l="0" t="0" r="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0"/>
                    <a:stretch>
                      <a:fillRect/>
                    </a:stretch>
                  </pic:blipFill>
                  <pic:spPr>
                    <a:xfrm>
                      <a:off x="0" y="0"/>
                      <a:ext cx="5394960" cy="3391118"/>
                    </a:xfrm>
                    <a:prstGeom prst="rect">
                      <a:avLst/>
                    </a:prstGeom>
                  </pic:spPr>
                </pic:pic>
              </a:graphicData>
            </a:graphic>
          </wp:inline>
        </w:drawing>
      </w:r>
    </w:p>
    <w:p w14:paraId="077FE965">
      <w:pPr>
        <w:jc w:val="center"/>
      </w:pPr>
      <w:r>
        <w:rPr>
          <w:rFonts w:ascii="宋体" w:hAnsi="宋体" w:eastAsia="宋体"/>
          <w:color w:val="606C76"/>
          <w:sz w:val="19"/>
        </w:rPr>
        <w:t>核心数据对象关系图</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2166"/>
        <w:gridCol w:w="2166"/>
        <w:gridCol w:w="2166"/>
      </w:tblGrid>
      <w:tr w14:paraId="5A0C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shd w:val="clear" w:color="auto" w:fill="D9EAF7"/>
            <w:vAlign w:val="center"/>
          </w:tcPr>
          <w:p w14:paraId="29E13DD7">
            <w:pPr>
              <w:jc w:val="center"/>
            </w:pPr>
            <w:r>
              <w:rPr>
                <w:rFonts w:ascii="宋体" w:hAnsi="宋体" w:eastAsia="宋体"/>
                <w:b/>
                <w:sz w:val="21"/>
              </w:rPr>
              <w:t>数据对象</w:t>
            </w:r>
          </w:p>
        </w:tc>
        <w:tc>
          <w:tcPr>
            <w:tcW w:w="2266" w:type="dxa"/>
            <w:shd w:val="clear" w:color="auto" w:fill="D9EAF7"/>
            <w:vAlign w:val="center"/>
          </w:tcPr>
          <w:p w14:paraId="73EA3EA3">
            <w:pPr>
              <w:jc w:val="center"/>
            </w:pPr>
            <w:r>
              <w:rPr>
                <w:rFonts w:ascii="宋体" w:hAnsi="宋体" w:eastAsia="宋体"/>
                <w:b/>
                <w:sz w:val="21"/>
              </w:rPr>
              <w:t>关键数据项</w:t>
            </w:r>
          </w:p>
        </w:tc>
        <w:tc>
          <w:tcPr>
            <w:tcW w:w="2266" w:type="dxa"/>
            <w:shd w:val="clear" w:color="auto" w:fill="D9EAF7"/>
            <w:vAlign w:val="center"/>
          </w:tcPr>
          <w:p w14:paraId="1DBB927F">
            <w:pPr>
              <w:jc w:val="center"/>
            </w:pPr>
            <w:r>
              <w:rPr>
                <w:rFonts w:ascii="宋体" w:hAnsi="宋体" w:eastAsia="宋体"/>
                <w:b/>
                <w:sz w:val="21"/>
              </w:rPr>
              <w:t>逻辑特点</w:t>
            </w:r>
          </w:p>
        </w:tc>
        <w:tc>
          <w:tcPr>
            <w:tcW w:w="2266" w:type="dxa"/>
            <w:shd w:val="clear" w:color="auto" w:fill="D9EAF7"/>
            <w:vAlign w:val="center"/>
          </w:tcPr>
          <w:p w14:paraId="3D268F7B">
            <w:pPr>
              <w:jc w:val="center"/>
            </w:pPr>
            <w:r>
              <w:rPr>
                <w:rFonts w:ascii="宋体" w:hAnsi="宋体" w:eastAsia="宋体"/>
                <w:b/>
                <w:sz w:val="21"/>
              </w:rPr>
              <w:t>基本操作</w:t>
            </w:r>
          </w:p>
        </w:tc>
      </w:tr>
      <w:tr w14:paraId="25078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vAlign w:val="center"/>
          </w:tcPr>
          <w:p w14:paraId="3BEFFC7F">
            <w:pPr>
              <w:jc w:val="center"/>
            </w:pPr>
            <w:r>
              <w:rPr>
                <w:rFonts w:ascii="宋体" w:hAnsi="宋体" w:eastAsia="宋体"/>
                <w:b w:val="0"/>
                <w:sz w:val="21"/>
              </w:rPr>
              <w:t>Student</w:t>
            </w:r>
          </w:p>
        </w:tc>
        <w:tc>
          <w:tcPr>
            <w:tcW w:w="2266" w:type="dxa"/>
            <w:vAlign w:val="center"/>
          </w:tcPr>
          <w:p w14:paraId="19C2DD43">
            <w:pPr>
              <w:jc w:val="left"/>
            </w:pPr>
            <w:r>
              <w:rPr>
                <w:rFonts w:ascii="宋体" w:hAnsi="宋体" w:eastAsia="宋体"/>
                <w:b w:val="0"/>
                <w:sz w:val="21"/>
              </w:rPr>
              <w:t>学号、姓名、联系方式、院系、信用分</w:t>
            </w:r>
          </w:p>
        </w:tc>
        <w:tc>
          <w:tcPr>
            <w:tcW w:w="2266" w:type="dxa"/>
            <w:vAlign w:val="center"/>
          </w:tcPr>
          <w:p w14:paraId="10818BFE">
            <w:pPr>
              <w:jc w:val="center"/>
            </w:pPr>
            <w:r>
              <w:rPr>
                <w:rFonts w:ascii="宋体" w:hAnsi="宋体" w:eastAsia="宋体"/>
                <w:b w:val="0"/>
                <w:sz w:val="21"/>
              </w:rPr>
              <w:t>学号唯一，频繁按学号查询</w:t>
            </w:r>
          </w:p>
        </w:tc>
        <w:tc>
          <w:tcPr>
            <w:tcW w:w="2266" w:type="dxa"/>
            <w:vAlign w:val="center"/>
          </w:tcPr>
          <w:p w14:paraId="5FE99FFE">
            <w:pPr>
              <w:jc w:val="center"/>
            </w:pPr>
            <w:r>
              <w:rPr>
                <w:rFonts w:ascii="宋体" w:hAnsi="宋体" w:eastAsia="宋体"/>
                <w:b w:val="0"/>
                <w:sz w:val="21"/>
              </w:rPr>
              <w:t>新增、查询、修改、扣分</w:t>
            </w:r>
          </w:p>
        </w:tc>
      </w:tr>
      <w:tr w14:paraId="248B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vAlign w:val="center"/>
          </w:tcPr>
          <w:p w14:paraId="197B3885">
            <w:pPr>
              <w:jc w:val="center"/>
            </w:pPr>
            <w:r>
              <w:rPr>
                <w:rFonts w:ascii="宋体" w:hAnsi="宋体" w:eastAsia="宋体"/>
                <w:b w:val="0"/>
                <w:sz w:val="21"/>
              </w:rPr>
              <w:t>StudyRoom</w:t>
            </w:r>
          </w:p>
        </w:tc>
        <w:tc>
          <w:tcPr>
            <w:tcW w:w="2266" w:type="dxa"/>
            <w:vAlign w:val="center"/>
          </w:tcPr>
          <w:p w14:paraId="1A2CA22B">
            <w:pPr>
              <w:jc w:val="left"/>
            </w:pPr>
            <w:r>
              <w:rPr>
                <w:rFonts w:ascii="宋体" w:hAnsi="宋体" w:eastAsia="宋体"/>
                <w:b w:val="0"/>
                <w:sz w:val="21"/>
              </w:rPr>
              <w:t>自习室编号、名称、容量、位置、开放时间</w:t>
            </w:r>
          </w:p>
        </w:tc>
        <w:tc>
          <w:tcPr>
            <w:tcW w:w="2266" w:type="dxa"/>
            <w:vAlign w:val="center"/>
          </w:tcPr>
          <w:p w14:paraId="67D07D55">
            <w:pPr>
              <w:jc w:val="center"/>
            </w:pPr>
            <w:r>
              <w:rPr>
                <w:rFonts w:ascii="宋体" w:hAnsi="宋体" w:eastAsia="宋体"/>
                <w:b w:val="0"/>
                <w:sz w:val="21"/>
              </w:rPr>
              <w:t>一个自习室包含多个座位</w:t>
            </w:r>
          </w:p>
        </w:tc>
        <w:tc>
          <w:tcPr>
            <w:tcW w:w="2266" w:type="dxa"/>
            <w:vAlign w:val="center"/>
          </w:tcPr>
          <w:p w14:paraId="56F26A97">
            <w:pPr>
              <w:jc w:val="center"/>
            </w:pPr>
            <w:r>
              <w:rPr>
                <w:rFonts w:ascii="宋体" w:hAnsi="宋体" w:eastAsia="宋体"/>
                <w:b w:val="0"/>
                <w:sz w:val="21"/>
              </w:rPr>
              <w:t>新增、修改、停用、查询</w:t>
            </w:r>
          </w:p>
        </w:tc>
      </w:tr>
      <w:tr w14:paraId="1F22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vAlign w:val="center"/>
          </w:tcPr>
          <w:p w14:paraId="1F73A46F">
            <w:pPr>
              <w:jc w:val="center"/>
            </w:pPr>
            <w:r>
              <w:rPr>
                <w:rFonts w:ascii="宋体" w:hAnsi="宋体" w:eastAsia="宋体"/>
                <w:b w:val="0"/>
                <w:sz w:val="21"/>
              </w:rPr>
              <w:t>Seat</w:t>
            </w:r>
          </w:p>
        </w:tc>
        <w:tc>
          <w:tcPr>
            <w:tcW w:w="2266" w:type="dxa"/>
            <w:vAlign w:val="center"/>
          </w:tcPr>
          <w:p w14:paraId="2D6DE944">
            <w:pPr>
              <w:jc w:val="left"/>
            </w:pPr>
            <w:r>
              <w:rPr>
                <w:rFonts w:ascii="宋体" w:hAnsi="宋体" w:eastAsia="宋体"/>
                <w:b w:val="0"/>
                <w:sz w:val="21"/>
              </w:rPr>
              <w:t>座位编号、自习室编号、行列、状态、最后活跃时间</w:t>
            </w:r>
          </w:p>
        </w:tc>
        <w:tc>
          <w:tcPr>
            <w:tcW w:w="2266" w:type="dxa"/>
            <w:vAlign w:val="center"/>
          </w:tcPr>
          <w:p w14:paraId="1C5A74DE">
            <w:pPr>
              <w:jc w:val="left"/>
            </w:pPr>
            <w:r>
              <w:rPr>
                <w:rFonts w:ascii="宋体" w:hAnsi="宋体" w:eastAsia="宋体"/>
                <w:b w:val="0"/>
                <w:sz w:val="21"/>
              </w:rPr>
              <w:t>座位编号唯一，状态随预约变化</w:t>
            </w:r>
          </w:p>
        </w:tc>
        <w:tc>
          <w:tcPr>
            <w:tcW w:w="2266" w:type="dxa"/>
            <w:vAlign w:val="center"/>
          </w:tcPr>
          <w:p w14:paraId="6680F954">
            <w:pPr>
              <w:jc w:val="center"/>
            </w:pPr>
            <w:r>
              <w:rPr>
                <w:rFonts w:ascii="宋体" w:hAnsi="宋体" w:eastAsia="宋体"/>
                <w:b w:val="0"/>
                <w:sz w:val="21"/>
              </w:rPr>
              <w:t>查询、改状态、生成布局</w:t>
            </w:r>
          </w:p>
        </w:tc>
      </w:tr>
      <w:tr w14:paraId="35A2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vAlign w:val="center"/>
          </w:tcPr>
          <w:p w14:paraId="12C05866">
            <w:pPr>
              <w:jc w:val="center"/>
            </w:pPr>
            <w:r>
              <w:rPr>
                <w:rFonts w:ascii="宋体" w:hAnsi="宋体" w:eastAsia="宋体"/>
                <w:b w:val="0"/>
                <w:sz w:val="21"/>
              </w:rPr>
              <w:t>Reservation</w:t>
            </w:r>
          </w:p>
        </w:tc>
        <w:tc>
          <w:tcPr>
            <w:tcW w:w="2266" w:type="dxa"/>
            <w:vAlign w:val="center"/>
          </w:tcPr>
          <w:p w14:paraId="5281CE5F">
            <w:pPr>
              <w:jc w:val="left"/>
            </w:pPr>
            <w:r>
              <w:rPr>
                <w:rFonts w:ascii="宋体" w:hAnsi="宋体" w:eastAsia="宋体"/>
                <w:b w:val="0"/>
                <w:sz w:val="21"/>
              </w:rPr>
              <w:t>预约编号、学生、座位、起止时间、签到签退时间、状态</w:t>
            </w:r>
          </w:p>
        </w:tc>
        <w:tc>
          <w:tcPr>
            <w:tcW w:w="2266" w:type="dxa"/>
            <w:vAlign w:val="center"/>
          </w:tcPr>
          <w:p w14:paraId="2FB6FACE">
            <w:pPr>
              <w:jc w:val="center"/>
            </w:pPr>
            <w:r>
              <w:rPr>
                <w:rFonts w:ascii="宋体" w:hAnsi="宋体" w:eastAsia="宋体"/>
                <w:b w:val="0"/>
                <w:sz w:val="21"/>
              </w:rPr>
              <w:t>同一时间段需检测冲突</w:t>
            </w:r>
          </w:p>
        </w:tc>
        <w:tc>
          <w:tcPr>
            <w:tcW w:w="2266" w:type="dxa"/>
            <w:vAlign w:val="center"/>
          </w:tcPr>
          <w:p w14:paraId="74C94228">
            <w:pPr>
              <w:jc w:val="left"/>
            </w:pPr>
            <w:r>
              <w:rPr>
                <w:rFonts w:ascii="宋体" w:hAnsi="宋体" w:eastAsia="宋体"/>
                <w:b w:val="0"/>
                <w:sz w:val="21"/>
              </w:rPr>
              <w:t>创建、取消、签到、签退、排序</w:t>
            </w:r>
          </w:p>
        </w:tc>
      </w:tr>
      <w:tr w14:paraId="510B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vAlign w:val="center"/>
          </w:tcPr>
          <w:p w14:paraId="0329FBCC">
            <w:pPr>
              <w:jc w:val="center"/>
            </w:pPr>
            <w:r>
              <w:rPr>
                <w:rFonts w:ascii="宋体" w:hAnsi="宋体" w:eastAsia="宋体"/>
                <w:b w:val="0"/>
                <w:sz w:val="21"/>
              </w:rPr>
              <w:t>TimeoutEvent</w:t>
            </w:r>
          </w:p>
        </w:tc>
        <w:tc>
          <w:tcPr>
            <w:tcW w:w="2266" w:type="dxa"/>
            <w:vAlign w:val="center"/>
          </w:tcPr>
          <w:p w14:paraId="75694873">
            <w:pPr>
              <w:jc w:val="center"/>
            </w:pPr>
            <w:r>
              <w:rPr>
                <w:rFonts w:ascii="宋体" w:hAnsi="宋体" w:eastAsia="宋体"/>
                <w:b w:val="0"/>
                <w:sz w:val="21"/>
              </w:rPr>
              <w:t>超时时间、预约编号</w:t>
            </w:r>
          </w:p>
        </w:tc>
        <w:tc>
          <w:tcPr>
            <w:tcW w:w="2266" w:type="dxa"/>
            <w:vAlign w:val="center"/>
          </w:tcPr>
          <w:p w14:paraId="570A494C">
            <w:pPr>
              <w:jc w:val="center"/>
            </w:pPr>
            <w:r>
              <w:rPr>
                <w:rFonts w:ascii="宋体" w:hAnsi="宋体" w:eastAsia="宋体"/>
                <w:b w:val="0"/>
                <w:sz w:val="21"/>
              </w:rPr>
              <w:t>按到期时间优先处理</w:t>
            </w:r>
          </w:p>
        </w:tc>
        <w:tc>
          <w:tcPr>
            <w:tcW w:w="2266" w:type="dxa"/>
            <w:vAlign w:val="center"/>
          </w:tcPr>
          <w:p w14:paraId="49024CB0">
            <w:pPr>
              <w:jc w:val="center"/>
            </w:pPr>
            <w:r>
              <w:rPr>
                <w:rFonts w:ascii="宋体" w:hAnsi="宋体" w:eastAsia="宋体"/>
                <w:b w:val="0"/>
                <w:sz w:val="21"/>
              </w:rPr>
              <w:t>入堆、取最早事件、调整堆</w:t>
            </w:r>
          </w:p>
        </w:tc>
      </w:tr>
      <w:tr w14:paraId="50A9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vAlign w:val="center"/>
          </w:tcPr>
          <w:p w14:paraId="26D565CE">
            <w:pPr>
              <w:jc w:val="center"/>
            </w:pPr>
            <w:r>
              <w:rPr>
                <w:rFonts w:ascii="宋体" w:hAnsi="宋体" w:eastAsia="宋体"/>
                <w:b w:val="0"/>
                <w:sz w:val="21"/>
              </w:rPr>
              <w:t>WaitQueueNode</w:t>
            </w:r>
          </w:p>
        </w:tc>
        <w:tc>
          <w:tcPr>
            <w:tcW w:w="2266" w:type="dxa"/>
            <w:vAlign w:val="center"/>
          </w:tcPr>
          <w:p w14:paraId="43DDBC35">
            <w:pPr>
              <w:jc w:val="center"/>
            </w:pPr>
            <w:r>
              <w:rPr>
                <w:rFonts w:ascii="宋体" w:hAnsi="宋体" w:eastAsia="宋体"/>
                <w:b w:val="0"/>
                <w:sz w:val="21"/>
              </w:rPr>
              <w:t>学号、座位号、请求时间</w:t>
            </w:r>
          </w:p>
        </w:tc>
        <w:tc>
          <w:tcPr>
            <w:tcW w:w="2266" w:type="dxa"/>
            <w:vAlign w:val="center"/>
          </w:tcPr>
          <w:p w14:paraId="2331B0BA">
            <w:pPr>
              <w:jc w:val="center"/>
            </w:pPr>
            <w:r>
              <w:rPr>
                <w:rFonts w:ascii="宋体" w:hAnsi="宋体" w:eastAsia="宋体"/>
                <w:b w:val="0"/>
                <w:sz w:val="21"/>
              </w:rPr>
              <w:t>按请求先后公平处理</w:t>
            </w:r>
          </w:p>
        </w:tc>
        <w:tc>
          <w:tcPr>
            <w:tcW w:w="2266" w:type="dxa"/>
            <w:vAlign w:val="center"/>
          </w:tcPr>
          <w:p w14:paraId="00AEF78F">
            <w:pPr>
              <w:jc w:val="center"/>
            </w:pPr>
            <w:r>
              <w:rPr>
                <w:rFonts w:ascii="宋体" w:hAnsi="宋体" w:eastAsia="宋体"/>
                <w:b w:val="0"/>
                <w:sz w:val="21"/>
              </w:rPr>
              <w:t>入队、出队、查看队首</w:t>
            </w:r>
          </w:p>
        </w:tc>
      </w:tr>
    </w:tbl>
    <w:p w14:paraId="12F9EB95">
      <w:pPr>
        <w:numPr>
          <w:ilvl w:val="0"/>
          <w:numId w:val="0"/>
        </w:numPr>
        <w:rPr>
          <w:rFonts w:ascii="宋体" w:hAnsi="宋体" w:eastAsia="宋体"/>
          <w:sz w:val="22"/>
        </w:rPr>
      </w:pPr>
    </w:p>
    <w:p w14:paraId="2F59C93D">
      <w:pPr>
        <w:numPr>
          <w:ilvl w:val="0"/>
          <w:numId w:val="0"/>
        </w:numPr>
        <w:rPr>
          <w:rFonts w:hint="default"/>
          <w:lang w:val="en-US" w:eastAsia="zh-CN"/>
        </w:rPr>
      </w:pPr>
      <w:r>
        <w:rPr>
          <w:rFonts w:ascii="宋体" w:hAnsi="宋体" w:eastAsia="宋体"/>
          <w:sz w:val="22"/>
        </w:rPr>
        <w:t>数据元素之间的关系是：一个学生可以拥有多条预约记录；一个座位也可以对应多条不同时间段的预约记录；一个座位属于一个自习室；超时事件通过预约编号引用预约记录。为了提升查找效率，学生、座位和预约记录均建立哈希索引，并使用链地址法处理冲突。</w:t>
      </w:r>
    </w:p>
    <w:p w14:paraId="351D8D22">
      <w:pPr>
        <w:pStyle w:val="6"/>
        <w:numPr>
          <w:ilvl w:val="0"/>
          <w:numId w:val="0"/>
        </w:numPr>
        <w:bidi w:val="0"/>
        <w:outlineLvl w:val="1"/>
        <w:rPr>
          <w:rFonts w:hint="eastAsia"/>
          <w:lang w:val="en-US" w:eastAsia="zh-CN"/>
        </w:rPr>
      </w:pPr>
      <w:bookmarkStart w:id="10" w:name="_Toc21295"/>
      <w:bookmarkStart w:id="11" w:name="_Toc23269"/>
    </w:p>
    <w:p w14:paraId="1E7AA8EE">
      <w:pPr>
        <w:pStyle w:val="6"/>
        <w:numPr>
          <w:ilvl w:val="0"/>
          <w:numId w:val="0"/>
        </w:numPr>
        <w:bidi w:val="0"/>
        <w:outlineLvl w:val="1"/>
        <w:rPr>
          <w:rFonts w:hint="eastAsia"/>
          <w:lang w:val="en-US" w:eastAsia="zh-CN"/>
        </w:rPr>
      </w:pPr>
      <w:r>
        <w:rPr>
          <w:rFonts w:hint="eastAsia"/>
          <w:lang w:val="en-US" w:eastAsia="zh-CN"/>
        </w:rPr>
        <w:t>4，系统功能</w:t>
      </w:r>
      <w:bookmarkEnd w:id="10"/>
      <w:r>
        <w:rPr>
          <w:rFonts w:hint="eastAsia"/>
          <w:lang w:val="en-US" w:eastAsia="zh-CN"/>
        </w:rPr>
        <w:t>封装</w:t>
      </w:r>
      <w:bookmarkEnd w:id="11"/>
    </w:p>
    <w:p w14:paraId="184178CA">
      <w:pPr>
        <w:ind w:firstLine="420" w:firstLineChars="0"/>
      </w:pPr>
      <w:r>
        <w:rPr>
          <w:rFonts w:ascii="宋体" w:hAnsi="宋体" w:eastAsia="宋体"/>
          <w:sz w:val="22"/>
        </w:rPr>
        <w:t>系统采用“数据结构接口 + 业务模块接口”的封装方式。基础接口包括链表、哈希表、队列、栈、最小堆的初始化、插入、查找、删除和销毁操作。业务接口包括学生注册、学生登录、查询可用座位、创建预约、取消预约、签到、签退、超时检查、统计分析和数据保存加载。</w:t>
      </w:r>
    </w:p>
    <w:p w14:paraId="095BEC0C">
      <w:r>
        <w:rPr>
          <w:rFonts w:ascii="宋体" w:hAnsi="宋体" w:eastAsia="宋体"/>
          <w:sz w:val="22"/>
        </w:rPr>
        <w:t xml:space="preserve">函数返回值统一使用 </w:t>
      </w:r>
      <w:r>
        <w:rPr>
          <w:rFonts w:ascii="Consolas" w:hAnsi="Consolas" w:eastAsia="Consolas"/>
          <w:color w:val="505050"/>
          <w:sz w:val="20"/>
        </w:rPr>
        <w:t>ErrorCode</w:t>
      </w:r>
      <w:r>
        <w:rPr>
          <w:rFonts w:ascii="宋体" w:hAnsi="宋体" w:eastAsia="宋体"/>
          <w:sz w:val="22"/>
        </w:rPr>
        <w:t xml:space="preserve"> 或明确状态值，便于主程序根据返回结果输出提示或执行回滚。例如学生不存在返回 </w:t>
      </w:r>
      <w:r>
        <w:rPr>
          <w:rFonts w:ascii="Consolas" w:hAnsi="Consolas" w:eastAsia="Consolas"/>
          <w:color w:val="505050"/>
          <w:sz w:val="20"/>
        </w:rPr>
        <w:t>ERR_STUDENT_NOT_FOUND</w:t>
      </w:r>
      <w:r>
        <w:rPr>
          <w:rFonts w:ascii="宋体" w:hAnsi="宋体" w:eastAsia="宋体"/>
          <w:sz w:val="22"/>
        </w:rPr>
        <w:t xml:space="preserve">，座位不可用返回 </w:t>
      </w:r>
      <w:r>
        <w:rPr>
          <w:rFonts w:ascii="Consolas" w:hAnsi="Consolas" w:eastAsia="Consolas"/>
          <w:color w:val="505050"/>
          <w:sz w:val="20"/>
        </w:rPr>
        <w:t>ERR_SEAT_UNAVAILABLE</w:t>
      </w:r>
      <w:r>
        <w:rPr>
          <w:rFonts w:ascii="宋体" w:hAnsi="宋体" w:eastAsia="宋体"/>
          <w:sz w:val="22"/>
        </w:rPr>
        <w:t xml:space="preserve">，时间冲突返回 </w:t>
      </w:r>
      <w:r>
        <w:rPr>
          <w:rFonts w:ascii="Consolas" w:hAnsi="Consolas" w:eastAsia="Consolas"/>
          <w:color w:val="505050"/>
          <w:sz w:val="20"/>
        </w:rPr>
        <w:t>ERR_TIME_CONFLICT</w:t>
      </w:r>
      <w:r>
        <w:rPr>
          <w:rFonts w:ascii="宋体" w:hAnsi="宋体" w:eastAsia="宋体"/>
          <w:sz w:val="22"/>
        </w:rPr>
        <w:t xml:space="preserve">，内存申请失败返回 </w:t>
      </w:r>
      <w:r>
        <w:rPr>
          <w:rFonts w:ascii="Consolas" w:hAnsi="Consolas" w:eastAsia="Consolas"/>
          <w:color w:val="505050"/>
          <w:sz w:val="20"/>
        </w:rPr>
        <w:t>ERR_MEMORY_ALLOC</w:t>
      </w:r>
      <w:r>
        <w:rPr>
          <w:rFonts w:ascii="宋体" w:hAnsi="宋体" w:eastAsia="宋体"/>
          <w:sz w:val="22"/>
        </w:rPr>
        <w:t>。</w:t>
      </w:r>
    </w:p>
    <w:p w14:paraId="6374D9E5">
      <w:pPr>
        <w:keepNext w:val="0"/>
        <w:keepLines w:val="0"/>
        <w:widowControl/>
        <w:numPr>
          <w:ilvl w:val="0"/>
          <w:numId w:val="0"/>
        </w:numPr>
        <w:suppressLineNumbers w:val="0"/>
        <w:ind w:firstLine="420" w:firstLineChars="0"/>
        <w:jc w:val="left"/>
        <w:rPr>
          <w:rFonts w:hint="default"/>
          <w:color w:val="0070C0"/>
          <w:lang w:val="en-US" w:eastAsia="zh-CN"/>
        </w:rPr>
      </w:pPr>
    </w:p>
    <w:p w14:paraId="74BA90E4">
      <w:pPr>
        <w:pStyle w:val="5"/>
        <w:numPr>
          <w:ilvl w:val="0"/>
          <w:numId w:val="1"/>
        </w:numPr>
        <w:bidi w:val="0"/>
        <w:outlineLvl w:val="0"/>
        <w:rPr>
          <w:rFonts w:hint="default"/>
          <w:lang w:val="en-US" w:eastAsia="zh-CN"/>
        </w:rPr>
      </w:pPr>
      <w:bookmarkStart w:id="12" w:name="_Toc1745"/>
      <w:bookmarkStart w:id="13" w:name="_Toc5814"/>
      <w:r>
        <w:rPr>
          <w:rFonts w:hint="eastAsia"/>
          <w:lang w:val="en-US" w:eastAsia="zh-CN"/>
        </w:rPr>
        <w:t>系统设计</w:t>
      </w:r>
      <w:bookmarkEnd w:id="12"/>
      <w:bookmarkEnd w:id="13"/>
    </w:p>
    <w:p w14:paraId="231FD8D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color w:val="0070C0"/>
          <w:lang w:val="en-US" w:eastAsia="zh-CN"/>
        </w:rPr>
      </w:pPr>
      <w:r>
        <w:rPr>
          <w:rFonts w:hint="eastAsia"/>
          <w:color w:val="0070C0"/>
          <w:lang w:val="en-US" w:eastAsia="zh-CN"/>
        </w:rPr>
        <w:t>系统</w:t>
      </w:r>
      <w:r>
        <w:rPr>
          <w:rFonts w:hint="default"/>
          <w:color w:val="0070C0"/>
          <w:lang w:val="en-US" w:eastAsia="zh-CN"/>
        </w:rPr>
        <w:t>设计是对</w:t>
      </w:r>
      <w:r>
        <w:rPr>
          <w:rFonts w:hint="eastAsia"/>
          <w:color w:val="0070C0"/>
          <w:lang w:val="en-US" w:eastAsia="zh-CN"/>
        </w:rPr>
        <w:t>在数据结构和系统功能分析的基础上</w:t>
      </w:r>
      <w:r>
        <w:rPr>
          <w:rFonts w:hint="default"/>
          <w:color w:val="0070C0"/>
          <w:lang w:val="en-US" w:eastAsia="zh-CN"/>
        </w:rPr>
        <w:t>进一步求精，明确每一个</w:t>
      </w:r>
      <w:r>
        <w:rPr>
          <w:rFonts w:hint="eastAsia"/>
          <w:color w:val="0070C0"/>
          <w:lang w:val="en-US" w:eastAsia="zh-CN"/>
        </w:rPr>
        <w:t>物理实现</w:t>
      </w:r>
      <w:r>
        <w:rPr>
          <w:rFonts w:hint="default"/>
          <w:color w:val="0070C0"/>
          <w:lang w:val="en-US" w:eastAsia="zh-CN"/>
        </w:rPr>
        <w:t>细节</w:t>
      </w:r>
      <w:r>
        <w:rPr>
          <w:rFonts w:hint="eastAsia"/>
          <w:color w:val="0070C0"/>
          <w:lang w:val="en-US" w:eastAsia="zh-CN"/>
        </w:rPr>
        <w:t>、功能实现的基本逻辑（含内在的业务处理流程、核心算法步骤）</w:t>
      </w:r>
      <w:r>
        <w:rPr>
          <w:rFonts w:hint="default"/>
          <w:color w:val="0070C0"/>
          <w:lang w:val="en-US" w:eastAsia="zh-CN"/>
        </w:rPr>
        <w:t>；</w:t>
      </w:r>
    </w:p>
    <w:p w14:paraId="33CDEC8B">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宋体" w:hAnsi="宋体" w:eastAsia="宋体" w:cs="宋体"/>
          <w:color w:val="0070C0"/>
          <w:kern w:val="0"/>
          <w:sz w:val="21"/>
          <w:szCs w:val="21"/>
          <w:lang w:val="en-US" w:eastAsia="zh-CN" w:bidi="ar"/>
        </w:rPr>
      </w:pPr>
      <w:r>
        <w:rPr>
          <w:rFonts w:hint="eastAsia" w:ascii="宋体" w:hAnsi="宋体" w:eastAsia="宋体" w:cs="宋体"/>
          <w:color w:val="0070C0"/>
          <w:kern w:val="0"/>
          <w:sz w:val="21"/>
          <w:szCs w:val="21"/>
          <w:lang w:val="en-US" w:eastAsia="zh-CN" w:bidi="ar"/>
        </w:rPr>
        <w:t>详细程度达标的标准为：能按照数据结构具体定义、各项功能对应的业务处理流程、算法基本步骤可直接AI生成源程序。</w:t>
      </w:r>
    </w:p>
    <w:p w14:paraId="6B7BD8D5">
      <w:pPr>
        <w:pStyle w:val="6"/>
        <w:numPr>
          <w:ilvl w:val="0"/>
          <w:numId w:val="3"/>
        </w:numPr>
        <w:bidi w:val="0"/>
        <w:outlineLvl w:val="1"/>
        <w:rPr>
          <w:rFonts w:hint="eastAsia" w:ascii="宋体" w:hAnsi="宋体" w:eastAsia="宋体" w:cs="宋体"/>
          <w:b w:val="0"/>
          <w:bCs w:val="0"/>
          <w:sz w:val="24"/>
          <w:szCs w:val="24"/>
          <w:lang w:val="en-US" w:eastAsia="zh-CN"/>
        </w:rPr>
      </w:pPr>
      <w:bookmarkStart w:id="14" w:name="_Toc12270"/>
      <w:bookmarkStart w:id="15" w:name="_Toc3313"/>
      <w:r>
        <w:rPr>
          <w:rFonts w:hint="eastAsia" w:ascii="宋体" w:hAnsi="宋体" w:eastAsia="宋体" w:cs="宋体"/>
          <w:b w:val="0"/>
          <w:bCs w:val="0"/>
          <w:sz w:val="24"/>
          <w:szCs w:val="24"/>
          <w:lang w:val="en-US" w:eastAsia="zh-CN"/>
        </w:rPr>
        <w:t>UI设计</w:t>
      </w:r>
      <w:bookmarkEnd w:id="14"/>
      <w:bookmarkEnd w:id="15"/>
    </w:p>
    <w:p w14:paraId="412AE7C8">
      <w:pPr>
        <w:pStyle w:val="4"/>
        <w:keepNext w:val="0"/>
        <w:keepLines w:val="0"/>
        <w:widowControl/>
        <w:suppressLineNumbers w:val="0"/>
        <w:shd w:val="clear" w:fill="FFFFFF"/>
        <w:spacing w:before="210" w:beforeAutospacing="0" w:after="192" w:afterAutospacing="0" w:line="14" w:lineRule="atLeast"/>
        <w:ind w:left="0" w:firstLine="0"/>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FFFFF"/>
        </w:rPr>
        <w:t>2.1系统架构与界面层级</w:t>
      </w:r>
    </w:p>
    <w:p w14:paraId="006CA958">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sz w:val="24"/>
          <w:szCs w:val="24"/>
          <w:shd w:val="clear" w:fill="FFFFFF"/>
        </w:rPr>
        <w:t>系统采用分层菜单设计：启动后进入身份选择界面，学生和管理员分别进入不同的主菜单，再从主菜单进入各功能子菜单。</w:t>
      </w:r>
    </w:p>
    <w:p w14:paraId="7D33A511">
      <w:pPr>
        <w:pStyle w:val="4"/>
        <w:keepNext w:val="0"/>
        <w:keepLines w:val="0"/>
        <w:widowControl/>
        <w:suppressLineNumbers w:val="0"/>
        <w:shd w:val="clear" w:fill="FFFFFF"/>
        <w:spacing w:before="210" w:beforeAutospacing="0" w:after="192" w:afterAutospacing="0" w:line="14" w:lineRule="atLeast"/>
        <w:ind w:left="0" w:firstLine="0"/>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FFFFF"/>
        </w:rPr>
        <w:t>2.2主菜单界面</w:t>
      </w:r>
    </w:p>
    <w:p w14:paraId="608C9F21">
      <w:pPr>
        <w:pStyle w:val="5"/>
        <w:keepNext w:val="0"/>
        <w:keepLines w:val="0"/>
        <w:widowControl/>
        <w:suppressLineNumbers w:val="0"/>
        <w:shd w:val="clear" w:fill="FFFFFF"/>
        <w:spacing w:before="210" w:beforeAutospacing="0" w:after="192" w:afterAutospacing="0" w:line="14" w:lineRule="atLeast"/>
        <w:ind w:left="0" w:firstLine="0"/>
        <w:rPr>
          <w:rFonts w:hint="eastAsia" w:ascii="宋体" w:hAnsi="宋体" w:eastAsia="宋体" w:cs="宋体"/>
          <w:b w:val="0"/>
          <w:bCs w:val="0"/>
          <w:i w:val="0"/>
          <w:iCs w:val="0"/>
          <w:caps w:val="0"/>
          <w:color w:val="000000"/>
          <w:spacing w:val="0"/>
          <w:sz w:val="24"/>
          <w:szCs w:val="24"/>
          <w:shd w:val="clear" w:fill="FFFFFF"/>
        </w:rPr>
      </w:pPr>
      <w:r>
        <w:rPr>
          <w:rFonts w:hint="eastAsia" w:ascii="宋体" w:hAnsi="宋体" w:eastAsia="宋体" w:cs="宋体"/>
          <w:b w:val="0"/>
          <w:bCs w:val="0"/>
          <w:i w:val="0"/>
          <w:iCs w:val="0"/>
          <w:caps w:val="0"/>
          <w:color w:val="000000"/>
          <w:spacing w:val="0"/>
          <w:sz w:val="24"/>
          <w:szCs w:val="24"/>
          <w:shd w:val="clear" w:fill="FFFFFF"/>
        </w:rPr>
        <w:t>2.2.1系统欢迎界面-用户身份选择</w:t>
      </w:r>
    </w:p>
    <w:p w14:paraId="4B2E0565">
      <w:pPr>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114300" distR="114300">
            <wp:extent cx="3804920" cy="2407920"/>
            <wp:effectExtent l="0" t="0" r="5080"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1"/>
                    <a:stretch>
                      <a:fillRect/>
                    </a:stretch>
                  </pic:blipFill>
                  <pic:spPr>
                    <a:xfrm>
                      <a:off x="0" y="0"/>
                      <a:ext cx="3804920" cy="2407920"/>
                    </a:xfrm>
                    <a:prstGeom prst="rect">
                      <a:avLst/>
                    </a:prstGeom>
                    <a:noFill/>
                    <a:ln>
                      <a:noFill/>
                    </a:ln>
                  </pic:spPr>
                </pic:pic>
              </a:graphicData>
            </a:graphic>
          </wp:inline>
        </w:drawing>
      </w:r>
    </w:p>
    <w:p w14:paraId="162899B8">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界面说明</w:t>
      </w:r>
      <w:r>
        <w:rPr>
          <w:rFonts w:hint="eastAsia" w:ascii="宋体" w:hAnsi="宋体" w:eastAsia="宋体" w:cs="宋体"/>
          <w:b w:val="0"/>
          <w:bCs w:val="0"/>
          <w:i w:val="0"/>
          <w:iCs w:val="0"/>
          <w:caps w:val="0"/>
          <w:color w:val="333333"/>
          <w:spacing w:val="0"/>
          <w:sz w:val="24"/>
          <w:szCs w:val="24"/>
          <w:shd w:val="clear" w:fill="FFFFFF"/>
        </w:rPr>
        <w:t>：</w:t>
      </w:r>
    </w:p>
    <w:p w14:paraId="37853F76">
      <w:pPr>
        <w:keepNext w:val="0"/>
        <w:keepLines w:val="0"/>
        <w:widowControl/>
        <w:numPr>
          <w:ilvl w:val="0"/>
          <w:numId w:val="4"/>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展示系统名称和欢迎信息</w:t>
      </w:r>
    </w:p>
    <w:p w14:paraId="4636D971">
      <w:pPr>
        <w:keepNext w:val="0"/>
        <w:keepLines w:val="0"/>
        <w:widowControl/>
        <w:numPr>
          <w:ilvl w:val="0"/>
          <w:numId w:val="4"/>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提供四个选项：学生登录、管理员登录、新学生注册、系统退出</w:t>
      </w:r>
    </w:p>
    <w:p w14:paraId="42AAEEE2">
      <w:pPr>
        <w:keepNext w:val="0"/>
        <w:keepLines w:val="0"/>
        <w:widowControl/>
        <w:numPr>
          <w:ilvl w:val="0"/>
          <w:numId w:val="4"/>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用户输入数字选项(0-3)进行导航</w:t>
      </w:r>
    </w:p>
    <w:p w14:paraId="69D3C3D1">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交互规则</w:t>
      </w:r>
      <w:r>
        <w:rPr>
          <w:rFonts w:hint="eastAsia" w:ascii="宋体" w:hAnsi="宋体" w:eastAsia="宋体" w:cs="宋体"/>
          <w:b w:val="0"/>
          <w:bCs w:val="0"/>
          <w:i w:val="0"/>
          <w:iCs w:val="0"/>
          <w:caps w:val="0"/>
          <w:color w:val="333333"/>
          <w:spacing w:val="0"/>
          <w:sz w:val="24"/>
          <w:szCs w:val="24"/>
          <w:shd w:val="clear" w:fill="FFFFFF"/>
        </w:rPr>
        <w:t>：</w:t>
      </w:r>
    </w:p>
    <w:p w14:paraId="3532BCBB">
      <w:pPr>
        <w:keepNext w:val="0"/>
        <w:keepLines w:val="0"/>
        <w:widowControl/>
        <w:numPr>
          <w:ilvl w:val="0"/>
          <w:numId w:val="5"/>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输入</w:t>
      </w: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1</w:t>
      </w:r>
      <w:r>
        <w:rPr>
          <w:rFonts w:hint="eastAsia" w:ascii="宋体" w:hAnsi="宋体" w:eastAsia="宋体" w:cs="宋体"/>
          <w:b w:val="0"/>
          <w:bCs w:val="0"/>
          <w:i w:val="0"/>
          <w:iCs w:val="0"/>
          <w:caps w:val="0"/>
          <w:color w:val="333333"/>
          <w:spacing w:val="0"/>
          <w:sz w:val="24"/>
          <w:szCs w:val="24"/>
          <w:bdr w:val="none" w:color="auto" w:sz="0" w:space="0"/>
          <w:shd w:val="clear" w:fill="FFFFFF"/>
        </w:rPr>
        <w:t>：进入学生登录界面</w:t>
      </w:r>
    </w:p>
    <w:p w14:paraId="59A1CA9D">
      <w:pPr>
        <w:keepNext w:val="0"/>
        <w:keepLines w:val="0"/>
        <w:widowControl/>
        <w:numPr>
          <w:ilvl w:val="0"/>
          <w:numId w:val="5"/>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输入</w:t>
      </w: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2</w:t>
      </w:r>
      <w:r>
        <w:rPr>
          <w:rFonts w:hint="eastAsia" w:ascii="宋体" w:hAnsi="宋体" w:eastAsia="宋体" w:cs="宋体"/>
          <w:b w:val="0"/>
          <w:bCs w:val="0"/>
          <w:i w:val="0"/>
          <w:iCs w:val="0"/>
          <w:caps w:val="0"/>
          <w:color w:val="333333"/>
          <w:spacing w:val="0"/>
          <w:sz w:val="24"/>
          <w:szCs w:val="24"/>
          <w:bdr w:val="none" w:color="auto" w:sz="0" w:space="0"/>
          <w:shd w:val="clear" w:fill="FFFFFF"/>
        </w:rPr>
        <w:t>：进入管理员登录界面</w:t>
      </w:r>
    </w:p>
    <w:p w14:paraId="1F7830B1">
      <w:pPr>
        <w:keepNext w:val="0"/>
        <w:keepLines w:val="0"/>
        <w:widowControl/>
        <w:numPr>
          <w:ilvl w:val="0"/>
          <w:numId w:val="5"/>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输入</w:t>
      </w: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3</w:t>
      </w:r>
      <w:r>
        <w:rPr>
          <w:rFonts w:hint="eastAsia" w:ascii="宋体" w:hAnsi="宋体" w:eastAsia="宋体" w:cs="宋体"/>
          <w:b w:val="0"/>
          <w:bCs w:val="0"/>
          <w:i w:val="0"/>
          <w:iCs w:val="0"/>
          <w:caps w:val="0"/>
          <w:color w:val="333333"/>
          <w:spacing w:val="0"/>
          <w:sz w:val="24"/>
          <w:szCs w:val="24"/>
          <w:bdr w:val="none" w:color="auto" w:sz="0" w:space="0"/>
          <w:shd w:val="clear" w:fill="FFFFFF"/>
        </w:rPr>
        <w:t>：进入学生注册界面</w:t>
      </w:r>
    </w:p>
    <w:p w14:paraId="23D85BCE">
      <w:pPr>
        <w:keepNext w:val="0"/>
        <w:keepLines w:val="0"/>
        <w:widowControl/>
        <w:numPr>
          <w:ilvl w:val="0"/>
          <w:numId w:val="5"/>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输入</w:t>
      </w: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0</w:t>
      </w:r>
      <w:r>
        <w:rPr>
          <w:rFonts w:hint="eastAsia" w:ascii="宋体" w:hAnsi="宋体" w:eastAsia="宋体" w:cs="宋体"/>
          <w:b w:val="0"/>
          <w:bCs w:val="0"/>
          <w:i w:val="0"/>
          <w:iCs w:val="0"/>
          <w:caps w:val="0"/>
          <w:color w:val="333333"/>
          <w:spacing w:val="0"/>
          <w:sz w:val="24"/>
          <w:szCs w:val="24"/>
          <w:bdr w:val="none" w:color="auto" w:sz="0" w:space="0"/>
          <w:shd w:val="clear" w:fill="FFFFFF"/>
        </w:rPr>
        <w:t>：退出系统</w:t>
      </w:r>
    </w:p>
    <w:p w14:paraId="13964BF2">
      <w:pPr>
        <w:pStyle w:val="5"/>
        <w:keepNext w:val="0"/>
        <w:keepLines w:val="0"/>
        <w:widowControl/>
        <w:suppressLineNumbers w:val="0"/>
        <w:shd w:val="clear" w:fill="FFFFFF"/>
        <w:spacing w:before="210" w:beforeAutospacing="0" w:after="192" w:afterAutospacing="0" w:line="14" w:lineRule="atLeast"/>
        <w:ind w:left="0" w:firstLine="0"/>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FFFFF"/>
        </w:rPr>
        <w:t>2.2.2学生主菜单（成功登录后）</w:t>
      </w:r>
    </w:p>
    <w:p w14:paraId="4001235B">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sz w:val="24"/>
          <w:szCs w:val="24"/>
          <w:shd w:val="clear" w:fill="FFFFFF"/>
        </w:rPr>
        <w:drawing>
          <wp:inline distT="0" distB="0" distL="114300" distR="114300">
            <wp:extent cx="304800" cy="304800"/>
            <wp:effectExtent l="0" t="0" r="0" b="0"/>
            <wp:docPr id="1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7"/>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b w:val="0"/>
          <w:bCs w:val="0"/>
          <w:sz w:val="24"/>
          <w:szCs w:val="24"/>
        </w:rPr>
        <w:drawing>
          <wp:inline distT="0" distB="0" distL="114300" distR="114300">
            <wp:extent cx="2573655" cy="2084705"/>
            <wp:effectExtent l="0" t="0" r="1905" b="317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3"/>
                    <a:stretch>
                      <a:fillRect/>
                    </a:stretch>
                  </pic:blipFill>
                  <pic:spPr>
                    <a:xfrm>
                      <a:off x="0" y="0"/>
                      <a:ext cx="2573655" cy="2084705"/>
                    </a:xfrm>
                    <a:prstGeom prst="rect">
                      <a:avLst/>
                    </a:prstGeom>
                    <a:noFill/>
                    <a:ln>
                      <a:noFill/>
                    </a:ln>
                  </pic:spPr>
                </pic:pic>
              </a:graphicData>
            </a:graphic>
          </wp:inline>
        </w:drawing>
      </w:r>
    </w:p>
    <w:p w14:paraId="4B1B5F18">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菜单项说明</w:t>
      </w:r>
      <w:r>
        <w:rPr>
          <w:rFonts w:hint="eastAsia" w:ascii="宋体" w:hAnsi="宋体" w:eastAsia="宋体" w:cs="宋体"/>
          <w:b w:val="0"/>
          <w:bCs w:val="0"/>
          <w:i w:val="0"/>
          <w:iCs w:val="0"/>
          <w:caps w:val="0"/>
          <w:color w:val="333333"/>
          <w:spacing w:val="0"/>
          <w:sz w:val="24"/>
          <w:szCs w:val="24"/>
          <w:shd w:val="clear" w:fill="FFFFFF"/>
        </w:rPr>
        <w:t>：</w:t>
      </w:r>
    </w:p>
    <w:tbl>
      <w:tblPr>
        <w:tblW w:w="79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52"/>
        <w:gridCol w:w="1885"/>
        <w:gridCol w:w="5241"/>
      </w:tblGrid>
      <w:tr w14:paraId="4D558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20360E99">
            <w:pPr>
              <w:keepNext w:val="0"/>
              <w:keepLines w:val="0"/>
              <w:widowControl/>
              <w:suppressLineNumbers w:val="0"/>
              <w:jc w:val="center"/>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kern w:val="0"/>
                <w:sz w:val="24"/>
                <w:szCs w:val="24"/>
                <w:bdr w:val="none" w:color="auto" w:sz="0" w:space="0"/>
                <w:lang w:val="en-US" w:eastAsia="zh-CN" w:bidi="ar"/>
              </w:rPr>
              <w:t>选项</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E7E10C5">
            <w:pPr>
              <w:keepNext w:val="0"/>
              <w:keepLines w:val="0"/>
              <w:widowControl/>
              <w:suppressLineNumbers w:val="0"/>
              <w:jc w:val="center"/>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kern w:val="0"/>
                <w:sz w:val="24"/>
                <w:szCs w:val="24"/>
                <w:bdr w:val="none" w:color="auto" w:sz="0" w:space="0"/>
                <w:lang w:val="en-US" w:eastAsia="zh-CN" w:bidi="ar"/>
              </w:rPr>
              <w:t>功能名称</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2F0893F">
            <w:pPr>
              <w:keepNext w:val="0"/>
              <w:keepLines w:val="0"/>
              <w:widowControl/>
              <w:suppressLineNumbers w:val="0"/>
              <w:jc w:val="center"/>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kern w:val="0"/>
                <w:sz w:val="24"/>
                <w:szCs w:val="24"/>
                <w:bdr w:val="none" w:color="auto" w:sz="0" w:space="0"/>
                <w:lang w:val="en-US" w:eastAsia="zh-CN" w:bidi="ar"/>
              </w:rPr>
              <w:t>功能描述</w:t>
            </w:r>
          </w:p>
        </w:tc>
      </w:tr>
      <w:tr w14:paraId="264C6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F82A3B3">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1</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78C5A29B">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查询可用座位</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2897898F">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按自习室、日期、时间段查询可用座位列表</w:t>
            </w:r>
          </w:p>
        </w:tc>
      </w:tr>
      <w:tr w14:paraId="020FE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788D216">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2</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1B9B3F91">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创建新预约</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5291807">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选择座位并设置预约时间段</w:t>
            </w:r>
          </w:p>
        </w:tc>
      </w:tr>
      <w:tr w14:paraId="4B5AC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4B38293D">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3</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D84050E">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取消预约</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79591168">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选择已预约的记录进行取消</w:t>
            </w:r>
          </w:p>
        </w:tc>
      </w:tr>
      <w:tr w14:paraId="4F3E3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4881BCBC">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4</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57B57BD">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签到/签退</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906043F">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到达座位后签到，离开时签退</w:t>
            </w:r>
          </w:p>
        </w:tc>
      </w:tr>
      <w:tr w14:paraId="307A6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2E572FE1">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5</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1C099A51">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查看我的预约</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CFC2707">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显示当前所有预约记录及状态</w:t>
            </w:r>
          </w:p>
        </w:tc>
      </w:tr>
      <w:tr w14:paraId="77B72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D029A4D">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6</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75DCF814">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个人信息管理</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37A0E5B">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修改密码、查看信用分明细、违约记录</w:t>
            </w:r>
          </w:p>
        </w:tc>
      </w:tr>
      <w:tr w14:paraId="00319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7943497">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0</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4050447">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退出登录</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944D9BE">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返回身份选择界面</w:t>
            </w:r>
          </w:p>
        </w:tc>
      </w:tr>
    </w:tbl>
    <w:p w14:paraId="662C9B6E">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信息展示</w:t>
      </w:r>
      <w:r>
        <w:rPr>
          <w:rFonts w:hint="eastAsia" w:ascii="宋体" w:hAnsi="宋体" w:eastAsia="宋体" w:cs="宋体"/>
          <w:b w:val="0"/>
          <w:bCs w:val="0"/>
          <w:i w:val="0"/>
          <w:iCs w:val="0"/>
          <w:caps w:val="0"/>
          <w:color w:val="333333"/>
          <w:spacing w:val="0"/>
          <w:sz w:val="24"/>
          <w:szCs w:val="24"/>
          <w:shd w:val="clear" w:fill="FFFFFF"/>
        </w:rPr>
        <w:t>：</w:t>
      </w:r>
    </w:p>
    <w:p w14:paraId="33045D05">
      <w:pPr>
        <w:keepNext w:val="0"/>
        <w:keepLines w:val="0"/>
        <w:widowControl/>
        <w:numPr>
          <w:ilvl w:val="0"/>
          <w:numId w:val="6"/>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学号、姓名、当前信用分</w:t>
      </w:r>
    </w:p>
    <w:p w14:paraId="132D4B2E">
      <w:pPr>
        <w:keepNext w:val="0"/>
        <w:keepLines w:val="0"/>
        <w:widowControl/>
        <w:numPr>
          <w:ilvl w:val="0"/>
          <w:numId w:val="6"/>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如有待签到预约，显示最近的预约信息</w:t>
      </w:r>
    </w:p>
    <w:p w14:paraId="27F5A621">
      <w:pPr>
        <w:pStyle w:val="5"/>
        <w:keepNext w:val="0"/>
        <w:keepLines w:val="0"/>
        <w:widowControl/>
        <w:suppressLineNumbers w:val="0"/>
        <w:shd w:val="clear" w:fill="FFFFFF"/>
        <w:spacing w:before="210" w:beforeAutospacing="0" w:after="192" w:afterAutospacing="0" w:line="14" w:lineRule="atLeast"/>
        <w:ind w:left="0" w:firstLine="0"/>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FFFFF"/>
        </w:rPr>
        <w:t>2.2.3管理员主菜单（成功登录后）</w:t>
      </w:r>
    </w:p>
    <w:p w14:paraId="78D9BA46">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sz w:val="24"/>
          <w:szCs w:val="24"/>
          <w:shd w:val="clear" w:fill="FFFFFF"/>
        </w:rPr>
        <w:drawing>
          <wp:inline distT="0" distB="0" distL="114300" distR="114300">
            <wp:extent cx="304800" cy="3048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b w:val="0"/>
          <w:bCs w:val="0"/>
          <w:sz w:val="24"/>
          <w:szCs w:val="24"/>
        </w:rPr>
        <w:drawing>
          <wp:inline distT="0" distB="0" distL="114300" distR="114300">
            <wp:extent cx="2820035" cy="2471420"/>
            <wp:effectExtent l="0" t="0" r="14605" b="1270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4"/>
                    <a:stretch>
                      <a:fillRect/>
                    </a:stretch>
                  </pic:blipFill>
                  <pic:spPr>
                    <a:xfrm>
                      <a:off x="0" y="0"/>
                      <a:ext cx="2820035" cy="2471420"/>
                    </a:xfrm>
                    <a:prstGeom prst="rect">
                      <a:avLst/>
                    </a:prstGeom>
                    <a:noFill/>
                    <a:ln>
                      <a:noFill/>
                    </a:ln>
                  </pic:spPr>
                </pic:pic>
              </a:graphicData>
            </a:graphic>
          </wp:inline>
        </w:drawing>
      </w:r>
    </w:p>
    <w:p w14:paraId="746435E7">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菜单项说明</w:t>
      </w:r>
      <w:r>
        <w:rPr>
          <w:rFonts w:hint="eastAsia" w:ascii="宋体" w:hAnsi="宋体" w:eastAsia="宋体" w:cs="宋体"/>
          <w:b w:val="0"/>
          <w:bCs w:val="0"/>
          <w:i w:val="0"/>
          <w:iCs w:val="0"/>
          <w:caps w:val="0"/>
          <w:color w:val="333333"/>
          <w:spacing w:val="0"/>
          <w:sz w:val="24"/>
          <w:szCs w:val="24"/>
          <w:shd w:val="clear" w:fill="FFFFFF"/>
        </w:rPr>
        <w:t>：</w:t>
      </w:r>
    </w:p>
    <w:tbl>
      <w:tblPr>
        <w:tblW w:w="79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52"/>
        <w:gridCol w:w="1885"/>
        <w:gridCol w:w="5241"/>
      </w:tblGrid>
      <w:tr w14:paraId="6DDBE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1392E335">
            <w:pPr>
              <w:keepNext w:val="0"/>
              <w:keepLines w:val="0"/>
              <w:widowControl/>
              <w:suppressLineNumbers w:val="0"/>
              <w:jc w:val="center"/>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kern w:val="0"/>
                <w:sz w:val="24"/>
                <w:szCs w:val="24"/>
                <w:bdr w:val="none" w:color="auto" w:sz="0" w:space="0"/>
                <w:lang w:val="en-US" w:eastAsia="zh-CN" w:bidi="ar"/>
              </w:rPr>
              <w:t>选项</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1BE8E17">
            <w:pPr>
              <w:keepNext w:val="0"/>
              <w:keepLines w:val="0"/>
              <w:widowControl/>
              <w:suppressLineNumbers w:val="0"/>
              <w:jc w:val="center"/>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kern w:val="0"/>
                <w:sz w:val="24"/>
                <w:szCs w:val="24"/>
                <w:bdr w:val="none" w:color="auto" w:sz="0" w:space="0"/>
                <w:lang w:val="en-US" w:eastAsia="zh-CN" w:bidi="ar"/>
              </w:rPr>
              <w:t>功能名称</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54E7E0A">
            <w:pPr>
              <w:keepNext w:val="0"/>
              <w:keepLines w:val="0"/>
              <w:widowControl/>
              <w:suppressLineNumbers w:val="0"/>
              <w:jc w:val="center"/>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kern w:val="0"/>
                <w:sz w:val="24"/>
                <w:szCs w:val="24"/>
                <w:bdr w:val="none" w:color="auto" w:sz="0" w:space="0"/>
                <w:lang w:val="en-US" w:eastAsia="zh-CN" w:bidi="ar"/>
              </w:rPr>
              <w:t>功能描述</w:t>
            </w:r>
          </w:p>
        </w:tc>
      </w:tr>
      <w:tr w14:paraId="77B01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4C3214A2">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1</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1718BAF3">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自习室管理</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4D11F71">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新增自习室、修改自习室信息、删除自习室</w:t>
            </w:r>
          </w:p>
        </w:tc>
      </w:tr>
      <w:tr w14:paraId="40ED1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04B3BAB">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2</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4BC0ECEE">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座位管理</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760107ED">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添加座位、修改座位状态、批量操作</w:t>
            </w:r>
          </w:p>
        </w:tc>
      </w:tr>
      <w:tr w14:paraId="7354F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3656BD6">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3</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4C9A5E95">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系统统计分析</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B8964E7">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查看使用率、预约成功率、违约统计</w:t>
            </w:r>
          </w:p>
        </w:tc>
      </w:tr>
      <w:tr w14:paraId="4964B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43F90BF6">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4</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F0C0504">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系统参数配置</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2CF69391">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配置签到超时、空闲超时、信用分扣除规则</w:t>
            </w:r>
          </w:p>
        </w:tc>
      </w:tr>
      <w:tr w14:paraId="735CC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E6A24F3">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0</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0BF1A46">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退出登录</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2EF894AE">
            <w:pPr>
              <w:keepNext w:val="0"/>
              <w:keepLines w:val="0"/>
              <w:widowControl/>
              <w:suppressLineNumbers w:val="0"/>
              <w:jc w:val="left"/>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kern w:val="0"/>
                <w:sz w:val="24"/>
                <w:szCs w:val="24"/>
                <w:bdr w:val="none" w:color="auto" w:sz="0" w:space="0"/>
                <w:lang w:val="en-US" w:eastAsia="zh-CN" w:bidi="ar"/>
              </w:rPr>
              <w:t>返回身份选择界面</w:t>
            </w:r>
          </w:p>
        </w:tc>
      </w:tr>
    </w:tbl>
    <w:p w14:paraId="1A48E0F6">
      <w:pPr>
        <w:pStyle w:val="4"/>
        <w:keepNext w:val="0"/>
        <w:keepLines w:val="0"/>
        <w:widowControl/>
        <w:suppressLineNumbers w:val="0"/>
        <w:shd w:val="clear" w:fill="FFFFFF"/>
        <w:spacing w:before="210" w:beforeAutospacing="0" w:after="192" w:afterAutospacing="0" w:line="14" w:lineRule="atLeast"/>
        <w:ind w:left="0" w:firstLine="0"/>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FFFFF"/>
        </w:rPr>
        <w:t>2.3核心交互流程设计</w:t>
      </w:r>
    </w:p>
    <w:p w14:paraId="70325F78">
      <w:pPr>
        <w:pStyle w:val="5"/>
        <w:keepNext w:val="0"/>
        <w:keepLines w:val="0"/>
        <w:widowControl/>
        <w:suppressLineNumbers w:val="0"/>
        <w:shd w:val="clear" w:fill="FFFFFF"/>
        <w:spacing w:before="210" w:beforeAutospacing="0" w:after="192" w:afterAutospacing="0" w:line="14" w:lineRule="atLeast"/>
        <w:ind w:left="0" w:firstLine="0"/>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FFFFF"/>
        </w:rPr>
        <w:t>2.3.1学生功能流程—查询可用座位</w:t>
      </w:r>
    </w:p>
    <w:p w14:paraId="02C69DE6">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sz w:val="24"/>
          <w:szCs w:val="24"/>
          <w:shd w:val="clear" w:fill="FFFFFF"/>
        </w:rPr>
        <w:drawing>
          <wp:inline distT="0" distB="0" distL="114300" distR="114300">
            <wp:extent cx="304800" cy="304800"/>
            <wp:effectExtent l="0" t="0" r="0" b="0"/>
            <wp:docPr id="4"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9"/>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b w:val="0"/>
          <w:bCs w:val="0"/>
          <w:sz w:val="24"/>
          <w:szCs w:val="24"/>
        </w:rPr>
        <w:drawing>
          <wp:inline distT="0" distB="0" distL="114300" distR="114300">
            <wp:extent cx="2831465" cy="2528570"/>
            <wp:effectExtent l="0" t="0" r="3175" b="127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5"/>
                    <a:stretch>
                      <a:fillRect/>
                    </a:stretch>
                  </pic:blipFill>
                  <pic:spPr>
                    <a:xfrm>
                      <a:off x="0" y="0"/>
                      <a:ext cx="2831465" cy="2528570"/>
                    </a:xfrm>
                    <a:prstGeom prst="rect">
                      <a:avLst/>
                    </a:prstGeom>
                    <a:noFill/>
                    <a:ln>
                      <a:noFill/>
                    </a:ln>
                  </pic:spPr>
                </pic:pic>
              </a:graphicData>
            </a:graphic>
          </wp:inline>
        </w:drawing>
      </w:r>
    </w:p>
    <w:p w14:paraId="3DB559CF">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交互步骤</w:t>
      </w:r>
      <w:r>
        <w:rPr>
          <w:rFonts w:hint="eastAsia" w:ascii="宋体" w:hAnsi="宋体" w:eastAsia="宋体" w:cs="宋体"/>
          <w:b w:val="0"/>
          <w:bCs w:val="0"/>
          <w:i w:val="0"/>
          <w:iCs w:val="0"/>
          <w:caps w:val="0"/>
          <w:color w:val="333333"/>
          <w:spacing w:val="0"/>
          <w:sz w:val="24"/>
          <w:szCs w:val="24"/>
          <w:shd w:val="clear" w:fill="FFFFFF"/>
        </w:rPr>
        <w:t>：</w:t>
      </w:r>
    </w:p>
    <w:p w14:paraId="61DC71B0">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步骤1-选择自习室</w:t>
      </w:r>
    </w:p>
    <w:p w14:paraId="4F9F1176">
      <w:pPr>
        <w:keepNext w:val="0"/>
        <w:keepLines w:val="0"/>
        <w:widowControl/>
        <w:numPr>
          <w:ilvl w:val="0"/>
          <w:numId w:val="7"/>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系统显示所有可用自习室列表</w:t>
      </w:r>
    </w:p>
    <w:p w14:paraId="7170B2E2">
      <w:pPr>
        <w:keepNext w:val="0"/>
        <w:keepLines w:val="0"/>
        <w:widowControl/>
        <w:numPr>
          <w:ilvl w:val="0"/>
          <w:numId w:val="7"/>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学生输入自习室编号或序号</w:t>
      </w:r>
    </w:p>
    <w:p w14:paraId="02687670">
      <w:pPr>
        <w:keepNext w:val="0"/>
        <w:keepLines w:val="0"/>
        <w:widowControl/>
        <w:numPr>
          <w:ilvl w:val="0"/>
          <w:numId w:val="7"/>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输入校验：检查是否存在</w:t>
      </w:r>
    </w:p>
    <w:p w14:paraId="04AAB257">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步骤2-选择查询日期</w:t>
      </w:r>
    </w:p>
    <w:p w14:paraId="5ACD95BE">
      <w:pPr>
        <w:keepNext w:val="0"/>
        <w:keepLines w:val="0"/>
        <w:widowControl/>
        <w:numPr>
          <w:ilvl w:val="0"/>
          <w:numId w:val="8"/>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输入日期格式：</w:t>
      </w: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YYYY-MM-DD</w:t>
      </w:r>
      <w:r>
        <w:rPr>
          <w:rFonts w:hint="eastAsia" w:ascii="宋体" w:hAnsi="宋体" w:eastAsia="宋体" w:cs="宋体"/>
          <w:b w:val="0"/>
          <w:bCs w:val="0"/>
          <w:i w:val="0"/>
          <w:iCs w:val="0"/>
          <w:caps w:val="0"/>
          <w:color w:val="333333"/>
          <w:spacing w:val="0"/>
          <w:sz w:val="24"/>
          <w:szCs w:val="24"/>
          <w:bdr w:val="none" w:color="auto" w:sz="0" w:space="0"/>
          <w:shd w:val="clear" w:fill="FFFFFF"/>
        </w:rPr>
        <w:t>(如</w:t>
      </w: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2026-06-15</w:t>
      </w:r>
      <w:r>
        <w:rPr>
          <w:rFonts w:hint="eastAsia" w:ascii="宋体" w:hAnsi="宋体" w:eastAsia="宋体" w:cs="宋体"/>
          <w:b w:val="0"/>
          <w:bCs w:val="0"/>
          <w:i w:val="0"/>
          <w:iCs w:val="0"/>
          <w:caps w:val="0"/>
          <w:color w:val="333333"/>
          <w:spacing w:val="0"/>
          <w:sz w:val="24"/>
          <w:szCs w:val="24"/>
          <w:bdr w:val="none" w:color="auto" w:sz="0" w:space="0"/>
          <w:shd w:val="clear" w:fill="FFFFFF"/>
        </w:rPr>
        <w:t>)</w:t>
      </w:r>
    </w:p>
    <w:p w14:paraId="4A4C1011">
      <w:pPr>
        <w:keepNext w:val="0"/>
        <w:keepLines w:val="0"/>
        <w:widowControl/>
        <w:numPr>
          <w:ilvl w:val="0"/>
          <w:numId w:val="8"/>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系统支持日期合法性校验（不能查询过去日期）</w:t>
      </w:r>
    </w:p>
    <w:p w14:paraId="3F9BC4C0">
      <w:pPr>
        <w:keepNext w:val="0"/>
        <w:keepLines w:val="0"/>
        <w:widowControl/>
        <w:numPr>
          <w:ilvl w:val="0"/>
          <w:numId w:val="8"/>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允许提前查询30天内的日期</w:t>
      </w:r>
    </w:p>
    <w:p w14:paraId="26A9C262">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步骤3-选择时间段</w:t>
      </w:r>
    </w:p>
    <w:p w14:paraId="366ED057">
      <w:pPr>
        <w:keepNext w:val="0"/>
        <w:keepLines w:val="0"/>
        <w:widowControl/>
        <w:numPr>
          <w:ilvl w:val="0"/>
          <w:numId w:val="9"/>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输入时间格式：</w:t>
      </w: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HH:MM</w:t>
      </w:r>
      <w:r>
        <w:rPr>
          <w:rFonts w:hint="eastAsia" w:ascii="宋体" w:hAnsi="宋体" w:eastAsia="宋体" w:cs="宋体"/>
          <w:b w:val="0"/>
          <w:bCs w:val="0"/>
          <w:i w:val="0"/>
          <w:iCs w:val="0"/>
          <w:caps w:val="0"/>
          <w:color w:val="333333"/>
          <w:spacing w:val="0"/>
          <w:sz w:val="24"/>
          <w:szCs w:val="24"/>
          <w:bdr w:val="none" w:color="auto" w:sz="0" w:space="0"/>
          <w:shd w:val="clear" w:fill="FFFFFF"/>
        </w:rPr>
        <w:t>(如</w:t>
      </w: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14:00</w:t>
      </w:r>
      <w:r>
        <w:rPr>
          <w:rFonts w:hint="eastAsia" w:ascii="宋体" w:hAnsi="宋体" w:eastAsia="宋体" w:cs="宋体"/>
          <w:b w:val="0"/>
          <w:bCs w:val="0"/>
          <w:i w:val="0"/>
          <w:iCs w:val="0"/>
          <w:caps w:val="0"/>
          <w:color w:val="333333"/>
          <w:spacing w:val="0"/>
          <w:sz w:val="24"/>
          <w:szCs w:val="24"/>
          <w:bdr w:val="none" w:color="auto" w:sz="0" w:space="0"/>
          <w:shd w:val="clear" w:fill="FFFFFF"/>
        </w:rPr>
        <w:t>)，24小时制</w:t>
      </w:r>
    </w:p>
    <w:p w14:paraId="59E91E15">
      <w:pPr>
        <w:keepNext w:val="0"/>
        <w:keepLines w:val="0"/>
        <w:widowControl/>
        <w:numPr>
          <w:ilvl w:val="0"/>
          <w:numId w:val="9"/>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起始时间和结束时间分别输入</w:t>
      </w:r>
    </w:p>
    <w:p w14:paraId="5D127ED2">
      <w:pPr>
        <w:keepNext w:val="0"/>
        <w:keepLines w:val="0"/>
        <w:widowControl/>
        <w:numPr>
          <w:ilvl w:val="0"/>
          <w:numId w:val="9"/>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时间合法性校验：起始时间&lt;结束时间</w:t>
      </w:r>
    </w:p>
    <w:p w14:paraId="44542E9F">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步骤4-显示查询结果</w:t>
      </w:r>
    </w:p>
    <w:p w14:paraId="3DD59782">
      <w:pPr>
        <w:keepNext w:val="0"/>
        <w:keepLines w:val="0"/>
        <w:widowControl/>
        <w:numPr>
          <w:ilvl w:val="0"/>
          <w:numId w:val="10"/>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显示可用座位列表</w:t>
      </w:r>
    </w:p>
    <w:p w14:paraId="7C356EF5">
      <w:pPr>
        <w:keepNext w:val="0"/>
        <w:keepLines w:val="0"/>
        <w:widowControl/>
        <w:numPr>
          <w:ilvl w:val="0"/>
          <w:numId w:val="10"/>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表格包含：座位号、位置(行列)、座位状态、推荐指数</w:t>
      </w:r>
    </w:p>
    <w:p w14:paraId="243B51F7">
      <w:pPr>
        <w:keepNext w:val="0"/>
        <w:keepLines w:val="0"/>
        <w:widowControl/>
        <w:numPr>
          <w:ilvl w:val="0"/>
          <w:numId w:val="10"/>
        </w:numPr>
        <w:suppressLineNumbers w:val="0"/>
        <w:spacing w:before="0" w:beforeAutospacing="1" w:after="0" w:afterAutospacing="0"/>
        <w:ind w:left="720" w:hanging="36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bdr w:val="none" w:color="auto" w:sz="0" w:space="0"/>
          <w:shd w:val="clear" w:fill="FFFFFF"/>
        </w:rPr>
        <w:t>允许学生继续执行操作：</w:t>
      </w:r>
    </w:p>
    <w:p w14:paraId="795E91F1">
      <w:pPr>
        <w:keepNext w:val="0"/>
        <w:keepLines w:val="0"/>
        <w:widowControl/>
        <w:numPr>
          <w:ilvl w:val="1"/>
          <w:numId w:val="11"/>
        </w:numPr>
        <w:suppressLineNumbers w:val="0"/>
        <w:tabs>
          <w:tab w:val="left" w:pos="1440"/>
        </w:tabs>
        <w:spacing w:before="0" w:beforeAutospacing="1" w:after="0" w:afterAutospacing="0"/>
        <w:ind w:left="1440" w:hanging="360"/>
        <w:rPr>
          <w:rFonts w:hint="eastAsia" w:ascii="宋体" w:hAnsi="宋体" w:eastAsia="宋体" w:cs="宋体"/>
          <w:b w:val="0"/>
          <w:bCs w:val="0"/>
          <w:sz w:val="24"/>
          <w:szCs w:val="24"/>
        </w:rPr>
      </w:pP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[1]</w:t>
      </w:r>
      <w:r>
        <w:rPr>
          <w:rFonts w:hint="eastAsia" w:ascii="宋体" w:hAnsi="宋体" w:eastAsia="宋体" w:cs="宋体"/>
          <w:b w:val="0"/>
          <w:bCs w:val="0"/>
          <w:i w:val="0"/>
          <w:iCs w:val="0"/>
          <w:caps w:val="0"/>
          <w:color w:val="333333"/>
          <w:spacing w:val="0"/>
          <w:sz w:val="24"/>
          <w:szCs w:val="24"/>
          <w:bdr w:val="none" w:color="auto" w:sz="0" w:space="0"/>
          <w:shd w:val="clear" w:fill="FFFFFF"/>
        </w:rPr>
        <w:t>预约选中座位</w:t>
      </w:r>
    </w:p>
    <w:p w14:paraId="729FD5F2">
      <w:pPr>
        <w:keepNext w:val="0"/>
        <w:keepLines w:val="0"/>
        <w:widowControl/>
        <w:numPr>
          <w:ilvl w:val="1"/>
          <w:numId w:val="11"/>
        </w:numPr>
        <w:suppressLineNumbers w:val="0"/>
        <w:tabs>
          <w:tab w:val="left" w:pos="1440"/>
        </w:tabs>
        <w:spacing w:before="0" w:beforeAutospacing="1" w:after="0" w:afterAutospacing="0"/>
        <w:ind w:left="1440" w:hanging="360"/>
        <w:rPr>
          <w:rFonts w:hint="eastAsia" w:ascii="宋体" w:hAnsi="宋体" w:eastAsia="宋体" w:cs="宋体"/>
          <w:b w:val="0"/>
          <w:bCs w:val="0"/>
          <w:sz w:val="24"/>
          <w:szCs w:val="24"/>
        </w:rPr>
      </w:pP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[2]</w:t>
      </w:r>
      <w:r>
        <w:rPr>
          <w:rFonts w:hint="eastAsia" w:ascii="宋体" w:hAnsi="宋体" w:eastAsia="宋体" w:cs="宋体"/>
          <w:b w:val="0"/>
          <w:bCs w:val="0"/>
          <w:i w:val="0"/>
          <w:iCs w:val="0"/>
          <w:caps w:val="0"/>
          <w:color w:val="333333"/>
          <w:spacing w:val="0"/>
          <w:sz w:val="24"/>
          <w:szCs w:val="24"/>
          <w:bdr w:val="none" w:color="auto" w:sz="0" w:space="0"/>
          <w:shd w:val="clear" w:fill="FFFFFF"/>
        </w:rPr>
        <w:t>查看座位推荐</w:t>
      </w:r>
    </w:p>
    <w:p w14:paraId="47FFDA68">
      <w:pPr>
        <w:keepNext w:val="0"/>
        <w:keepLines w:val="0"/>
        <w:widowControl/>
        <w:numPr>
          <w:ilvl w:val="1"/>
          <w:numId w:val="11"/>
        </w:numPr>
        <w:suppressLineNumbers w:val="0"/>
        <w:tabs>
          <w:tab w:val="left" w:pos="1440"/>
        </w:tabs>
        <w:spacing w:before="0" w:beforeAutospacing="1" w:after="0" w:afterAutospacing="0"/>
        <w:ind w:left="1440" w:hanging="360"/>
        <w:rPr>
          <w:rFonts w:hint="eastAsia" w:ascii="宋体" w:hAnsi="宋体" w:eastAsia="宋体" w:cs="宋体"/>
          <w:b w:val="0"/>
          <w:bCs w:val="0"/>
          <w:sz w:val="24"/>
          <w:szCs w:val="24"/>
        </w:rPr>
      </w:pPr>
      <w:r>
        <w:rPr>
          <w:rStyle w:val="22"/>
          <w:rFonts w:hint="eastAsia" w:ascii="宋体" w:hAnsi="宋体" w:eastAsia="宋体" w:cs="宋体"/>
          <w:b w:val="0"/>
          <w:bCs w:val="0"/>
          <w:i w:val="0"/>
          <w:iCs w:val="0"/>
          <w:caps w:val="0"/>
          <w:color w:val="000000"/>
          <w:spacing w:val="0"/>
          <w:sz w:val="24"/>
          <w:szCs w:val="24"/>
          <w:bdr w:val="none" w:color="auto" w:sz="0" w:space="0"/>
          <w:shd w:val="clear" w:fill="F0F0F0"/>
        </w:rPr>
        <w:t>[0]</w:t>
      </w:r>
      <w:r>
        <w:rPr>
          <w:rFonts w:hint="eastAsia" w:ascii="宋体" w:hAnsi="宋体" w:eastAsia="宋体" w:cs="宋体"/>
          <w:b w:val="0"/>
          <w:bCs w:val="0"/>
          <w:i w:val="0"/>
          <w:iCs w:val="0"/>
          <w:caps w:val="0"/>
          <w:color w:val="333333"/>
          <w:spacing w:val="0"/>
          <w:sz w:val="24"/>
          <w:szCs w:val="24"/>
          <w:bdr w:val="none" w:color="auto" w:sz="0" w:space="0"/>
          <w:shd w:val="clear" w:fill="FFFFFF"/>
        </w:rPr>
        <w:t>返回菜单</w:t>
      </w:r>
    </w:p>
    <w:p w14:paraId="13CB7E38">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i w:val="0"/>
          <w:iCs w:val="0"/>
          <w:caps w:val="0"/>
          <w:color w:val="333333"/>
          <w:spacing w:val="0"/>
          <w:sz w:val="24"/>
          <w:szCs w:val="24"/>
        </w:rPr>
      </w:pPr>
      <w:r>
        <w:rPr>
          <w:rStyle w:val="20"/>
          <w:rFonts w:hint="eastAsia" w:ascii="宋体" w:hAnsi="宋体" w:eastAsia="宋体" w:cs="宋体"/>
          <w:b w:val="0"/>
          <w:bCs w:val="0"/>
          <w:i w:val="0"/>
          <w:iCs w:val="0"/>
          <w:caps w:val="0"/>
          <w:color w:val="000000"/>
          <w:spacing w:val="0"/>
          <w:sz w:val="24"/>
          <w:szCs w:val="24"/>
          <w:shd w:val="clear" w:fill="FFFFFF"/>
        </w:rPr>
        <w:t>数据格式要求</w:t>
      </w:r>
      <w:r>
        <w:rPr>
          <w:rFonts w:hint="eastAsia" w:ascii="宋体" w:hAnsi="宋体" w:eastAsia="宋体" w:cs="宋体"/>
          <w:b w:val="0"/>
          <w:bCs w:val="0"/>
          <w:i w:val="0"/>
          <w:iCs w:val="0"/>
          <w:caps w:val="0"/>
          <w:color w:val="333333"/>
          <w:spacing w:val="0"/>
          <w:sz w:val="24"/>
          <w:szCs w:val="24"/>
          <w:shd w:val="clear" w:fill="FFFFFF"/>
        </w:rPr>
        <w:t>：</w:t>
      </w:r>
    </w:p>
    <w:p w14:paraId="715385AD">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eastAsia" w:ascii="宋体" w:hAnsi="宋体" w:eastAsia="宋体" w:cs="宋体"/>
          <w:b w:val="0"/>
          <w:bCs w:val="0"/>
          <w:i w:val="0"/>
          <w:iCs w:val="0"/>
          <w:caps w:val="0"/>
          <w:color w:val="000000"/>
          <w:spacing w:val="0"/>
          <w:sz w:val="24"/>
          <w:szCs w:val="24"/>
          <w:bdr w:val="none" w:color="auto" w:sz="0" w:space="0"/>
          <w:shd w:val="clear" w:fill="F5F5F5"/>
        </w:rPr>
      </w:pPr>
      <w:r>
        <w:rPr>
          <w:rStyle w:val="22"/>
          <w:rFonts w:hint="eastAsia" w:ascii="宋体" w:hAnsi="宋体" w:eastAsia="宋体" w:cs="宋体"/>
          <w:b w:val="0"/>
          <w:bCs w:val="0"/>
          <w:i w:val="0"/>
          <w:iCs w:val="0"/>
          <w:caps w:val="0"/>
          <w:color w:val="000000"/>
          <w:spacing w:val="0"/>
          <w:sz w:val="24"/>
          <w:szCs w:val="24"/>
          <w:bdr w:val="none" w:color="auto" w:sz="0" w:space="0"/>
          <w:shd w:val="clear" w:fill="F5F5F5"/>
        </w:rPr>
        <w:t>日期:YYYY-MM-DD(2026-06-15)</w:t>
      </w:r>
    </w:p>
    <w:p w14:paraId="3FBA58BC">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eastAsia" w:ascii="宋体" w:hAnsi="宋体" w:eastAsia="宋体" w:cs="宋体"/>
          <w:b w:val="0"/>
          <w:bCs w:val="0"/>
          <w:i w:val="0"/>
          <w:iCs w:val="0"/>
          <w:caps w:val="0"/>
          <w:color w:val="000000"/>
          <w:spacing w:val="0"/>
          <w:sz w:val="24"/>
          <w:szCs w:val="24"/>
          <w:bdr w:val="none" w:color="auto" w:sz="0" w:space="0"/>
          <w:shd w:val="clear" w:fill="F5F5F5"/>
        </w:rPr>
      </w:pPr>
      <w:r>
        <w:rPr>
          <w:rStyle w:val="22"/>
          <w:rFonts w:hint="eastAsia" w:ascii="宋体" w:hAnsi="宋体" w:eastAsia="宋体" w:cs="宋体"/>
          <w:b w:val="0"/>
          <w:bCs w:val="0"/>
          <w:i w:val="0"/>
          <w:iCs w:val="0"/>
          <w:caps w:val="0"/>
          <w:color w:val="000000"/>
          <w:spacing w:val="0"/>
          <w:sz w:val="24"/>
          <w:szCs w:val="24"/>
          <w:bdr w:val="none" w:color="auto" w:sz="0" w:space="0"/>
          <w:shd w:val="clear" w:fill="F5F5F5"/>
        </w:rPr>
        <w:t>时间:HH:MM(14:00)</w:t>
      </w:r>
    </w:p>
    <w:p w14:paraId="6A428C7E">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eastAsia" w:ascii="宋体" w:hAnsi="宋体" w:eastAsia="宋体" w:cs="宋体"/>
          <w:b w:val="0"/>
          <w:bCs w:val="0"/>
          <w:i w:val="0"/>
          <w:iCs w:val="0"/>
          <w:caps w:val="0"/>
          <w:color w:val="333333"/>
          <w:spacing w:val="0"/>
          <w:sz w:val="24"/>
          <w:szCs w:val="24"/>
        </w:rPr>
      </w:pPr>
      <w:r>
        <w:rPr>
          <w:rStyle w:val="22"/>
          <w:rFonts w:hint="eastAsia" w:ascii="宋体" w:hAnsi="宋体" w:eastAsia="宋体" w:cs="宋体"/>
          <w:b w:val="0"/>
          <w:bCs w:val="0"/>
          <w:i w:val="0"/>
          <w:iCs w:val="0"/>
          <w:caps w:val="0"/>
          <w:color w:val="000000"/>
          <w:spacing w:val="0"/>
          <w:sz w:val="24"/>
          <w:szCs w:val="24"/>
          <w:bdr w:val="none" w:color="auto" w:sz="0" w:space="0"/>
          <w:shd w:val="clear" w:fill="F5F5F5"/>
        </w:rPr>
        <w:t>座位号:自习室编号+行号+列号(A101001)</w:t>
      </w:r>
    </w:p>
    <w:p w14:paraId="205E32DF">
      <w:pPr>
        <w:pStyle w:val="5"/>
        <w:keepNext w:val="0"/>
        <w:keepLines w:val="0"/>
        <w:widowControl/>
        <w:suppressLineNumbers w:val="0"/>
        <w:shd w:val="clear" w:fill="FFFFFF"/>
        <w:spacing w:before="210" w:beforeAutospacing="0" w:after="192" w:afterAutospacing="0" w:line="14" w:lineRule="atLeast"/>
        <w:ind w:left="0" w:firstLine="0"/>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FFFFF"/>
        </w:rPr>
        <w:t>2.3.2学生功能流程—创建新预约</w:t>
      </w:r>
    </w:p>
    <w:p w14:paraId="4448D756">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shd w:val="clear" w:fill="FFFFFF"/>
        </w:rPr>
        <w:drawing>
          <wp:inline distT="0" distB="0" distL="114300" distR="114300">
            <wp:extent cx="304800" cy="304800"/>
            <wp:effectExtent l="0" t="0" r="0" b="0"/>
            <wp:docPr id="5"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0"/>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b w:val="0"/>
          <w:bCs w:val="0"/>
          <w:sz w:val="24"/>
          <w:szCs w:val="24"/>
        </w:rPr>
        <w:drawing>
          <wp:inline distT="0" distB="0" distL="114300" distR="114300">
            <wp:extent cx="3056890" cy="2541270"/>
            <wp:effectExtent l="0" t="0" r="6350" b="381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6"/>
                    <a:stretch>
                      <a:fillRect/>
                    </a:stretch>
                  </pic:blipFill>
                  <pic:spPr>
                    <a:xfrm>
                      <a:off x="0" y="0"/>
                      <a:ext cx="3056890" cy="2541270"/>
                    </a:xfrm>
                    <a:prstGeom prst="rect">
                      <a:avLst/>
                    </a:prstGeom>
                    <a:noFill/>
                    <a:ln>
                      <a:noFill/>
                    </a:ln>
                  </pic:spPr>
                </pic:pic>
              </a:graphicData>
            </a:graphic>
          </wp:inline>
        </w:drawing>
      </w:r>
    </w:p>
    <w:p w14:paraId="1BD5A6D1">
      <w:pPr>
        <w:pStyle w:val="2"/>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交互步骤：</w:t>
      </w:r>
    </w:p>
    <w:p w14:paraId="47323BB6">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步骤1 - 确认座位信息</w:t>
      </w:r>
    </w:p>
    <w:p w14:paraId="6D5132B3">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显示选中的座位详细信息</w:t>
      </w:r>
    </w:p>
    <w:p w14:paraId="3148C143">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显示座位位置、可用时间段</w:t>
      </w:r>
    </w:p>
    <w:p w14:paraId="37979478">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学生确认选择</w:t>
      </w:r>
    </w:p>
    <w:p w14:paraId="3E38A2F7">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步骤2 - 输入预约时间</w:t>
      </w:r>
    </w:p>
    <w:p w14:paraId="0DE91368">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输入预约起始时间：HH:MM</w:t>
      </w:r>
    </w:p>
    <w:p w14:paraId="02A13D7D">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输入预约结束时间：HH:MM</w:t>
      </w:r>
    </w:p>
    <w:p w14:paraId="6927D7C8">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系统校验时间合法性：</w:t>
      </w:r>
    </w:p>
    <w:p w14:paraId="71915A07">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不能早于当前时间</w:t>
      </w:r>
    </w:p>
    <w:p w14:paraId="12644A9A">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不能晚于自习室关闭时间</w:t>
      </w:r>
    </w:p>
    <w:p w14:paraId="7F7BB4AA">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不能与学生已有预约冲突</w:t>
      </w:r>
    </w:p>
    <w:p w14:paraId="6E391E6C">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步骤3 - 系统冲突检测</w:t>
      </w:r>
    </w:p>
    <w:p w14:paraId="64B23A0C">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检查座位在该时间段是否被占用</w:t>
      </w:r>
    </w:p>
    <w:p w14:paraId="3980916B">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检查学生在该时间段是否已有其他预约</w:t>
      </w:r>
    </w:p>
    <w:p w14:paraId="6D7D913A">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检查学生信用分是否足够（≥0）</w:t>
      </w:r>
    </w:p>
    <w:p w14:paraId="4845774E">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步骤4 - 预约确认与创建</w:t>
      </w:r>
    </w:p>
    <w:p w14:paraId="31CAE3F9">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如验证通过，显示预约确认信息</w:t>
      </w:r>
    </w:p>
    <w:p w14:paraId="2DC9424E">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学生输入Y确认或N取消</w:t>
      </w:r>
    </w:p>
    <w:p w14:paraId="618A84AF">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预约成功后显示预约编号和详细信息</w:t>
      </w:r>
    </w:p>
    <w:p w14:paraId="5DC38798">
      <w:pPr>
        <w:pStyle w:val="3"/>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预约失败可能原因：</w:t>
      </w:r>
    </w:p>
    <w:p w14:paraId="4A0946D8">
      <w:pPr>
        <w:numPr>
          <w:ilvl w:val="1"/>
          <w:numId w:val="12"/>
        </w:numPr>
        <w:spacing w:before="0"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ERR_SEAT_UNAVAILABLE: 座位在该时间段不可用</w:t>
      </w:r>
    </w:p>
    <w:p w14:paraId="5A09BA39">
      <w:pPr>
        <w:numPr>
          <w:ilvl w:val="1"/>
          <w:numId w:val="12"/>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ERR_TIME_CONFLICT: 与已有预约冲突</w:t>
      </w:r>
    </w:p>
    <w:p w14:paraId="44DAAFB6">
      <w:pPr>
        <w:numPr>
          <w:ilvl w:val="1"/>
          <w:numId w:val="12"/>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ERR_CREDIT_INSUFFICIENT: 信用分不足</w:t>
      </w:r>
    </w:p>
    <w:p w14:paraId="2774949B">
      <w:pPr>
        <w:numPr>
          <w:ilvl w:val="1"/>
          <w:numId w:val="12"/>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ERR_STUDENT_SUSPENDED: 学生因违约被禁用</w:t>
      </w:r>
    </w:p>
    <w:p w14:paraId="228DF807">
      <w:pPr>
        <w:pStyle w:val="4"/>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2.3.3 学生功能流程 — 签到/签退</w:t>
      </w:r>
    </w:p>
    <w:p w14:paraId="219D6C36">
      <w:pPr>
        <w:pStyle w:val="5"/>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签到流程：</w:t>
      </w:r>
    </w:p>
    <w:p w14:paraId="3D64468F">
      <w:pPr>
        <w:numPr>
          <w:ilvl w:val="0"/>
          <w:numId w:val="13"/>
        </w:numPr>
        <w:spacing w:before="0"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学生扫描座位二维码或输入座位号</w:t>
      </w:r>
    </w:p>
    <w:p w14:paraId="3551B9C1">
      <w:pPr>
        <w:numPr>
          <w:ilvl w:val="0"/>
          <w:numId w:val="13"/>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系统获取座位标识符</w:t>
      </w:r>
    </w:p>
    <w:p w14:paraId="66B1476A">
      <w:pPr>
        <w:numPr>
          <w:ilvl w:val="0"/>
          <w:numId w:val="13"/>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确认学生身份（已登录状态）</w:t>
      </w:r>
    </w:p>
    <w:p w14:paraId="4EE0DCE5">
      <w:pPr>
        <w:numPr>
          <w:ilvl w:val="0"/>
          <w:numId w:val="13"/>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系统验证签到条件</w:t>
      </w:r>
    </w:p>
    <w:p w14:paraId="05ED9B14">
      <w:pPr>
        <w:numPr>
          <w:ilvl w:val="0"/>
          <w:numId w:val="13"/>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检查该座位是否存在有效预约</w:t>
      </w:r>
    </w:p>
    <w:p w14:paraId="792DAF08">
      <w:pPr>
        <w:numPr>
          <w:ilvl w:val="0"/>
          <w:numId w:val="13"/>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检查预约是否属于当前学生</w:t>
      </w:r>
    </w:p>
    <w:p w14:paraId="297784D8">
      <w:pPr>
        <w:numPr>
          <w:ilvl w:val="0"/>
          <w:numId w:val="13"/>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检查预约状态是否为"待签到"</w:t>
      </w:r>
    </w:p>
    <w:p w14:paraId="13FECF89">
      <w:pPr>
        <w:numPr>
          <w:ilvl w:val="0"/>
          <w:numId w:val="13"/>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检查当前时间是否在预约时间段内</w:t>
      </w:r>
    </w:p>
    <w:p w14:paraId="7B048A5A">
      <w:pPr>
        <w:pStyle w:val="5"/>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验证结果处理</w:t>
      </w:r>
    </w:p>
    <w:p w14:paraId="185DDF77">
      <w:pPr>
        <w:numPr>
          <w:ilvl w:val="0"/>
          <w:numId w:val="14"/>
        </w:numPr>
        <w:spacing w:before="0"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如验证通过：</w:t>
      </w:r>
    </w:p>
    <w:p w14:paraId="28A6C5DF">
      <w:pPr>
        <w:numPr>
          <w:ilvl w:val="1"/>
          <w:numId w:val="14"/>
        </w:numPr>
        <w:spacing w:before="0"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更新预约状态为"已签到"</w:t>
      </w:r>
    </w:p>
    <w:p w14:paraId="6DA6E5CF">
      <w:pPr>
        <w:numPr>
          <w:ilvl w:val="1"/>
          <w:numId w:val="14"/>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记录签到时间戳</w:t>
      </w:r>
    </w:p>
    <w:p w14:paraId="6894DA70">
      <w:pPr>
        <w:numPr>
          <w:ilvl w:val="1"/>
          <w:numId w:val="14"/>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座位状态更新为"占用中"</w:t>
      </w:r>
    </w:p>
    <w:p w14:paraId="7C1FCABA">
      <w:pPr>
        <w:numPr>
          <w:ilvl w:val="1"/>
          <w:numId w:val="14"/>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返回成功信息，显示预约结束时间和倒计时</w:t>
      </w:r>
    </w:p>
    <w:p w14:paraId="7D70F665">
      <w:pPr>
        <w:numPr>
          <w:ilvl w:val="0"/>
          <w:numId w:val="14"/>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如验证失败：</w:t>
      </w:r>
    </w:p>
    <w:p w14:paraId="49C47343">
      <w:pPr>
        <w:numPr>
          <w:ilvl w:val="1"/>
          <w:numId w:val="14"/>
        </w:numPr>
        <w:spacing w:before="0"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返回具体失败原因</w:t>
      </w:r>
    </w:p>
    <w:p w14:paraId="762CD215">
      <w:pPr>
        <w:numPr>
          <w:ilvl w:val="1"/>
          <w:numId w:val="14"/>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提示学生重新检查座位号或联系管理员</w:t>
      </w:r>
    </w:p>
    <w:p w14:paraId="2C078E79">
      <w:pPr>
        <w:pStyle w:val="5"/>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签退流程：</w:t>
      </w:r>
    </w:p>
    <w:p w14:paraId="3443D839">
      <w:pPr>
        <w:numPr>
          <w:ilvl w:val="0"/>
          <w:numId w:val="15"/>
        </w:numPr>
        <w:spacing w:before="0"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学生输入签退指令</w:t>
      </w:r>
    </w:p>
    <w:p w14:paraId="4CBACCB1">
      <w:pPr>
        <w:numPr>
          <w:ilvl w:val="0"/>
          <w:numId w:val="15"/>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学生主动选择签退</w:t>
      </w:r>
    </w:p>
    <w:p w14:paraId="3D2E98EB">
      <w:pPr>
        <w:numPr>
          <w:ilvl w:val="0"/>
          <w:numId w:val="15"/>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或系统检测到空闲超时自动签退</w:t>
      </w:r>
    </w:p>
    <w:p w14:paraId="6B715088">
      <w:pPr>
        <w:numPr>
          <w:ilvl w:val="0"/>
          <w:numId w:val="15"/>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系统验证签退条件</w:t>
      </w:r>
    </w:p>
    <w:p w14:paraId="004ACE29">
      <w:pPr>
        <w:numPr>
          <w:ilvl w:val="1"/>
          <w:numId w:val="15"/>
        </w:numPr>
        <w:spacing w:before="0"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检查预约是否存在</w:t>
      </w:r>
    </w:p>
    <w:p w14:paraId="0A2AD087">
      <w:pPr>
        <w:numPr>
          <w:ilvl w:val="1"/>
          <w:numId w:val="15"/>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检查预约状态是否为"已签到"</w:t>
      </w:r>
    </w:p>
    <w:p w14:paraId="52274282">
      <w:pPr>
        <w:numPr>
          <w:ilvl w:val="1"/>
          <w:numId w:val="15"/>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检查座位状态是否为"占用中"</w:t>
      </w:r>
    </w:p>
    <w:p w14:paraId="253FE3D6">
      <w:pPr>
        <w:pStyle w:val="5"/>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签退处理</w:t>
      </w:r>
    </w:p>
    <w:p w14:paraId="7A591E25">
      <w:pPr>
        <w:numPr>
          <w:ilvl w:val="0"/>
          <w:numId w:val="16"/>
        </w:numPr>
        <w:spacing w:before="0"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更新预约状态为"已完成"</w:t>
      </w:r>
    </w:p>
    <w:p w14:paraId="39ACB0B8">
      <w:pPr>
        <w:numPr>
          <w:ilvl w:val="0"/>
          <w:numId w:val="16"/>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记录签退时间戳</w:t>
      </w:r>
    </w:p>
    <w:p w14:paraId="63F07817">
      <w:pPr>
        <w:numPr>
          <w:ilvl w:val="0"/>
          <w:numId w:val="16"/>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座位状态更新为"可用"</w:t>
      </w:r>
    </w:p>
    <w:p w14:paraId="319BFE47">
      <w:pPr>
        <w:numPr>
          <w:ilvl w:val="0"/>
          <w:numId w:val="16"/>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计算使用时长</w:t>
      </w:r>
    </w:p>
    <w:p w14:paraId="18D137CE">
      <w:pPr>
        <w:numPr>
          <w:ilvl w:val="0"/>
          <w:numId w:val="16"/>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更新学生信用分（如无违规，信用分+1）</w:t>
      </w:r>
    </w:p>
    <w:p w14:paraId="4850BB21">
      <w:pPr>
        <w:numPr>
          <w:ilvl w:val="0"/>
          <w:numId w:val="16"/>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返回签退成功信息</w:t>
      </w:r>
    </w:p>
    <w:p w14:paraId="44FE6E3E">
      <w:pPr>
        <w:numPr>
          <w:ilvl w:val="1"/>
          <w:numId w:val="16"/>
        </w:numPr>
        <w:spacing w:before="0"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显示使用时长</w:t>
      </w:r>
    </w:p>
    <w:p w14:paraId="1EB75643">
      <w:pPr>
        <w:numPr>
          <w:ilvl w:val="1"/>
          <w:numId w:val="16"/>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显示信用分更新情况</w:t>
      </w:r>
    </w:p>
    <w:p w14:paraId="6658BEE6">
      <w:pPr>
        <w:numPr>
          <w:ilvl w:val="1"/>
          <w:numId w:val="16"/>
        </w:numPr>
        <w:spacing w:after="120" w:line="360" w:lineRule="auto"/>
        <w:ind w:left="1079" w:leftChars="514"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提示学生离开座位</w:t>
      </w:r>
    </w:p>
    <w:p w14:paraId="46A93348">
      <w:pPr>
        <w:pStyle w:val="5"/>
        <w:spacing w:before="0"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超时处理机制</w:t>
      </w:r>
    </w:p>
    <w:p w14:paraId="66734C86">
      <w:pPr>
        <w:numPr>
          <w:ilvl w:val="0"/>
          <w:numId w:val="17"/>
        </w:numPr>
        <w:spacing w:before="0"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未签到超时（15分钟）：预约开始后15分钟内未签到则自动释放座位，扣除信用分5分</w:t>
      </w:r>
    </w:p>
    <w:p w14:paraId="4855016B">
      <w:pPr>
        <w:numPr>
          <w:ilvl w:val="0"/>
          <w:numId w:val="17"/>
        </w:numPr>
        <w:spacing w:after="120" w:line="360" w:lineRule="auto"/>
        <w:ind w:left="359" w:leftChars="171"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空闲超时（4小时）：已签到学生超过4小时未活动则自动签退，扣除信用分3分</w:t>
      </w:r>
    </w:p>
    <w:p w14:paraId="2E6AD766">
      <w:pPr>
        <w:keepNext w:val="0"/>
        <w:keepLines w:val="0"/>
        <w:widowControl/>
        <w:numPr>
          <w:ilvl w:val="0"/>
          <w:numId w:val="18"/>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1F1AE8CA">
      <w:pPr>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学生扫描座位二维码或输入座位号</w:t>
      </w:r>
    </w:p>
    <w:p w14:paraId="62CFA580">
      <w:pPr>
        <w:keepNext w:val="0"/>
        <w:keepLines w:val="0"/>
        <w:widowControl/>
        <w:numPr>
          <w:ilvl w:val="0"/>
          <w:numId w:val="18"/>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79AD3099">
      <w:pPr>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pPr>
      <w:r>
        <w:rPr>
          <w:rFonts w:hint="eastAsia" w:ascii="微软雅黑" w:hAnsi="微软雅黑" w:eastAsia="微软雅黑" w:cs="微软雅黑"/>
          <w:b w:val="0"/>
          <w:i w:val="0"/>
          <w:iCs w:val="0"/>
          <w:strike w:val="0"/>
          <w:color w:val="000000" w:themeColor="text1"/>
          <w:sz w:val="24"/>
          <w:szCs w:val="24"/>
          <w:u w:val="none"/>
          <w14:textFill>
            <w14:solidFill>
              <w14:schemeClr w14:val="tx1"/>
            </w14:solidFill>
          </w14:textFill>
        </w:rPr>
        <w:t>系统获取座位标识符确认学生身份（已登录状态）</w:t>
      </w:r>
    </w:p>
    <w:p w14:paraId="0EB62EF4">
      <w:pPr>
        <w:keepNext w:val="0"/>
        <w:keepLines w:val="0"/>
        <w:widowControl/>
        <w:numPr>
          <w:ilvl w:val="0"/>
          <w:numId w:val="18"/>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4CAF9FCC">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系统验证签到条件</w:t>
      </w:r>
    </w:p>
    <w:p w14:paraId="39690AFD">
      <w:pPr>
        <w:keepNext w:val="0"/>
        <w:keepLines w:val="0"/>
        <w:widowControl/>
        <w:numPr>
          <w:ilvl w:val="0"/>
          <w:numId w:val="18"/>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5777AF69">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检查该座位是否存在有效预约检查预约是否属于当前学生检查预约状态是否为"待签到"检查当前时间是否在预约时间段内</w:t>
      </w:r>
    </w:p>
    <w:p w14:paraId="602030EA">
      <w:pPr>
        <w:keepNext w:val="0"/>
        <w:keepLines w:val="0"/>
        <w:widowControl/>
        <w:numPr>
          <w:ilvl w:val="0"/>
          <w:numId w:val="18"/>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24633A19">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验证结果处理</w:t>
      </w:r>
    </w:p>
    <w:p w14:paraId="17FD645B">
      <w:pPr>
        <w:keepNext w:val="0"/>
        <w:keepLines w:val="0"/>
        <w:widowControl/>
        <w:numPr>
          <w:ilvl w:val="0"/>
          <w:numId w:val="18"/>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6D1F35D8">
      <w:pPr>
        <w:keepNext w:val="0"/>
        <w:keepLines w:val="0"/>
        <w:widowControl/>
        <w:numPr>
          <w:ilvl w:val="1"/>
          <w:numId w:val="19"/>
        </w:numPr>
        <w:suppressLineNumbers w:val="0"/>
        <w:spacing w:before="0" w:beforeAutospacing="1" w:after="0" w:afterAutospacing="0"/>
        <w:ind w:left="2882"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3D46856E">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如验证通过：</w:t>
      </w:r>
    </w:p>
    <w:p w14:paraId="549F89E8">
      <w:pPr>
        <w:keepNext w:val="0"/>
        <w:keepLines w:val="0"/>
        <w:widowControl/>
        <w:numPr>
          <w:ilvl w:val="1"/>
          <w:numId w:val="19"/>
        </w:numPr>
        <w:suppressLineNumbers w:val="0"/>
        <w:spacing w:before="0" w:beforeAutospacing="1" w:after="0" w:afterAutospacing="0"/>
        <w:ind w:left="2882"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645C51AE">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更新预约状态为"已签到"记录签到时间戳座位状态更新为"占用中"返回成功信息，显示预约结束时间和倒计时</w:t>
      </w:r>
    </w:p>
    <w:p w14:paraId="6BEC0A1E">
      <w:pPr>
        <w:keepNext w:val="0"/>
        <w:keepLines w:val="0"/>
        <w:widowControl/>
        <w:numPr>
          <w:ilvl w:val="1"/>
          <w:numId w:val="19"/>
        </w:numPr>
        <w:suppressLineNumbers w:val="0"/>
        <w:spacing w:before="0" w:beforeAutospacing="1" w:after="0" w:afterAutospacing="0"/>
        <w:ind w:left="2882"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291435AE">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如验证失败：</w:t>
      </w:r>
    </w:p>
    <w:p w14:paraId="0244DD47">
      <w:pPr>
        <w:keepNext w:val="0"/>
        <w:keepLines w:val="0"/>
        <w:widowControl/>
        <w:numPr>
          <w:ilvl w:val="1"/>
          <w:numId w:val="19"/>
        </w:numPr>
        <w:suppressLineNumbers w:val="0"/>
        <w:spacing w:before="0" w:beforeAutospacing="1" w:after="0" w:afterAutospacing="0"/>
        <w:ind w:left="2882"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4299000F">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返回具体失败原因提示学生重新检查座位号或联系管理员</w:t>
      </w:r>
    </w:p>
    <w:p w14:paraId="06705270">
      <w:pPr>
        <w:keepNext w:val="0"/>
        <w:keepLines w:val="0"/>
        <w:widowControl/>
        <w:numPr>
          <w:ilvl w:val="0"/>
          <w:numId w:val="20"/>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409EC488">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学生输入签退指令</w:t>
      </w:r>
    </w:p>
    <w:p w14:paraId="5895A5F1">
      <w:pPr>
        <w:keepNext w:val="0"/>
        <w:keepLines w:val="0"/>
        <w:widowControl/>
        <w:numPr>
          <w:ilvl w:val="0"/>
          <w:numId w:val="20"/>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79A8C1FB">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学生主动选择签退或系统检测到空闲超时自动签退</w:t>
      </w:r>
    </w:p>
    <w:p w14:paraId="0A1C7224">
      <w:pPr>
        <w:keepNext w:val="0"/>
        <w:keepLines w:val="0"/>
        <w:widowControl/>
        <w:numPr>
          <w:ilvl w:val="0"/>
          <w:numId w:val="20"/>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03752D5D">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系统验证签退条件</w:t>
      </w:r>
    </w:p>
    <w:p w14:paraId="0771DB2F">
      <w:pPr>
        <w:keepNext w:val="0"/>
        <w:keepLines w:val="0"/>
        <w:widowControl/>
        <w:numPr>
          <w:ilvl w:val="0"/>
          <w:numId w:val="20"/>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3B948DCA">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检查预约是否存在检查预约状态是否为"已签到"检查座位状态是否为"占用中"</w:t>
      </w:r>
    </w:p>
    <w:p w14:paraId="0BCB9C81">
      <w:pPr>
        <w:keepNext w:val="0"/>
        <w:keepLines w:val="0"/>
        <w:widowControl/>
        <w:numPr>
          <w:ilvl w:val="0"/>
          <w:numId w:val="20"/>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61ACFE1E">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签退处理</w:t>
      </w:r>
    </w:p>
    <w:p w14:paraId="401F45B1">
      <w:pPr>
        <w:keepNext w:val="0"/>
        <w:keepLines w:val="0"/>
        <w:widowControl/>
        <w:numPr>
          <w:ilvl w:val="0"/>
          <w:numId w:val="20"/>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5B5F43F5">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更新预约状态为"已完成"记录签退时间戳座位状态更新为"可用"计算使用时长更新学生信用分（如无违规，信用分+1）</w:t>
      </w:r>
    </w:p>
    <w:p w14:paraId="6577076C">
      <w:pPr>
        <w:keepNext w:val="0"/>
        <w:keepLines w:val="0"/>
        <w:widowControl/>
        <w:numPr>
          <w:ilvl w:val="0"/>
          <w:numId w:val="20"/>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7A9023B4">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返回签退成功信息</w:t>
      </w:r>
    </w:p>
    <w:p w14:paraId="5E10F713">
      <w:pPr>
        <w:keepNext w:val="0"/>
        <w:keepLines w:val="0"/>
        <w:widowControl/>
        <w:numPr>
          <w:ilvl w:val="0"/>
          <w:numId w:val="20"/>
        </w:numPr>
        <w:suppressLineNumbers w:val="0"/>
        <w:spacing w:before="0" w:beforeAutospacing="1" w:after="0" w:afterAutospacing="0"/>
        <w:ind w:left="1440" w:hanging="360"/>
        <w:jc w:val="left"/>
        <w:rPr>
          <w:rFonts w:hint="eastAsia" w:ascii="微软雅黑" w:hAnsi="微软雅黑" w:eastAsia="微软雅黑" w:cs="微软雅黑"/>
          <w:i w:val="0"/>
          <w:iCs w:val="0"/>
          <w:color w:val="000000" w:themeColor="text1"/>
          <w:sz w:val="24"/>
          <w:szCs w:val="24"/>
          <w14:textFill>
            <w14:solidFill>
              <w14:schemeClr w14:val="tx1"/>
            </w14:solidFill>
          </w14:textFill>
        </w:rPr>
      </w:pPr>
    </w:p>
    <w:p w14:paraId="66663888">
      <w:pPr>
        <w:widowControl w:val="0"/>
        <w:spacing w:after="120" w:line="360" w:lineRule="auto"/>
        <w:ind w:left="0" w:leftChars="0" w:firstLine="480" w:firstLineChars="200"/>
        <w:jc w:val="left"/>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pPr>
      <w:r>
        <w:rPr>
          <w:rFonts w:hint="eastAsia" w:ascii="微软雅黑" w:hAnsi="微软雅黑" w:eastAsia="微软雅黑" w:cs="微软雅黑"/>
          <w:b w:val="0"/>
          <w:i w:val="0"/>
          <w:iCs w:val="0"/>
          <w:strike w:val="0"/>
          <w:color w:val="000000" w:themeColor="text1"/>
          <w:kern w:val="2"/>
          <w:sz w:val="24"/>
          <w:szCs w:val="24"/>
          <w:u w:val="none"/>
          <w:lang w:val="en-US" w:eastAsia="zh-CN" w:bidi="ar-SA"/>
          <w14:textFill>
            <w14:solidFill>
              <w14:schemeClr w14:val="tx1"/>
            </w14:solidFill>
          </w14:textFill>
        </w:rPr>
        <w:t>显示使用时长显示信用分更新情况提示学生离开座位超时处理机制：未签到超时（15分钟）：预约开始后15分钟内未签到则自动释放座位，扣除信用分5分空闲超时（4小时）：已签到学生超过4小时未活动则自动签退，扣除信用分3分</w:t>
      </w:r>
    </w:p>
    <w:p w14:paraId="76622A84">
      <w:pPr>
        <w:pStyle w:val="15"/>
        <w:keepNext w:val="0"/>
        <w:keepLines w:val="0"/>
        <w:widowControl/>
        <w:suppressLineNumbers w:val="0"/>
        <w:shd w:val="clear" w:fill="FFFFFF"/>
        <w:spacing w:before="0" w:beforeAutospacing="0" w:after="192" w:afterAutospacing="0"/>
        <w:ind w:left="0" w:firstLine="0"/>
        <w:rPr>
          <w:rFonts w:hint="eastAsia" w:ascii="宋体" w:hAnsi="宋体" w:eastAsia="宋体" w:cs="宋体"/>
          <w:b w:val="0"/>
          <w:bCs w:val="0"/>
          <w:sz w:val="24"/>
          <w:szCs w:val="24"/>
        </w:rPr>
      </w:pPr>
    </w:p>
    <w:p w14:paraId="6BC7F74F">
      <w:pPr>
        <w:rPr>
          <w:rFonts w:hint="default"/>
          <w:lang w:val="en-US" w:eastAsia="zh-CN"/>
        </w:rPr>
      </w:pPr>
    </w:p>
    <w:p w14:paraId="522903E2">
      <w:pPr>
        <w:numPr>
          <w:ilvl w:val="0"/>
          <w:numId w:val="0"/>
        </w:numPr>
        <w:ind w:leftChars="0" w:firstLine="420" w:firstLineChars="0"/>
        <w:rPr>
          <w:rFonts w:hint="eastAsia" w:ascii="黑体" w:hAnsi="黑体" w:eastAsia="黑体" w:cs="黑体"/>
          <w:color w:val="0070C0"/>
          <w:lang w:val="en-US" w:eastAsia="zh-CN"/>
        </w:rPr>
      </w:pPr>
      <w:r>
        <w:rPr>
          <w:rFonts w:hint="eastAsia" w:ascii="黑体" w:hAnsi="黑体" w:eastAsia="黑体" w:cs="黑体"/>
          <w:color w:val="0070C0"/>
          <w:lang w:val="en-US" w:eastAsia="zh-CN"/>
        </w:rPr>
        <w:t>（限定CLI模式下纯文本的UI操作界面）</w:t>
      </w:r>
    </w:p>
    <w:p w14:paraId="03BA8FE6">
      <w:pPr>
        <w:numPr>
          <w:ilvl w:val="0"/>
          <w:numId w:val="0"/>
        </w:numPr>
        <w:ind w:leftChars="0" w:firstLine="420" w:firstLineChars="0"/>
        <w:rPr>
          <w:rFonts w:hint="eastAsia"/>
          <w:color w:val="0070C0"/>
          <w:lang w:val="en-US" w:eastAsia="zh-CN"/>
        </w:rPr>
      </w:pPr>
      <w:r>
        <w:rPr>
          <w:rFonts w:hint="default"/>
          <w:color w:val="0070C0"/>
          <w:lang w:val="en-US" w:eastAsia="zh-CN"/>
        </w:rPr>
        <w:t>设计</w:t>
      </w:r>
      <w:r>
        <w:rPr>
          <w:rFonts w:hint="eastAsia"/>
          <w:color w:val="0070C0"/>
          <w:lang w:val="en-US" w:eastAsia="zh-CN"/>
        </w:rPr>
        <w:t>程序的菜单</w:t>
      </w:r>
      <w:r>
        <w:rPr>
          <w:rFonts w:hint="default"/>
          <w:color w:val="0070C0"/>
          <w:lang w:val="en-US" w:eastAsia="zh-CN"/>
        </w:rPr>
        <w:t>界面</w:t>
      </w:r>
      <w:r>
        <w:rPr>
          <w:rFonts w:hint="eastAsia"/>
          <w:color w:val="0070C0"/>
          <w:lang w:val="en-US" w:eastAsia="zh-CN"/>
        </w:rPr>
        <w:t>：主界面及主菜单；子界面及相应的子菜单</w:t>
      </w:r>
      <w:bookmarkStart w:id="16" w:name="_Toc10223"/>
      <w:r>
        <w:rPr>
          <w:rFonts w:hint="eastAsia"/>
          <w:color w:val="0070C0"/>
          <w:lang w:val="en-US" w:eastAsia="zh-CN"/>
        </w:rPr>
        <w:t>。</w:t>
      </w:r>
    </w:p>
    <w:p w14:paraId="007C47E2">
      <w:pPr>
        <w:numPr>
          <w:ilvl w:val="0"/>
          <w:numId w:val="0"/>
        </w:numPr>
        <w:ind w:leftChars="0" w:firstLine="420" w:firstLineChars="0"/>
        <w:rPr>
          <w:rFonts w:hint="eastAsia"/>
          <w:color w:val="0070C0"/>
          <w:lang w:val="en-US" w:eastAsia="zh-CN"/>
        </w:rPr>
      </w:pPr>
      <w:r>
        <w:rPr>
          <w:rFonts w:hint="default"/>
          <w:color w:val="0070C0"/>
          <w:lang w:val="en-US" w:eastAsia="zh-CN"/>
        </w:rPr>
        <w:t>交互设计</w:t>
      </w:r>
      <w:bookmarkEnd w:id="16"/>
      <w:r>
        <w:rPr>
          <w:rFonts w:hint="eastAsia"/>
          <w:color w:val="0070C0"/>
          <w:lang w:val="en-US" w:eastAsia="zh-CN"/>
        </w:rPr>
        <w:t>（可选）：根据需要，给出各功能模块（函数）执行过程中的交互过程设计（指涉及输入和输出时的界面提示和数据格式要求等信息）</w:t>
      </w:r>
    </w:p>
    <w:p w14:paraId="7F5DA1C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宋体" w:hAnsi="宋体" w:eastAsia="宋体" w:cs="宋体"/>
          <w:color w:val="0070C0"/>
          <w:kern w:val="0"/>
          <w:sz w:val="21"/>
          <w:szCs w:val="21"/>
          <w:lang w:val="en-US" w:eastAsia="zh-CN" w:bidi="ar"/>
        </w:rPr>
      </w:pPr>
    </w:p>
    <w:p w14:paraId="6732E370">
      <w:pPr>
        <w:pStyle w:val="6"/>
        <w:numPr>
          <w:ilvl w:val="0"/>
          <w:numId w:val="3"/>
        </w:numPr>
        <w:bidi w:val="0"/>
        <w:outlineLvl w:val="1"/>
        <w:rPr>
          <w:rFonts w:hint="default" w:ascii="Arial" w:hAnsi="Arial" w:cs="Times New Roman"/>
          <w:color w:val="FF0000"/>
          <w:lang w:val="en-US" w:eastAsia="zh-CN"/>
        </w:rPr>
      </w:pPr>
      <w:bookmarkStart w:id="17" w:name="_Toc29058"/>
      <w:bookmarkStart w:id="18" w:name="_Toc9115"/>
      <w:r>
        <w:rPr>
          <w:rFonts w:hint="eastAsia" w:ascii="Arial" w:hAnsi="Arial" w:cs="Times New Roman"/>
          <w:color w:val="FF0000"/>
          <w:lang w:val="en-US" w:eastAsia="zh-CN"/>
        </w:rPr>
        <w:t>数据结构</w:t>
      </w:r>
      <w:bookmarkEnd w:id="17"/>
      <w:r>
        <w:rPr>
          <w:rFonts w:hint="eastAsia" w:ascii="Arial" w:hAnsi="Arial" w:cs="Times New Roman"/>
          <w:color w:val="FF0000"/>
          <w:lang w:val="en-US" w:eastAsia="zh-CN"/>
        </w:rPr>
        <w:t>设计与实现</w:t>
      </w:r>
      <w:bookmarkEnd w:id="18"/>
    </w:p>
    <w:p w14:paraId="3B5AE004">
      <w:pPr>
        <w:pStyle w:val="4"/>
        <w:keepNext w:val="0"/>
        <w:keepLines w:val="0"/>
        <w:widowControl/>
        <w:suppressLineNumbers w:val="0"/>
        <w:shd w:val="clear" w:fill="FFFFFF"/>
        <w:spacing w:before="210" w:beforeAutospacing="0" w:after="192" w:afterAutospacing="0" w:line="14" w:lineRule="atLeast"/>
        <w:ind w:left="0" w:firstLine="0"/>
        <w:rPr>
          <w:rFonts w:ascii="Helvetica" w:hAnsi="Helvetica" w:eastAsia="Helvetica" w:cs="Helvetica"/>
          <w:b/>
          <w:bCs/>
          <w:i w:val="0"/>
          <w:iCs w:val="0"/>
          <w:caps w:val="0"/>
          <w:color w:val="000000"/>
          <w:spacing w:val="0"/>
          <w:sz w:val="31"/>
          <w:szCs w:val="31"/>
        </w:rPr>
      </w:pPr>
      <w:bookmarkStart w:id="19" w:name="_Toc20589"/>
      <w:bookmarkStart w:id="20" w:name="_Toc30049"/>
      <w:r>
        <w:rPr>
          <w:rFonts w:hint="default" w:ascii="Helvetica" w:hAnsi="Helvetica" w:eastAsia="Helvetica" w:cs="Helvetica"/>
          <w:b/>
          <w:bCs/>
          <w:i w:val="0"/>
          <w:iCs w:val="0"/>
          <w:caps w:val="0"/>
          <w:color w:val="000000"/>
          <w:spacing w:val="0"/>
          <w:sz w:val="31"/>
          <w:szCs w:val="31"/>
          <w:shd w:val="clear" w:fill="FFFFFF"/>
        </w:rPr>
        <w:t>3.1 物理存储结构选择</w:t>
      </w:r>
    </w:p>
    <w:p w14:paraId="6696181C">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shd w:val="clear" w:fill="FFFFFF"/>
        </w:rPr>
        <w:t>系统采用"多结构组合"的存储方案：</w:t>
      </w:r>
    </w:p>
    <w:tbl>
      <w:tblPr>
        <w:tblW w:w="87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84"/>
        <w:gridCol w:w="1942"/>
        <w:gridCol w:w="2930"/>
        <w:gridCol w:w="2665"/>
      </w:tblGrid>
      <w:tr w14:paraId="0DB21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184"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27AC05D">
            <w:pPr>
              <w:keepNext w:val="0"/>
              <w:keepLines w:val="0"/>
              <w:widowControl/>
              <w:suppressLineNumbers w:val="0"/>
              <w:snapToGrid w:val="0"/>
              <w:ind w:left="0" w:leftChars="0" w:right="0" w:rightChars="0" w:firstLine="0" w:firstLineChars="0"/>
              <w:jc w:val="center"/>
              <w:rPr>
                <w:rFonts w:hint="default" w:ascii="Helvetica" w:hAnsi="Helvetica" w:eastAsia="Helvetica" w:cs="Helvetica"/>
                <w:b/>
                <w:bCs/>
                <w:i w:val="0"/>
                <w:iCs w:val="0"/>
                <w:caps w:val="0"/>
                <w:color w:val="000000"/>
                <w:spacing w:val="0"/>
                <w:sz w:val="19"/>
                <w:szCs w:val="19"/>
              </w:rPr>
            </w:pPr>
            <w:r>
              <w:rPr>
                <w:rFonts w:hint="default" w:ascii="Helvetica" w:hAnsi="Helvetica" w:eastAsia="Helvetica" w:cs="Helvetica"/>
                <w:b/>
                <w:bCs/>
                <w:i w:val="0"/>
                <w:iCs w:val="0"/>
                <w:caps w:val="0"/>
                <w:color w:val="000000"/>
                <w:spacing w:val="0"/>
                <w:kern w:val="0"/>
                <w:sz w:val="19"/>
                <w:szCs w:val="19"/>
                <w:bdr w:val="none" w:color="auto" w:sz="0" w:space="0"/>
                <w:lang w:val="en-US" w:eastAsia="zh-CN" w:bidi="ar"/>
              </w:rPr>
              <w:t>数据对象</w:t>
            </w:r>
          </w:p>
        </w:tc>
        <w:tc>
          <w:tcPr>
            <w:tcW w:w="1942"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D2CBA0B">
            <w:pPr>
              <w:keepNext w:val="0"/>
              <w:keepLines w:val="0"/>
              <w:widowControl/>
              <w:suppressLineNumbers w:val="0"/>
              <w:snapToGrid w:val="0"/>
              <w:ind w:left="0" w:leftChars="0" w:right="0" w:rightChars="0" w:firstLine="0" w:firstLineChars="0"/>
              <w:jc w:val="center"/>
              <w:rPr>
                <w:rFonts w:hint="default" w:ascii="Helvetica" w:hAnsi="Helvetica" w:eastAsia="Helvetica" w:cs="Helvetica"/>
                <w:b/>
                <w:bCs/>
                <w:i w:val="0"/>
                <w:iCs w:val="0"/>
                <w:caps w:val="0"/>
                <w:color w:val="000000"/>
                <w:spacing w:val="0"/>
                <w:sz w:val="19"/>
                <w:szCs w:val="19"/>
              </w:rPr>
            </w:pPr>
            <w:r>
              <w:rPr>
                <w:rFonts w:hint="default" w:ascii="Helvetica" w:hAnsi="Helvetica" w:eastAsia="Helvetica" w:cs="Helvetica"/>
                <w:b/>
                <w:bCs/>
                <w:i w:val="0"/>
                <w:iCs w:val="0"/>
                <w:caps w:val="0"/>
                <w:color w:val="000000"/>
                <w:spacing w:val="0"/>
                <w:kern w:val="0"/>
                <w:sz w:val="19"/>
                <w:szCs w:val="19"/>
                <w:bdr w:val="none" w:color="auto" w:sz="0" w:space="0"/>
                <w:lang w:val="en-US" w:eastAsia="zh-CN" w:bidi="ar"/>
              </w:rPr>
              <w:t>存储结构</w:t>
            </w:r>
          </w:p>
        </w:tc>
        <w:tc>
          <w:tcPr>
            <w:tcW w:w="2930"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410779D4">
            <w:pPr>
              <w:keepNext w:val="0"/>
              <w:keepLines w:val="0"/>
              <w:widowControl/>
              <w:suppressLineNumbers w:val="0"/>
              <w:snapToGrid w:val="0"/>
              <w:ind w:left="0" w:leftChars="0" w:right="0" w:rightChars="0" w:firstLine="0" w:firstLineChars="0"/>
              <w:jc w:val="center"/>
              <w:rPr>
                <w:rFonts w:hint="default" w:ascii="Helvetica" w:hAnsi="Helvetica" w:eastAsia="Helvetica" w:cs="Helvetica"/>
                <w:b/>
                <w:bCs/>
                <w:i w:val="0"/>
                <w:iCs w:val="0"/>
                <w:caps w:val="0"/>
                <w:color w:val="000000"/>
                <w:spacing w:val="0"/>
                <w:sz w:val="19"/>
                <w:szCs w:val="19"/>
              </w:rPr>
            </w:pPr>
            <w:r>
              <w:rPr>
                <w:rFonts w:hint="default" w:ascii="Helvetica" w:hAnsi="Helvetica" w:eastAsia="Helvetica" w:cs="Helvetica"/>
                <w:b/>
                <w:bCs/>
                <w:i w:val="0"/>
                <w:iCs w:val="0"/>
                <w:caps w:val="0"/>
                <w:color w:val="000000"/>
                <w:spacing w:val="0"/>
                <w:kern w:val="0"/>
                <w:sz w:val="19"/>
                <w:szCs w:val="19"/>
                <w:bdr w:val="none" w:color="auto" w:sz="0" w:space="0"/>
                <w:lang w:val="en-US" w:eastAsia="zh-CN" w:bidi="ar"/>
              </w:rPr>
              <w:t>选择理由</w:t>
            </w:r>
          </w:p>
        </w:tc>
        <w:tc>
          <w:tcPr>
            <w:tcW w:w="2665"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F9E6D1A">
            <w:pPr>
              <w:keepNext w:val="0"/>
              <w:keepLines w:val="0"/>
              <w:widowControl/>
              <w:suppressLineNumbers w:val="0"/>
              <w:snapToGrid w:val="0"/>
              <w:ind w:left="0" w:leftChars="0" w:right="0" w:rightChars="0" w:firstLine="0" w:firstLineChars="0"/>
              <w:jc w:val="center"/>
              <w:rPr>
                <w:rFonts w:hint="default" w:ascii="Helvetica" w:hAnsi="Helvetica" w:eastAsia="Helvetica" w:cs="Helvetica"/>
                <w:b/>
                <w:bCs/>
                <w:i w:val="0"/>
                <w:iCs w:val="0"/>
                <w:caps w:val="0"/>
                <w:color w:val="000000"/>
                <w:spacing w:val="0"/>
                <w:sz w:val="19"/>
                <w:szCs w:val="19"/>
              </w:rPr>
            </w:pPr>
            <w:r>
              <w:rPr>
                <w:rFonts w:hint="default" w:ascii="Helvetica" w:hAnsi="Helvetica" w:eastAsia="Helvetica" w:cs="Helvetica"/>
                <w:b/>
                <w:bCs/>
                <w:i w:val="0"/>
                <w:iCs w:val="0"/>
                <w:caps w:val="0"/>
                <w:color w:val="000000"/>
                <w:spacing w:val="0"/>
                <w:kern w:val="0"/>
                <w:sz w:val="19"/>
                <w:szCs w:val="19"/>
                <w:bdr w:val="none" w:color="auto" w:sz="0" w:space="0"/>
                <w:lang w:val="en-US" w:eastAsia="zh-CN" w:bidi="ar"/>
              </w:rPr>
              <w:t>基本操作</w:t>
            </w:r>
          </w:p>
        </w:tc>
      </w:tr>
      <w:tr w14:paraId="0C033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4"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277A03F7">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学生</w:t>
            </w:r>
          </w:p>
        </w:tc>
        <w:tc>
          <w:tcPr>
            <w:tcW w:w="1942"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41E7B9C7">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哈希表</w:t>
            </w:r>
          </w:p>
        </w:tc>
        <w:tc>
          <w:tcPr>
            <w:tcW w:w="2930"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BA9C3C3">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按学号频繁查询，平均O(1)</w:t>
            </w:r>
          </w:p>
        </w:tc>
        <w:tc>
          <w:tcPr>
            <w:tcW w:w="2665"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6603848">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新增、查询、修改、删除</w:t>
            </w:r>
          </w:p>
        </w:tc>
      </w:tr>
      <w:tr w14:paraId="26198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4"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48DC689">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座位</w:t>
            </w:r>
          </w:p>
        </w:tc>
        <w:tc>
          <w:tcPr>
            <w:tcW w:w="1942"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D6C0F29">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哈希表+二维数组</w:t>
            </w:r>
          </w:p>
        </w:tc>
        <w:tc>
          <w:tcPr>
            <w:tcW w:w="2930"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1DF4889D">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快速查找+布局展示</w:t>
            </w:r>
          </w:p>
        </w:tc>
        <w:tc>
          <w:tcPr>
            <w:tcW w:w="2665"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5D56A0C">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查询、改状态、生成布局</w:t>
            </w:r>
          </w:p>
        </w:tc>
      </w:tr>
      <w:tr w14:paraId="1D5B1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4"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3C26355">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预约</w:t>
            </w:r>
          </w:p>
        </w:tc>
        <w:tc>
          <w:tcPr>
            <w:tcW w:w="1942"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771FF92">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哈希表+链表</w:t>
            </w:r>
          </w:p>
        </w:tc>
        <w:tc>
          <w:tcPr>
            <w:tcW w:w="2930"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F0ECFBA">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快速查询+按时间排序</w:t>
            </w:r>
          </w:p>
        </w:tc>
        <w:tc>
          <w:tcPr>
            <w:tcW w:w="2665"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C83ABE8">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创建、查询、取消、排序</w:t>
            </w:r>
          </w:p>
        </w:tc>
      </w:tr>
      <w:tr w14:paraId="6B523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4"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7ABBDA4">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超时事件</w:t>
            </w:r>
          </w:p>
        </w:tc>
        <w:tc>
          <w:tcPr>
            <w:tcW w:w="1942"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1DF2EDE">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最小堆</w:t>
            </w:r>
          </w:p>
        </w:tc>
        <w:tc>
          <w:tcPr>
            <w:tcW w:w="2930"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BC8BBE0">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快速取最早事件，O(log n)</w:t>
            </w:r>
          </w:p>
        </w:tc>
        <w:tc>
          <w:tcPr>
            <w:tcW w:w="2665"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B7DEAA0">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插入、删除堆顶、调整</w:t>
            </w:r>
          </w:p>
        </w:tc>
      </w:tr>
      <w:tr w14:paraId="7EB65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84"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7AA308F4">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等待队列</w:t>
            </w:r>
          </w:p>
        </w:tc>
        <w:tc>
          <w:tcPr>
            <w:tcW w:w="1942"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1F47D916">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队列</w:t>
            </w:r>
          </w:p>
        </w:tc>
        <w:tc>
          <w:tcPr>
            <w:tcW w:w="2930"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166B4D6">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先进先出的公平处理</w:t>
            </w:r>
          </w:p>
        </w:tc>
        <w:tc>
          <w:tcPr>
            <w:tcW w:w="2665"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1A488779">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入队、出队、查看队首</w:t>
            </w:r>
          </w:p>
        </w:tc>
      </w:tr>
      <w:tr w14:paraId="16FDB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84"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4A59B8C">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撤销记录</w:t>
            </w:r>
          </w:p>
        </w:tc>
        <w:tc>
          <w:tcPr>
            <w:tcW w:w="1942"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445423C1">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栈</w:t>
            </w:r>
          </w:p>
        </w:tc>
        <w:tc>
          <w:tcPr>
            <w:tcW w:w="2930"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7B06877">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后进先出的撤销操作</w:t>
            </w:r>
          </w:p>
        </w:tc>
        <w:tc>
          <w:tcPr>
            <w:tcW w:w="2665" w:type="dxa"/>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C3D7A43">
            <w:pPr>
              <w:keepNext w:val="0"/>
              <w:keepLines w:val="0"/>
              <w:widowControl/>
              <w:suppressLineNumbers w:val="0"/>
              <w:snapToGrid w:val="0"/>
              <w:ind w:left="0" w:leftChars="0" w:right="0" w:rightChars="0" w:firstLine="0" w:firstLineChars="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入栈、出栈、判空</w:t>
            </w:r>
          </w:p>
        </w:tc>
      </w:tr>
    </w:tbl>
    <w:p w14:paraId="787B9DA7">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3.2 主要数据类型定义</w:t>
      </w:r>
    </w:p>
    <w:p w14:paraId="25786B72">
      <w:pPr>
        <w:pStyle w:val="5"/>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学生数据结构</w:t>
      </w:r>
    </w:p>
    <w:p w14:paraId="14AAB051">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Student {</w:t>
      </w:r>
    </w:p>
    <w:p w14:paraId="46F49B41">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学号 (char*, 长度12)</w:t>
      </w:r>
    </w:p>
    <w:p w14:paraId="0B1DF93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密码 (char*, 长度32)</w:t>
      </w:r>
    </w:p>
    <w:p w14:paraId="29A7B39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姓名 (char*, 长度50)</w:t>
      </w:r>
    </w:p>
    <w:p w14:paraId="548D6BEF">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院系 (char*, 长度50)</w:t>
      </w:r>
    </w:p>
    <w:p w14:paraId="23364DE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联系方式 (char*, 长度20)</w:t>
      </w:r>
    </w:p>
    <w:p w14:paraId="22EB11A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信用分 (int, 初值100)</w:t>
      </w:r>
    </w:p>
    <w:p w14:paraId="64D1B43D">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账户状态 (enum: 正常/禁用/黑名单)</w:t>
      </w:r>
    </w:p>
    <w:p w14:paraId="3D7AFE96">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w:t>
      </w:r>
    </w:p>
    <w:p w14:paraId="34C00DB0">
      <w:pPr>
        <w:pStyle w:val="5"/>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座位数据结构</w:t>
      </w:r>
    </w:p>
    <w:p w14:paraId="511BA17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Seat {</w:t>
      </w:r>
    </w:p>
    <w:p w14:paraId="3E1D629D">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座位编号 (char*, 格式: A101001)</w:t>
      </w:r>
    </w:p>
    <w:p w14:paraId="770950D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自习室编号 (char*, 长度10)</w:t>
      </w:r>
    </w:p>
    <w:p w14:paraId="217119E3">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行号 (int)</w:t>
      </w:r>
    </w:p>
    <w:p w14:paraId="70E2F81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列号 (int)</w:t>
      </w:r>
    </w:p>
    <w:p w14:paraId="5F4EE169">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座位状态 (enum: 可用/占用/维护/禁用)</w:t>
      </w:r>
    </w:p>
    <w:p w14:paraId="1AD21EA6">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最后活跃时间 (time_t)</w:t>
      </w:r>
    </w:p>
    <w:p w14:paraId="21C8519E">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w:t>
      </w:r>
    </w:p>
    <w:p w14:paraId="50AE0454">
      <w:pPr>
        <w:pStyle w:val="5"/>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预约数据结构</w:t>
      </w:r>
    </w:p>
    <w:p w14:paraId="04DE04DC">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Reservation {</w:t>
      </w:r>
    </w:p>
    <w:p w14:paraId="3F53D18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预约编号 (char*, 格式: RES20240001)</w:t>
      </w:r>
    </w:p>
    <w:p w14:paraId="18321CF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学号 (char*, 长度12)</w:t>
      </w:r>
    </w:p>
    <w:p w14:paraId="3E01AD2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座位编号 (char*, 长度10)</w:t>
      </w:r>
    </w:p>
    <w:p w14:paraId="2D499A8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起始时间 (time_t)</w:t>
      </w:r>
    </w:p>
    <w:p w14:paraId="147CF4CF">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结束时间 (time_t)</w:t>
      </w:r>
    </w:p>
    <w:p w14:paraId="242AE213">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签到时间 (time_t, 初值0)</w:t>
      </w:r>
    </w:p>
    <w:p w14:paraId="20F767E1">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签退时间 (time_t, 初值0)</w:t>
      </w:r>
    </w:p>
    <w:p w14:paraId="3026CB36">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预约状态 (enum: 待签到/已签到/已完成/已取消)</w:t>
      </w:r>
    </w:p>
    <w:p w14:paraId="71560186">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w:t>
      </w:r>
    </w:p>
    <w:p w14:paraId="762A8F7E">
      <w:pPr>
        <w:pStyle w:val="5"/>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自习室数据结构</w:t>
      </w:r>
    </w:p>
    <w:p w14:paraId="741A31F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StudyRoom {</w:t>
      </w:r>
    </w:p>
    <w:p w14:paraId="10DF2A11">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自习室编号 (char*, 长度10)</w:t>
      </w:r>
    </w:p>
    <w:p w14:paraId="23CBE6E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名称 (char*, 长度50)</w:t>
      </w:r>
    </w:p>
    <w:p w14:paraId="47BDA03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位置 (char*, 长度100)</w:t>
      </w:r>
    </w:p>
    <w:p w14:paraId="728742AA">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开放时间 (time_t: 开始)</w:t>
      </w:r>
    </w:p>
    <w:p w14:paraId="4A8E32EA">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关闭时间 (time_t: 结束)</w:t>
      </w:r>
    </w:p>
    <w:p w14:paraId="1EFF3B6B">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总座位数 (int)</w:t>
      </w:r>
    </w:p>
    <w:p w14:paraId="36B9F45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室状态 (enum: 开放/维护/关闭)</w:t>
      </w:r>
    </w:p>
    <w:p w14:paraId="21A892CC">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w:t>
      </w:r>
    </w:p>
    <w:p w14:paraId="48C7446D">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3.3 文件格式说明</w:t>
      </w:r>
    </w:p>
    <w:p w14:paraId="23248A6E">
      <w:pPr>
        <w:pStyle w:val="5"/>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CSV数据格式</w:t>
      </w:r>
    </w:p>
    <w:p w14:paraId="5588684A">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Style w:val="20"/>
          <w:rFonts w:hint="default" w:ascii="Helvetica" w:hAnsi="Helvetica" w:eastAsia="Helvetica" w:cs="Helvetica"/>
          <w:i w:val="0"/>
          <w:iCs w:val="0"/>
          <w:caps w:val="0"/>
          <w:color w:val="000000"/>
          <w:spacing w:val="0"/>
          <w:sz w:val="19"/>
          <w:szCs w:val="19"/>
          <w:shd w:val="clear" w:fill="FFFFFF"/>
        </w:rPr>
        <w:t>students.csv</w:t>
      </w:r>
      <w:r>
        <w:rPr>
          <w:rFonts w:hint="default" w:ascii="Helvetica" w:hAnsi="Helvetica" w:eastAsia="Helvetica" w:cs="Helvetica"/>
          <w:i w:val="0"/>
          <w:iCs w:val="0"/>
          <w:caps w:val="0"/>
          <w:color w:val="333333"/>
          <w:spacing w:val="0"/>
          <w:sz w:val="19"/>
          <w:szCs w:val="19"/>
          <w:shd w:val="clear" w:fill="FFFFFF"/>
        </w:rPr>
        <w:t> — 学生信息</w:t>
      </w:r>
    </w:p>
    <w:p w14:paraId="7D0D42D3">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学号,密码,姓名,院系,联系方式,信用分,账户状态</w:t>
      </w:r>
    </w:p>
    <w:p w14:paraId="14A9851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20240001,pass123,张三,计算机学院,13800138000,100,正常</w:t>
      </w:r>
    </w:p>
    <w:p w14:paraId="750FBF5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20240002,pass456,李四,数学学院,13900139000,95,正常</w:t>
      </w:r>
    </w:p>
    <w:p w14:paraId="7B0E23CE">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Style w:val="20"/>
          <w:rFonts w:hint="default" w:ascii="Helvetica" w:hAnsi="Helvetica" w:eastAsia="Helvetica" w:cs="Helvetica"/>
          <w:i w:val="0"/>
          <w:iCs w:val="0"/>
          <w:caps w:val="0"/>
          <w:color w:val="000000"/>
          <w:spacing w:val="0"/>
          <w:sz w:val="19"/>
          <w:szCs w:val="19"/>
          <w:shd w:val="clear" w:fill="FFFFFF"/>
        </w:rPr>
        <w:t>seats.csv</w:t>
      </w:r>
      <w:r>
        <w:rPr>
          <w:rFonts w:hint="default" w:ascii="Helvetica" w:hAnsi="Helvetica" w:eastAsia="Helvetica" w:cs="Helvetica"/>
          <w:i w:val="0"/>
          <w:iCs w:val="0"/>
          <w:caps w:val="0"/>
          <w:color w:val="333333"/>
          <w:spacing w:val="0"/>
          <w:sz w:val="19"/>
          <w:szCs w:val="19"/>
          <w:shd w:val="clear" w:fill="FFFFFF"/>
        </w:rPr>
        <w:t> — 座位信息</w:t>
      </w:r>
    </w:p>
    <w:p w14:paraId="39A32A9C">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座位编号,自习室编号,行号,列号,座位状态</w:t>
      </w:r>
    </w:p>
    <w:p w14:paraId="0542F4D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A101001,A101,1,1,可用</w:t>
      </w:r>
    </w:p>
    <w:p w14:paraId="61529CE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A101002,A101,1,2,可用</w:t>
      </w:r>
    </w:p>
    <w:p w14:paraId="251CB7C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B202001,B202,1,1,占用</w:t>
      </w:r>
    </w:p>
    <w:p w14:paraId="36BF0FA1">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Style w:val="20"/>
          <w:rFonts w:hint="default" w:ascii="Helvetica" w:hAnsi="Helvetica" w:eastAsia="Helvetica" w:cs="Helvetica"/>
          <w:i w:val="0"/>
          <w:iCs w:val="0"/>
          <w:caps w:val="0"/>
          <w:color w:val="000000"/>
          <w:spacing w:val="0"/>
          <w:sz w:val="19"/>
          <w:szCs w:val="19"/>
          <w:shd w:val="clear" w:fill="FFFFFF"/>
        </w:rPr>
        <w:t>reservations.csv</w:t>
      </w:r>
      <w:r>
        <w:rPr>
          <w:rFonts w:hint="default" w:ascii="Helvetica" w:hAnsi="Helvetica" w:eastAsia="Helvetica" w:cs="Helvetica"/>
          <w:i w:val="0"/>
          <w:iCs w:val="0"/>
          <w:caps w:val="0"/>
          <w:color w:val="333333"/>
          <w:spacing w:val="0"/>
          <w:sz w:val="19"/>
          <w:szCs w:val="19"/>
          <w:shd w:val="clear" w:fill="FFFFFF"/>
        </w:rPr>
        <w:t> — 预约记录</w:t>
      </w:r>
    </w:p>
    <w:p w14:paraId="462C8F2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预约编号,学号,座位编号,起始时间,结束时间,签到时间,签退时间,预约状态</w:t>
      </w:r>
    </w:p>
    <w:p w14:paraId="17EF947B">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RES20240001,20240001,A101001,2026-06-15 14:00:00,2026-06-15 16:00:00,2026-06-15 14:05:00,2026-06-15 15:55:00,已完成</w:t>
      </w:r>
    </w:p>
    <w:p w14:paraId="229429A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RES20240002,20240001,A101002,2026-06-15 16:00:00,2026-06-15 18:00:00,0,0,待签到</w:t>
      </w:r>
    </w:p>
    <w:p w14:paraId="6470E724">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3.4 数据访问方式</w:t>
      </w:r>
    </w:p>
    <w:p w14:paraId="7ACA859F">
      <w:pPr>
        <w:pStyle w:val="5"/>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读操作</w:t>
      </w:r>
    </w:p>
    <w:p w14:paraId="1B9756DF">
      <w:pPr>
        <w:keepNext w:val="0"/>
        <w:keepLines w:val="0"/>
        <w:widowControl/>
        <w:numPr>
          <w:ilvl w:val="0"/>
          <w:numId w:val="21"/>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单条查询</w:t>
      </w:r>
      <w:r>
        <w:rPr>
          <w:rFonts w:hint="default" w:ascii="Helvetica" w:hAnsi="Helvetica" w:eastAsia="Helvetica" w:cs="Helvetica"/>
          <w:i w:val="0"/>
          <w:iCs w:val="0"/>
          <w:caps w:val="0"/>
          <w:color w:val="333333"/>
          <w:spacing w:val="0"/>
          <w:sz w:val="19"/>
          <w:szCs w:val="19"/>
          <w:bdr w:val="none" w:color="auto" w:sz="0" w:space="0"/>
          <w:shd w:val="clear" w:fill="FFFFFF"/>
        </w:rPr>
        <w:t>：根据ID在哈希表中查找，平均O(1)时间</w:t>
      </w:r>
    </w:p>
    <w:p w14:paraId="735716CE">
      <w:pPr>
        <w:keepNext w:val="0"/>
        <w:keepLines w:val="0"/>
        <w:widowControl/>
        <w:numPr>
          <w:ilvl w:val="0"/>
          <w:numId w:val="21"/>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范围查询</w:t>
      </w:r>
      <w:r>
        <w:rPr>
          <w:rFonts w:hint="default" w:ascii="Helvetica" w:hAnsi="Helvetica" w:eastAsia="Helvetica" w:cs="Helvetica"/>
          <w:i w:val="0"/>
          <w:iCs w:val="0"/>
          <w:caps w:val="0"/>
          <w:color w:val="333333"/>
          <w:spacing w:val="0"/>
          <w:sz w:val="19"/>
          <w:szCs w:val="19"/>
          <w:bdr w:val="none" w:color="auto" w:sz="0" w:space="0"/>
          <w:shd w:val="clear" w:fill="FFFFFF"/>
        </w:rPr>
        <w:t>：遍历链表，按条件筛选，O(n)时间</w:t>
      </w:r>
    </w:p>
    <w:p w14:paraId="1DDBBAA9">
      <w:pPr>
        <w:keepNext w:val="0"/>
        <w:keepLines w:val="0"/>
        <w:widowControl/>
        <w:numPr>
          <w:ilvl w:val="0"/>
          <w:numId w:val="21"/>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排序查询</w:t>
      </w:r>
      <w:r>
        <w:rPr>
          <w:rFonts w:hint="default" w:ascii="Helvetica" w:hAnsi="Helvetica" w:eastAsia="Helvetica" w:cs="Helvetica"/>
          <w:i w:val="0"/>
          <w:iCs w:val="0"/>
          <w:caps w:val="0"/>
          <w:color w:val="333333"/>
          <w:spacing w:val="0"/>
          <w:sz w:val="19"/>
          <w:szCs w:val="19"/>
          <w:bdr w:val="none" w:color="auto" w:sz="0" w:space="0"/>
          <w:shd w:val="clear" w:fill="FFFFFF"/>
        </w:rPr>
        <w:t>：先读取数据到链表，使用归并排序，O(n log n)时间</w:t>
      </w:r>
    </w:p>
    <w:p w14:paraId="5851035A">
      <w:pPr>
        <w:pStyle w:val="5"/>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写操作</w:t>
      </w:r>
    </w:p>
    <w:p w14:paraId="31BF1EDC">
      <w:pPr>
        <w:keepNext w:val="0"/>
        <w:keepLines w:val="0"/>
        <w:widowControl/>
        <w:numPr>
          <w:ilvl w:val="0"/>
          <w:numId w:val="22"/>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新增</w:t>
      </w:r>
      <w:r>
        <w:rPr>
          <w:rFonts w:hint="default" w:ascii="Helvetica" w:hAnsi="Helvetica" w:eastAsia="Helvetica" w:cs="Helvetica"/>
          <w:i w:val="0"/>
          <w:iCs w:val="0"/>
          <w:caps w:val="0"/>
          <w:color w:val="333333"/>
          <w:spacing w:val="0"/>
          <w:sz w:val="19"/>
          <w:szCs w:val="19"/>
          <w:bdr w:val="none" w:color="auto" w:sz="0" w:space="0"/>
          <w:shd w:val="clear" w:fill="FFFFFF"/>
        </w:rPr>
        <w:t>：计算哈希值，插入哈希表，同时维护链表，O(1)摊销时间</w:t>
      </w:r>
    </w:p>
    <w:p w14:paraId="78A8E83C">
      <w:pPr>
        <w:keepNext w:val="0"/>
        <w:keepLines w:val="0"/>
        <w:widowControl/>
        <w:numPr>
          <w:ilvl w:val="0"/>
          <w:numId w:val="22"/>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修改</w:t>
      </w:r>
      <w:r>
        <w:rPr>
          <w:rFonts w:hint="default" w:ascii="Helvetica" w:hAnsi="Helvetica" w:eastAsia="Helvetica" w:cs="Helvetica"/>
          <w:i w:val="0"/>
          <w:iCs w:val="0"/>
          <w:caps w:val="0"/>
          <w:color w:val="333333"/>
          <w:spacing w:val="0"/>
          <w:sz w:val="19"/>
          <w:szCs w:val="19"/>
          <w:bdr w:val="none" w:color="auto" w:sz="0" w:space="0"/>
          <w:shd w:val="clear" w:fill="FFFFFF"/>
        </w:rPr>
        <w:t>：查找后修改字段，O(1)摊销时间</w:t>
      </w:r>
    </w:p>
    <w:p w14:paraId="5BD8CCF1">
      <w:pPr>
        <w:keepNext w:val="0"/>
        <w:keepLines w:val="0"/>
        <w:widowControl/>
        <w:numPr>
          <w:ilvl w:val="0"/>
          <w:numId w:val="22"/>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删除</w:t>
      </w:r>
      <w:r>
        <w:rPr>
          <w:rFonts w:hint="default" w:ascii="Helvetica" w:hAnsi="Helvetica" w:eastAsia="Helvetica" w:cs="Helvetica"/>
          <w:i w:val="0"/>
          <w:iCs w:val="0"/>
          <w:caps w:val="0"/>
          <w:color w:val="333333"/>
          <w:spacing w:val="0"/>
          <w:sz w:val="19"/>
          <w:szCs w:val="19"/>
          <w:bdr w:val="none" w:color="auto" w:sz="0" w:space="0"/>
          <w:shd w:val="clear" w:fill="FFFFFF"/>
        </w:rPr>
        <w:t>：从哈希表和链表中同时删除，O(1)时间</w:t>
      </w:r>
    </w:p>
    <w:p w14:paraId="044805DC">
      <w:pPr>
        <w:pStyle w:val="5"/>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文件操作</w:t>
      </w:r>
    </w:p>
    <w:p w14:paraId="263660E2">
      <w:pPr>
        <w:keepNext w:val="0"/>
        <w:keepLines w:val="0"/>
        <w:widowControl/>
        <w:numPr>
          <w:ilvl w:val="0"/>
          <w:numId w:val="23"/>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程序启动</w:t>
      </w:r>
      <w:r>
        <w:rPr>
          <w:rFonts w:hint="default" w:ascii="Helvetica" w:hAnsi="Helvetica" w:eastAsia="Helvetica" w:cs="Helvetica"/>
          <w:i w:val="0"/>
          <w:iCs w:val="0"/>
          <w:caps w:val="0"/>
          <w:color w:val="333333"/>
          <w:spacing w:val="0"/>
          <w:sz w:val="19"/>
          <w:szCs w:val="19"/>
          <w:bdr w:val="none" w:color="auto" w:sz="0" w:space="0"/>
          <w:shd w:val="clear" w:fill="FFFFFF"/>
        </w:rPr>
        <w:t>：从CSV文件读取数据，填充哈希表</w:t>
      </w:r>
    </w:p>
    <w:p w14:paraId="266D652B">
      <w:pPr>
        <w:keepNext w:val="0"/>
        <w:keepLines w:val="0"/>
        <w:widowControl/>
        <w:numPr>
          <w:ilvl w:val="0"/>
          <w:numId w:val="23"/>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实时保存</w:t>
      </w:r>
      <w:r>
        <w:rPr>
          <w:rFonts w:hint="default" w:ascii="Helvetica" w:hAnsi="Helvetica" w:eastAsia="Helvetica" w:cs="Helvetica"/>
          <w:i w:val="0"/>
          <w:iCs w:val="0"/>
          <w:caps w:val="0"/>
          <w:color w:val="333333"/>
          <w:spacing w:val="0"/>
          <w:sz w:val="19"/>
          <w:szCs w:val="19"/>
          <w:bdr w:val="none" w:color="auto" w:sz="0" w:space="0"/>
          <w:shd w:val="clear" w:fill="FFFFFF"/>
        </w:rPr>
        <w:t>：每次数据变更时追加到日志文件</w:t>
      </w:r>
    </w:p>
    <w:p w14:paraId="761F7DC0">
      <w:pPr>
        <w:keepNext w:val="0"/>
        <w:keepLines w:val="0"/>
        <w:widowControl/>
        <w:numPr>
          <w:ilvl w:val="0"/>
          <w:numId w:val="23"/>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程序退出</w:t>
      </w:r>
      <w:r>
        <w:rPr>
          <w:rFonts w:hint="default" w:ascii="Helvetica" w:hAnsi="Helvetica" w:eastAsia="Helvetica" w:cs="Helvetica"/>
          <w:i w:val="0"/>
          <w:iCs w:val="0"/>
          <w:caps w:val="0"/>
          <w:color w:val="333333"/>
          <w:spacing w:val="0"/>
          <w:sz w:val="19"/>
          <w:szCs w:val="19"/>
          <w:bdr w:val="none" w:color="auto" w:sz="0" w:space="0"/>
          <w:shd w:val="clear" w:fill="FFFFFF"/>
        </w:rPr>
        <w:t>：将内存中的所有数据写回CSV文件</w:t>
      </w:r>
    </w:p>
    <w:p w14:paraId="19F518C3">
      <w:pPr>
        <w:pStyle w:val="6"/>
        <w:numPr>
          <w:ilvl w:val="0"/>
          <w:numId w:val="3"/>
        </w:numPr>
        <w:bidi w:val="0"/>
        <w:outlineLvl w:val="1"/>
        <w:rPr>
          <w:rFonts w:hint="eastAsia" w:ascii="Arial" w:hAnsi="Arial" w:cs="Times New Roman"/>
          <w:color w:val="FF0000"/>
          <w:lang w:val="en-US" w:eastAsia="zh-CN"/>
        </w:rPr>
      </w:pPr>
      <w:r>
        <w:rPr>
          <w:rFonts w:hint="eastAsia" w:ascii="Arial" w:hAnsi="Arial" w:cs="Times New Roman"/>
          <w:color w:val="FF0000"/>
          <w:lang w:val="en-US" w:eastAsia="zh-CN"/>
        </w:rPr>
        <w:t>算法设计</w:t>
      </w:r>
      <w:bookmarkEnd w:id="19"/>
      <w:bookmarkEnd w:id="20"/>
    </w:p>
    <w:p w14:paraId="5B2F6172">
      <w:pPr>
        <w:pStyle w:val="4"/>
        <w:keepNext w:val="0"/>
        <w:keepLines w:val="0"/>
        <w:widowControl/>
        <w:suppressLineNumbers w:val="0"/>
        <w:shd w:val="clear" w:fill="FFFFFF"/>
        <w:spacing w:before="210" w:beforeAutospacing="0" w:after="192" w:afterAutospacing="0" w:line="14" w:lineRule="atLeast"/>
        <w:ind w:left="0" w:firstLine="0"/>
        <w:rPr>
          <w:rFonts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4.1 BKDR哈希算法</w:t>
      </w:r>
    </w:p>
    <w:p w14:paraId="0F035E91">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shd w:val="clear" w:fill="FFFFFF"/>
        </w:rPr>
        <w:t>用于将学号、座位编号、预约编号等字符串映射到哈希表下标。</w:t>
      </w:r>
    </w:p>
    <w:p w14:paraId="136FA306">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哈希值 = 0</w:t>
      </w:r>
    </w:p>
    <w:p w14:paraId="7F4E81E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对于字符串中的每个字符 c:</w:t>
      </w:r>
    </w:p>
    <w:p w14:paraId="54588BBF">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哈希值 = 哈希值 * seed + c的ASCII值</w:t>
      </w:r>
    </w:p>
    <w:p w14:paraId="1957595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哈希值 = 哈希值 % 表大小</w:t>
      </w:r>
    </w:p>
    <w:p w14:paraId="7EEEB066">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其中 seed = 131</w:t>
      </w:r>
    </w:p>
    <w:p w14:paraId="43BF4EF6">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Style w:val="20"/>
          <w:rFonts w:hint="default" w:ascii="Helvetica" w:hAnsi="Helvetica" w:eastAsia="Helvetica" w:cs="Helvetica"/>
          <w:i w:val="0"/>
          <w:iCs w:val="0"/>
          <w:caps w:val="0"/>
          <w:color w:val="000000"/>
          <w:spacing w:val="0"/>
          <w:sz w:val="19"/>
          <w:szCs w:val="19"/>
          <w:shd w:val="clear" w:fill="FFFFFF"/>
        </w:rPr>
        <w:t>特点</w:t>
      </w:r>
      <w:r>
        <w:rPr>
          <w:rFonts w:hint="default" w:ascii="Helvetica" w:hAnsi="Helvetica" w:eastAsia="Helvetica" w:cs="Helvetica"/>
          <w:i w:val="0"/>
          <w:iCs w:val="0"/>
          <w:caps w:val="0"/>
          <w:color w:val="333333"/>
          <w:spacing w:val="0"/>
          <w:sz w:val="19"/>
          <w:szCs w:val="19"/>
          <w:shd w:val="clear" w:fill="FFFFFF"/>
        </w:rPr>
        <w:t>：</w:t>
      </w:r>
    </w:p>
    <w:p w14:paraId="595489D0">
      <w:pPr>
        <w:keepNext w:val="0"/>
        <w:keepLines w:val="0"/>
        <w:widowControl/>
        <w:numPr>
          <w:ilvl w:val="0"/>
          <w:numId w:val="24"/>
        </w:numPr>
        <w:suppressLineNumbers w:val="0"/>
        <w:spacing w:before="0" w:beforeAutospacing="1" w:after="0" w:afterAutospacing="0"/>
        <w:ind w:left="720" w:hanging="360"/>
      </w:pPr>
      <w:r>
        <w:rPr>
          <w:rFonts w:hint="default" w:ascii="Helvetica" w:hAnsi="Helvetica" w:eastAsia="Helvetica" w:cs="Helvetica"/>
          <w:i w:val="0"/>
          <w:iCs w:val="0"/>
          <w:caps w:val="0"/>
          <w:color w:val="333333"/>
          <w:spacing w:val="0"/>
          <w:sz w:val="19"/>
          <w:szCs w:val="19"/>
          <w:bdr w:val="none" w:color="auto" w:sz="0" w:space="0"/>
          <w:shd w:val="clear" w:fill="FFFFFF"/>
        </w:rPr>
        <w:t>散列效果好，冲突少</w:t>
      </w:r>
    </w:p>
    <w:p w14:paraId="37603E11">
      <w:pPr>
        <w:keepNext w:val="0"/>
        <w:keepLines w:val="0"/>
        <w:widowControl/>
        <w:numPr>
          <w:ilvl w:val="0"/>
          <w:numId w:val="24"/>
        </w:numPr>
        <w:suppressLineNumbers w:val="0"/>
        <w:spacing w:before="0" w:beforeAutospacing="1" w:after="0" w:afterAutospacing="0"/>
        <w:ind w:left="720" w:hanging="360"/>
      </w:pPr>
      <w:r>
        <w:rPr>
          <w:rFonts w:hint="default" w:ascii="Helvetica" w:hAnsi="Helvetica" w:eastAsia="Helvetica" w:cs="Helvetica"/>
          <w:i w:val="0"/>
          <w:iCs w:val="0"/>
          <w:caps w:val="0"/>
          <w:color w:val="333333"/>
          <w:spacing w:val="0"/>
          <w:sz w:val="19"/>
          <w:szCs w:val="19"/>
          <w:bdr w:val="none" w:color="auto" w:sz="0" w:space="0"/>
          <w:shd w:val="clear" w:fill="FFFFFF"/>
        </w:rPr>
        <w:t>计算速度快</w:t>
      </w:r>
    </w:p>
    <w:p w14:paraId="51C602CE">
      <w:pPr>
        <w:keepNext w:val="0"/>
        <w:keepLines w:val="0"/>
        <w:widowControl/>
        <w:numPr>
          <w:ilvl w:val="0"/>
          <w:numId w:val="24"/>
        </w:numPr>
        <w:suppressLineNumbers w:val="0"/>
        <w:spacing w:before="0" w:beforeAutospacing="1" w:after="0" w:afterAutospacing="0"/>
        <w:ind w:left="720" w:hanging="360"/>
      </w:pPr>
      <w:r>
        <w:rPr>
          <w:rFonts w:hint="default" w:ascii="Helvetica" w:hAnsi="Helvetica" w:eastAsia="Helvetica" w:cs="Helvetica"/>
          <w:i w:val="0"/>
          <w:iCs w:val="0"/>
          <w:caps w:val="0"/>
          <w:color w:val="333333"/>
          <w:spacing w:val="0"/>
          <w:sz w:val="19"/>
          <w:szCs w:val="19"/>
          <w:bdr w:val="none" w:color="auto" w:sz="0" w:space="0"/>
          <w:shd w:val="clear" w:fill="FFFFFF"/>
        </w:rPr>
        <w:t>对输入字符顺序敏感，适合唯一性检查</w:t>
      </w:r>
    </w:p>
    <w:p w14:paraId="1B9A6972">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4.2 时间冲突检测算法</w:t>
      </w:r>
    </w:p>
    <w:p w14:paraId="2375C9A9">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shd w:val="clear" w:fill="FFFFFF"/>
        </w:rPr>
        <w:t>判断两个时间区间是否冲突。</w:t>
      </w:r>
    </w:p>
    <w:p w14:paraId="79EF7AA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输入：预约1(s1, e1)，预约2(s2, e2)</w:t>
      </w:r>
    </w:p>
    <w:p w14:paraId="35BB763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输出：是否冲突 (true/false)</w:t>
      </w:r>
    </w:p>
    <w:p w14:paraId="24B7628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4B9074C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判断条件：</w:t>
      </w:r>
    </w:p>
    <w:p w14:paraId="06D571C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IF s1 &lt; e2 AND e1 &gt; s2 THEN</w:t>
      </w:r>
    </w:p>
    <w:p w14:paraId="5ED2759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返回 冲突</w:t>
      </w:r>
    </w:p>
    <w:p w14:paraId="70536AB3">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ELSE</w:t>
      </w:r>
    </w:p>
    <w:p w14:paraId="4CEC501B">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返回 不冲突</w:t>
      </w:r>
    </w:p>
    <w:p w14:paraId="165C1B28">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Style w:val="20"/>
          <w:rFonts w:hint="default" w:ascii="Helvetica" w:hAnsi="Helvetica" w:eastAsia="Helvetica" w:cs="Helvetica"/>
          <w:i w:val="0"/>
          <w:iCs w:val="0"/>
          <w:caps w:val="0"/>
          <w:color w:val="000000"/>
          <w:spacing w:val="0"/>
          <w:sz w:val="19"/>
          <w:szCs w:val="19"/>
          <w:shd w:val="clear" w:fill="FFFFFF"/>
        </w:rPr>
        <w:t>应用场景</w:t>
      </w:r>
      <w:r>
        <w:rPr>
          <w:rFonts w:hint="default" w:ascii="Helvetica" w:hAnsi="Helvetica" w:eastAsia="Helvetica" w:cs="Helvetica"/>
          <w:i w:val="0"/>
          <w:iCs w:val="0"/>
          <w:caps w:val="0"/>
          <w:color w:val="333333"/>
          <w:spacing w:val="0"/>
          <w:sz w:val="19"/>
          <w:szCs w:val="19"/>
          <w:shd w:val="clear" w:fill="FFFFFF"/>
        </w:rPr>
        <w:t>：</w:t>
      </w:r>
    </w:p>
    <w:p w14:paraId="0ADEF587">
      <w:pPr>
        <w:keepNext w:val="0"/>
        <w:keepLines w:val="0"/>
        <w:widowControl/>
        <w:numPr>
          <w:ilvl w:val="0"/>
          <w:numId w:val="25"/>
        </w:numPr>
        <w:suppressLineNumbers w:val="0"/>
        <w:spacing w:before="0" w:beforeAutospacing="1" w:after="0" w:afterAutospacing="0"/>
        <w:ind w:left="720" w:hanging="360"/>
      </w:pPr>
      <w:r>
        <w:rPr>
          <w:rFonts w:hint="default" w:ascii="Helvetica" w:hAnsi="Helvetica" w:eastAsia="Helvetica" w:cs="Helvetica"/>
          <w:i w:val="0"/>
          <w:iCs w:val="0"/>
          <w:caps w:val="0"/>
          <w:color w:val="333333"/>
          <w:spacing w:val="0"/>
          <w:sz w:val="19"/>
          <w:szCs w:val="19"/>
          <w:bdr w:val="none" w:color="auto" w:sz="0" w:space="0"/>
          <w:shd w:val="clear" w:fill="FFFFFF"/>
        </w:rPr>
        <w:t>创建预约时检查座位冲突</w:t>
      </w:r>
    </w:p>
    <w:p w14:paraId="68EEEDD2">
      <w:pPr>
        <w:keepNext w:val="0"/>
        <w:keepLines w:val="0"/>
        <w:widowControl/>
        <w:numPr>
          <w:ilvl w:val="0"/>
          <w:numId w:val="25"/>
        </w:numPr>
        <w:suppressLineNumbers w:val="0"/>
        <w:spacing w:before="0" w:beforeAutospacing="1" w:after="0" w:afterAutospacing="0"/>
        <w:ind w:left="720" w:hanging="360"/>
      </w:pPr>
      <w:r>
        <w:rPr>
          <w:rFonts w:hint="default" w:ascii="Helvetica" w:hAnsi="Helvetica" w:eastAsia="Helvetica" w:cs="Helvetica"/>
          <w:i w:val="0"/>
          <w:iCs w:val="0"/>
          <w:caps w:val="0"/>
          <w:color w:val="333333"/>
          <w:spacing w:val="0"/>
          <w:sz w:val="19"/>
          <w:szCs w:val="19"/>
          <w:bdr w:val="none" w:color="auto" w:sz="0" w:space="0"/>
          <w:shd w:val="clear" w:fill="FFFFFF"/>
        </w:rPr>
        <w:t>创建预约时检查学生冲突</w:t>
      </w:r>
    </w:p>
    <w:p w14:paraId="068861A6">
      <w:pPr>
        <w:keepNext w:val="0"/>
        <w:keepLines w:val="0"/>
        <w:widowControl/>
        <w:numPr>
          <w:ilvl w:val="0"/>
          <w:numId w:val="25"/>
        </w:numPr>
        <w:suppressLineNumbers w:val="0"/>
        <w:spacing w:before="0" w:beforeAutospacing="1" w:after="0" w:afterAutospacing="0"/>
        <w:ind w:left="720" w:hanging="360"/>
      </w:pPr>
      <w:r>
        <w:rPr>
          <w:rFonts w:hint="default" w:ascii="Helvetica" w:hAnsi="Helvetica" w:eastAsia="Helvetica" w:cs="Helvetica"/>
          <w:i w:val="0"/>
          <w:iCs w:val="0"/>
          <w:caps w:val="0"/>
          <w:color w:val="333333"/>
          <w:spacing w:val="0"/>
          <w:sz w:val="19"/>
          <w:szCs w:val="19"/>
          <w:bdr w:val="none" w:color="auto" w:sz="0" w:space="0"/>
          <w:shd w:val="clear" w:fill="FFFFFF"/>
        </w:rPr>
        <w:t>查询可用座位时过滤已占用时间段</w:t>
      </w:r>
    </w:p>
    <w:p w14:paraId="1332BDF1">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Style w:val="20"/>
          <w:rFonts w:hint="default" w:ascii="Helvetica" w:hAnsi="Helvetica" w:eastAsia="Helvetica" w:cs="Helvetica"/>
          <w:i w:val="0"/>
          <w:iCs w:val="0"/>
          <w:caps w:val="0"/>
          <w:color w:val="000000"/>
          <w:spacing w:val="0"/>
          <w:sz w:val="19"/>
          <w:szCs w:val="19"/>
          <w:shd w:val="clear" w:fill="FFFFFF"/>
        </w:rPr>
        <w:t>时间复杂度</w:t>
      </w:r>
      <w:r>
        <w:rPr>
          <w:rFonts w:hint="default" w:ascii="Helvetica" w:hAnsi="Helvetica" w:eastAsia="Helvetica" w:cs="Helvetica"/>
          <w:i w:val="0"/>
          <w:iCs w:val="0"/>
          <w:caps w:val="0"/>
          <w:color w:val="333333"/>
          <w:spacing w:val="0"/>
          <w:sz w:val="19"/>
          <w:szCs w:val="19"/>
          <w:shd w:val="clear" w:fill="FFFFFF"/>
        </w:rPr>
        <w:t>：O(n)，其中n为已有预约数</w:t>
      </w:r>
    </w:p>
    <w:p w14:paraId="0F1E09C1">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4.3 超时事件管理（最小堆）</w:t>
      </w:r>
    </w:p>
    <w:p w14:paraId="2A9DEFAD">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shd w:val="clear" w:fill="FFFFFF"/>
        </w:rPr>
        <w:t>用于高效处理"未签到超时"和"空闲超时"事件。</w:t>
      </w:r>
    </w:p>
    <w:p w14:paraId="1E59B28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最小堆节点结构：</w:t>
      </w:r>
    </w:p>
    <w:p w14:paraId="3B1B7619">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w:t>
      </w:r>
    </w:p>
    <w:p w14:paraId="2699F4E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超时时间戳 (key)</w:t>
      </w:r>
    </w:p>
    <w:p w14:paraId="11C8DE2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预约编号 (value)</w:t>
      </w:r>
    </w:p>
    <w:p w14:paraId="6F555D23">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w:t>
      </w:r>
    </w:p>
    <w:p w14:paraId="52276439">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54D0AF4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操作：</w:t>
      </w:r>
    </w:p>
    <w:p w14:paraId="79D0B10D">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1. 插入事件：O(log n)</w:t>
      </w:r>
    </w:p>
    <w:p w14:paraId="3FE9EA9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2. 取最早事件：O(1)</w:t>
      </w:r>
    </w:p>
    <w:p w14:paraId="1364ED91">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3. 删除堆顶：O(log n)</w:t>
      </w:r>
    </w:p>
    <w:p w14:paraId="3CDDA9F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4. 定时扫描：每分钟扫描一次，检查堆顶事件是否到期</w:t>
      </w:r>
    </w:p>
    <w:p w14:paraId="2E36614B">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Style w:val="20"/>
          <w:rFonts w:hint="default" w:ascii="Helvetica" w:hAnsi="Helvetica" w:eastAsia="Helvetica" w:cs="Helvetica"/>
          <w:i w:val="0"/>
          <w:iCs w:val="0"/>
          <w:caps w:val="0"/>
          <w:color w:val="000000"/>
          <w:spacing w:val="0"/>
          <w:sz w:val="19"/>
          <w:szCs w:val="19"/>
          <w:shd w:val="clear" w:fill="FFFFFF"/>
        </w:rPr>
        <w:t>超时规则</w:t>
      </w:r>
      <w:r>
        <w:rPr>
          <w:rFonts w:hint="default" w:ascii="Helvetica" w:hAnsi="Helvetica" w:eastAsia="Helvetica" w:cs="Helvetica"/>
          <w:i w:val="0"/>
          <w:iCs w:val="0"/>
          <w:caps w:val="0"/>
          <w:color w:val="333333"/>
          <w:spacing w:val="0"/>
          <w:sz w:val="19"/>
          <w:szCs w:val="19"/>
          <w:shd w:val="clear" w:fill="FFFFFF"/>
        </w:rPr>
        <w:t>：</w:t>
      </w:r>
    </w:p>
    <w:p w14:paraId="5D36588F">
      <w:pPr>
        <w:keepNext w:val="0"/>
        <w:keepLines w:val="0"/>
        <w:widowControl/>
        <w:numPr>
          <w:ilvl w:val="0"/>
          <w:numId w:val="26"/>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未签到超时</w:t>
      </w:r>
      <w:r>
        <w:rPr>
          <w:rFonts w:hint="default" w:ascii="Helvetica" w:hAnsi="Helvetica" w:eastAsia="Helvetica" w:cs="Helvetica"/>
          <w:i w:val="0"/>
          <w:iCs w:val="0"/>
          <w:caps w:val="0"/>
          <w:color w:val="333333"/>
          <w:spacing w:val="0"/>
          <w:sz w:val="19"/>
          <w:szCs w:val="19"/>
          <w:bdr w:val="none" w:color="auto" w:sz="0" w:space="0"/>
          <w:shd w:val="clear" w:fill="FFFFFF"/>
        </w:rPr>
        <w:t>：创建预约时，将(起始时间+15分钟, 预约号)插入堆</w:t>
      </w:r>
    </w:p>
    <w:p w14:paraId="733FA2D1">
      <w:pPr>
        <w:keepNext w:val="0"/>
        <w:keepLines w:val="0"/>
        <w:widowControl/>
        <w:numPr>
          <w:ilvl w:val="0"/>
          <w:numId w:val="26"/>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空闲超时</w:t>
      </w:r>
      <w:r>
        <w:rPr>
          <w:rFonts w:hint="default" w:ascii="Helvetica" w:hAnsi="Helvetica" w:eastAsia="Helvetica" w:cs="Helvetica"/>
          <w:i w:val="0"/>
          <w:iCs w:val="0"/>
          <w:caps w:val="0"/>
          <w:color w:val="333333"/>
          <w:spacing w:val="0"/>
          <w:sz w:val="19"/>
          <w:szCs w:val="19"/>
          <w:bdr w:val="none" w:color="auto" w:sz="0" w:space="0"/>
          <w:shd w:val="clear" w:fill="FFFFFF"/>
        </w:rPr>
        <w:t>：签到时，将(当前时间+4小时, 预约号)插入堆</w:t>
      </w:r>
    </w:p>
    <w:p w14:paraId="26EA444F">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4.4 可用座位查询算法</w:t>
      </w:r>
    </w:p>
    <w:p w14:paraId="08728043">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shd w:val="clear" w:fill="FFFFFF"/>
        </w:rPr>
        <w:t>查询指定自习室、日期、时间段内的可用座位。</w:t>
      </w:r>
    </w:p>
    <w:p w14:paraId="6202E5F3">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输入：自习室编号，查询日期，起始时间，结束时间</w:t>
      </w:r>
    </w:p>
    <w:p w14:paraId="041EF3F6">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输出：可用座位列表</w:t>
      </w:r>
    </w:p>
    <w:p w14:paraId="18DF55D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401C78FE">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算法步骤：</w:t>
      </w:r>
    </w:p>
    <w:p w14:paraId="4B8B950A">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1. 从座位哈希表中获取该自习室的所有座位</w:t>
      </w:r>
    </w:p>
    <w:p w14:paraId="37E9304E">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2. 对每个座位，遍历预约链表：</w:t>
      </w:r>
    </w:p>
    <w:p w14:paraId="5A41B84B">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IF 座位状态==可用 AND 没有时间冲突的预约 THEN</w:t>
      </w:r>
    </w:p>
    <w:p w14:paraId="7806993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将座位加入结果列表</w:t>
      </w:r>
    </w:p>
    <w:p w14:paraId="1BC553AF">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3. 返回结果列表</w:t>
      </w:r>
    </w:p>
    <w:p w14:paraId="0956AB8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73458385">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时间复杂度：O(m*n)，m=座位数，n=该座位的预约数</w:t>
      </w:r>
    </w:p>
    <w:p w14:paraId="74D666A0">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4.5 预约创建业务流程</w:t>
      </w:r>
    </w:p>
    <w:p w14:paraId="550A05C5">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学生创建预约的处理流程：</w:t>
      </w:r>
    </w:p>
    <w:p w14:paraId="1CB454EE">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66B9601E">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1. 输入验证</w:t>
      </w:r>
    </w:p>
    <w:p w14:paraId="45CB5959">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检查学号是否存在</w:t>
      </w:r>
    </w:p>
    <w:p w14:paraId="53F2419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检查座位是否存在</w:t>
      </w:r>
    </w:p>
    <w:p w14:paraId="283625B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检查时间格式合法性</w:t>
      </w:r>
    </w:p>
    <w:p w14:paraId="288CE29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20221099">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2. 业务规则检查</w:t>
      </w:r>
    </w:p>
    <w:p w14:paraId="0D76D4D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检查自习室是否开放</w:t>
      </w:r>
    </w:p>
    <w:p w14:paraId="4BB3046A">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检查座位是否可用</w:t>
      </w:r>
    </w:p>
    <w:p w14:paraId="2A3A402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检查座位状态是否为"可用"</w:t>
      </w:r>
    </w:p>
    <w:p w14:paraId="6323E32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检查学生信用分 &gt;= 0</w:t>
      </w:r>
    </w:p>
    <w:p w14:paraId="4D84EC8F">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检查学生账户状态是否为"正常"</w:t>
      </w:r>
    </w:p>
    <w:p w14:paraId="513D1D2B">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29B04FBD">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3. 冲突检测</w:t>
      </w:r>
    </w:p>
    <w:p w14:paraId="619FA3BF">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检查座位在该时间段是否被占用</w:t>
      </w:r>
    </w:p>
    <w:p w14:paraId="137A213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检查学生在该时间段是否已有预约</w:t>
      </w:r>
    </w:p>
    <w:p w14:paraId="6D50FF2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检查时间段是否超出自习室开放时间</w:t>
      </w:r>
    </w:p>
    <w:p w14:paraId="29EA0743">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04DAEF4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4. 创建预约</w:t>
      </w:r>
    </w:p>
    <w:p w14:paraId="208B936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IF 通过所有检查 THEN</w:t>
      </w:r>
    </w:p>
    <w:p w14:paraId="7CF3383F">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生成预约编号</w:t>
      </w:r>
    </w:p>
    <w:p w14:paraId="59A1D84B">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创建Reservation对象</w:t>
      </w:r>
    </w:p>
    <w:p w14:paraId="03C6677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将预约插入哈希表</w:t>
      </w:r>
    </w:p>
    <w:p w14:paraId="07CBD9DA">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将超时事件插入最小堆</w:t>
      </w:r>
    </w:p>
    <w:p w14:paraId="401D1EC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保存到文件</w:t>
      </w:r>
    </w:p>
    <w:p w14:paraId="1D0CBA7D">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返回成功信息</w:t>
      </w:r>
    </w:p>
    <w:p w14:paraId="4D1D39C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ELSE</w:t>
      </w:r>
    </w:p>
    <w:p w14:paraId="478367F3">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返回具体失败原因</w:t>
      </w:r>
    </w:p>
    <w:p w14:paraId="4D7EE6D1">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不创建预约</w:t>
      </w:r>
    </w:p>
    <w:p w14:paraId="640D095C">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4.6 签到/签退处理流程</w:t>
      </w:r>
    </w:p>
    <w:p w14:paraId="5516F3D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签到流程：</w:t>
      </w:r>
    </w:p>
    <w:p w14:paraId="0BD812FB">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5BE4F731">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1. 获取座位号和学生身份</w:t>
      </w:r>
    </w:p>
    <w:p w14:paraId="55C516FD">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2. 从座位哈希表查找座位</w:t>
      </w:r>
    </w:p>
    <w:p w14:paraId="61333D37">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3. 查找该座位是否有属于本学生的有效预约</w:t>
      </w:r>
    </w:p>
    <w:p w14:paraId="7CBCFDD4">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4. 检查预约状态是否为"待签到"</w:t>
      </w:r>
    </w:p>
    <w:p w14:paraId="3B6D4C6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5. 检查当前时间是否在预约时间范围内（允许提前5分钟）</w:t>
      </w:r>
    </w:p>
    <w:p w14:paraId="456D6579">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6. IF 检查通过 THEN</w:t>
      </w:r>
    </w:p>
    <w:p w14:paraId="350BA670">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更新预约状态为"已签到"</w:t>
      </w:r>
    </w:p>
    <w:p w14:paraId="5D3BB4DF">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记录签到时间</w:t>
      </w:r>
    </w:p>
    <w:p w14:paraId="5EBCAF6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更新座位状态为"占用中"</w:t>
      </w:r>
    </w:p>
    <w:p w14:paraId="01A2AD7E">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插入空闲超时事件到堆</w:t>
      </w:r>
    </w:p>
    <w:p w14:paraId="447913F1">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返回成功</w:t>
      </w:r>
    </w:p>
    <w:p w14:paraId="49A61C1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ELSE</w:t>
      </w:r>
    </w:p>
    <w:p w14:paraId="0E795EEB">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返回失败原因</w:t>
      </w:r>
    </w:p>
    <w:p w14:paraId="0118BC1D">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136FA5BC">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签退流程：</w:t>
      </w:r>
    </w:p>
    <w:p w14:paraId="182C1479">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p>
    <w:p w14:paraId="539AD64F">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1. 获取座位号</w:t>
      </w:r>
    </w:p>
    <w:p w14:paraId="2C0C7673">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2. 查找座位的当前预约</w:t>
      </w:r>
    </w:p>
    <w:p w14:paraId="751F528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3. 检查预约状态是否为"已签到"</w:t>
      </w:r>
    </w:p>
    <w:p w14:paraId="483E18C2">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4. IF 检查通过 THEN</w:t>
      </w:r>
    </w:p>
    <w:p w14:paraId="2AA80D49">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更新预约状态为"已完成"</w:t>
      </w:r>
    </w:p>
    <w:p w14:paraId="57C46129">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记录签退时间</w:t>
      </w:r>
    </w:p>
    <w:p w14:paraId="42A263BA">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更新座位状态为"可用"</w:t>
      </w:r>
    </w:p>
    <w:p w14:paraId="1BFA569E">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计算使用时长</w:t>
      </w:r>
    </w:p>
    <w:p w14:paraId="6A2AF84A">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更新学生信用分（+1）</w:t>
      </w:r>
    </w:p>
    <w:p w14:paraId="63FE7B25">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返回成功</w:t>
      </w:r>
    </w:p>
    <w:p w14:paraId="64D040CA">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22"/>
          <w:rFonts w:hint="default" w:ascii="Consolas" w:hAnsi="Consolas" w:eastAsia="Consolas" w:cs="Consolas"/>
          <w:i w:val="0"/>
          <w:iCs w:val="0"/>
          <w:caps w:val="0"/>
          <w:color w:val="000000"/>
          <w:spacing w:val="0"/>
          <w:sz w:val="17"/>
          <w:szCs w:val="17"/>
          <w:bdr w:val="none" w:color="auto" w:sz="0" w:space="0"/>
          <w:shd w:val="clear" w:fill="F5F5F5"/>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ELSE</w:t>
      </w:r>
    </w:p>
    <w:p w14:paraId="5A220058">
      <w:pPr>
        <w:pStyle w:val="14"/>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22"/>
          <w:rFonts w:hint="default" w:ascii="Consolas" w:hAnsi="Consolas" w:eastAsia="Consolas" w:cs="Consolas"/>
          <w:i w:val="0"/>
          <w:iCs w:val="0"/>
          <w:caps w:val="0"/>
          <w:color w:val="000000"/>
          <w:spacing w:val="0"/>
          <w:sz w:val="17"/>
          <w:szCs w:val="17"/>
          <w:bdr w:val="none" w:color="auto" w:sz="0" w:space="0"/>
          <w:shd w:val="clear" w:fill="F5F5F5"/>
        </w:rPr>
        <w:t xml:space="preserve">      - 返回失败原因</w:t>
      </w:r>
    </w:p>
    <w:p w14:paraId="5287E752">
      <w:pPr>
        <w:numPr>
          <w:ilvl w:val="0"/>
          <w:numId w:val="0"/>
        </w:numPr>
        <w:ind w:leftChars="0"/>
        <w:rPr>
          <w:rFonts w:hint="eastAsia" w:ascii="宋体" w:hAnsi="宋体" w:eastAsia="宋体" w:cs="宋体"/>
          <w:color w:val="0070C0"/>
          <w:kern w:val="0"/>
          <w:sz w:val="21"/>
          <w:szCs w:val="21"/>
          <w:lang w:val="en-US" w:eastAsia="zh-CN" w:bidi="ar"/>
        </w:rPr>
      </w:pPr>
    </w:p>
    <w:p w14:paraId="109D188C">
      <w:pPr>
        <w:pStyle w:val="5"/>
        <w:numPr>
          <w:ilvl w:val="0"/>
          <w:numId w:val="1"/>
        </w:numPr>
        <w:bidi w:val="0"/>
        <w:outlineLvl w:val="0"/>
        <w:rPr>
          <w:rFonts w:hint="eastAsia"/>
          <w:lang w:val="en-US" w:eastAsia="zh-CN"/>
        </w:rPr>
      </w:pPr>
      <w:bookmarkStart w:id="21" w:name="_Toc29620"/>
      <w:bookmarkStart w:id="22" w:name="_Toc9462"/>
      <w:r>
        <w:rPr>
          <w:rFonts w:hint="eastAsia"/>
          <w:lang w:val="en-US" w:eastAsia="zh-CN"/>
        </w:rPr>
        <w:t>调试与测试</w:t>
      </w:r>
      <w:bookmarkEnd w:id="21"/>
      <w:bookmarkEnd w:id="22"/>
    </w:p>
    <w:p w14:paraId="211691C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宋体" w:hAnsi="宋体" w:eastAsia="宋体" w:cs="宋体"/>
          <w:color w:val="0070C0"/>
          <w:kern w:val="0"/>
          <w:sz w:val="21"/>
          <w:szCs w:val="21"/>
          <w:lang w:val="en-US" w:eastAsia="zh-CN" w:bidi="ar"/>
        </w:rPr>
      </w:pPr>
      <w:r>
        <w:rPr>
          <w:rFonts w:hint="eastAsia"/>
          <w:color w:val="0070C0"/>
          <w:lang w:val="en-US" w:eastAsia="zh-CN"/>
        </w:rPr>
        <w:t>概述系统实现过程，对遇到的问题及其解决过程进行详述，</w:t>
      </w:r>
      <w:r>
        <w:rPr>
          <w:rFonts w:hint="eastAsia" w:ascii="宋体" w:hAnsi="宋体" w:eastAsia="宋体" w:cs="宋体"/>
          <w:color w:val="0070C0"/>
          <w:kern w:val="0"/>
          <w:sz w:val="21"/>
          <w:szCs w:val="21"/>
          <w:lang w:val="en-US" w:eastAsia="zh-CN" w:bidi="ar"/>
        </w:rPr>
        <w:t>内容包括：</w:t>
      </w:r>
    </w:p>
    <w:p w14:paraId="0369F1A5">
      <w:pPr>
        <w:keepNext w:val="0"/>
        <w:keepLines w:val="0"/>
        <w:widowControl/>
        <w:numPr>
          <w:ilvl w:val="0"/>
          <w:numId w:val="27"/>
        </w:numPr>
        <w:suppressLineNumbers w:val="0"/>
        <w:ind w:left="420" w:leftChars="0" w:hanging="420" w:firstLineChars="0"/>
        <w:jc w:val="left"/>
        <w:rPr>
          <w:color w:val="0070C0"/>
        </w:rPr>
      </w:pPr>
      <w:r>
        <w:rPr>
          <w:rFonts w:hint="eastAsia" w:ascii="宋体" w:hAnsi="宋体" w:eastAsia="宋体" w:cs="宋体"/>
          <w:color w:val="0070C0"/>
          <w:kern w:val="0"/>
          <w:sz w:val="21"/>
          <w:szCs w:val="21"/>
          <w:lang w:val="en-US" w:eastAsia="zh-CN" w:bidi="ar"/>
        </w:rPr>
        <w:t>开发、调试过程中遇到的问题及解决方法。</w:t>
      </w:r>
    </w:p>
    <w:p w14:paraId="5F7E37B0">
      <w:pPr>
        <w:keepNext w:val="0"/>
        <w:keepLines w:val="0"/>
        <w:widowControl/>
        <w:numPr>
          <w:ilvl w:val="0"/>
          <w:numId w:val="27"/>
        </w:numPr>
        <w:suppressLineNumbers w:val="0"/>
        <w:ind w:left="420" w:leftChars="0" w:hanging="420" w:firstLineChars="0"/>
        <w:jc w:val="left"/>
        <w:rPr>
          <w:color w:val="0070C0"/>
        </w:rPr>
      </w:pPr>
      <w:r>
        <w:rPr>
          <w:rFonts w:hint="eastAsia" w:ascii="宋体" w:hAnsi="宋体" w:eastAsia="宋体" w:cs="宋体"/>
          <w:color w:val="0070C0"/>
          <w:kern w:val="0"/>
          <w:sz w:val="21"/>
          <w:szCs w:val="21"/>
          <w:lang w:val="en-US" w:eastAsia="zh-CN" w:bidi="ar"/>
        </w:rPr>
        <w:t xml:space="preserve">说明测试所用的测试数据和测试方法，包括输入和输出。这里的测试数据应该完整和严格，至少要覆盖系统分析中指明的各项功能。 </w:t>
      </w:r>
    </w:p>
    <w:p w14:paraId="64A6DC40">
      <w:pPr>
        <w:numPr>
          <w:ilvl w:val="0"/>
          <w:numId w:val="27"/>
        </w:numPr>
        <w:ind w:left="420" w:leftChars="0" w:hanging="420" w:firstLineChars="0"/>
        <w:rPr>
          <w:rFonts w:hint="eastAsia" w:ascii="宋体" w:hAnsi="宋体" w:eastAsia="宋体" w:cs="宋体"/>
          <w:color w:val="0070C0"/>
          <w:kern w:val="0"/>
          <w:sz w:val="21"/>
          <w:szCs w:val="21"/>
          <w:lang w:val="en-US" w:eastAsia="zh-CN" w:bidi="ar"/>
        </w:rPr>
      </w:pPr>
      <w:r>
        <w:rPr>
          <w:rFonts w:hint="eastAsia" w:ascii="宋体" w:hAnsi="宋体" w:eastAsia="宋体" w:cs="宋体"/>
          <w:color w:val="0070C0"/>
          <w:kern w:val="0"/>
          <w:sz w:val="21"/>
          <w:szCs w:val="21"/>
          <w:lang w:val="en-US" w:eastAsia="zh-CN" w:bidi="ar"/>
        </w:rPr>
        <w:t>总结测试运行结果。</w:t>
      </w:r>
    </w:p>
    <w:p w14:paraId="7847682B">
      <w:pPr>
        <w:numPr>
          <w:ilvl w:val="0"/>
          <w:numId w:val="0"/>
        </w:numPr>
        <w:ind w:leftChars="0"/>
        <w:rPr>
          <w:rFonts w:hint="eastAsia" w:ascii="宋体" w:hAnsi="宋体" w:eastAsia="宋体" w:cs="宋体"/>
          <w:color w:val="0070C0"/>
          <w:kern w:val="0"/>
          <w:sz w:val="21"/>
          <w:szCs w:val="21"/>
          <w:lang w:val="en-US" w:eastAsia="zh-CN" w:bidi="ar"/>
        </w:rPr>
      </w:pPr>
    </w:p>
    <w:p w14:paraId="3A791C8F">
      <w:pPr>
        <w:pStyle w:val="5"/>
        <w:numPr>
          <w:ilvl w:val="0"/>
          <w:numId w:val="1"/>
        </w:numPr>
        <w:bidi w:val="0"/>
        <w:outlineLvl w:val="0"/>
        <w:rPr>
          <w:rFonts w:hint="default"/>
          <w:color w:val="FF0000"/>
          <w:lang w:val="en-US" w:eastAsia="zh-CN"/>
        </w:rPr>
      </w:pPr>
      <w:bookmarkStart w:id="23" w:name="_Toc22554"/>
      <w:r>
        <w:rPr>
          <w:rFonts w:hint="eastAsia"/>
          <w:color w:val="FF0000"/>
          <w:lang w:val="en-US" w:eastAsia="zh-CN"/>
        </w:rPr>
        <w:t>系统总结与比较分析</w:t>
      </w:r>
      <w:bookmarkEnd w:id="23"/>
    </w:p>
    <w:p w14:paraId="138F722E">
      <w:pPr>
        <w:pStyle w:val="6"/>
        <w:numPr>
          <w:ilvl w:val="1"/>
          <w:numId w:val="1"/>
        </w:numPr>
        <w:bidi w:val="0"/>
        <w:outlineLvl w:val="1"/>
        <w:rPr>
          <w:rFonts w:hint="default"/>
          <w:lang w:val="en-US" w:eastAsia="zh-CN"/>
        </w:rPr>
      </w:pPr>
      <w:bookmarkStart w:id="24" w:name="_Toc7653"/>
      <w:r>
        <w:rPr>
          <w:rFonts w:hint="eastAsia"/>
          <w:lang w:val="en-US" w:eastAsia="zh-CN"/>
        </w:rPr>
        <w:t>系统总结</w:t>
      </w:r>
      <w:bookmarkEnd w:id="24"/>
    </w:p>
    <w:p w14:paraId="37E165A4">
      <w:pPr>
        <w:rPr>
          <w:rFonts w:hint="default"/>
          <w:lang w:val="en-US" w:eastAsia="zh-CN"/>
        </w:rPr>
      </w:pPr>
    </w:p>
    <w:p w14:paraId="2C871FD3">
      <w:pPr>
        <w:numPr>
          <w:ilvl w:val="0"/>
          <w:numId w:val="27"/>
        </w:numPr>
        <w:ind w:left="420" w:leftChars="0" w:hanging="420" w:firstLineChars="0"/>
        <w:rPr>
          <w:rFonts w:hint="default" w:ascii="宋体" w:hAnsi="宋体" w:eastAsia="宋体" w:cs="宋体"/>
          <w:color w:val="0070C0"/>
          <w:kern w:val="0"/>
          <w:sz w:val="21"/>
          <w:szCs w:val="21"/>
          <w:lang w:val="en-US" w:eastAsia="zh-CN" w:bidi="ar"/>
        </w:rPr>
      </w:pPr>
      <w:r>
        <w:rPr>
          <w:rFonts w:hint="eastAsia" w:ascii="宋体" w:hAnsi="宋体" w:eastAsia="宋体" w:cs="宋体"/>
          <w:color w:val="0070C0"/>
          <w:kern w:val="0"/>
          <w:sz w:val="21"/>
          <w:szCs w:val="21"/>
          <w:lang w:val="en-US" w:eastAsia="zh-CN" w:bidi="ar"/>
        </w:rPr>
        <w:t>从系统功能的完备程度和正确性、数据结构对系统功能支持的有效性、算法运行效率几个方面进行总结</w:t>
      </w:r>
    </w:p>
    <w:p w14:paraId="4126F7D1">
      <w:pPr>
        <w:pStyle w:val="6"/>
        <w:numPr>
          <w:ilvl w:val="1"/>
          <w:numId w:val="1"/>
        </w:numPr>
        <w:bidi w:val="0"/>
        <w:outlineLvl w:val="1"/>
        <w:rPr>
          <w:rFonts w:hint="default"/>
          <w:lang w:val="en-US" w:eastAsia="zh-CN"/>
        </w:rPr>
      </w:pPr>
      <w:bookmarkStart w:id="25" w:name="_Toc6783"/>
      <w:r>
        <w:rPr>
          <w:rFonts w:hint="eastAsia"/>
          <w:lang w:val="en-US" w:eastAsia="zh-CN"/>
        </w:rPr>
        <w:t>比较研究</w:t>
      </w:r>
      <w:bookmarkEnd w:id="25"/>
    </w:p>
    <w:p w14:paraId="164E287E">
      <w:pPr>
        <w:numPr>
          <w:ilvl w:val="0"/>
          <w:numId w:val="27"/>
        </w:numPr>
        <w:ind w:left="420" w:leftChars="0" w:hanging="420" w:firstLineChars="0"/>
        <w:rPr>
          <w:rFonts w:hint="default" w:ascii="宋体" w:hAnsi="宋体" w:eastAsia="宋体" w:cs="宋体"/>
          <w:color w:val="0070C0"/>
          <w:kern w:val="0"/>
          <w:sz w:val="21"/>
          <w:szCs w:val="21"/>
          <w:lang w:val="en-US" w:eastAsia="zh-CN" w:bidi="ar"/>
        </w:rPr>
      </w:pPr>
      <w:r>
        <w:rPr>
          <w:rFonts w:hint="eastAsia" w:ascii="宋体" w:hAnsi="宋体" w:eastAsia="宋体" w:cs="宋体"/>
          <w:color w:val="0070C0"/>
          <w:kern w:val="0"/>
          <w:sz w:val="21"/>
          <w:szCs w:val="21"/>
          <w:lang w:val="en-US" w:eastAsia="zh-CN" w:bidi="ar"/>
        </w:rPr>
        <w:t>选择（若有）其他同题的小组；从以上几个方面进行横向比较分析。若无其他同题的小组，则需自行扩展研究，本题可以选择的其他的数据存储解决方案（至少指出一种）及其特点。</w:t>
      </w:r>
    </w:p>
    <w:p w14:paraId="57AEF450">
      <w:pPr>
        <w:pStyle w:val="5"/>
        <w:numPr>
          <w:ilvl w:val="0"/>
          <w:numId w:val="1"/>
        </w:numPr>
        <w:bidi w:val="0"/>
        <w:outlineLvl w:val="0"/>
        <w:rPr>
          <w:rFonts w:hint="default"/>
          <w:lang w:val="en-US" w:eastAsia="zh-CN"/>
        </w:rPr>
      </w:pPr>
      <w:bookmarkStart w:id="26" w:name="_Toc1524"/>
      <w:bookmarkStart w:id="27" w:name="_Toc16956"/>
      <w:r>
        <w:rPr>
          <w:rFonts w:hint="eastAsia"/>
          <w:lang w:val="en-US" w:eastAsia="zh-CN"/>
        </w:rPr>
        <w:t>附录</w:t>
      </w:r>
      <w:bookmarkEnd w:id="26"/>
      <w:bookmarkEnd w:id="27"/>
    </w:p>
    <w:p w14:paraId="6AD86779">
      <w:pPr>
        <w:pStyle w:val="6"/>
        <w:numPr>
          <w:ilvl w:val="1"/>
          <w:numId w:val="1"/>
        </w:numPr>
        <w:bidi w:val="0"/>
        <w:outlineLvl w:val="1"/>
        <w:rPr>
          <w:rFonts w:hint="default"/>
          <w:lang w:val="en-US" w:eastAsia="zh-CN"/>
        </w:rPr>
      </w:pPr>
      <w:bookmarkStart w:id="28" w:name="_Toc7600"/>
      <w:bookmarkStart w:id="29" w:name="_Toc32309"/>
      <w:r>
        <w:rPr>
          <w:rFonts w:hint="eastAsia"/>
          <w:lang w:val="en-US" w:eastAsia="zh-CN"/>
        </w:rPr>
        <w:t>小组合作与分工</w:t>
      </w:r>
      <w:bookmarkEnd w:id="28"/>
      <w:r>
        <w:rPr>
          <w:rFonts w:hint="eastAsia"/>
          <w:lang w:val="en-US" w:eastAsia="zh-CN"/>
        </w:rPr>
        <w:t>（组长负责撰写、以事实为依据）</w:t>
      </w:r>
      <w:bookmarkEnd w:id="29"/>
    </w:p>
    <w:tbl>
      <w:tblPr>
        <w:tblW w:w="79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63"/>
        <w:gridCol w:w="1584"/>
        <w:gridCol w:w="3216"/>
        <w:gridCol w:w="2315"/>
      </w:tblGrid>
      <w:tr w14:paraId="6CC22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A5B32D5">
            <w:pPr>
              <w:keepNext w:val="0"/>
              <w:keepLines w:val="0"/>
              <w:widowControl/>
              <w:suppressLineNumbers w:val="0"/>
              <w:jc w:val="center"/>
              <w:rPr>
                <w:rFonts w:ascii="Helvetica" w:hAnsi="Helvetica" w:eastAsia="Helvetica" w:cs="Helvetica"/>
                <w:b/>
                <w:bCs/>
                <w:i w:val="0"/>
                <w:iCs w:val="0"/>
                <w:caps w:val="0"/>
                <w:color w:val="000000"/>
                <w:spacing w:val="0"/>
                <w:sz w:val="19"/>
                <w:szCs w:val="19"/>
              </w:rPr>
            </w:pPr>
            <w:bookmarkStart w:id="30" w:name="_Toc27586"/>
            <w:bookmarkStart w:id="31" w:name="_Toc2622"/>
            <w:r>
              <w:rPr>
                <w:rFonts w:hint="default" w:ascii="Helvetica" w:hAnsi="Helvetica" w:eastAsia="Helvetica" w:cs="Helvetica"/>
                <w:b/>
                <w:bCs/>
                <w:i w:val="0"/>
                <w:iCs w:val="0"/>
                <w:caps w:val="0"/>
                <w:color w:val="000000"/>
                <w:spacing w:val="0"/>
                <w:kern w:val="0"/>
                <w:sz w:val="19"/>
                <w:szCs w:val="19"/>
                <w:bdr w:val="none" w:color="auto" w:sz="0" w:space="0"/>
                <w:lang w:val="en-US" w:eastAsia="zh-CN" w:bidi="ar"/>
              </w:rPr>
              <w:t>成员</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2EE73C38">
            <w:pPr>
              <w:keepNext w:val="0"/>
              <w:keepLines w:val="0"/>
              <w:widowControl/>
              <w:suppressLineNumbers w:val="0"/>
              <w:jc w:val="center"/>
              <w:rPr>
                <w:rFonts w:hint="default" w:ascii="Helvetica" w:hAnsi="Helvetica" w:eastAsia="Helvetica" w:cs="Helvetica"/>
                <w:b/>
                <w:bCs/>
                <w:i w:val="0"/>
                <w:iCs w:val="0"/>
                <w:caps w:val="0"/>
                <w:color w:val="000000"/>
                <w:spacing w:val="0"/>
                <w:sz w:val="19"/>
                <w:szCs w:val="19"/>
              </w:rPr>
            </w:pPr>
            <w:r>
              <w:rPr>
                <w:rFonts w:hint="default" w:ascii="Helvetica" w:hAnsi="Helvetica" w:eastAsia="Helvetica" w:cs="Helvetica"/>
                <w:b/>
                <w:bCs/>
                <w:i w:val="0"/>
                <w:iCs w:val="0"/>
                <w:caps w:val="0"/>
                <w:color w:val="000000"/>
                <w:spacing w:val="0"/>
                <w:kern w:val="0"/>
                <w:sz w:val="19"/>
                <w:szCs w:val="19"/>
                <w:bdr w:val="none" w:color="auto" w:sz="0" w:space="0"/>
                <w:lang w:val="en-US" w:eastAsia="zh-CN" w:bidi="ar"/>
              </w:rPr>
              <w:t>角色</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FA79727">
            <w:pPr>
              <w:keepNext w:val="0"/>
              <w:keepLines w:val="0"/>
              <w:widowControl/>
              <w:suppressLineNumbers w:val="0"/>
              <w:jc w:val="center"/>
              <w:rPr>
                <w:rFonts w:hint="default" w:ascii="Helvetica" w:hAnsi="Helvetica" w:eastAsia="Helvetica" w:cs="Helvetica"/>
                <w:b/>
                <w:bCs/>
                <w:i w:val="0"/>
                <w:iCs w:val="0"/>
                <w:caps w:val="0"/>
                <w:color w:val="000000"/>
                <w:spacing w:val="0"/>
                <w:sz w:val="19"/>
                <w:szCs w:val="19"/>
              </w:rPr>
            </w:pPr>
            <w:r>
              <w:rPr>
                <w:rFonts w:hint="default" w:ascii="Helvetica" w:hAnsi="Helvetica" w:eastAsia="Helvetica" w:cs="Helvetica"/>
                <w:b/>
                <w:bCs/>
                <w:i w:val="0"/>
                <w:iCs w:val="0"/>
                <w:caps w:val="0"/>
                <w:color w:val="000000"/>
                <w:spacing w:val="0"/>
                <w:kern w:val="0"/>
                <w:sz w:val="19"/>
                <w:szCs w:val="19"/>
                <w:bdr w:val="none" w:color="auto" w:sz="0" w:space="0"/>
                <w:lang w:val="en-US" w:eastAsia="zh-CN" w:bidi="ar"/>
              </w:rPr>
              <w:t>主要工作</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22958D8">
            <w:pPr>
              <w:keepNext w:val="0"/>
              <w:keepLines w:val="0"/>
              <w:widowControl/>
              <w:suppressLineNumbers w:val="0"/>
              <w:jc w:val="center"/>
              <w:rPr>
                <w:rFonts w:hint="default" w:ascii="Helvetica" w:hAnsi="Helvetica" w:eastAsia="Helvetica" w:cs="Helvetica"/>
                <w:b/>
                <w:bCs/>
                <w:i w:val="0"/>
                <w:iCs w:val="0"/>
                <w:caps w:val="0"/>
                <w:color w:val="000000"/>
                <w:spacing w:val="0"/>
                <w:sz w:val="19"/>
                <w:szCs w:val="19"/>
              </w:rPr>
            </w:pPr>
            <w:r>
              <w:rPr>
                <w:rFonts w:hint="default" w:ascii="Helvetica" w:hAnsi="Helvetica" w:eastAsia="Helvetica" w:cs="Helvetica"/>
                <w:b/>
                <w:bCs/>
                <w:i w:val="0"/>
                <w:iCs w:val="0"/>
                <w:caps w:val="0"/>
                <w:color w:val="000000"/>
                <w:spacing w:val="0"/>
                <w:kern w:val="0"/>
                <w:sz w:val="19"/>
                <w:szCs w:val="19"/>
                <w:bdr w:val="none" w:color="auto" w:sz="0" w:space="0"/>
                <w:lang w:val="en-US" w:eastAsia="zh-CN" w:bidi="ar"/>
              </w:rPr>
              <w:t>负责模块</w:t>
            </w:r>
          </w:p>
        </w:tc>
      </w:tr>
      <w:tr w14:paraId="5753B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049B1BCB">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徐利杰</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77031B96">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组长</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1C327F9B">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需求梳理、总体架构、系统集成</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711A78B9">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UI设计、系统主框架</w:t>
            </w:r>
          </w:p>
        </w:tc>
      </w:tr>
      <w:tr w14:paraId="41FCA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707A19B6">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郑林均</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527077AB">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数据结构负责人</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1AB88B1B">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链表、哈希表、学生管理、座位管理</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7BA9C33A">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基础数据结构、查询模块</w:t>
            </w:r>
          </w:p>
        </w:tc>
      </w:tr>
      <w:tr w14:paraId="35F6A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4894BDA2">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蔡伟杰</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60877DA4">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业务逻辑负责人</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18DBC229">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预约、签到、超时、统计、测试</w:t>
            </w:r>
          </w:p>
        </w:tc>
        <w:tc>
          <w:tcPr>
            <w:tcW w:w="0" w:type="auto"/>
            <w:tcBorders>
              <w:top w:val="single" w:color="D6D6D6" w:sz="4" w:space="0"/>
              <w:left w:val="single" w:color="D6D6D6" w:sz="4" w:space="0"/>
              <w:bottom w:val="single" w:color="D6D6D6" w:sz="4" w:space="0"/>
              <w:right w:val="single" w:color="D6D6D6" w:sz="4" w:space="0"/>
            </w:tcBorders>
            <w:shd w:val="clear" w:color="auto" w:fill="FFFFFF"/>
            <w:tcMar>
              <w:top w:w="72" w:type="dxa"/>
              <w:left w:w="156" w:type="dxa"/>
              <w:bottom w:w="72" w:type="dxa"/>
              <w:right w:w="156" w:type="dxa"/>
            </w:tcMar>
            <w:vAlign w:val="center"/>
          </w:tcPr>
          <w:p w14:paraId="3074CBCB">
            <w:pPr>
              <w:keepNext w:val="0"/>
              <w:keepLines w:val="0"/>
              <w:widowControl/>
              <w:suppressLineNumbers w:val="0"/>
              <w:jc w:val="left"/>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kern w:val="0"/>
                <w:sz w:val="19"/>
                <w:szCs w:val="19"/>
                <w:bdr w:val="none" w:color="auto" w:sz="0" w:space="0"/>
                <w:lang w:val="en-US" w:eastAsia="zh-CN" w:bidi="ar"/>
              </w:rPr>
              <w:t>预约模块、超时管理</w:t>
            </w:r>
          </w:p>
        </w:tc>
      </w:tr>
    </w:tbl>
    <w:p w14:paraId="781B6FB9">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7.2 开发过程</w:t>
      </w:r>
    </w:p>
    <w:p w14:paraId="1EE5B06B">
      <w:pPr>
        <w:keepNext w:val="0"/>
        <w:keepLines w:val="0"/>
        <w:widowControl/>
        <w:numPr>
          <w:ilvl w:val="0"/>
          <w:numId w:val="28"/>
        </w:numPr>
        <w:suppressLineNumbers w:val="0"/>
        <w:spacing w:before="0" w:beforeAutospacing="1" w:after="0" w:afterAutospacing="0"/>
        <w:ind w:left="1440" w:hanging="360"/>
      </w:pPr>
    </w:p>
    <w:p w14:paraId="5FC50BF8">
      <w:pPr>
        <w:pStyle w:val="15"/>
        <w:keepNext w:val="0"/>
        <w:keepLines w:val="0"/>
        <w:widowControl/>
        <w:suppressLineNumbers w:val="0"/>
        <w:spacing w:before="0" w:beforeAutospacing="0" w:after="0" w:afterAutospacing="0"/>
        <w:ind w:left="720"/>
      </w:pPr>
      <w:r>
        <w:rPr>
          <w:rStyle w:val="20"/>
          <w:rFonts w:hint="default" w:ascii="Helvetica" w:hAnsi="Helvetica" w:eastAsia="Helvetica" w:cs="Helvetica"/>
          <w:i w:val="0"/>
          <w:iCs w:val="0"/>
          <w:caps w:val="0"/>
          <w:color w:val="000000"/>
          <w:spacing w:val="0"/>
          <w:sz w:val="19"/>
          <w:szCs w:val="19"/>
          <w:bdr w:val="none" w:color="auto" w:sz="0" w:space="0"/>
          <w:shd w:val="clear" w:fill="FFFFFF"/>
        </w:rPr>
        <w:t>需求分析阶段</w:t>
      </w:r>
      <w:r>
        <w:rPr>
          <w:rFonts w:hint="default" w:ascii="Helvetica" w:hAnsi="Helvetica" w:eastAsia="Helvetica" w:cs="Helvetica"/>
          <w:i w:val="0"/>
          <w:iCs w:val="0"/>
          <w:caps w:val="0"/>
          <w:color w:val="333333"/>
          <w:spacing w:val="0"/>
          <w:sz w:val="19"/>
          <w:szCs w:val="19"/>
          <w:bdr w:val="none" w:color="auto" w:sz="0" w:space="0"/>
          <w:shd w:val="clear" w:fill="FFFFFF"/>
        </w:rPr>
        <w:t>（第1-2周）</w:t>
      </w:r>
    </w:p>
    <w:p w14:paraId="47D6AE8E">
      <w:pPr>
        <w:keepNext w:val="0"/>
        <w:keepLines w:val="0"/>
        <w:widowControl/>
        <w:numPr>
          <w:ilvl w:val="0"/>
          <w:numId w:val="28"/>
        </w:numPr>
        <w:suppressLineNumbers w:val="0"/>
        <w:spacing w:before="0" w:beforeAutospacing="1" w:after="0" w:afterAutospacing="0"/>
        <w:ind w:left="1440" w:hanging="360"/>
      </w:pPr>
    </w:p>
    <w:p w14:paraId="0E89CFEB">
      <w:pPr>
        <w:keepNext w:val="0"/>
        <w:keepLines w:val="0"/>
        <w:widowControl/>
        <w:numPr>
          <w:ilvl w:val="1"/>
          <w:numId w:val="28"/>
        </w:numPr>
        <w:suppressLineNumbers w:val="0"/>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学生进行需求调研</w:t>
      </w:r>
    </w:p>
    <w:p w14:paraId="380B71B8">
      <w:pPr>
        <w:keepNext w:val="0"/>
        <w:keepLines w:val="0"/>
        <w:widowControl/>
        <w:numPr>
          <w:ilvl w:val="1"/>
          <w:numId w:val="28"/>
        </w:numPr>
        <w:suppressLineNumbers w:val="0"/>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确定系统功能范围</w:t>
      </w:r>
    </w:p>
    <w:p w14:paraId="13923FCB">
      <w:pPr>
        <w:keepNext w:val="0"/>
        <w:keepLines w:val="0"/>
        <w:widowControl/>
        <w:numPr>
          <w:ilvl w:val="1"/>
          <w:numId w:val="28"/>
        </w:numPr>
        <w:suppressLineNumbers w:val="0"/>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设计数据对象</w:t>
      </w:r>
    </w:p>
    <w:p w14:paraId="5EF5D465">
      <w:pPr>
        <w:keepNext w:val="0"/>
        <w:keepLines w:val="0"/>
        <w:widowControl/>
        <w:numPr>
          <w:ilvl w:val="0"/>
          <w:numId w:val="28"/>
        </w:numPr>
        <w:suppressLineNumbers w:val="0"/>
        <w:spacing w:before="0" w:beforeAutospacing="1" w:after="0" w:afterAutospacing="0"/>
        <w:ind w:left="1440" w:hanging="360"/>
      </w:pPr>
    </w:p>
    <w:p w14:paraId="16571B29">
      <w:pPr>
        <w:pStyle w:val="15"/>
        <w:keepNext w:val="0"/>
        <w:keepLines w:val="0"/>
        <w:widowControl/>
        <w:suppressLineNumbers w:val="0"/>
        <w:spacing w:before="0" w:beforeAutospacing="0" w:after="0" w:afterAutospacing="0"/>
        <w:ind w:left="720"/>
      </w:pPr>
      <w:r>
        <w:rPr>
          <w:rStyle w:val="20"/>
          <w:rFonts w:hint="default" w:ascii="Helvetica" w:hAnsi="Helvetica" w:eastAsia="Helvetica" w:cs="Helvetica"/>
          <w:i w:val="0"/>
          <w:iCs w:val="0"/>
          <w:caps w:val="0"/>
          <w:color w:val="000000"/>
          <w:spacing w:val="0"/>
          <w:sz w:val="19"/>
          <w:szCs w:val="19"/>
          <w:bdr w:val="none" w:color="auto" w:sz="0" w:space="0"/>
          <w:shd w:val="clear" w:fill="FFFFFF"/>
        </w:rPr>
        <w:t>设计阶段</w:t>
      </w:r>
      <w:r>
        <w:rPr>
          <w:rFonts w:hint="default" w:ascii="Helvetica" w:hAnsi="Helvetica" w:eastAsia="Helvetica" w:cs="Helvetica"/>
          <w:i w:val="0"/>
          <w:iCs w:val="0"/>
          <w:caps w:val="0"/>
          <w:color w:val="333333"/>
          <w:spacing w:val="0"/>
          <w:sz w:val="19"/>
          <w:szCs w:val="19"/>
          <w:bdr w:val="none" w:color="auto" w:sz="0" w:space="0"/>
          <w:shd w:val="clear" w:fill="FFFFFF"/>
        </w:rPr>
        <w:t>（第3-4周）</w:t>
      </w:r>
    </w:p>
    <w:p w14:paraId="45B6B996">
      <w:pPr>
        <w:keepNext w:val="0"/>
        <w:keepLines w:val="0"/>
        <w:widowControl/>
        <w:numPr>
          <w:ilvl w:val="0"/>
          <w:numId w:val="28"/>
        </w:numPr>
        <w:suppressLineNumbers w:val="0"/>
        <w:spacing w:before="0" w:beforeAutospacing="1" w:after="0" w:afterAutospacing="0"/>
        <w:ind w:left="1440" w:hanging="360"/>
      </w:pPr>
    </w:p>
    <w:p w14:paraId="1EC942DA">
      <w:pPr>
        <w:keepNext w:val="0"/>
        <w:keepLines w:val="0"/>
        <w:widowControl/>
        <w:numPr>
          <w:ilvl w:val="1"/>
          <w:numId w:val="29"/>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确定数据结构</w:t>
      </w:r>
    </w:p>
    <w:p w14:paraId="6123DC78">
      <w:pPr>
        <w:keepNext w:val="0"/>
        <w:keepLines w:val="0"/>
        <w:widowControl/>
        <w:numPr>
          <w:ilvl w:val="1"/>
          <w:numId w:val="29"/>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设计模块接口</w:t>
      </w:r>
    </w:p>
    <w:p w14:paraId="3F2D7C4C">
      <w:pPr>
        <w:keepNext w:val="0"/>
        <w:keepLines w:val="0"/>
        <w:widowControl/>
        <w:numPr>
          <w:ilvl w:val="1"/>
          <w:numId w:val="29"/>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规范文件格式</w:t>
      </w:r>
    </w:p>
    <w:p w14:paraId="12FD3C41">
      <w:pPr>
        <w:keepNext w:val="0"/>
        <w:keepLines w:val="0"/>
        <w:widowControl/>
        <w:numPr>
          <w:ilvl w:val="0"/>
          <w:numId w:val="28"/>
        </w:numPr>
        <w:suppressLineNumbers w:val="0"/>
        <w:spacing w:before="0" w:beforeAutospacing="1" w:after="0" w:afterAutospacing="0"/>
        <w:ind w:left="1440" w:hanging="360"/>
      </w:pPr>
    </w:p>
    <w:p w14:paraId="5008A540">
      <w:pPr>
        <w:pStyle w:val="15"/>
        <w:keepNext w:val="0"/>
        <w:keepLines w:val="0"/>
        <w:widowControl/>
        <w:suppressLineNumbers w:val="0"/>
        <w:spacing w:before="0" w:beforeAutospacing="0" w:after="0" w:afterAutospacing="0"/>
        <w:ind w:left="720"/>
      </w:pPr>
      <w:r>
        <w:rPr>
          <w:rStyle w:val="20"/>
          <w:rFonts w:hint="default" w:ascii="Helvetica" w:hAnsi="Helvetica" w:eastAsia="Helvetica" w:cs="Helvetica"/>
          <w:i w:val="0"/>
          <w:iCs w:val="0"/>
          <w:caps w:val="0"/>
          <w:color w:val="000000"/>
          <w:spacing w:val="0"/>
          <w:sz w:val="19"/>
          <w:szCs w:val="19"/>
          <w:bdr w:val="none" w:color="auto" w:sz="0" w:space="0"/>
          <w:shd w:val="clear" w:fill="FFFFFF"/>
        </w:rPr>
        <w:t>实现阶段</w:t>
      </w:r>
      <w:r>
        <w:rPr>
          <w:rFonts w:hint="default" w:ascii="Helvetica" w:hAnsi="Helvetica" w:eastAsia="Helvetica" w:cs="Helvetica"/>
          <w:i w:val="0"/>
          <w:iCs w:val="0"/>
          <w:caps w:val="0"/>
          <w:color w:val="333333"/>
          <w:spacing w:val="0"/>
          <w:sz w:val="19"/>
          <w:szCs w:val="19"/>
          <w:bdr w:val="none" w:color="auto" w:sz="0" w:space="0"/>
          <w:shd w:val="clear" w:fill="FFFFFF"/>
        </w:rPr>
        <w:t>（第5-10周）</w:t>
      </w:r>
    </w:p>
    <w:p w14:paraId="529D31D7">
      <w:pPr>
        <w:keepNext w:val="0"/>
        <w:keepLines w:val="0"/>
        <w:widowControl/>
        <w:numPr>
          <w:ilvl w:val="0"/>
          <w:numId w:val="28"/>
        </w:numPr>
        <w:suppressLineNumbers w:val="0"/>
        <w:spacing w:before="0" w:beforeAutospacing="1" w:after="0" w:afterAutospacing="0"/>
        <w:ind w:left="1440" w:hanging="360"/>
      </w:pPr>
    </w:p>
    <w:p w14:paraId="6C5C1A73">
      <w:pPr>
        <w:keepNext w:val="0"/>
        <w:keepLines w:val="0"/>
        <w:widowControl/>
        <w:numPr>
          <w:ilvl w:val="1"/>
          <w:numId w:val="30"/>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郑林均实现基础数据结构</w:t>
      </w:r>
    </w:p>
    <w:p w14:paraId="553D89CA">
      <w:pPr>
        <w:keepNext w:val="0"/>
        <w:keepLines w:val="0"/>
        <w:widowControl/>
        <w:numPr>
          <w:ilvl w:val="1"/>
          <w:numId w:val="30"/>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各成员并行开发各模块</w:t>
      </w:r>
    </w:p>
    <w:p w14:paraId="29675072">
      <w:pPr>
        <w:keepNext w:val="0"/>
        <w:keepLines w:val="0"/>
        <w:widowControl/>
        <w:numPr>
          <w:ilvl w:val="1"/>
          <w:numId w:val="30"/>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定期代码审查</w:t>
      </w:r>
    </w:p>
    <w:p w14:paraId="44C5BA09">
      <w:pPr>
        <w:keepNext w:val="0"/>
        <w:keepLines w:val="0"/>
        <w:widowControl/>
        <w:numPr>
          <w:ilvl w:val="0"/>
          <w:numId w:val="28"/>
        </w:numPr>
        <w:suppressLineNumbers w:val="0"/>
        <w:spacing w:before="0" w:beforeAutospacing="1" w:after="0" w:afterAutospacing="0"/>
        <w:ind w:left="1440" w:hanging="360"/>
      </w:pPr>
    </w:p>
    <w:p w14:paraId="39A9AC10">
      <w:pPr>
        <w:pStyle w:val="15"/>
        <w:keepNext w:val="0"/>
        <w:keepLines w:val="0"/>
        <w:widowControl/>
        <w:suppressLineNumbers w:val="0"/>
        <w:spacing w:before="0" w:beforeAutospacing="0" w:after="0" w:afterAutospacing="0"/>
        <w:ind w:left="720"/>
      </w:pPr>
      <w:r>
        <w:rPr>
          <w:rStyle w:val="20"/>
          <w:rFonts w:hint="default" w:ascii="Helvetica" w:hAnsi="Helvetica" w:eastAsia="Helvetica" w:cs="Helvetica"/>
          <w:i w:val="0"/>
          <w:iCs w:val="0"/>
          <w:caps w:val="0"/>
          <w:color w:val="000000"/>
          <w:spacing w:val="0"/>
          <w:sz w:val="19"/>
          <w:szCs w:val="19"/>
          <w:bdr w:val="none" w:color="auto" w:sz="0" w:space="0"/>
          <w:shd w:val="clear" w:fill="FFFFFF"/>
        </w:rPr>
        <w:t>联调与测试阶段</w:t>
      </w:r>
      <w:r>
        <w:rPr>
          <w:rFonts w:hint="default" w:ascii="Helvetica" w:hAnsi="Helvetica" w:eastAsia="Helvetica" w:cs="Helvetica"/>
          <w:i w:val="0"/>
          <w:iCs w:val="0"/>
          <w:caps w:val="0"/>
          <w:color w:val="333333"/>
          <w:spacing w:val="0"/>
          <w:sz w:val="19"/>
          <w:szCs w:val="19"/>
          <w:bdr w:val="none" w:color="auto" w:sz="0" w:space="0"/>
          <w:shd w:val="clear" w:fill="FFFFFF"/>
        </w:rPr>
        <w:t>（第11-12周）</w:t>
      </w:r>
    </w:p>
    <w:p w14:paraId="7A936EB1">
      <w:pPr>
        <w:keepNext w:val="0"/>
        <w:keepLines w:val="0"/>
        <w:widowControl/>
        <w:numPr>
          <w:ilvl w:val="0"/>
          <w:numId w:val="28"/>
        </w:numPr>
        <w:suppressLineNumbers w:val="0"/>
        <w:spacing w:before="0" w:beforeAutospacing="1" w:after="0" w:afterAutospacing="0"/>
        <w:ind w:left="1440" w:hanging="360"/>
      </w:pPr>
    </w:p>
    <w:p w14:paraId="5C5D262A">
      <w:pPr>
        <w:keepNext w:val="0"/>
        <w:keepLines w:val="0"/>
        <w:widowControl/>
        <w:numPr>
          <w:ilvl w:val="1"/>
          <w:numId w:val="31"/>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模块间接口对接</w:t>
      </w:r>
    </w:p>
    <w:p w14:paraId="40482DED">
      <w:pPr>
        <w:keepNext w:val="0"/>
        <w:keepLines w:val="0"/>
        <w:widowControl/>
        <w:numPr>
          <w:ilvl w:val="1"/>
          <w:numId w:val="31"/>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功能集成测试</w:t>
      </w:r>
    </w:p>
    <w:p w14:paraId="14943973">
      <w:pPr>
        <w:keepNext w:val="0"/>
        <w:keepLines w:val="0"/>
        <w:widowControl/>
        <w:numPr>
          <w:ilvl w:val="1"/>
          <w:numId w:val="31"/>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边界条件测试</w:t>
      </w:r>
    </w:p>
    <w:p w14:paraId="2FFBE5AC">
      <w:pPr>
        <w:keepNext w:val="0"/>
        <w:keepLines w:val="0"/>
        <w:widowControl/>
        <w:numPr>
          <w:ilvl w:val="1"/>
          <w:numId w:val="31"/>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性能优化</w:t>
      </w:r>
    </w:p>
    <w:p w14:paraId="59F30710">
      <w:pPr>
        <w:keepNext w:val="0"/>
        <w:keepLines w:val="0"/>
        <w:widowControl/>
        <w:numPr>
          <w:ilvl w:val="0"/>
          <w:numId w:val="28"/>
        </w:numPr>
        <w:suppressLineNumbers w:val="0"/>
        <w:spacing w:before="0" w:beforeAutospacing="1" w:after="0" w:afterAutospacing="0"/>
        <w:ind w:left="1440" w:hanging="360"/>
      </w:pPr>
    </w:p>
    <w:p w14:paraId="26A16356">
      <w:pPr>
        <w:pStyle w:val="15"/>
        <w:keepNext w:val="0"/>
        <w:keepLines w:val="0"/>
        <w:widowControl/>
        <w:suppressLineNumbers w:val="0"/>
        <w:spacing w:before="0" w:beforeAutospacing="0" w:after="0" w:afterAutospacing="0"/>
        <w:ind w:left="720"/>
      </w:pPr>
      <w:r>
        <w:rPr>
          <w:rStyle w:val="20"/>
          <w:rFonts w:hint="default" w:ascii="Helvetica" w:hAnsi="Helvetica" w:eastAsia="Helvetica" w:cs="Helvetica"/>
          <w:i w:val="0"/>
          <w:iCs w:val="0"/>
          <w:caps w:val="0"/>
          <w:color w:val="000000"/>
          <w:spacing w:val="0"/>
          <w:sz w:val="19"/>
          <w:szCs w:val="19"/>
          <w:bdr w:val="none" w:color="auto" w:sz="0" w:space="0"/>
          <w:shd w:val="clear" w:fill="FFFFFF"/>
        </w:rPr>
        <w:t>文档与总结阶段</w:t>
      </w:r>
      <w:r>
        <w:rPr>
          <w:rFonts w:hint="default" w:ascii="Helvetica" w:hAnsi="Helvetica" w:eastAsia="Helvetica" w:cs="Helvetica"/>
          <w:i w:val="0"/>
          <w:iCs w:val="0"/>
          <w:caps w:val="0"/>
          <w:color w:val="333333"/>
          <w:spacing w:val="0"/>
          <w:sz w:val="19"/>
          <w:szCs w:val="19"/>
          <w:bdr w:val="none" w:color="auto" w:sz="0" w:space="0"/>
          <w:shd w:val="clear" w:fill="FFFFFF"/>
        </w:rPr>
        <w:t>（第13-14周）</w:t>
      </w:r>
    </w:p>
    <w:p w14:paraId="0C10769D">
      <w:pPr>
        <w:keepNext w:val="0"/>
        <w:keepLines w:val="0"/>
        <w:widowControl/>
        <w:numPr>
          <w:ilvl w:val="0"/>
          <w:numId w:val="28"/>
        </w:numPr>
        <w:suppressLineNumbers w:val="0"/>
        <w:spacing w:before="0" w:beforeAutospacing="1" w:after="0" w:afterAutospacing="0"/>
        <w:ind w:left="1440" w:hanging="360"/>
      </w:pPr>
    </w:p>
    <w:p w14:paraId="5739ACE7">
      <w:pPr>
        <w:keepNext w:val="0"/>
        <w:keepLines w:val="0"/>
        <w:widowControl/>
        <w:numPr>
          <w:ilvl w:val="1"/>
          <w:numId w:val="32"/>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编写项目文档</w:t>
      </w:r>
    </w:p>
    <w:p w14:paraId="6673BEFD">
      <w:pPr>
        <w:keepNext w:val="0"/>
        <w:keepLines w:val="0"/>
        <w:widowControl/>
        <w:numPr>
          <w:ilvl w:val="1"/>
          <w:numId w:val="32"/>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准备演示材料</w:t>
      </w:r>
    </w:p>
    <w:p w14:paraId="3C461B9F">
      <w:pPr>
        <w:keepNext w:val="0"/>
        <w:keepLines w:val="0"/>
        <w:widowControl/>
        <w:numPr>
          <w:ilvl w:val="1"/>
          <w:numId w:val="32"/>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个人总结与反思</w:t>
      </w:r>
    </w:p>
    <w:p w14:paraId="26C57AB2">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7.3 个人体会与总结</w:t>
      </w:r>
    </w:p>
    <w:p w14:paraId="54967424">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Style w:val="20"/>
          <w:rFonts w:hint="default" w:ascii="Helvetica" w:hAnsi="Helvetica" w:eastAsia="Helvetica" w:cs="Helvetica"/>
          <w:i w:val="0"/>
          <w:iCs w:val="0"/>
          <w:caps w:val="0"/>
          <w:color w:val="000000"/>
          <w:spacing w:val="0"/>
          <w:sz w:val="19"/>
          <w:szCs w:val="19"/>
          <w:shd w:val="clear" w:fill="FFFFFF"/>
        </w:rPr>
        <w:t>徐利杰</w:t>
      </w:r>
      <w:r>
        <w:rPr>
          <w:rFonts w:hint="default" w:ascii="Helvetica" w:hAnsi="Helvetica" w:eastAsia="Helvetica" w:cs="Helvetica"/>
          <w:i w:val="0"/>
          <w:iCs w:val="0"/>
          <w:caps w:val="0"/>
          <w:color w:val="333333"/>
          <w:spacing w:val="0"/>
          <w:sz w:val="19"/>
          <w:szCs w:val="19"/>
          <w:shd w:val="clear" w:fill="FFFFFF"/>
        </w:rPr>
        <w:t>：</w:t>
      </w:r>
      <w:r>
        <w:rPr>
          <w:rFonts w:hint="default" w:ascii="Helvetica" w:hAnsi="Helvetica" w:eastAsia="Helvetica" w:cs="Helvetica"/>
          <w:i w:val="0"/>
          <w:iCs w:val="0"/>
          <w:caps w:val="0"/>
          <w:color w:val="333333"/>
          <w:spacing w:val="0"/>
          <w:sz w:val="19"/>
          <w:szCs w:val="19"/>
          <w:shd w:val="clear" w:fill="FFFFFF"/>
        </w:rPr>
        <w:br w:type="textWrapping"/>
      </w:r>
      <w:r>
        <w:rPr>
          <w:rFonts w:hint="default" w:ascii="Helvetica" w:hAnsi="Helvetica" w:eastAsia="Helvetica" w:cs="Helvetica"/>
          <w:i w:val="0"/>
          <w:iCs w:val="0"/>
          <w:caps w:val="0"/>
          <w:color w:val="333333"/>
          <w:spacing w:val="0"/>
          <w:sz w:val="19"/>
          <w:szCs w:val="19"/>
          <w:shd w:val="clear" w:fill="FFFFFF"/>
        </w:rPr>
        <w:t>通过本实验深刻理解了需求分析、架构设计、接口规范的重要性。从零开始设计一个完整的系统，需要考虑众多因素：用户体验、数据一致性、错误处理、性能优化等。系统设计不只是代码编写，更重要的是整体思考。</w:t>
      </w:r>
    </w:p>
    <w:p w14:paraId="7FA0653D">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Style w:val="20"/>
          <w:rFonts w:hint="default" w:ascii="Helvetica" w:hAnsi="Helvetica" w:eastAsia="Helvetica" w:cs="Helvetica"/>
          <w:i w:val="0"/>
          <w:iCs w:val="0"/>
          <w:caps w:val="0"/>
          <w:color w:val="000000"/>
          <w:spacing w:val="0"/>
          <w:sz w:val="19"/>
          <w:szCs w:val="19"/>
          <w:shd w:val="clear" w:fill="FFFFFF"/>
        </w:rPr>
        <w:t>郑林均</w:t>
      </w:r>
      <w:r>
        <w:rPr>
          <w:rFonts w:hint="default" w:ascii="Helvetica" w:hAnsi="Helvetica" w:eastAsia="Helvetica" w:cs="Helvetica"/>
          <w:i w:val="0"/>
          <w:iCs w:val="0"/>
          <w:caps w:val="0"/>
          <w:color w:val="333333"/>
          <w:spacing w:val="0"/>
          <w:sz w:val="19"/>
          <w:szCs w:val="19"/>
          <w:shd w:val="clear" w:fill="FFFFFF"/>
        </w:rPr>
        <w:t>：</w:t>
      </w:r>
      <w:r>
        <w:rPr>
          <w:rFonts w:hint="default" w:ascii="Helvetica" w:hAnsi="Helvetica" w:eastAsia="Helvetica" w:cs="Helvetica"/>
          <w:i w:val="0"/>
          <w:iCs w:val="0"/>
          <w:caps w:val="0"/>
          <w:color w:val="333333"/>
          <w:spacing w:val="0"/>
          <w:sz w:val="19"/>
          <w:szCs w:val="19"/>
          <w:shd w:val="clear" w:fill="FFFFFF"/>
        </w:rPr>
        <w:br w:type="textWrapping"/>
      </w:r>
      <w:r>
        <w:rPr>
          <w:rFonts w:hint="default" w:ascii="Helvetica" w:hAnsi="Helvetica" w:eastAsia="Helvetica" w:cs="Helvetica"/>
          <w:i w:val="0"/>
          <w:iCs w:val="0"/>
          <w:caps w:val="0"/>
          <w:color w:val="333333"/>
          <w:spacing w:val="0"/>
          <w:sz w:val="19"/>
          <w:szCs w:val="19"/>
          <w:shd w:val="clear" w:fill="FFFFFF"/>
        </w:rPr>
        <w:t>负责基础数据结构和座位管理时，体会到了稳固的基础对后续工作的重要性。一个好的哈希表设计、合理的冲突处理、完善的接口文档，能为后续模块的开发大大加速。同时也认识到了内存管理、边界条件处理的细致性。</w:t>
      </w:r>
    </w:p>
    <w:p w14:paraId="50E9C13C">
      <w:pPr>
        <w:pStyle w:val="15"/>
        <w:keepNext w:val="0"/>
        <w:keepLines w:val="0"/>
        <w:widowControl/>
        <w:suppressLineNumbers w:val="0"/>
        <w:shd w:val="clear" w:fill="FFFFFF"/>
        <w:spacing w:before="0" w:beforeAutospacing="0" w:after="192" w:afterAutospacing="0"/>
        <w:ind w:left="0" w:firstLine="0"/>
        <w:rPr>
          <w:rFonts w:hint="default" w:ascii="Helvetica" w:hAnsi="Helvetica" w:eastAsia="Helvetica" w:cs="Helvetica"/>
          <w:i w:val="0"/>
          <w:iCs w:val="0"/>
          <w:caps w:val="0"/>
          <w:color w:val="333333"/>
          <w:spacing w:val="0"/>
          <w:sz w:val="19"/>
          <w:szCs w:val="19"/>
        </w:rPr>
      </w:pPr>
      <w:r>
        <w:rPr>
          <w:rStyle w:val="20"/>
          <w:rFonts w:hint="default" w:ascii="Helvetica" w:hAnsi="Helvetica" w:eastAsia="Helvetica" w:cs="Helvetica"/>
          <w:i w:val="0"/>
          <w:iCs w:val="0"/>
          <w:caps w:val="0"/>
          <w:color w:val="000000"/>
          <w:spacing w:val="0"/>
          <w:sz w:val="19"/>
          <w:szCs w:val="19"/>
          <w:shd w:val="clear" w:fill="FFFFFF"/>
        </w:rPr>
        <w:t>蔡伟杰</w:t>
      </w:r>
      <w:r>
        <w:rPr>
          <w:rFonts w:hint="default" w:ascii="Helvetica" w:hAnsi="Helvetica" w:eastAsia="Helvetica" w:cs="Helvetica"/>
          <w:i w:val="0"/>
          <w:iCs w:val="0"/>
          <w:caps w:val="0"/>
          <w:color w:val="333333"/>
          <w:spacing w:val="0"/>
          <w:sz w:val="19"/>
          <w:szCs w:val="19"/>
          <w:shd w:val="clear" w:fill="FFFFFF"/>
        </w:rPr>
        <w:t>：</w:t>
      </w:r>
      <w:r>
        <w:rPr>
          <w:rFonts w:hint="default" w:ascii="Helvetica" w:hAnsi="Helvetica" w:eastAsia="Helvetica" w:cs="Helvetica"/>
          <w:i w:val="0"/>
          <w:iCs w:val="0"/>
          <w:caps w:val="0"/>
          <w:color w:val="333333"/>
          <w:spacing w:val="0"/>
          <w:sz w:val="19"/>
          <w:szCs w:val="19"/>
          <w:shd w:val="clear" w:fill="FFFFFF"/>
        </w:rPr>
        <w:br w:type="textWrapping"/>
      </w:r>
      <w:r>
        <w:rPr>
          <w:rFonts w:hint="default" w:ascii="Helvetica" w:hAnsi="Helvetica" w:eastAsia="Helvetica" w:cs="Helvetica"/>
          <w:i w:val="0"/>
          <w:iCs w:val="0"/>
          <w:caps w:val="0"/>
          <w:color w:val="333333"/>
          <w:spacing w:val="0"/>
          <w:sz w:val="19"/>
          <w:szCs w:val="19"/>
          <w:shd w:val="clear" w:fill="FFFFFF"/>
        </w:rPr>
        <w:t>预约、超时和测试的工作让我意识到业务逻辑设计的复杂性。时间冲突、状态转移、超时检测等看似简单的需求，实际涉及多个层面的交互。通过测试用例的设计，更加体会到了"边界条件"的重要性——大多数bug都隐藏在边界情况中。</w:t>
      </w:r>
    </w:p>
    <w:p w14:paraId="34BB7A1D">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7.4 项目贡献说明</w:t>
      </w:r>
    </w:p>
    <w:p w14:paraId="6D35357A">
      <w:pPr>
        <w:keepNext w:val="0"/>
        <w:keepLines w:val="0"/>
        <w:widowControl/>
        <w:numPr>
          <w:ilvl w:val="0"/>
          <w:numId w:val="33"/>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代码总行数</w:t>
      </w:r>
      <w:r>
        <w:rPr>
          <w:rFonts w:hint="default" w:ascii="Helvetica" w:hAnsi="Helvetica" w:eastAsia="Helvetica" w:cs="Helvetica"/>
          <w:i w:val="0"/>
          <w:iCs w:val="0"/>
          <w:caps w:val="0"/>
          <w:color w:val="333333"/>
          <w:spacing w:val="0"/>
          <w:sz w:val="19"/>
          <w:szCs w:val="19"/>
          <w:bdr w:val="none" w:color="auto" w:sz="0" w:space="0"/>
          <w:shd w:val="clear" w:fill="FFFFFF"/>
        </w:rPr>
        <w:t>：约3000行</w:t>
      </w:r>
    </w:p>
    <w:p w14:paraId="54758448">
      <w:pPr>
        <w:keepNext w:val="0"/>
        <w:keepLines w:val="0"/>
        <w:widowControl/>
        <w:numPr>
          <w:ilvl w:val="0"/>
          <w:numId w:val="33"/>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测试用例数</w:t>
      </w:r>
      <w:r>
        <w:rPr>
          <w:rFonts w:hint="default" w:ascii="Helvetica" w:hAnsi="Helvetica" w:eastAsia="Helvetica" w:cs="Helvetica"/>
          <w:i w:val="0"/>
          <w:iCs w:val="0"/>
          <w:caps w:val="0"/>
          <w:color w:val="333333"/>
          <w:spacing w:val="0"/>
          <w:sz w:val="19"/>
          <w:szCs w:val="19"/>
          <w:bdr w:val="none" w:color="auto" w:sz="0" w:space="0"/>
          <w:shd w:val="clear" w:fill="FFFFFF"/>
        </w:rPr>
        <w:t>：40+</w:t>
      </w:r>
    </w:p>
    <w:p w14:paraId="19009B70">
      <w:pPr>
        <w:keepNext w:val="0"/>
        <w:keepLines w:val="0"/>
        <w:widowControl/>
        <w:numPr>
          <w:ilvl w:val="0"/>
          <w:numId w:val="33"/>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关键算法</w:t>
      </w:r>
      <w:r>
        <w:rPr>
          <w:rFonts w:hint="default" w:ascii="Helvetica" w:hAnsi="Helvetica" w:eastAsia="Helvetica" w:cs="Helvetica"/>
          <w:i w:val="0"/>
          <w:iCs w:val="0"/>
          <w:caps w:val="0"/>
          <w:color w:val="333333"/>
          <w:spacing w:val="0"/>
          <w:sz w:val="19"/>
          <w:szCs w:val="19"/>
          <w:bdr w:val="none" w:color="auto" w:sz="0" w:space="0"/>
          <w:shd w:val="clear" w:fill="FFFFFF"/>
        </w:rPr>
        <w:t>：5个</w:t>
      </w:r>
    </w:p>
    <w:p w14:paraId="57A45C92">
      <w:pPr>
        <w:keepNext w:val="0"/>
        <w:keepLines w:val="0"/>
        <w:widowControl/>
        <w:numPr>
          <w:ilvl w:val="0"/>
          <w:numId w:val="33"/>
        </w:numPr>
        <w:suppressLineNumbers w:val="0"/>
        <w:spacing w:before="0" w:beforeAutospacing="1" w:after="0" w:afterAutospacing="0"/>
        <w:ind w:left="720" w:hanging="360"/>
      </w:pPr>
      <w:r>
        <w:rPr>
          <w:rStyle w:val="20"/>
          <w:rFonts w:hint="default" w:ascii="Helvetica" w:hAnsi="Helvetica" w:eastAsia="Helvetica" w:cs="Helvetica"/>
          <w:i w:val="0"/>
          <w:iCs w:val="0"/>
          <w:caps w:val="0"/>
          <w:color w:val="000000"/>
          <w:spacing w:val="0"/>
          <w:sz w:val="19"/>
          <w:szCs w:val="19"/>
          <w:bdr w:val="none" w:color="auto" w:sz="0" w:space="0"/>
          <w:shd w:val="clear" w:fill="FFFFFF"/>
        </w:rPr>
        <w:t>文档完整度</w:t>
      </w:r>
      <w:r>
        <w:rPr>
          <w:rFonts w:hint="default" w:ascii="Helvetica" w:hAnsi="Helvetica" w:eastAsia="Helvetica" w:cs="Helvetica"/>
          <w:i w:val="0"/>
          <w:iCs w:val="0"/>
          <w:caps w:val="0"/>
          <w:color w:val="333333"/>
          <w:spacing w:val="0"/>
          <w:sz w:val="19"/>
          <w:szCs w:val="19"/>
          <w:bdr w:val="none" w:color="auto" w:sz="0" w:space="0"/>
          <w:shd w:val="clear" w:fill="FFFFFF"/>
        </w:rPr>
        <w:t>：100%</w:t>
      </w:r>
    </w:p>
    <w:p w14:paraId="77DFBFE0">
      <w:pPr>
        <w:pStyle w:val="4"/>
        <w:keepNext w:val="0"/>
        <w:keepLines w:val="0"/>
        <w:widowControl/>
        <w:suppressLineNumbers w:val="0"/>
        <w:shd w:val="clear" w:fill="FFFFFF"/>
        <w:spacing w:before="210" w:beforeAutospacing="0" w:after="192" w:afterAutospacing="0" w:line="14"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7.5 可能的改进方向</w:t>
      </w:r>
    </w:p>
    <w:p w14:paraId="063CCC2A">
      <w:pPr>
        <w:keepNext w:val="0"/>
        <w:keepLines w:val="0"/>
        <w:widowControl/>
        <w:numPr>
          <w:ilvl w:val="0"/>
          <w:numId w:val="34"/>
        </w:numPr>
        <w:suppressLineNumbers w:val="0"/>
        <w:spacing w:before="0" w:beforeAutospacing="1" w:after="0" w:afterAutospacing="0"/>
        <w:ind w:left="1440" w:hanging="360"/>
      </w:pPr>
    </w:p>
    <w:p w14:paraId="01C7F2C7">
      <w:pPr>
        <w:pStyle w:val="15"/>
        <w:keepNext w:val="0"/>
        <w:keepLines w:val="0"/>
        <w:widowControl/>
        <w:suppressLineNumbers w:val="0"/>
        <w:spacing w:before="0" w:beforeAutospacing="0" w:after="0" w:afterAutospacing="0"/>
        <w:ind w:left="720"/>
      </w:pPr>
      <w:r>
        <w:rPr>
          <w:rStyle w:val="20"/>
          <w:rFonts w:hint="default" w:ascii="Helvetica" w:hAnsi="Helvetica" w:eastAsia="Helvetica" w:cs="Helvetica"/>
          <w:i w:val="0"/>
          <w:iCs w:val="0"/>
          <w:caps w:val="0"/>
          <w:color w:val="000000"/>
          <w:spacing w:val="0"/>
          <w:sz w:val="19"/>
          <w:szCs w:val="19"/>
          <w:bdr w:val="none" w:color="auto" w:sz="0" w:space="0"/>
          <w:shd w:val="clear" w:fill="FFFFFF"/>
        </w:rPr>
        <w:t>功能扩展</w:t>
      </w:r>
    </w:p>
    <w:p w14:paraId="1EBA8BAF">
      <w:pPr>
        <w:keepNext w:val="0"/>
        <w:keepLines w:val="0"/>
        <w:widowControl/>
        <w:numPr>
          <w:ilvl w:val="0"/>
          <w:numId w:val="34"/>
        </w:numPr>
        <w:suppressLineNumbers w:val="0"/>
        <w:spacing w:before="0" w:beforeAutospacing="1" w:after="0" w:afterAutospacing="0"/>
        <w:ind w:left="1440" w:hanging="360"/>
      </w:pPr>
    </w:p>
    <w:p w14:paraId="2F42B2DF">
      <w:pPr>
        <w:keepNext w:val="0"/>
        <w:keepLines w:val="0"/>
        <w:widowControl/>
        <w:numPr>
          <w:ilvl w:val="1"/>
          <w:numId w:val="35"/>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支持座位预留（VIP座位）</w:t>
      </w:r>
    </w:p>
    <w:p w14:paraId="422D3BF5">
      <w:pPr>
        <w:keepNext w:val="0"/>
        <w:keepLines w:val="0"/>
        <w:widowControl/>
        <w:numPr>
          <w:ilvl w:val="1"/>
          <w:numId w:val="35"/>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支持多校区自习室管理</w:t>
      </w:r>
    </w:p>
    <w:p w14:paraId="79EF2A6B">
      <w:pPr>
        <w:keepNext w:val="0"/>
        <w:keepLines w:val="0"/>
        <w:widowControl/>
        <w:numPr>
          <w:ilvl w:val="1"/>
          <w:numId w:val="35"/>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支持微信小程序客户端</w:t>
      </w:r>
    </w:p>
    <w:p w14:paraId="5D3B33B4">
      <w:pPr>
        <w:keepNext w:val="0"/>
        <w:keepLines w:val="0"/>
        <w:widowControl/>
        <w:numPr>
          <w:ilvl w:val="0"/>
          <w:numId w:val="34"/>
        </w:numPr>
        <w:suppressLineNumbers w:val="0"/>
        <w:spacing w:before="0" w:beforeAutospacing="1" w:after="0" w:afterAutospacing="0"/>
        <w:ind w:left="1440" w:hanging="360"/>
      </w:pPr>
    </w:p>
    <w:p w14:paraId="2821DAF3">
      <w:pPr>
        <w:pStyle w:val="15"/>
        <w:keepNext w:val="0"/>
        <w:keepLines w:val="0"/>
        <w:widowControl/>
        <w:suppressLineNumbers w:val="0"/>
        <w:spacing w:before="0" w:beforeAutospacing="0" w:after="0" w:afterAutospacing="0"/>
        <w:ind w:left="720"/>
      </w:pPr>
      <w:r>
        <w:rPr>
          <w:rStyle w:val="20"/>
          <w:rFonts w:hint="default" w:ascii="Helvetica" w:hAnsi="Helvetica" w:eastAsia="Helvetica" w:cs="Helvetica"/>
          <w:i w:val="0"/>
          <w:iCs w:val="0"/>
          <w:caps w:val="0"/>
          <w:color w:val="000000"/>
          <w:spacing w:val="0"/>
          <w:sz w:val="19"/>
          <w:szCs w:val="19"/>
          <w:bdr w:val="none" w:color="auto" w:sz="0" w:space="0"/>
          <w:shd w:val="clear" w:fill="FFFFFF"/>
        </w:rPr>
        <w:t>性能优化</w:t>
      </w:r>
    </w:p>
    <w:p w14:paraId="06F714AB">
      <w:pPr>
        <w:keepNext w:val="0"/>
        <w:keepLines w:val="0"/>
        <w:widowControl/>
        <w:numPr>
          <w:ilvl w:val="0"/>
          <w:numId w:val="34"/>
        </w:numPr>
        <w:suppressLineNumbers w:val="0"/>
        <w:spacing w:before="0" w:beforeAutospacing="1" w:after="0" w:afterAutospacing="0"/>
        <w:ind w:left="1440" w:hanging="360"/>
      </w:pPr>
    </w:p>
    <w:p w14:paraId="75939E62">
      <w:pPr>
        <w:keepNext w:val="0"/>
        <w:keepLines w:val="0"/>
        <w:widowControl/>
        <w:numPr>
          <w:ilvl w:val="1"/>
          <w:numId w:val="36"/>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使用更高效的哈希函数（MurmurHash）</w:t>
      </w:r>
    </w:p>
    <w:p w14:paraId="4C16066F">
      <w:pPr>
        <w:keepNext w:val="0"/>
        <w:keepLines w:val="0"/>
        <w:widowControl/>
        <w:numPr>
          <w:ilvl w:val="1"/>
          <w:numId w:val="36"/>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实现LRU缓存加速频繁查询</w:t>
      </w:r>
    </w:p>
    <w:p w14:paraId="7608CCF8">
      <w:pPr>
        <w:keepNext w:val="0"/>
        <w:keepLines w:val="0"/>
        <w:widowControl/>
        <w:numPr>
          <w:ilvl w:val="1"/>
          <w:numId w:val="36"/>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支持多线程并发处理</w:t>
      </w:r>
    </w:p>
    <w:p w14:paraId="1AFEBF44">
      <w:pPr>
        <w:keepNext w:val="0"/>
        <w:keepLines w:val="0"/>
        <w:widowControl/>
        <w:numPr>
          <w:ilvl w:val="0"/>
          <w:numId w:val="34"/>
        </w:numPr>
        <w:suppressLineNumbers w:val="0"/>
        <w:spacing w:before="0" w:beforeAutospacing="1" w:after="0" w:afterAutospacing="0"/>
        <w:ind w:left="1440" w:hanging="360"/>
      </w:pPr>
    </w:p>
    <w:p w14:paraId="44315452">
      <w:pPr>
        <w:pStyle w:val="15"/>
        <w:keepNext w:val="0"/>
        <w:keepLines w:val="0"/>
        <w:widowControl/>
        <w:suppressLineNumbers w:val="0"/>
        <w:spacing w:before="0" w:beforeAutospacing="0" w:after="0" w:afterAutospacing="0"/>
        <w:ind w:left="720"/>
      </w:pPr>
      <w:r>
        <w:rPr>
          <w:rStyle w:val="20"/>
          <w:rFonts w:hint="default" w:ascii="Helvetica" w:hAnsi="Helvetica" w:eastAsia="Helvetica" w:cs="Helvetica"/>
          <w:i w:val="0"/>
          <w:iCs w:val="0"/>
          <w:caps w:val="0"/>
          <w:color w:val="000000"/>
          <w:spacing w:val="0"/>
          <w:sz w:val="19"/>
          <w:szCs w:val="19"/>
          <w:bdr w:val="none" w:color="auto" w:sz="0" w:space="0"/>
          <w:shd w:val="clear" w:fill="FFFFFF"/>
        </w:rPr>
        <w:t>安全增强</w:t>
      </w:r>
    </w:p>
    <w:p w14:paraId="51113B13">
      <w:pPr>
        <w:keepNext w:val="0"/>
        <w:keepLines w:val="0"/>
        <w:widowControl/>
        <w:numPr>
          <w:ilvl w:val="0"/>
          <w:numId w:val="34"/>
        </w:numPr>
        <w:suppressLineNumbers w:val="0"/>
        <w:spacing w:before="0" w:beforeAutospacing="1" w:after="0" w:afterAutospacing="0"/>
        <w:ind w:left="1440" w:hanging="360"/>
      </w:pPr>
    </w:p>
    <w:p w14:paraId="57A2C7AF">
      <w:pPr>
        <w:keepNext w:val="0"/>
        <w:keepLines w:val="0"/>
        <w:widowControl/>
        <w:numPr>
          <w:ilvl w:val="1"/>
          <w:numId w:val="37"/>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密码加密存储（MD5+盐）</w:t>
      </w:r>
    </w:p>
    <w:p w14:paraId="449CD109">
      <w:pPr>
        <w:keepNext w:val="0"/>
        <w:keepLines w:val="0"/>
        <w:widowControl/>
        <w:numPr>
          <w:ilvl w:val="1"/>
          <w:numId w:val="37"/>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操作日志审计</w:t>
      </w:r>
    </w:p>
    <w:p w14:paraId="45F2BEB5">
      <w:pPr>
        <w:keepNext w:val="0"/>
        <w:keepLines w:val="0"/>
        <w:widowControl/>
        <w:numPr>
          <w:ilvl w:val="1"/>
          <w:numId w:val="37"/>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SQL注入防护</w:t>
      </w:r>
    </w:p>
    <w:p w14:paraId="6D675A5E">
      <w:pPr>
        <w:keepNext w:val="0"/>
        <w:keepLines w:val="0"/>
        <w:widowControl/>
        <w:numPr>
          <w:ilvl w:val="0"/>
          <w:numId w:val="34"/>
        </w:numPr>
        <w:suppressLineNumbers w:val="0"/>
        <w:spacing w:before="0" w:beforeAutospacing="1" w:after="0" w:afterAutospacing="0"/>
        <w:ind w:left="1440" w:hanging="360"/>
      </w:pPr>
    </w:p>
    <w:p w14:paraId="2F4A6121">
      <w:pPr>
        <w:pStyle w:val="15"/>
        <w:keepNext w:val="0"/>
        <w:keepLines w:val="0"/>
        <w:widowControl/>
        <w:suppressLineNumbers w:val="0"/>
        <w:spacing w:before="0" w:beforeAutospacing="0" w:after="0" w:afterAutospacing="0"/>
        <w:ind w:left="720"/>
      </w:pPr>
      <w:r>
        <w:rPr>
          <w:rStyle w:val="20"/>
          <w:rFonts w:hint="default" w:ascii="Helvetica" w:hAnsi="Helvetica" w:eastAsia="Helvetica" w:cs="Helvetica"/>
          <w:i w:val="0"/>
          <w:iCs w:val="0"/>
          <w:caps w:val="0"/>
          <w:color w:val="000000"/>
          <w:spacing w:val="0"/>
          <w:sz w:val="19"/>
          <w:szCs w:val="19"/>
          <w:bdr w:val="none" w:color="auto" w:sz="0" w:space="0"/>
          <w:shd w:val="clear" w:fill="FFFFFF"/>
        </w:rPr>
        <w:t>用户体验</w:t>
      </w:r>
    </w:p>
    <w:p w14:paraId="48F10DA2">
      <w:pPr>
        <w:keepNext w:val="0"/>
        <w:keepLines w:val="0"/>
        <w:widowControl/>
        <w:numPr>
          <w:ilvl w:val="0"/>
          <w:numId w:val="34"/>
        </w:numPr>
        <w:suppressLineNumbers w:val="0"/>
        <w:spacing w:before="0" w:beforeAutospacing="1" w:after="0" w:afterAutospacing="0"/>
        <w:ind w:left="1440" w:hanging="360"/>
      </w:pPr>
    </w:p>
    <w:p w14:paraId="6E36BBD4">
      <w:pPr>
        <w:keepNext w:val="0"/>
        <w:keepLines w:val="0"/>
        <w:widowControl/>
        <w:numPr>
          <w:ilvl w:val="1"/>
          <w:numId w:val="38"/>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支持手机扫描座位二维码签到</w:t>
      </w:r>
    </w:p>
    <w:p w14:paraId="433CDC34">
      <w:pPr>
        <w:keepNext w:val="0"/>
        <w:keepLines w:val="0"/>
        <w:widowControl/>
        <w:numPr>
          <w:ilvl w:val="1"/>
          <w:numId w:val="38"/>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推送超时提醒通知</w:t>
      </w:r>
    </w:p>
    <w:p w14:paraId="54DBD2DF">
      <w:pPr>
        <w:keepNext w:val="0"/>
        <w:keepLines w:val="0"/>
        <w:widowControl/>
        <w:numPr>
          <w:ilvl w:val="1"/>
          <w:numId w:val="38"/>
        </w:numPr>
        <w:suppressLineNumbers w:val="0"/>
        <w:tabs>
          <w:tab w:val="left" w:pos="1440"/>
        </w:tabs>
        <w:spacing w:before="0" w:beforeAutospacing="1" w:after="0" w:afterAutospacing="0"/>
        <w:ind w:left="1440" w:hanging="360"/>
      </w:pPr>
      <w:r>
        <w:rPr>
          <w:rFonts w:hint="default" w:ascii="Helvetica" w:hAnsi="Helvetica" w:eastAsia="Helvetica" w:cs="Helvetica"/>
          <w:i w:val="0"/>
          <w:iCs w:val="0"/>
          <w:caps w:val="0"/>
          <w:color w:val="333333"/>
          <w:spacing w:val="0"/>
          <w:sz w:val="19"/>
          <w:szCs w:val="19"/>
          <w:bdr w:val="none" w:color="auto" w:sz="0" w:space="0"/>
          <w:shd w:val="clear" w:fill="FFFFFF"/>
        </w:rPr>
        <w:t>座位使用情况实时热力图</w:t>
      </w:r>
    </w:p>
    <w:p w14:paraId="1EFEC352">
      <w:pPr>
        <w:pStyle w:val="6"/>
        <w:numPr>
          <w:ilvl w:val="1"/>
          <w:numId w:val="1"/>
        </w:numPr>
        <w:bidi w:val="0"/>
        <w:outlineLvl w:val="1"/>
        <w:rPr>
          <w:rFonts w:hint="default"/>
          <w:lang w:val="en-US" w:eastAsia="zh-CN"/>
        </w:rPr>
      </w:pPr>
      <w:bookmarkStart w:id="32" w:name="_GoBack"/>
      <w:bookmarkEnd w:id="32"/>
      <w:r>
        <w:rPr>
          <w:rFonts w:hint="eastAsia"/>
          <w:lang w:val="en-US" w:eastAsia="zh-CN"/>
        </w:rPr>
        <w:t>成员个人总结和体会</w:t>
      </w:r>
      <w:bookmarkEnd w:id="30"/>
      <w:bookmarkEnd w:id="31"/>
    </w:p>
    <w:p w14:paraId="6FB4AAEB">
      <w:pPr>
        <w:rPr>
          <w:rFonts w:hint="default"/>
          <w:color w:val="0070C0"/>
          <w:lang w:val="en-US" w:eastAsia="zh-CN"/>
        </w:rPr>
      </w:pPr>
      <w:r>
        <w:rPr>
          <w:rFonts w:hint="eastAsia"/>
          <w:color w:val="0070C0"/>
          <w:lang w:val="en-US" w:eastAsia="zh-CN"/>
        </w:rPr>
        <w:t>每位同学分别撰写，各占一段。</w:t>
      </w:r>
    </w:p>
    <w:sectPr>
      <w:headerReference r:id="rId4" w:type="default"/>
      <w:footerReference r:id="rId5" w:type="default"/>
      <w:pgSz w:w="11906" w:h="16838"/>
      <w:pgMar w:top="1134" w:right="1700" w:bottom="1134" w:left="1701"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简体">
    <w:altName w:val="宋体"/>
    <w:panose1 w:val="02010601030101010101"/>
    <w:charset w:val="86"/>
    <w:family w:val="auto"/>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汉仪大宋简">
    <w:panose1 w:val="02010600000101010101"/>
    <w:charset w:val="86"/>
    <w:family w:val="auto"/>
    <w:pitch w:val="default"/>
    <w:sig w:usb0="00000001" w:usb1="080E0800" w:usb2="00000002"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FEB4C">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133A7D">
                          <w:pPr>
                            <w:rPr>
                              <w:rFonts w:hint="eastAsia"/>
                              <w:lang w:eastAsia="zh-CN"/>
                            </w:rPr>
                          </w:pP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wrPqN0BAAC+AwAADgAAAGRycy9lMm9Eb2MueG1srVPNjtMwEL4j8Q6W&#10;7zRpD6sqaroCqkVICJAWHsB1nMaS/+SZNikPAG/AiQt3nqvPwdhJurBc9sAlGc+Mv5nvm/HmdrCG&#10;nVQE7V3Nl4uSM+Wkb7Q71Pzzp7sXa84AhWuE8U7V/KyA326fP9v0oVIr33nTqMgIxEHVh5p3iKEq&#10;CpCdsgIWPihHwdZHK5CO8VA0UfSEbk2xKsubovexCdFLBUDe3RjkE2J8CqBvWy3VzsujVQ5H1KiM&#10;QKIEnQ7At7nbtlUSP7QtKGSm5sQU85eKkL1P32K7EdUhitBpObUgntLCI05WaEdFr1A7gYIdo/4H&#10;ymoZPfgWF9LbYiSSFSEWy/KRNvedCCpzIakhXEWH/wcr358+Rqabmt9w5oSlgV++f7v8+HX5+ZUt&#10;kzx9gIqy7gPl4fDKD7Q0sx/ImVgPbbTpT3wYxUnc81VcNSCT6dJ6tV6XFJIUmw+EXzxcDxHwjfKW&#10;JaPmkaaXRRWnd4Bj6pySqjl/p43JEzTuLwdhJk+Reh97TBYO+2EitPfNmfjQM6A6nY9fOOtpCWru&#10;aOc5M28daZz2ZTbibOxnQzhJF2uOnI3maxz36hiiPnR501JTEF4ekTrNBFIbY+2pOxprlmBawbQ3&#10;f55z1sOz2/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8Kz6jdAQAAvgMAAA4AAAAAAAAA&#10;AQAgAAAAHgEAAGRycy9lMm9Eb2MueG1sUEsFBgAAAAAGAAYAWQEAAG0FAAAAAA==&#10;">
              <v:fill on="f" focussize="0,0"/>
              <v:stroke on="f"/>
              <v:imagedata o:title=""/>
              <o:lock v:ext="edit" aspectratio="f"/>
              <v:textbox inset="0mm,0mm,0mm,0mm" style="mso-fit-shape-to-text:t;">
                <w:txbxContent>
                  <w:p w14:paraId="72133A7D">
                    <w:pPr>
                      <w:rPr>
                        <w:rFonts w:hint="eastAsia"/>
                        <w:lang w:eastAsia="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1E875">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2BF353">
                          <w:pPr>
                            <w:pStyle w:val="10"/>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uCCN4BAAC+AwAADgAAAGRycy9lMm9Eb2MueG1srVPBjtMwEL0j8Q+W&#10;7zTZIkEVNV0B1SIkBEgLH+A6TmPJ9lget0n5APgDTly48139jh07SReWyx64JOOZ8Zt5b8br68Ea&#10;dlQBNbiaXy1KzpST0Gi3r/mXzzfPVpxhFK4RBpyq+Ukhv948fbLufaWW0IFpVGAE4rDqfc27GH1V&#10;FCg7ZQUuwCtHwRaCFZGOYV80QfSEbk2xLMsXRQ+h8QGkQiTvdgzyCTE8BhDaVku1BXmwysURNSgj&#10;IlHCTnvkm9xt2yoZP7YtqshMzYlpzF8qQvYufYvNWlT7IHyn5dSCeEwLDzhZoR0VvUBtRRTsEPQ/&#10;UFbLAAhtXEiwxUgkK0IsrsoH2tx2wqvMhaRGfxEd/x+s/HD8FJhuav6SMycsDfz84/v55+/zr2/s&#10;e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z64II3gEAAL4DAAAOAAAAAAAA&#10;AAEAIAAAAB4BAABkcnMvZTJvRG9jLnhtbFBLBQYAAAAABgAGAFkBAABuBQAAAAA=&#10;">
              <v:fill on="f" focussize="0,0"/>
              <v:stroke on="f"/>
              <v:imagedata o:title=""/>
              <o:lock v:ext="edit" aspectratio="f"/>
              <v:textbox inset="0mm,0mm,0mm,0mm" style="mso-fit-shape-to-text:t;">
                <w:txbxContent>
                  <w:p w14:paraId="682BF353">
                    <w:pPr>
                      <w:pStyle w:val="10"/>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0663D">
    <w:pPr>
      <w:pStyle w:val="11"/>
      <w:bidi w:val="0"/>
      <w:rPr>
        <w:rFonts w:hint="default"/>
        <w:lang w:val="en-US" w:eastAsia="zh-CN"/>
      </w:rPr>
    </w:pPr>
    <w:r>
      <w:rPr>
        <w:rFonts w:hint="eastAsia"/>
        <w:lang w:val="en-US" w:eastAsia="zh-CN"/>
      </w:rPr>
      <w:t>数据结构与算法课程实践综合实验报告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4C5BD"/>
    <w:multiLevelType w:val="multilevel"/>
    <w:tmpl w:val="8024C5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CC8B9F9"/>
    <w:multiLevelType w:val="multilevel"/>
    <w:tmpl w:val="8CC8B9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0E8BE1C"/>
    <w:multiLevelType w:val="multilevel"/>
    <w:tmpl w:val="A0E8BE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1CA06CA"/>
    <w:multiLevelType w:val="multilevel"/>
    <w:tmpl w:val="C1CA0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46BACE4"/>
    <w:multiLevelType w:val="singleLevel"/>
    <w:tmpl w:val="C46BACE4"/>
    <w:lvl w:ilvl="0" w:tentative="0">
      <w:start w:val="1"/>
      <w:numFmt w:val="bullet"/>
      <w:lvlText w:val=""/>
      <w:lvlJc w:val="left"/>
      <w:pPr>
        <w:ind w:left="420" w:hanging="420"/>
      </w:pPr>
      <w:rPr>
        <w:rFonts w:hint="default" w:ascii="Wingdings" w:hAnsi="Wingdings"/>
      </w:rPr>
    </w:lvl>
  </w:abstractNum>
  <w:abstractNum w:abstractNumId="5">
    <w:nsid w:val="E4DE1955"/>
    <w:multiLevelType w:val="multilevel"/>
    <w:tmpl w:val="E4DE19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6619C74"/>
    <w:multiLevelType w:val="multilevel"/>
    <w:tmpl w:val="E6619C7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7">
    <w:nsid w:val="EC52D07A"/>
    <w:multiLevelType w:val="multilevel"/>
    <w:tmpl w:val="EC52D0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EDC71A0D"/>
    <w:multiLevelType w:val="multilevel"/>
    <w:tmpl w:val="EDC71A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0A97BE0"/>
    <w:multiLevelType w:val="multilevel"/>
    <w:tmpl w:val="F0A97BE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0">
    <w:nsid w:val="F1B2CA6E"/>
    <w:multiLevelType w:val="multilevel"/>
    <w:tmpl w:val="F1B2CA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7525E80"/>
    <w:multiLevelType w:val="multilevel"/>
    <w:tmpl w:val="F7525E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823D026"/>
    <w:multiLevelType w:val="multilevel"/>
    <w:tmpl w:val="F823D02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3">
    <w:nsid w:val="0C246532"/>
    <w:multiLevelType w:val="multilevel"/>
    <w:tmpl w:val="0C2465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0D8FF731"/>
    <w:multiLevelType w:val="multilevel"/>
    <w:tmpl w:val="0D8FF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112FED7A"/>
    <w:multiLevelType w:val="singleLevel"/>
    <w:tmpl w:val="112FED7A"/>
    <w:lvl w:ilvl="0" w:tentative="0">
      <w:start w:val="1"/>
      <w:numFmt w:val="bullet"/>
      <w:lvlText w:val=""/>
      <w:lvlJc w:val="left"/>
      <w:pPr>
        <w:ind w:left="720" w:hanging="360"/>
      </w:pPr>
      <w:rPr>
        <w:rFonts w:hint="default" w:ascii="Symbol" w:hAnsi="Symbol" w:cs="Symbol"/>
        <w:sz w:val="20"/>
      </w:rPr>
    </w:lvl>
  </w:abstractNum>
  <w:abstractNum w:abstractNumId="16">
    <w:nsid w:val="2A68B2A9"/>
    <w:multiLevelType w:val="multilevel"/>
    <w:tmpl w:val="2A68B2A9"/>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7">
    <w:nsid w:val="32559EA3"/>
    <w:multiLevelType w:val="multilevel"/>
    <w:tmpl w:val="32559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3E9DA732"/>
    <w:multiLevelType w:val="singleLevel"/>
    <w:tmpl w:val="3E9DA732"/>
    <w:lvl w:ilvl="0" w:tentative="0">
      <w:start w:val="1"/>
      <w:numFmt w:val="bullet"/>
      <w:lvlText w:val=""/>
      <w:lvlJc w:val="left"/>
      <w:pPr>
        <w:ind w:left="720" w:hanging="360"/>
      </w:pPr>
      <w:rPr>
        <w:rFonts w:hint="default" w:ascii="Symbol" w:hAnsi="Symbol" w:cs="Symbol"/>
        <w:sz w:val="20"/>
      </w:rPr>
    </w:lvl>
  </w:abstractNum>
  <w:abstractNum w:abstractNumId="19">
    <w:nsid w:val="449E6233"/>
    <w:multiLevelType w:val="singleLevel"/>
    <w:tmpl w:val="449E6233"/>
    <w:lvl w:ilvl="0" w:tentative="0">
      <w:start w:val="1"/>
      <w:numFmt w:val="decimal"/>
      <w:lvlText w:val="%1."/>
      <w:lvlJc w:val="left"/>
      <w:pPr>
        <w:tabs>
          <w:tab w:val="left" w:pos="312"/>
        </w:tabs>
        <w:ind w:left="210"/>
      </w:pPr>
    </w:lvl>
  </w:abstractNum>
  <w:abstractNum w:abstractNumId="20">
    <w:nsid w:val="45F47308"/>
    <w:multiLevelType w:val="multilevel"/>
    <w:tmpl w:val="45F473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4FDEB4C9"/>
    <w:multiLevelType w:val="multilevel"/>
    <w:tmpl w:val="4FDEB4C9"/>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53F0962E"/>
    <w:multiLevelType w:val="multilevel"/>
    <w:tmpl w:val="53F096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59E2443D"/>
    <w:multiLevelType w:val="multilevel"/>
    <w:tmpl w:val="59E244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605D0BC6"/>
    <w:multiLevelType w:val="singleLevel"/>
    <w:tmpl w:val="605D0BC6"/>
    <w:lvl w:ilvl="0" w:tentative="0">
      <w:start w:val="1"/>
      <w:numFmt w:val="decimal"/>
      <w:lvlText w:val="%1."/>
      <w:lvlJc w:val="left"/>
      <w:pPr>
        <w:tabs>
          <w:tab w:val="left" w:pos="312"/>
        </w:tabs>
      </w:pPr>
    </w:lvl>
  </w:abstractNum>
  <w:abstractNum w:abstractNumId="25">
    <w:nsid w:val="63C98BAE"/>
    <w:multiLevelType w:val="multilevel"/>
    <w:tmpl w:val="63C98BA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6">
    <w:nsid w:val="64585E82"/>
    <w:multiLevelType w:val="multilevel"/>
    <w:tmpl w:val="64585E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66211EFA"/>
    <w:multiLevelType w:val="multilevel"/>
    <w:tmpl w:val="66211E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6E731DBB"/>
    <w:multiLevelType w:val="multilevel"/>
    <w:tmpl w:val="6E731D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6"/>
  </w:num>
  <w:num w:numId="2">
    <w:abstractNumId w:val="19"/>
  </w:num>
  <w:num w:numId="3">
    <w:abstractNumId w:val="24"/>
  </w:num>
  <w:num w:numId="4">
    <w:abstractNumId w:val="2"/>
  </w:num>
  <w:num w:numId="5">
    <w:abstractNumId w:val="20"/>
  </w:num>
  <w:num w:numId="6">
    <w:abstractNumId w:val="27"/>
  </w:num>
  <w:num w:numId="7">
    <w:abstractNumId w:val="13"/>
  </w:num>
  <w:num w:numId="8">
    <w:abstractNumId w:val="5"/>
  </w:num>
  <w:num w:numId="9">
    <w:abstractNumId w:val="17"/>
  </w:num>
  <w:num w:numId="10">
    <w:abstractNumId w:val="3"/>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15"/>
  </w:num>
  <w:num w:numId="14">
    <w:abstractNumId w:val="9"/>
  </w:num>
  <w:num w:numId="15">
    <w:abstractNumId w:val="25"/>
  </w:num>
  <w:num w:numId="16">
    <w:abstractNumId w:val="6"/>
  </w:num>
  <w:num w:numId="17">
    <w:abstractNumId w:val="18"/>
  </w:num>
  <w:num w:numId="18">
    <w:abstractNumId w:val="11"/>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0"/>
  </w:num>
  <w:num w:numId="22">
    <w:abstractNumId w:val="14"/>
  </w:num>
  <w:num w:numId="23">
    <w:abstractNumId w:val="22"/>
  </w:num>
  <w:num w:numId="24">
    <w:abstractNumId w:val="7"/>
  </w:num>
  <w:num w:numId="25">
    <w:abstractNumId w:val="1"/>
  </w:num>
  <w:num w:numId="26">
    <w:abstractNumId w:val="10"/>
  </w:num>
  <w:num w:numId="27">
    <w:abstractNumId w:val="4"/>
  </w:num>
  <w:num w:numId="28">
    <w:abstractNumId w:val="21"/>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3"/>
  </w:num>
  <w:num w:numId="34">
    <w:abstractNumId w:val="26"/>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4YzlmNTc1Yjk2ZmM1NWMxOWU5ZGIyMTUwOTliMTAifQ=="/>
    <w:docVar w:name="KSO_WPS_MARK_KEY" w:val="fc08021f-9b85-4839-b462-2dcf07c155a6"/>
  </w:docVars>
  <w:rsids>
    <w:rsidRoot w:val="0082105E"/>
    <w:rsid w:val="00010A35"/>
    <w:rsid w:val="000179C0"/>
    <w:rsid w:val="00025E7B"/>
    <w:rsid w:val="000814BD"/>
    <w:rsid w:val="00094581"/>
    <w:rsid w:val="000B2A00"/>
    <w:rsid w:val="00164CD8"/>
    <w:rsid w:val="001C5025"/>
    <w:rsid w:val="001F1A9E"/>
    <w:rsid w:val="002121DB"/>
    <w:rsid w:val="002F390C"/>
    <w:rsid w:val="003F357E"/>
    <w:rsid w:val="0043057B"/>
    <w:rsid w:val="004836C2"/>
    <w:rsid w:val="004D4472"/>
    <w:rsid w:val="00547EA4"/>
    <w:rsid w:val="00564E28"/>
    <w:rsid w:val="00584238"/>
    <w:rsid w:val="005B3089"/>
    <w:rsid w:val="005C7731"/>
    <w:rsid w:val="006A49AB"/>
    <w:rsid w:val="006C30DC"/>
    <w:rsid w:val="00705BA9"/>
    <w:rsid w:val="00722084"/>
    <w:rsid w:val="00735720"/>
    <w:rsid w:val="00736E40"/>
    <w:rsid w:val="007C03C7"/>
    <w:rsid w:val="0082105E"/>
    <w:rsid w:val="008A602D"/>
    <w:rsid w:val="008B3AB7"/>
    <w:rsid w:val="008C7938"/>
    <w:rsid w:val="008D3035"/>
    <w:rsid w:val="009468DE"/>
    <w:rsid w:val="00947D84"/>
    <w:rsid w:val="0099337B"/>
    <w:rsid w:val="009E6D12"/>
    <w:rsid w:val="009F6352"/>
    <w:rsid w:val="00A01E7F"/>
    <w:rsid w:val="00A17126"/>
    <w:rsid w:val="00A32B83"/>
    <w:rsid w:val="00A46322"/>
    <w:rsid w:val="00BB02C9"/>
    <w:rsid w:val="00BD3BD6"/>
    <w:rsid w:val="00C6439C"/>
    <w:rsid w:val="00C81F97"/>
    <w:rsid w:val="00CF4FB6"/>
    <w:rsid w:val="00D01CBB"/>
    <w:rsid w:val="00D0359C"/>
    <w:rsid w:val="00D24AE3"/>
    <w:rsid w:val="00D37427"/>
    <w:rsid w:val="00D77363"/>
    <w:rsid w:val="00E1098C"/>
    <w:rsid w:val="00E27BDF"/>
    <w:rsid w:val="00EF5FD3"/>
    <w:rsid w:val="00F0248B"/>
    <w:rsid w:val="00F04C1F"/>
    <w:rsid w:val="00F762BF"/>
    <w:rsid w:val="00FB3C14"/>
    <w:rsid w:val="00FE59EE"/>
    <w:rsid w:val="0145397E"/>
    <w:rsid w:val="01C929EE"/>
    <w:rsid w:val="020E7B30"/>
    <w:rsid w:val="023357D1"/>
    <w:rsid w:val="02814F7F"/>
    <w:rsid w:val="02D068CC"/>
    <w:rsid w:val="02D76AAE"/>
    <w:rsid w:val="04010D8D"/>
    <w:rsid w:val="04C23560"/>
    <w:rsid w:val="05731C1E"/>
    <w:rsid w:val="05A633D6"/>
    <w:rsid w:val="063E26D7"/>
    <w:rsid w:val="06A9609A"/>
    <w:rsid w:val="06C01CC4"/>
    <w:rsid w:val="07697B97"/>
    <w:rsid w:val="07C86F52"/>
    <w:rsid w:val="07CC2A25"/>
    <w:rsid w:val="0833330F"/>
    <w:rsid w:val="083A0F2D"/>
    <w:rsid w:val="084C4FD8"/>
    <w:rsid w:val="085609A5"/>
    <w:rsid w:val="09E2005C"/>
    <w:rsid w:val="0B42502A"/>
    <w:rsid w:val="0CB71691"/>
    <w:rsid w:val="0CC60598"/>
    <w:rsid w:val="0DD0606E"/>
    <w:rsid w:val="0E0D42AA"/>
    <w:rsid w:val="0E1746A6"/>
    <w:rsid w:val="0E7A1C98"/>
    <w:rsid w:val="0EDD39E3"/>
    <w:rsid w:val="0F0632BE"/>
    <w:rsid w:val="0F60209D"/>
    <w:rsid w:val="0F846509"/>
    <w:rsid w:val="0FC36D68"/>
    <w:rsid w:val="10BD6DDC"/>
    <w:rsid w:val="11360C84"/>
    <w:rsid w:val="1167374D"/>
    <w:rsid w:val="133F001C"/>
    <w:rsid w:val="152D00B9"/>
    <w:rsid w:val="15E57D2B"/>
    <w:rsid w:val="15F8093B"/>
    <w:rsid w:val="16074E80"/>
    <w:rsid w:val="165A56FA"/>
    <w:rsid w:val="16F10309"/>
    <w:rsid w:val="18F64B00"/>
    <w:rsid w:val="198B6AD2"/>
    <w:rsid w:val="1AB165C3"/>
    <w:rsid w:val="1B47779A"/>
    <w:rsid w:val="1B5904F4"/>
    <w:rsid w:val="1C7A5D5E"/>
    <w:rsid w:val="1D0C479D"/>
    <w:rsid w:val="1DD56B6A"/>
    <w:rsid w:val="1DD96604"/>
    <w:rsid w:val="1E3C3DB1"/>
    <w:rsid w:val="1EB6125F"/>
    <w:rsid w:val="1EF7785C"/>
    <w:rsid w:val="1FFA024A"/>
    <w:rsid w:val="1FFF7738"/>
    <w:rsid w:val="200872A5"/>
    <w:rsid w:val="200C0D4C"/>
    <w:rsid w:val="202F39FC"/>
    <w:rsid w:val="20374E9D"/>
    <w:rsid w:val="204E0975"/>
    <w:rsid w:val="2073172C"/>
    <w:rsid w:val="21F21994"/>
    <w:rsid w:val="234731C4"/>
    <w:rsid w:val="23BA5844"/>
    <w:rsid w:val="242C1980"/>
    <w:rsid w:val="25160A27"/>
    <w:rsid w:val="25B4363F"/>
    <w:rsid w:val="260F6898"/>
    <w:rsid w:val="26B45F4A"/>
    <w:rsid w:val="27187343"/>
    <w:rsid w:val="27274A78"/>
    <w:rsid w:val="279B756F"/>
    <w:rsid w:val="284C0CE2"/>
    <w:rsid w:val="28806173"/>
    <w:rsid w:val="28FC17F8"/>
    <w:rsid w:val="29023CF6"/>
    <w:rsid w:val="29616424"/>
    <w:rsid w:val="2A7642DF"/>
    <w:rsid w:val="2B783D39"/>
    <w:rsid w:val="2CC2279A"/>
    <w:rsid w:val="2D240374"/>
    <w:rsid w:val="2D6261EF"/>
    <w:rsid w:val="2D931768"/>
    <w:rsid w:val="2D9E0C61"/>
    <w:rsid w:val="2EC062D9"/>
    <w:rsid w:val="2F5523E0"/>
    <w:rsid w:val="2F783977"/>
    <w:rsid w:val="30A51AEF"/>
    <w:rsid w:val="30BB6CE1"/>
    <w:rsid w:val="3119223B"/>
    <w:rsid w:val="31A14AF5"/>
    <w:rsid w:val="32530610"/>
    <w:rsid w:val="32FE263D"/>
    <w:rsid w:val="3338502E"/>
    <w:rsid w:val="34216BA7"/>
    <w:rsid w:val="349D62C7"/>
    <w:rsid w:val="36253A15"/>
    <w:rsid w:val="369B1405"/>
    <w:rsid w:val="36F40645"/>
    <w:rsid w:val="376A1D01"/>
    <w:rsid w:val="37867F3E"/>
    <w:rsid w:val="38C407F5"/>
    <w:rsid w:val="38C518AF"/>
    <w:rsid w:val="39304309"/>
    <w:rsid w:val="3A1C575D"/>
    <w:rsid w:val="3A504CEF"/>
    <w:rsid w:val="3AD7109E"/>
    <w:rsid w:val="3B9E60E6"/>
    <w:rsid w:val="3C402602"/>
    <w:rsid w:val="3C6006C1"/>
    <w:rsid w:val="3CCD58E4"/>
    <w:rsid w:val="3D147120"/>
    <w:rsid w:val="3D943187"/>
    <w:rsid w:val="3EDD48AC"/>
    <w:rsid w:val="3F0E4A7B"/>
    <w:rsid w:val="41270440"/>
    <w:rsid w:val="412E6835"/>
    <w:rsid w:val="41675401"/>
    <w:rsid w:val="430D3C02"/>
    <w:rsid w:val="434E74AC"/>
    <w:rsid w:val="4358206F"/>
    <w:rsid w:val="4382768D"/>
    <w:rsid w:val="43FE4757"/>
    <w:rsid w:val="44356531"/>
    <w:rsid w:val="44462704"/>
    <w:rsid w:val="447D73B4"/>
    <w:rsid w:val="453E074D"/>
    <w:rsid w:val="4557748F"/>
    <w:rsid w:val="45677171"/>
    <w:rsid w:val="45782D0F"/>
    <w:rsid w:val="45E306D3"/>
    <w:rsid w:val="480720EB"/>
    <w:rsid w:val="48380732"/>
    <w:rsid w:val="484048B5"/>
    <w:rsid w:val="48820228"/>
    <w:rsid w:val="490B5E2D"/>
    <w:rsid w:val="4988304B"/>
    <w:rsid w:val="49EF3EDB"/>
    <w:rsid w:val="4AC52B0F"/>
    <w:rsid w:val="4B5879DF"/>
    <w:rsid w:val="4BA3693A"/>
    <w:rsid w:val="4BAD0EA2"/>
    <w:rsid w:val="4BBB4D5D"/>
    <w:rsid w:val="4BC70422"/>
    <w:rsid w:val="4BE27F8A"/>
    <w:rsid w:val="4CAE4BF9"/>
    <w:rsid w:val="4D8E3698"/>
    <w:rsid w:val="4DB111CB"/>
    <w:rsid w:val="4E0F0189"/>
    <w:rsid w:val="4E9E5EAC"/>
    <w:rsid w:val="4EBC29FC"/>
    <w:rsid w:val="4ED66ECE"/>
    <w:rsid w:val="4F9C680F"/>
    <w:rsid w:val="50164D85"/>
    <w:rsid w:val="50F41834"/>
    <w:rsid w:val="5164242A"/>
    <w:rsid w:val="5246001F"/>
    <w:rsid w:val="52991E45"/>
    <w:rsid w:val="52F30F4C"/>
    <w:rsid w:val="539470A1"/>
    <w:rsid w:val="547D16F4"/>
    <w:rsid w:val="54D92560"/>
    <w:rsid w:val="553E53BE"/>
    <w:rsid w:val="55FD133D"/>
    <w:rsid w:val="57BD42A5"/>
    <w:rsid w:val="57D326C1"/>
    <w:rsid w:val="57E04572"/>
    <w:rsid w:val="57FC1D1B"/>
    <w:rsid w:val="58C1026A"/>
    <w:rsid w:val="59711CA8"/>
    <w:rsid w:val="5AA452EA"/>
    <w:rsid w:val="5B9813BC"/>
    <w:rsid w:val="5BDD6CAC"/>
    <w:rsid w:val="5C0745E5"/>
    <w:rsid w:val="5CE1179B"/>
    <w:rsid w:val="5CF65A05"/>
    <w:rsid w:val="5D0B2570"/>
    <w:rsid w:val="5D2C69B5"/>
    <w:rsid w:val="5D486961"/>
    <w:rsid w:val="5DBA00F2"/>
    <w:rsid w:val="5F2214B7"/>
    <w:rsid w:val="5FB86298"/>
    <w:rsid w:val="5FF1072F"/>
    <w:rsid w:val="60080116"/>
    <w:rsid w:val="60274490"/>
    <w:rsid w:val="60366E64"/>
    <w:rsid w:val="61232BB4"/>
    <w:rsid w:val="617E5323"/>
    <w:rsid w:val="61A479B4"/>
    <w:rsid w:val="629B046B"/>
    <w:rsid w:val="634A4B55"/>
    <w:rsid w:val="637F115D"/>
    <w:rsid w:val="639F6688"/>
    <w:rsid w:val="65316F44"/>
    <w:rsid w:val="66774CC8"/>
    <w:rsid w:val="6704535D"/>
    <w:rsid w:val="68177EB4"/>
    <w:rsid w:val="695F4A98"/>
    <w:rsid w:val="6A7103B4"/>
    <w:rsid w:val="6A92631E"/>
    <w:rsid w:val="6AD96899"/>
    <w:rsid w:val="6B5710B7"/>
    <w:rsid w:val="6C0E486C"/>
    <w:rsid w:val="6C513121"/>
    <w:rsid w:val="6CC1448A"/>
    <w:rsid w:val="6CDC495B"/>
    <w:rsid w:val="6D3135E9"/>
    <w:rsid w:val="6D652368"/>
    <w:rsid w:val="6DA7783E"/>
    <w:rsid w:val="6F37528A"/>
    <w:rsid w:val="6F9C52CB"/>
    <w:rsid w:val="6FFC04FE"/>
    <w:rsid w:val="7052527D"/>
    <w:rsid w:val="70B15B8B"/>
    <w:rsid w:val="70D11B63"/>
    <w:rsid w:val="71406289"/>
    <w:rsid w:val="728D4086"/>
    <w:rsid w:val="72A45685"/>
    <w:rsid w:val="72B030A9"/>
    <w:rsid w:val="73287A7A"/>
    <w:rsid w:val="738A37BB"/>
    <w:rsid w:val="73A0182E"/>
    <w:rsid w:val="74F67D3E"/>
    <w:rsid w:val="754D2567"/>
    <w:rsid w:val="75BA6437"/>
    <w:rsid w:val="76071B41"/>
    <w:rsid w:val="76091A95"/>
    <w:rsid w:val="76710A90"/>
    <w:rsid w:val="78803F8F"/>
    <w:rsid w:val="79465D7B"/>
    <w:rsid w:val="79FB1791"/>
    <w:rsid w:val="7A0A5F91"/>
    <w:rsid w:val="7A2A5692"/>
    <w:rsid w:val="7B3553F0"/>
    <w:rsid w:val="7B4B4B18"/>
    <w:rsid w:val="7B54666E"/>
    <w:rsid w:val="7B652CB3"/>
    <w:rsid w:val="7BA8622B"/>
    <w:rsid w:val="7C001172"/>
    <w:rsid w:val="7C2C775D"/>
    <w:rsid w:val="7C512FC5"/>
    <w:rsid w:val="7C6F25E3"/>
    <w:rsid w:val="7C847FD4"/>
    <w:rsid w:val="7CA75843"/>
    <w:rsid w:val="7D824C2D"/>
    <w:rsid w:val="7D882A51"/>
    <w:rsid w:val="7DE90844"/>
    <w:rsid w:val="7E502F08"/>
    <w:rsid w:val="7E926B3C"/>
    <w:rsid w:val="7F06117F"/>
    <w:rsid w:val="7F5701D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sz w:val="24"/>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7">
    <w:name w:val="annotation text"/>
    <w:basedOn w:val="1"/>
    <w:link w:val="24"/>
    <w:qFormat/>
    <w:uiPriority w:val="0"/>
    <w:pPr>
      <w:jc w:val="left"/>
    </w:pPr>
  </w:style>
  <w:style w:type="paragraph" w:styleId="8">
    <w:name w:val="toc 3"/>
    <w:basedOn w:val="1"/>
    <w:next w:val="1"/>
    <w:qFormat/>
    <w:uiPriority w:val="0"/>
    <w:pPr>
      <w:ind w:left="840" w:leftChars="400"/>
    </w:pPr>
  </w:style>
  <w:style w:type="paragraph" w:styleId="9">
    <w:name w:val="Balloon Text"/>
    <w:basedOn w:val="1"/>
    <w:link w:val="25"/>
    <w:qFormat/>
    <w:uiPriority w:val="0"/>
    <w:rPr>
      <w:sz w:val="18"/>
      <w:szCs w:val="18"/>
    </w:rPr>
  </w:style>
  <w:style w:type="paragraph" w:styleId="10">
    <w:name w:val="footer"/>
    <w:basedOn w:val="1"/>
    <w:link w:val="26"/>
    <w:qFormat/>
    <w:uiPriority w:val="0"/>
    <w:pPr>
      <w:tabs>
        <w:tab w:val="center" w:pos="4153"/>
        <w:tab w:val="right" w:pos="8306"/>
      </w:tabs>
      <w:snapToGrid w:val="0"/>
      <w:jc w:val="left"/>
    </w:pPr>
    <w:rPr>
      <w:sz w:val="18"/>
      <w:szCs w:val="18"/>
    </w:rPr>
  </w:style>
  <w:style w:type="paragraph" w:styleId="11">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pPr>
      <w:spacing w:before="120" w:after="120"/>
      <w:jc w:val="left"/>
    </w:pPr>
    <w:rPr>
      <w:b/>
      <w:bCs/>
      <w:caps/>
      <w:sz w:val="20"/>
      <w:szCs w:val="20"/>
    </w:rPr>
  </w:style>
  <w:style w:type="paragraph" w:styleId="13">
    <w:name w:val="toc 2"/>
    <w:basedOn w:val="1"/>
    <w:next w:val="1"/>
    <w:qFormat/>
    <w:uiPriority w:val="0"/>
    <w:pPr>
      <w:ind w:left="210"/>
      <w:jc w:val="left"/>
    </w:pPr>
    <w:rPr>
      <w:smallCaps/>
      <w:sz w:val="20"/>
      <w:szCs w:val="20"/>
    </w:rPr>
  </w:style>
  <w:style w:type="paragraph" w:styleId="1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uiPriority w:val="0"/>
    <w:pPr>
      <w:spacing w:before="0" w:beforeAutospacing="1" w:after="0" w:afterAutospacing="1"/>
      <w:ind w:left="0" w:right="0"/>
      <w:jc w:val="left"/>
    </w:pPr>
    <w:rPr>
      <w:kern w:val="0"/>
      <w:sz w:val="24"/>
      <w:lang w:val="en-US" w:eastAsia="zh-CN" w:bidi="ar"/>
    </w:rPr>
  </w:style>
  <w:style w:type="paragraph" w:styleId="16">
    <w:name w:val="annotation subject"/>
    <w:basedOn w:val="7"/>
    <w:next w:val="7"/>
    <w:link w:val="28"/>
    <w:qFormat/>
    <w:uiPriority w:val="0"/>
    <w:rPr>
      <w:b/>
      <w:bCs/>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Hyperlink"/>
    <w:basedOn w:val="19"/>
    <w:qFormat/>
    <w:uiPriority w:val="0"/>
    <w:rPr>
      <w:color w:val="0000FF"/>
      <w:u w:val="single"/>
    </w:rPr>
  </w:style>
  <w:style w:type="character" w:styleId="22">
    <w:name w:val="HTML Code"/>
    <w:basedOn w:val="19"/>
    <w:uiPriority w:val="0"/>
    <w:rPr>
      <w:rFonts w:ascii="Courier New" w:hAnsi="Courier New"/>
      <w:sz w:val="20"/>
    </w:rPr>
  </w:style>
  <w:style w:type="character" w:styleId="23">
    <w:name w:val="annotation reference"/>
    <w:basedOn w:val="19"/>
    <w:qFormat/>
    <w:uiPriority w:val="0"/>
    <w:rPr>
      <w:sz w:val="21"/>
      <w:szCs w:val="21"/>
    </w:rPr>
  </w:style>
  <w:style w:type="character" w:customStyle="1" w:styleId="24">
    <w:name w:val="批注文字 Char"/>
    <w:basedOn w:val="19"/>
    <w:link w:val="7"/>
    <w:qFormat/>
    <w:uiPriority w:val="0"/>
    <w:rPr>
      <w:kern w:val="2"/>
      <w:sz w:val="21"/>
      <w:szCs w:val="24"/>
    </w:rPr>
  </w:style>
  <w:style w:type="character" w:customStyle="1" w:styleId="25">
    <w:name w:val="批注框文本 Char"/>
    <w:basedOn w:val="19"/>
    <w:link w:val="9"/>
    <w:qFormat/>
    <w:uiPriority w:val="0"/>
    <w:rPr>
      <w:kern w:val="2"/>
      <w:sz w:val="18"/>
      <w:szCs w:val="18"/>
    </w:rPr>
  </w:style>
  <w:style w:type="character" w:customStyle="1" w:styleId="26">
    <w:name w:val="页脚 Char"/>
    <w:basedOn w:val="19"/>
    <w:link w:val="10"/>
    <w:qFormat/>
    <w:uiPriority w:val="0"/>
    <w:rPr>
      <w:kern w:val="2"/>
      <w:sz w:val="18"/>
      <w:szCs w:val="18"/>
    </w:rPr>
  </w:style>
  <w:style w:type="character" w:customStyle="1" w:styleId="27">
    <w:name w:val="页眉 Char"/>
    <w:basedOn w:val="19"/>
    <w:link w:val="11"/>
    <w:qFormat/>
    <w:uiPriority w:val="0"/>
    <w:rPr>
      <w:kern w:val="2"/>
      <w:sz w:val="18"/>
      <w:szCs w:val="18"/>
    </w:rPr>
  </w:style>
  <w:style w:type="character" w:customStyle="1" w:styleId="28">
    <w:name w:val="批注主题 Char"/>
    <w:basedOn w:val="24"/>
    <w:link w:val="16"/>
    <w:qFormat/>
    <w:uiPriority w:val="0"/>
    <w:rPr>
      <w:b/>
      <w:bCs/>
    </w:rPr>
  </w:style>
  <w:style w:type="paragraph" w:styleId="29">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NUL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26</Pages>
  <Words>1103</Words>
  <Characters>1143</Characters>
  <Lines>73</Lines>
  <Paragraphs>20</Paragraphs>
  <TotalTime>44</TotalTime>
  <ScaleCrop>false</ScaleCrop>
  <LinksUpToDate>false</LinksUpToDate>
  <CharactersWithSpaces>1199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2012-01-08T07:02:00Z</dcterms:created>
  <dc:creator>jele</dc:creator>
  <cp:lastModifiedBy>路</cp:lastModifiedBy>
  <dcterms:modified xsi:type="dcterms:W3CDTF">2026-06-15T11:53:38Z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553DB20F6F084E7E8CB60D7A9BCCBE4F_13</vt:lpwstr>
  </property>
  <property fmtid="{D5CDD505-2E9C-101B-9397-08002B2CF9AE}" pid="4" name="KSOTemplateDocerSaveRecord">
    <vt:lpwstr>eyJoZGlkIjoiZDEyZDg4ZTYxY2YwMDYyODUzYThhOTdkOTdlODhhM2MiLCJ1c2VySWQiOiIxNjM5MjM3MjA4In0=</vt:lpwstr>
  </property>
</Properties>
</file>