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Calibri" w:cs="Calibri" w:eastAsia="Calibri" w:hAnsi="Calibri"/>
          <w:b/>
          <w:bCs/>
          <w:color w:val="5B21B6"/>
          <w:sz w:val="64"/>
          <w:szCs w:val="64"/>
        </w:rPr>
        <w:t xml:space="preserve">STIMES PRO</w:t>
      </w:r>
    </w:p>
    <w:p>
      <w:pPr>
        <w:spacing w:after="260" w:before="0" w:line="276"/>
      </w:pPr>
      <w:r>
        <w:rPr>
          <w:rFonts w:ascii="Calibri" w:cs="Calibri" w:eastAsia="Calibri" w:hAnsi="Calibri"/>
          <w:color w:val="26074D"/>
          <w:sz w:val="40"/>
          <w:szCs w:val="40"/>
        </w:rPr>
        <w:t xml:space="preserve">Service Handbook</w:t>
      </w:r>
    </w:p>
    <w:p>
      <w:pPr>
        <w:spacing w:after="500" w:before="0" w:line="276"/>
      </w:pPr>
      <w:r>
        <w:rPr>
          <w:rFonts w:ascii="Calibri" w:cs="Calibri" w:eastAsia="Calibri" w:hAnsi="Calibri"/>
          <w:color w:val="6F6C7A"/>
          <w:sz w:val="22"/>
          <w:szCs w:val="22"/>
        </w:rPr>
        <w:t xml:space="preserve">Every PRO service configured in the system: what happens at each step, who does it, what is collected, and what comes out at the end.</w:t>
      </w:r>
    </w:p>
    <w:p>
      <w:pPr>
        <w:spacing w:after="40" w:before="0" w:line="276"/>
      </w:pPr>
      <w:r>
        <w:rPr>
          <w:rFonts w:ascii="Calibri" w:cs="Calibri" w:eastAsia="Calibri" w:hAnsi="Calibri"/>
          <w:b/>
          <w:bCs/>
          <w:color w:val="26074D"/>
          <w:sz w:val="20"/>
          <w:szCs w:val="20"/>
        </w:rPr>
        <w:t xml:space="preserve">Kingdom of Saudi Arabia</w:t>
      </w:r>
    </w:p>
    <w:p>
      <w:pPr>
        <w:spacing w:after="40" w:before="0" w:line="276"/>
      </w:pPr>
      <w:r>
        <w:rPr>
          <w:rFonts w:ascii="Calibri" w:cs="Calibri" w:eastAsia="Calibri" w:hAnsi="Calibri"/>
          <w:color w:val="6F6C7A"/>
          <w:sz w:val="20"/>
          <w:szCs w:val="20"/>
        </w:rPr>
        <w:t xml:space="preserve">Issued 2026-09-08</w:t>
      </w:r>
    </w:p>
    <w:p>
      <w:r>
        <w:br w:type="page"/>
      </w:r>
    </w:p>
    <w:p>
      <w:pPr>
        <w:pStyle w:val="Heading1"/>
        <w:spacing w:after="140" w:before="0"/>
      </w:pPr>
      <w:r>
        <w:rPr>
          <w:rFonts w:ascii="Calibri" w:cs="Calibri" w:eastAsia="Calibri" w:hAnsi="Calibri"/>
          <w:b/>
          <w:bCs/>
          <w:color w:val="5B21B6"/>
          <w:sz w:val="32"/>
          <w:szCs w:val="32"/>
        </w:rPr>
        <w:t xml:space="preserve">How this works</w:t>
      </w:r>
    </w:p>
    <w:p>
      <w:pPr>
        <w:spacing w:after="200" w:before="0" w:line="276"/>
      </w:pPr>
      <w:r>
        <w:rPr>
          <w:rFonts w:ascii="Calibri" w:cs="Calibri" w:eastAsia="Calibri" w:hAnsi="Calibri"/>
          <w:color w:val="26074D"/>
          <w:sz w:val="20"/>
          <w:szCs w:val="20"/>
        </w:rPr>
        <w:t xml:space="preserve">Every service in STIMES PRO runs on the same engine. A service is not a single task somebody remembers to do — it is a defined sequence of steps, each with an owner, a target time, the documents it needs and the information it records. The system moves the work from one step to the next by itself.</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7700"/>
      </w:tblGrid>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Steps</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Each step is a piece of work with one owner. Nothing moves forward until it is completed, so no stage can be skipped by accident.</w:t>
            </w:r>
          </w:p>
        </w:tc>
      </w:tr>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Who does it</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Work is assigned to a ROLE — PRO Officer, Accountant, HR Officer — and the system picks whoever in that team is carrying the least. Where you have a named officer, their work goes to them instead.</w:t>
            </w:r>
          </w:p>
        </w:tc>
      </w:tr>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Target time</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Each step carries the time it should take. The system tracks it, warns before it is missed and escalates when it is.</w:t>
            </w:r>
          </w:p>
        </w:tc>
      </w:tr>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Documents collected</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A tick list the officer works through. The list is not fixed — it changes with the case, so a transfer is never asked for the papers only a new arrival needs.</w:t>
            </w:r>
          </w:p>
        </w:tc>
      </w:tr>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Information recorded</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The facts captured at that step — reference numbers, dates, outcomes. These drive what happens next and stay on the record afterwards.</w:t>
            </w:r>
          </w:p>
        </w:tc>
      </w:tr>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Decisions</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Points where the flow branches. Every outcome is listed, including refusals and queries — the path is never a dead end.</w:t>
            </w:r>
          </w:p>
        </w:tc>
      </w:tr>
      <w:tr>
        <w:tc>
          <w:tcPr>
            <w:tcW w:type="dxa" w:w="22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5B21B6"/>
                <w:sz w:val="17"/>
                <w:szCs w:val="17"/>
              </w:rPr>
              <w:t xml:space="preserve">Documents issued</w:t>
            </w:r>
          </w:p>
        </w:tc>
        <w:tc>
          <w:tcPr>
            <w:tcW w:type="dxa" w:w="77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Where a step produces a real government document, it is filed against the company or the employee, dated, and watched for expiry from that moment.</w:t>
            </w:r>
          </w:p>
        </w:tc>
      </w:tr>
    </w:tbl>
    <w:p>
      <w:pPr>
        <w:spacing w:after="240" w:before="0" w:line="276"/>
      </w:pPr>
      <w:r>
        <w:rPr>
          <w:rFonts w:ascii="Calibri" w:cs="Calibri" w:eastAsia="Calibri" w:hAnsi="Calibri"/>
          <w:color w:val="26074D"/>
          <w:sz w:val="20"/>
          <w:szCs w:val="20"/>
        </w:rPr>
        <w:t xml:space="preserve"/>
      </w:r>
    </w:p>
    <w:p>
      <w:pPr>
        <w:spacing w:after="120" w:before="0" w:line="276"/>
      </w:pPr>
      <w:r>
        <w:rPr>
          <w:rFonts w:ascii="Calibri" w:cs="Calibri" w:eastAsia="Calibri" w:hAnsi="Calibri"/>
          <w:i/>
          <w:iCs/>
          <w:color w:val="6F6C7A"/>
          <w:sz w:val="18"/>
          <w:szCs w:val="18"/>
        </w:rPr>
        <w:t xml:space="preserve">Nothing in this handbook is a description of intent. Every step, owner, target, list and document below is read directly from the configured system.</w:t>
      </w:r>
    </w:p>
    <w:p>
      <w:pPr>
        <w:pStyle w:val="Heading1"/>
        <w:pageBreakBefore/>
        <w:spacing w:after="140" w:before="320"/>
      </w:pPr>
      <w:r>
        <w:rPr>
          <w:rFonts w:ascii="Calibri" w:cs="Calibri" w:eastAsia="Calibri" w:hAnsi="Calibri"/>
          <w:b/>
          <w:bCs/>
          <w:color w:val="5B21B6"/>
          <w:sz w:val="32"/>
          <w:szCs w:val="32"/>
        </w:rPr>
        <w:t xml:space="preserve">Employee Onboarding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How it starts</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Started by your PRO officer when you ask for it.</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It is about</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One employee</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Steps</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51</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Teams involved</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PRO Officer, HR Officer, Accountant, IT Officer, Manager</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Documents it issues</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Work Visa, Iqama, Qiwa Employment Contract, Work Permit, GOSI Employee Registration, Health Insurance</w:t>
            </w:r>
          </w:p>
        </w:tc>
      </w:tr>
    </w:tbl>
    <w:p>
      <w:pPr>
        <w:spacing w:after="200" w:before="0" w:line="276"/>
      </w:pPr>
      <w:r>
        <w:rPr>
          <w:rFonts w:ascii="Calibri" w:cs="Calibri" w:eastAsia="Calibri" w:hAnsi="Calibri"/>
          <w:color w:val="26074D"/>
          <w:sz w:val="20"/>
          <w:szCs w:val="20"/>
        </w:rPr>
        <w:t xml:space="preserve"/>
      </w:r>
    </w:p>
    <w:p>
      <w:pPr>
        <w:pStyle w:val="Heading2"/>
        <w:spacing w:after="140" w:before="320"/>
      </w:pPr>
      <w:r>
        <w:rPr>
          <w:rFonts w:ascii="Calibri" w:cs="Calibri" w:eastAsia="Calibri" w:hAnsi="Calibri"/>
          <w:b/>
          <w:bCs/>
          <w:color w:val="5B21B6"/>
          <w:sz w:val="24"/>
          <w:szCs w:val="24"/>
        </w:rPr>
        <w:t xml:space="preserve">Every step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1250"/>
        <w:gridCol w:w="1050"/>
        <w:gridCol w:w="2450"/>
        <w:gridCol w:w="2450"/>
      </w:tblGrid>
      <w:tr>
        <w:trPr>
          <w:tblHeader/>
        </w:trPr>
        <w:tc>
          <w:tcPr>
            <w:tcW w:type="dxa" w:w="4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w:t>
            </w:r>
          </w:p>
        </w:tc>
        <w:tc>
          <w:tcPr>
            <w:tcW w:type="dxa" w:w="22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Step</w:t>
            </w:r>
          </w:p>
        </w:tc>
        <w:tc>
          <w:tcPr>
            <w:tcW w:type="dxa" w:w="12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Who does it</w:t>
            </w:r>
          </w:p>
        </w:tc>
        <w:tc>
          <w:tcPr>
            <w:tcW w:type="dxa" w:w="10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Target</w:t>
            </w:r>
          </w:p>
        </w:tc>
        <w:tc>
          <w:tcPr>
            <w:tcW w:type="dxa" w:w="24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Documents collected</w:t>
            </w:r>
          </w:p>
        </w:tc>
        <w:tc>
          <w:tcPr>
            <w:tcW w:type="dxa" w:w="24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Information recorded</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Create Employee Profile</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 working day</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Full name (exactly as printed in the passport)  (text)</w:t>
            </w:r>
          </w:p>
          <w:p>
            <w:pPr>
              <w:spacing w:after="40" w:before="0" w:line="276"/>
            </w:pPr>
            <w:r>
              <w:rPr>
                <w:rFonts w:ascii="Calibri" w:cs="Calibri" w:eastAsia="Calibri" w:hAnsi="Calibri"/>
                <w:color w:val="26074D"/>
                <w:sz w:val="16"/>
                <w:szCs w:val="16"/>
              </w:rPr>
              <w:t xml:space="preserve">Nationality  (text)</w:t>
            </w:r>
          </w:p>
          <w:p>
            <w:pPr>
              <w:spacing w:after="40" w:before="0" w:line="276"/>
            </w:pPr>
            <w:r>
              <w:rPr>
                <w:rFonts w:ascii="Calibri" w:cs="Calibri" w:eastAsia="Calibri" w:hAnsi="Calibri"/>
                <w:color w:val="26074D"/>
                <w:sz w:val="16"/>
                <w:szCs w:val="16"/>
              </w:rPr>
              <w:t xml:space="preserve">Mobile  (text)</w:t>
            </w:r>
          </w:p>
          <w:p>
            <w:pPr>
              <w:spacing w:after="40" w:before="0" w:line="276"/>
            </w:pPr>
            <w:r>
              <w:rPr>
                <w:rFonts w:ascii="Calibri" w:cs="Calibri" w:eastAsia="Calibri" w:hAnsi="Calibri"/>
                <w:color w:val="26074D"/>
                <w:sz w:val="16"/>
                <w:szCs w:val="16"/>
              </w:rPr>
              <w:t xml:space="preserve">Email  (text)</w:t>
            </w:r>
          </w:p>
          <w:p>
            <w:pPr>
              <w:spacing w:after="40" w:before="0" w:line="276"/>
            </w:pPr>
            <w:r>
              <w:rPr>
                <w:rFonts w:ascii="Calibri" w:cs="Calibri" w:eastAsia="Calibri" w:hAnsi="Calibri"/>
                <w:color w:val="26074D"/>
                <w:sz w:val="16"/>
                <w:szCs w:val="16"/>
              </w:rPr>
              <w:t xml:space="preserve">Hiring Type  (choice: saudi_national, expat_new_hire, expat_transfer)</w:t>
            </w:r>
          </w:p>
          <w:p>
            <w:pPr>
              <w:spacing w:after="40" w:before="0" w:line="276"/>
            </w:pPr>
            <w:r>
              <w:rPr>
                <w:rFonts w:ascii="Calibri" w:cs="Calibri" w:eastAsia="Calibri" w:hAnsi="Calibri"/>
                <w:color w:val="26074D"/>
                <w:sz w:val="16"/>
                <w:szCs w:val="16"/>
              </w:rPr>
              <w:t xml:space="preserve">Employment Type  (choice: permanent, contract, temporary)</w:t>
            </w:r>
          </w:p>
          <w:p>
            <w:pPr>
              <w:spacing w:after="40" w:before="0" w:line="276"/>
            </w:pPr>
            <w:r>
              <w:rPr>
                <w:rFonts w:ascii="Calibri" w:cs="Calibri" w:eastAsia="Calibri" w:hAnsi="Calibri"/>
                <w:color w:val="26074D"/>
                <w:sz w:val="16"/>
                <w:szCs w:val="16"/>
              </w:rPr>
              <w:t xml:space="preserve">Profession / job title on Qiwa  (text)</w:t>
            </w:r>
          </w:p>
          <w:p>
            <w:pPr>
              <w:spacing w:after="40" w:before="0" w:line="276"/>
            </w:pPr>
            <w:r>
              <w:rPr>
                <w:rFonts w:ascii="Calibri" w:cs="Calibri" w:eastAsia="Calibri" w:hAnsi="Calibri"/>
                <w:color w:val="26074D"/>
                <w:sz w:val="16"/>
                <w:szCs w:val="16"/>
              </w:rPr>
              <w:t xml:space="preserve">Department  (text)</w:t>
            </w:r>
          </w:p>
          <w:p>
            <w:pPr>
              <w:spacing w:after="40" w:before="0" w:line="276"/>
            </w:pPr>
            <w:r>
              <w:rPr>
                <w:rFonts w:ascii="Calibri" w:cs="Calibri" w:eastAsia="Calibri" w:hAnsi="Calibri"/>
                <w:color w:val="26074D"/>
                <w:sz w:val="16"/>
                <w:szCs w:val="16"/>
              </w:rPr>
              <w:t xml:space="preserve">Reporting manager  (text)</w:t>
            </w:r>
          </w:p>
          <w:p>
            <w:pPr>
              <w:spacing w:after="40" w:before="0" w:line="276"/>
            </w:pPr>
            <w:r>
              <w:rPr>
                <w:rFonts w:ascii="Calibri" w:cs="Calibri" w:eastAsia="Calibri" w:hAnsi="Calibri"/>
                <w:color w:val="26074D"/>
                <w:sz w:val="16"/>
                <w:szCs w:val="16"/>
              </w:rPr>
              <w:t xml:space="preserve">Expected joining date  (date)</w:t>
            </w:r>
          </w:p>
          <w:p>
            <w:pPr>
              <w:spacing w:after="0" w:before="0" w:line="276"/>
            </w:pPr>
            <w:r>
              <w:rPr>
                <w:rFonts w:ascii="Calibri" w:cs="Calibri" w:eastAsia="Calibri" w:hAnsi="Calibri"/>
                <w:color w:val="26074D"/>
                <w:sz w:val="16"/>
                <w:szCs w:val="16"/>
              </w:rPr>
              <w:t xml:space="preserve">Currently  (choice: inside_ksa, outside_ksa)</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Eligibility &amp; Nitaqat Check</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Eligibility &amp; Nitaqat check</w:t>
            </w:r>
          </w:p>
          <w:p>
            <w:pPr>
              <w:spacing w:after="40" w:before="0" w:line="276"/>
            </w:pPr>
            <w:r>
              <w:rPr>
                <w:rFonts w:ascii="Calibri" w:cs="Calibri" w:eastAsia="Calibri" w:hAnsi="Calibri"/>
                <w:color w:val="26074D"/>
                <w:sz w:val="16"/>
                <w:szCs w:val="16"/>
              </w:rPr>
              <w:t xml:space="preserve">– Nitaqat band impact checked — hire does not drop the band</w:t>
            </w:r>
          </w:p>
          <w:p>
            <w:pPr>
              <w:spacing w:after="40" w:before="0" w:line="276"/>
            </w:pPr>
            <w:r>
              <w:rPr>
                <w:rFonts w:ascii="Calibri" w:cs="Calibri" w:eastAsia="Calibri" w:hAnsi="Calibri"/>
                <w:color w:val="26074D"/>
                <w:sz w:val="16"/>
                <w:szCs w:val="16"/>
              </w:rPr>
              <w:t xml:space="preserve">– Profession permitted for this nationality</w:t>
            </w:r>
          </w:p>
          <w:p>
            <w:pPr>
              <w:spacing w:after="40" w:before="0" w:line="276"/>
            </w:pPr>
            <w:r>
              <w:rPr>
                <w:rFonts w:ascii="Calibri" w:cs="Calibri" w:eastAsia="Calibri" w:hAnsi="Calibri"/>
                <w:color w:val="26074D"/>
                <w:sz w:val="16"/>
                <w:szCs w:val="16"/>
              </w:rPr>
              <w:t xml:space="preserve">– Establishment eligible on Qiwa (no blocks)</w:t>
            </w:r>
          </w:p>
          <w:p>
            <w:pPr>
              <w:spacing w:after="0" w:before="0" w:line="276"/>
            </w:pPr>
            <w:r>
              <w:rPr>
                <w:rFonts w:ascii="Calibri" w:cs="Calibri" w:eastAsia="Calibri" w:hAnsi="Calibri"/>
                <w:color w:val="26074D"/>
                <w:sz w:val="16"/>
                <w:szCs w:val="16"/>
              </w:rPr>
              <w:t xml:space="preserve">– Visa / work-permit quota available  (optional)</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Collect Documents</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Onboarding documents by hiring type</w:t>
            </w:r>
          </w:p>
          <w:p>
            <w:pPr>
              <w:spacing w:after="40" w:before="0" w:line="276"/>
            </w:pPr>
            <w:r>
              <w:rPr>
                <w:rFonts w:ascii="Calibri" w:cs="Calibri" w:eastAsia="Calibri" w:hAnsi="Calibri"/>
                <w:color w:val="26074D"/>
                <w:sz w:val="16"/>
                <w:szCs w:val="16"/>
              </w:rPr>
              <w:t xml:space="preserve">– Passport copy</w:t>
            </w:r>
          </w:p>
          <w:p>
            <w:pPr>
              <w:spacing w:after="40" w:before="0" w:line="276"/>
            </w:pPr>
            <w:r>
              <w:rPr>
                <w:rFonts w:ascii="Calibri" w:cs="Calibri" w:eastAsia="Calibri" w:hAnsi="Calibri"/>
                <w:color w:val="26074D"/>
                <w:sz w:val="16"/>
                <w:szCs w:val="16"/>
              </w:rPr>
              <w:t xml:space="preserve">– Photograph — white background</w:t>
            </w:r>
          </w:p>
          <w:p>
            <w:pPr>
              <w:spacing w:after="40" w:before="0" w:line="276"/>
            </w:pPr>
            <w:r>
              <w:rPr>
                <w:rFonts w:ascii="Calibri" w:cs="Calibri" w:eastAsia="Calibri" w:hAnsi="Calibri"/>
                <w:color w:val="26074D"/>
                <w:sz w:val="16"/>
                <w:szCs w:val="16"/>
              </w:rPr>
              <w:t xml:space="preserve">– Signed offer letter</w:t>
            </w:r>
          </w:p>
          <w:p>
            <w:pPr>
              <w:spacing w:after="40" w:before="0" w:line="276"/>
            </w:pPr>
            <w:r>
              <w:rPr>
                <w:rFonts w:ascii="Calibri" w:cs="Calibri" w:eastAsia="Calibri" w:hAnsi="Calibri"/>
                <w:color w:val="26074D"/>
                <w:sz w:val="16"/>
                <w:szCs w:val="16"/>
              </w:rPr>
              <w:t xml:space="preserve">– National ID (Hawiyya) copy</w:t>
            </w:r>
          </w:p>
          <w:p>
            <w:pPr>
              <w:spacing w:after="40" w:before="0" w:line="276"/>
            </w:pPr>
            <w:r>
              <w:rPr>
                <w:rFonts w:ascii="Calibri" w:cs="Calibri" w:eastAsia="Calibri" w:hAnsi="Calibri"/>
                <w:color w:val="26074D"/>
                <w:sz w:val="16"/>
                <w:szCs w:val="16"/>
              </w:rPr>
              <w:t xml:space="preserve">– GOSI number</w:t>
            </w:r>
          </w:p>
          <w:p>
            <w:pPr>
              <w:spacing w:after="40" w:before="0" w:line="276"/>
            </w:pPr>
            <w:r>
              <w:rPr>
                <w:rFonts w:ascii="Calibri" w:cs="Calibri" w:eastAsia="Calibri" w:hAnsi="Calibri"/>
                <w:color w:val="26074D"/>
                <w:sz w:val="16"/>
                <w:szCs w:val="16"/>
              </w:rPr>
              <w:t xml:space="preserve">– Bank IBAN for WPS</w:t>
            </w:r>
          </w:p>
          <w:p>
            <w:pPr>
              <w:spacing w:after="40" w:before="0" w:line="276"/>
            </w:pPr>
            <w:r>
              <w:rPr>
                <w:rFonts w:ascii="Calibri" w:cs="Calibri" w:eastAsia="Calibri" w:hAnsi="Calibri"/>
                <w:color w:val="26074D"/>
                <w:sz w:val="16"/>
                <w:szCs w:val="16"/>
              </w:rPr>
              <w:t xml:space="preserve">– Qualification certificate  (optional)</w:t>
            </w:r>
          </w:p>
          <w:p>
            <w:pPr>
              <w:spacing w:after="40" w:before="0" w:line="276"/>
            </w:pPr>
            <w:r>
              <w:rPr>
                <w:rFonts w:ascii="Calibri" w:cs="Calibri" w:eastAsia="Calibri" w:hAnsi="Calibri"/>
                <w:color w:val="26074D"/>
                <w:sz w:val="16"/>
                <w:szCs w:val="16"/>
              </w:rPr>
              <w:t xml:space="preserve">– Passport valid 6+ months</w:t>
            </w:r>
          </w:p>
          <w:p>
            <w:pPr>
              <w:spacing w:after="40" w:before="0" w:line="276"/>
            </w:pPr>
            <w:r>
              <w:rPr>
                <w:rFonts w:ascii="Calibri" w:cs="Calibri" w:eastAsia="Calibri" w:hAnsi="Calibri"/>
                <w:color w:val="26074D"/>
                <w:sz w:val="16"/>
                <w:szCs w:val="16"/>
              </w:rPr>
              <w:t xml:space="preserve">– Attested degree certificate</w:t>
            </w:r>
          </w:p>
          <w:p>
            <w:pPr>
              <w:spacing w:after="40" w:before="0" w:line="276"/>
            </w:pPr>
            <w:r>
              <w:rPr>
                <w:rFonts w:ascii="Calibri" w:cs="Calibri" w:eastAsia="Calibri" w:hAnsi="Calibri"/>
                <w:color w:val="26074D"/>
                <w:sz w:val="16"/>
                <w:szCs w:val="16"/>
              </w:rPr>
              <w:t xml:space="preserve">– Medical fitness certificate — home country</w:t>
            </w:r>
          </w:p>
          <w:p>
            <w:pPr>
              <w:spacing w:after="40" w:before="0" w:line="276"/>
            </w:pPr>
            <w:r>
              <w:rPr>
                <w:rFonts w:ascii="Calibri" w:cs="Calibri" w:eastAsia="Calibri" w:hAnsi="Calibri"/>
                <w:color w:val="26074D"/>
                <w:sz w:val="16"/>
                <w:szCs w:val="16"/>
              </w:rPr>
              <w:t xml:space="preserve">– Work visa application form</w:t>
            </w:r>
          </w:p>
          <w:p>
            <w:pPr>
              <w:spacing w:after="40" w:before="0" w:line="276"/>
            </w:pPr>
            <w:r>
              <w:rPr>
                <w:rFonts w:ascii="Calibri" w:cs="Calibri" w:eastAsia="Calibri" w:hAnsi="Calibri"/>
                <w:color w:val="26074D"/>
                <w:sz w:val="16"/>
                <w:szCs w:val="16"/>
              </w:rPr>
              <w:t xml:space="preserve">– Police clearance certificate  (optional)</w:t>
            </w:r>
          </w:p>
          <w:p>
            <w:pPr>
              <w:spacing w:after="40" w:before="0" w:line="276"/>
            </w:pPr>
            <w:r>
              <w:rPr>
                <w:rFonts w:ascii="Calibri" w:cs="Calibri" w:eastAsia="Calibri" w:hAnsi="Calibri"/>
                <w:color w:val="26074D"/>
                <w:sz w:val="16"/>
                <w:szCs w:val="16"/>
              </w:rPr>
              <w:t xml:space="preserve">– Current Iqama copy</w:t>
            </w:r>
          </w:p>
          <w:p>
            <w:pPr>
              <w:spacing w:after="40" w:before="0" w:line="276"/>
            </w:pPr>
            <w:r>
              <w:rPr>
                <w:rFonts w:ascii="Calibri" w:cs="Calibri" w:eastAsia="Calibri" w:hAnsi="Calibri"/>
                <w:color w:val="26074D"/>
                <w:sz w:val="16"/>
                <w:szCs w:val="16"/>
              </w:rPr>
              <w:t xml:space="preserve">– Qiwa transfer consent — employee</w:t>
            </w:r>
          </w:p>
          <w:p>
            <w:pPr>
              <w:spacing w:after="40" w:before="0" w:line="276"/>
            </w:pPr>
            <w:r>
              <w:rPr>
                <w:rFonts w:ascii="Calibri" w:cs="Calibri" w:eastAsia="Calibri" w:hAnsi="Calibri"/>
                <w:color w:val="26074D"/>
                <w:sz w:val="16"/>
                <w:szCs w:val="16"/>
              </w:rPr>
              <w:t xml:space="preserve">– Release / no-objection from current employer</w:t>
            </w:r>
          </w:p>
          <w:p>
            <w:pPr>
              <w:spacing w:after="40" w:before="0" w:line="276"/>
            </w:pPr>
            <w:r>
              <w:rPr>
                <w:rFonts w:ascii="Calibri" w:cs="Calibri" w:eastAsia="Calibri" w:hAnsi="Calibri"/>
                <w:color w:val="26074D"/>
                <w:sz w:val="16"/>
                <w:szCs w:val="16"/>
              </w:rPr>
              <w:t xml:space="preserve">– Current employment contract copy</w:t>
            </w:r>
          </w:p>
          <w:p>
            <w:pPr>
              <w:spacing w:after="0" w:before="0" w:line="276"/>
            </w:pPr>
            <w:r>
              <w:rPr>
                <w:rFonts w:ascii="Calibri" w:cs="Calibri" w:eastAsia="Calibri" w:hAnsi="Calibri"/>
                <w:color w:val="26074D"/>
                <w:sz w:val="16"/>
                <w:szCs w:val="16"/>
              </w:rPr>
              <w:t xml:space="preserve">– Iqama valid for the transfer window</w:t>
            </w:r>
          </w:p>
        </w:tc>
        <w:tc>
          <w:tcPr>
            <w:tcW w:type="dxa" w:w="24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All Documents Verified?  (choice: pass, fail)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Documents Verified?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pass → Hiring Approval</w:t>
            </w:r>
          </w:p>
          <w:p>
            <w:pPr>
              <w:spacing w:after="40" w:before="0" w:line="276"/>
            </w:pPr>
            <w:r>
              <w:rPr>
                <w:rFonts w:ascii="Calibri" w:cs="Calibri" w:eastAsia="Calibri" w:hAnsi="Calibri"/>
                <w:color w:val="26074D"/>
                <w:sz w:val="16"/>
                <w:szCs w:val="16"/>
              </w:rPr>
              <w:t xml:space="preserve">fail → Collect Documents</w:t>
            </w:r>
          </w:p>
          <w:p>
            <w:pPr>
              <w:spacing w:after="0" w:before="0" w:line="276"/>
            </w:pPr>
            <w:r>
              <w:rPr>
                <w:rFonts w:ascii="Calibri" w:cs="Calibri" w:eastAsia="Calibri" w:hAnsi="Calibri"/>
                <w:color w:val="26074D"/>
                <w:sz w:val="16"/>
                <w:szCs w:val="16"/>
              </w:rPr>
              <w:t xml:space="preserve">otherwise → Collect Documents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Hiring Approval</w:t>
            </w:r>
          </w:p>
          <w:p>
            <w:pPr>
              <w:spacing w:after="0" w:before="0" w:line="276"/>
            </w:pPr>
            <w:r>
              <w:rPr>
                <w:rFonts w:ascii="Calibri" w:cs="Calibri" w:eastAsia="Calibri" w:hAnsi="Calibri"/>
                <w:color w:val="6F6C7A"/>
                <w:sz w:val="15"/>
                <w:szCs w:val="15"/>
              </w:rPr>
              <w:t xml:space="preserve">Approval</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HR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Hiring Type?</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saudi → Health Insurance Enrolment</w:t>
            </w:r>
          </w:p>
          <w:p>
            <w:pPr>
              <w:spacing w:after="40" w:before="0" w:line="276"/>
            </w:pPr>
            <w:r>
              <w:rPr>
                <w:rFonts w:ascii="Calibri" w:cs="Calibri" w:eastAsia="Calibri" w:hAnsi="Calibri"/>
                <w:color w:val="26074D"/>
                <w:sz w:val="16"/>
                <w:szCs w:val="16"/>
              </w:rPr>
              <w:t xml:space="preserve">new_hire → Visa Authorisation &amp; Quota</w:t>
            </w:r>
          </w:p>
          <w:p>
            <w:pPr>
              <w:spacing w:after="40" w:before="0" w:line="276"/>
            </w:pPr>
            <w:r>
              <w:rPr>
                <w:rFonts w:ascii="Calibri" w:cs="Calibri" w:eastAsia="Calibri" w:hAnsi="Calibri"/>
                <w:color w:val="26074D"/>
                <w:sz w:val="16"/>
                <w:szCs w:val="16"/>
              </w:rPr>
              <w:t xml:space="preserve">transfer → Qiwa Employee Transfer Request</w:t>
            </w:r>
          </w:p>
          <w:p>
            <w:pPr>
              <w:spacing w:after="0" w:before="0" w:line="276"/>
            </w:pPr>
            <w:r>
              <w:rPr>
                <w:rFonts w:ascii="Calibri" w:cs="Calibri" w:eastAsia="Calibri" w:hAnsi="Calibri"/>
                <w:color w:val="26074D"/>
                <w:sz w:val="16"/>
                <w:szCs w:val="16"/>
              </w:rPr>
              <w:t xml:space="preserve">otherwise → Hiring type not recognised — check the profile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Hiring type not recognised — check the profile</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 working day</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Hiring Type  (choice: saudi_national, expat_new_hire, expat_transfer)</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Visa Authorisation &amp; Quota</w:t>
            </w:r>
          </w:p>
          <w:p>
            <w:pPr>
              <w:spacing w:after="0" w:before="0" w:line="276"/>
            </w:pPr>
            <w:r>
              <w:rPr>
                <w:rFonts w:ascii="Calibri" w:cs="Calibri" w:eastAsia="Calibri" w:hAnsi="Calibri"/>
                <w:color w:val="6F6C7A"/>
                <w:sz w:val="15"/>
                <w:szCs w:val="15"/>
              </w:rPr>
              <w:t xml:space="preserve">at Qiwa</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5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Visa authorisation &amp; quota</w:t>
            </w:r>
          </w:p>
          <w:p>
            <w:pPr>
              <w:spacing w:after="40" w:before="0" w:line="276"/>
            </w:pPr>
            <w:r>
              <w:rPr>
                <w:rFonts w:ascii="Calibri" w:cs="Calibri" w:eastAsia="Calibri" w:hAnsi="Calibri"/>
                <w:color w:val="26074D"/>
                <w:sz w:val="16"/>
                <w:szCs w:val="16"/>
              </w:rPr>
              <w:t xml:space="preserve">– Approved manpower quota covers this profession and nationality</w:t>
            </w:r>
          </w:p>
          <w:p>
            <w:pPr>
              <w:spacing w:after="0" w:before="0" w:line="276"/>
            </w:pPr>
            <w:r>
              <w:rPr>
                <w:rFonts w:ascii="Calibri" w:cs="Calibri" w:eastAsia="Calibri" w:hAnsi="Calibri"/>
                <w:color w:val="26074D"/>
                <w:sz w:val="16"/>
                <w:szCs w:val="16"/>
              </w:rPr>
              <w:t xml:space="preserve">– Nitaqat band still holds after adding this hire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Visa authorisation number  (text (optional))</w:t>
            </w:r>
          </w:p>
          <w:p>
            <w:pPr>
              <w:spacing w:after="0" w:before="0" w:line="276"/>
            </w:pPr>
            <w:r>
              <w:rPr>
                <w:rFonts w:ascii="Calibri" w:cs="Calibri" w:eastAsia="Calibri" w:hAnsi="Calibri"/>
                <w:color w:val="26074D"/>
                <w:sz w:val="16"/>
                <w:szCs w:val="16"/>
              </w:rPr>
              <w:t xml:space="preserve">Authorisation outcome  (choice: authorised, quota_unavailable, refused)</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9</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Visa Authorisation Granted?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authorised → Professional Qualification Verification</w:t>
            </w:r>
          </w:p>
          <w:p>
            <w:pPr>
              <w:spacing w:after="40" w:before="0" w:line="276"/>
            </w:pPr>
            <w:r>
              <w:rPr>
                <w:rFonts w:ascii="Calibri" w:cs="Calibri" w:eastAsia="Calibri" w:hAnsi="Calibri"/>
                <w:color w:val="26074D"/>
                <w:sz w:val="16"/>
                <w:szCs w:val="16"/>
              </w:rPr>
              <w:t xml:space="preserve">no_quota → Visa Authorisation &amp; Quota</w:t>
            </w:r>
          </w:p>
          <w:p>
            <w:pPr>
              <w:spacing w:after="40" w:before="0" w:line="276"/>
            </w:pPr>
            <w:r>
              <w:rPr>
                <w:rFonts w:ascii="Calibri" w:cs="Calibri" w:eastAsia="Calibri" w:hAnsi="Calibri"/>
                <w:color w:val="26074D"/>
                <w:sz w:val="16"/>
                <w:szCs w:val="16"/>
              </w:rPr>
              <w:t xml:space="preserve">refused → Government Refusal — Withdraw and Close</w:t>
            </w:r>
          </w:p>
          <w:p>
            <w:pPr>
              <w:spacing w:after="0" w:before="0" w:line="276"/>
            </w:pPr>
            <w:r>
              <w:rPr>
                <w:rFonts w:ascii="Calibri" w:cs="Calibri" w:eastAsia="Calibri" w:hAnsi="Calibri"/>
                <w:color w:val="26074D"/>
                <w:sz w:val="16"/>
                <w:szCs w:val="16"/>
              </w:rPr>
              <w:t xml:space="preserve">otherwise → Visa Authorisation &amp; Quota</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10</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Professional Qualification Verification</w:t>
            </w:r>
          </w:p>
          <w:p>
            <w:pPr>
              <w:spacing w:after="0" w:before="0" w:line="276"/>
            </w:pPr>
            <w:r>
              <w:rPr>
                <w:rFonts w:ascii="Calibri" w:cs="Calibri" w:eastAsia="Calibri" w:hAnsi="Calibri"/>
                <w:color w:val="6F6C7A"/>
                <w:sz w:val="15"/>
                <w:szCs w:val="15"/>
              </w:rPr>
              <w:t xml:space="preserve">at SVP</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14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Professional qualification verification</w:t>
            </w:r>
          </w:p>
          <w:p>
            <w:pPr>
              <w:spacing w:after="40" w:before="0" w:line="276"/>
            </w:pPr>
            <w:r>
              <w:rPr>
                <w:rFonts w:ascii="Calibri" w:cs="Calibri" w:eastAsia="Calibri" w:hAnsi="Calibri"/>
                <w:color w:val="26074D"/>
                <w:sz w:val="16"/>
                <w:szCs w:val="16"/>
              </w:rPr>
              <w:t xml:space="preserve">– Checked whether this profession and nationality require verification</w:t>
            </w:r>
          </w:p>
          <w:p>
            <w:pPr>
              <w:spacing w:after="0" w:before="0" w:line="276"/>
            </w:pPr>
            <w:r>
              <w:rPr>
                <w:rFonts w:ascii="Calibri" w:cs="Calibri" w:eastAsia="Calibri" w:hAnsi="Calibri"/>
                <w:color w:val="26074D"/>
                <w:sz w:val="16"/>
                <w:szCs w:val="16"/>
              </w:rPr>
              <w:t xml:space="preserve">– Degree or trade certificate submitted for verification</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Verification outcome  (choice: verified, not_required, rejected)</w:t>
            </w:r>
          </w:p>
          <w:p>
            <w:pPr>
              <w:spacing w:after="0" w:before="0" w:line="276"/>
            </w:pPr>
            <w:r>
              <w:rPr>
                <w:rFonts w:ascii="Calibri" w:cs="Calibri" w:eastAsia="Calibri" w:hAnsi="Calibri"/>
                <w:color w:val="26074D"/>
                <w:sz w:val="16"/>
                <w:szCs w:val="16"/>
              </w:rPr>
              <w:t xml:space="preserve">Verification reference  (text (optional))</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Qualification Verified?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verified → Wafid Medical Examination</w:t>
            </w:r>
          </w:p>
          <w:p>
            <w:pPr>
              <w:spacing w:after="40" w:before="0" w:line="276"/>
            </w:pPr>
            <w:r>
              <w:rPr>
                <w:rFonts w:ascii="Calibri" w:cs="Calibri" w:eastAsia="Calibri" w:hAnsi="Calibri"/>
                <w:color w:val="26074D"/>
                <w:sz w:val="16"/>
                <w:szCs w:val="16"/>
              </w:rPr>
              <w:t xml:space="preserve">not_required → Wafid Medical Examination</w:t>
            </w:r>
          </w:p>
          <w:p>
            <w:pPr>
              <w:spacing w:after="40" w:before="0" w:line="276"/>
            </w:pPr>
            <w:r>
              <w:rPr>
                <w:rFonts w:ascii="Calibri" w:cs="Calibri" w:eastAsia="Calibri" w:hAnsi="Calibri"/>
                <w:color w:val="26074D"/>
                <w:sz w:val="16"/>
                <w:szCs w:val="16"/>
              </w:rPr>
              <w:t xml:space="preserve">rejected → Government Refusal — Withdraw and Close</w:t>
            </w:r>
          </w:p>
          <w:p>
            <w:pPr>
              <w:spacing w:after="0" w:before="0" w:line="276"/>
            </w:pPr>
            <w:r>
              <w:rPr>
                <w:rFonts w:ascii="Calibri" w:cs="Calibri" w:eastAsia="Calibri" w:hAnsi="Calibri"/>
                <w:color w:val="26074D"/>
                <w:sz w:val="16"/>
                <w:szCs w:val="16"/>
              </w:rPr>
              <w:t xml:space="preserve">otherwise → Professional Qualification Verification</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Wafid Medical Examination</w:t>
            </w:r>
          </w:p>
          <w:p>
            <w:pPr>
              <w:spacing w:after="0" w:before="0" w:line="276"/>
            </w:pPr>
            <w:r>
              <w:rPr>
                <w:rFonts w:ascii="Calibri" w:cs="Calibri" w:eastAsia="Calibri" w:hAnsi="Calibri"/>
                <w:color w:val="6F6C7A"/>
                <w:sz w:val="15"/>
                <w:szCs w:val="15"/>
              </w:rPr>
              <w:t xml:space="preserve">at Wafid</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10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Wafid medical examination</w:t>
            </w:r>
          </w:p>
          <w:p>
            <w:pPr>
              <w:spacing w:after="40" w:before="0" w:line="276"/>
            </w:pPr>
            <w:r>
              <w:rPr>
                <w:rFonts w:ascii="Calibri" w:cs="Calibri" w:eastAsia="Calibri" w:hAnsi="Calibri"/>
                <w:color w:val="26074D"/>
                <w:sz w:val="16"/>
                <w:szCs w:val="16"/>
              </w:rPr>
              <w:t xml:space="preserve">– Examination booked at an approved Wafid centre in the home country</w:t>
            </w:r>
          </w:p>
          <w:p>
            <w:pPr>
              <w:spacing w:after="0" w:before="0" w:line="276"/>
            </w:pPr>
            <w:r>
              <w:rPr>
                <w:rFonts w:ascii="Calibri" w:cs="Calibri" w:eastAsia="Calibri" w:hAnsi="Calibri"/>
                <w:color w:val="26074D"/>
                <w:sz w:val="16"/>
                <w:szCs w:val="16"/>
              </w:rPr>
              <w:t xml:space="preserve">– Medical report received and readable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Medical outcome  (choice: fit, repeat, unfit)</w:t>
            </w:r>
          </w:p>
          <w:p>
            <w:pPr>
              <w:spacing w:after="40" w:before="0" w:line="276"/>
            </w:pPr>
            <w:r>
              <w:rPr>
                <w:rFonts w:ascii="Calibri" w:cs="Calibri" w:eastAsia="Calibri" w:hAnsi="Calibri"/>
                <w:color w:val="26074D"/>
                <w:sz w:val="16"/>
                <w:szCs w:val="16"/>
              </w:rPr>
              <w:t xml:space="preserve">Wafid centre  (text)</w:t>
            </w:r>
          </w:p>
          <w:p>
            <w:pPr>
              <w:spacing w:after="0" w:before="0" w:line="276"/>
            </w:pPr>
            <w:r>
              <w:rPr>
                <w:rFonts w:ascii="Calibri" w:cs="Calibri" w:eastAsia="Calibri" w:hAnsi="Calibri"/>
                <w:color w:val="26074D"/>
                <w:sz w:val="16"/>
                <w:szCs w:val="16"/>
              </w:rPr>
              <w:t xml:space="preserve">Examination date  (date)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Medically Fit to Travel?</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fit → Work Visa Application</w:t>
            </w:r>
          </w:p>
          <w:p>
            <w:pPr>
              <w:spacing w:after="40" w:before="0" w:line="276"/>
            </w:pPr>
            <w:r>
              <w:rPr>
                <w:rFonts w:ascii="Calibri" w:cs="Calibri" w:eastAsia="Calibri" w:hAnsi="Calibri"/>
                <w:color w:val="26074D"/>
                <w:sz w:val="16"/>
                <w:szCs w:val="16"/>
              </w:rPr>
              <w:t xml:space="preserve">repeat → Wafid Medical Examination</w:t>
            </w:r>
          </w:p>
          <w:p>
            <w:pPr>
              <w:spacing w:after="40" w:before="0" w:line="276"/>
            </w:pPr>
            <w:r>
              <w:rPr>
                <w:rFonts w:ascii="Calibri" w:cs="Calibri" w:eastAsia="Calibri" w:hAnsi="Calibri"/>
                <w:color w:val="26074D"/>
                <w:sz w:val="16"/>
                <w:szCs w:val="16"/>
              </w:rPr>
              <w:t xml:space="preserve">unfit → Government Refusal — Withdraw and Close</w:t>
            </w:r>
          </w:p>
          <w:p>
            <w:pPr>
              <w:spacing w:after="0" w:before="0" w:line="276"/>
            </w:pPr>
            <w:r>
              <w:rPr>
                <w:rFonts w:ascii="Calibri" w:cs="Calibri" w:eastAsia="Calibri" w:hAnsi="Calibri"/>
                <w:color w:val="26074D"/>
                <w:sz w:val="16"/>
                <w:szCs w:val="16"/>
              </w:rPr>
              <w:t xml:space="preserve">otherwise → Wafid Medical Examination</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Visa Application</w:t>
            </w:r>
          </w:p>
          <w:p>
            <w:pPr>
              <w:spacing w:after="0" w:before="0" w:line="276"/>
            </w:pPr>
            <w:r>
              <w:rPr>
                <w:rFonts w:ascii="Calibri" w:cs="Calibri" w:eastAsia="Calibri" w:hAnsi="Calibri"/>
                <w:color w:val="6F6C7A"/>
                <w:sz w:val="15"/>
                <w:szCs w:val="15"/>
              </w:rPr>
              <w:t xml:space="preserve">at MOFA</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10 working days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Application outcome  (choice: issued, more_info, rejected)</w:t>
            </w:r>
          </w:p>
          <w:p>
            <w:pPr>
              <w:spacing w:after="40" w:before="0" w:line="276"/>
            </w:pPr>
            <w:r>
              <w:rPr>
                <w:rFonts w:ascii="Calibri" w:cs="Calibri" w:eastAsia="Calibri" w:hAnsi="Calibri"/>
                <w:color w:val="26074D"/>
                <w:sz w:val="16"/>
                <w:szCs w:val="16"/>
              </w:rPr>
              <w:t xml:space="preserve">Visa number  (text (optional))</w:t>
            </w:r>
          </w:p>
          <w:p>
            <w:pPr>
              <w:spacing w:after="0" w:before="0" w:line="276"/>
            </w:pPr>
            <w:r>
              <w:rPr>
                <w:rFonts w:ascii="Calibri" w:cs="Calibri" w:eastAsia="Calibri" w:hAnsi="Calibri"/>
                <w:color w:val="26074D"/>
                <w:sz w:val="16"/>
                <w:szCs w:val="16"/>
              </w:rPr>
              <w:t xml:space="preserve">Visa expiry  (date (optional))</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Visa Issued?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issued → Work Visa</w:t>
            </w:r>
          </w:p>
          <w:p>
            <w:pPr>
              <w:spacing w:after="40" w:before="0" w:line="276"/>
            </w:pPr>
            <w:r>
              <w:rPr>
                <w:rFonts w:ascii="Calibri" w:cs="Calibri" w:eastAsia="Calibri" w:hAnsi="Calibri"/>
                <w:color w:val="26074D"/>
                <w:sz w:val="16"/>
                <w:szCs w:val="16"/>
              </w:rPr>
              <w:t xml:space="preserve">more_info → Work Visa Application</w:t>
            </w:r>
          </w:p>
          <w:p>
            <w:pPr>
              <w:spacing w:after="40" w:before="0" w:line="276"/>
            </w:pPr>
            <w:r>
              <w:rPr>
                <w:rFonts w:ascii="Calibri" w:cs="Calibri" w:eastAsia="Calibri" w:hAnsi="Calibri"/>
                <w:color w:val="26074D"/>
                <w:sz w:val="16"/>
                <w:szCs w:val="16"/>
              </w:rPr>
              <w:t xml:space="preserve">rejected → Government Refusal — Withdraw and Close</w:t>
            </w:r>
          </w:p>
          <w:p>
            <w:pPr>
              <w:spacing w:after="0" w:before="0" w:line="276"/>
            </w:pPr>
            <w:r>
              <w:rPr>
                <w:rFonts w:ascii="Calibri" w:cs="Calibri" w:eastAsia="Calibri" w:hAnsi="Calibri"/>
                <w:color w:val="26074D"/>
                <w:sz w:val="16"/>
                <w:szCs w:val="16"/>
              </w:rPr>
              <w:t xml:space="preserve">otherwise → Work Visa Application</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Visa</w:t>
            </w:r>
          </w:p>
          <w:p>
            <w:pPr>
              <w:spacing w:after="0" w:before="0" w:line="276"/>
            </w:pPr>
            <w:r>
              <w:rPr>
                <w:rFonts w:ascii="Calibri" w:cs="Calibri" w:eastAsia="Calibri" w:hAnsi="Calibri"/>
                <w:color w:val="6F6C7A"/>
                <w:sz w:val="15"/>
                <w:szCs w:val="15"/>
              </w:rPr>
              <w:t xml:space="preserve">Issue / renew document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Arrival, Medical &amp; Biometrics</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7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Arrival, medical &amp; biometrics</w:t>
            </w:r>
          </w:p>
          <w:p>
            <w:pPr>
              <w:spacing w:after="40" w:before="0" w:line="276"/>
            </w:pPr>
            <w:r>
              <w:rPr>
                <w:rFonts w:ascii="Calibri" w:cs="Calibri" w:eastAsia="Calibri" w:hAnsi="Calibri"/>
                <w:color w:val="26074D"/>
                <w:sz w:val="16"/>
                <w:szCs w:val="16"/>
              </w:rPr>
              <w:t xml:space="preserve">– Employee arrived in KSA</w:t>
            </w:r>
          </w:p>
          <w:p>
            <w:pPr>
              <w:spacing w:after="40" w:before="0" w:line="276"/>
            </w:pPr>
            <w:r>
              <w:rPr>
                <w:rFonts w:ascii="Calibri" w:cs="Calibri" w:eastAsia="Calibri" w:hAnsi="Calibri"/>
                <w:color w:val="26074D"/>
                <w:sz w:val="16"/>
                <w:szCs w:val="16"/>
              </w:rPr>
              <w:t xml:space="preserve">– Medical test completed in KSA</w:t>
            </w:r>
          </w:p>
          <w:p>
            <w:pPr>
              <w:spacing w:after="0" w:before="0" w:line="276"/>
            </w:pPr>
            <w:r>
              <w:rPr>
                <w:rFonts w:ascii="Calibri" w:cs="Calibri" w:eastAsia="Calibri" w:hAnsi="Calibri"/>
                <w:color w:val="26074D"/>
                <w:sz w:val="16"/>
                <w:szCs w:val="16"/>
              </w:rPr>
              <w:t xml:space="preserve">– Biometrics captured</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Arrival outcome  (choice: cleared, not_arrived, biometrics_failed, medical_failed)</w:t>
            </w:r>
          </w:p>
          <w:p>
            <w:pPr>
              <w:spacing w:after="0" w:before="0" w:line="276"/>
            </w:pPr>
            <w:r>
              <w:rPr>
                <w:rFonts w:ascii="Calibri" w:cs="Calibri" w:eastAsia="Calibri" w:hAnsi="Calibri"/>
                <w:color w:val="26074D"/>
                <w:sz w:val="16"/>
                <w:szCs w:val="16"/>
              </w:rPr>
              <w:t xml:space="preserve">Date of entry to the Kingdom  (date (optional))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Arrival Cleared?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cleared → Health Insurance Enrolment</w:t>
            </w:r>
          </w:p>
          <w:p>
            <w:pPr>
              <w:spacing w:after="40" w:before="0" w:line="276"/>
            </w:pPr>
            <w:r>
              <w:rPr>
                <w:rFonts w:ascii="Calibri" w:cs="Calibri" w:eastAsia="Calibri" w:hAnsi="Calibri"/>
                <w:color w:val="26074D"/>
                <w:sz w:val="16"/>
                <w:szCs w:val="16"/>
              </w:rPr>
              <w:t xml:space="preserve">not_arrived → Arrival, Medical &amp; Biometrics</w:t>
            </w:r>
          </w:p>
          <w:p>
            <w:pPr>
              <w:spacing w:after="40" w:before="0" w:line="276"/>
            </w:pPr>
            <w:r>
              <w:rPr>
                <w:rFonts w:ascii="Calibri" w:cs="Calibri" w:eastAsia="Calibri" w:hAnsi="Calibri"/>
                <w:color w:val="26074D"/>
                <w:sz w:val="16"/>
                <w:szCs w:val="16"/>
              </w:rPr>
              <w:t xml:space="preserve">retry_biometrics → Arrival, Medical &amp; Biometrics</w:t>
            </w:r>
          </w:p>
          <w:p>
            <w:pPr>
              <w:spacing w:after="40" w:before="0" w:line="276"/>
            </w:pPr>
            <w:r>
              <w:rPr>
                <w:rFonts w:ascii="Calibri" w:cs="Calibri" w:eastAsia="Calibri" w:hAnsi="Calibri"/>
                <w:color w:val="26074D"/>
                <w:sz w:val="16"/>
                <w:szCs w:val="16"/>
              </w:rPr>
              <w:t xml:space="preserve">medical_failed → Government Refusal — Withdraw and Close</w:t>
            </w:r>
          </w:p>
          <w:p>
            <w:pPr>
              <w:spacing w:after="0" w:before="0" w:line="276"/>
            </w:pPr>
            <w:r>
              <w:rPr>
                <w:rFonts w:ascii="Calibri" w:cs="Calibri" w:eastAsia="Calibri" w:hAnsi="Calibri"/>
                <w:color w:val="26074D"/>
                <w:sz w:val="16"/>
                <w:szCs w:val="16"/>
              </w:rPr>
              <w:t xml:space="preserve">otherwise → Arrival, Medical &amp; Biometrics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19</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Iqama Sponsorship Transfer</w:t>
            </w:r>
          </w:p>
          <w:p>
            <w:pPr>
              <w:spacing w:after="0" w:before="0" w:line="276"/>
            </w:pPr>
            <w:r>
              <w:rPr>
                <w:rFonts w:ascii="Calibri" w:cs="Calibri" w:eastAsia="Calibri" w:hAnsi="Calibri"/>
                <w:color w:val="6F6C7A"/>
                <w:sz w:val="15"/>
                <w:szCs w:val="15"/>
              </w:rPr>
              <w:t xml:space="preserve">at Muqeem</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7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Iqama sponsorship transfer</w:t>
            </w:r>
          </w:p>
          <w:p>
            <w:pPr>
              <w:spacing w:after="40" w:before="0" w:line="276"/>
            </w:pPr>
            <w:r>
              <w:rPr>
                <w:rFonts w:ascii="Calibri" w:cs="Calibri" w:eastAsia="Calibri" w:hAnsi="Calibri"/>
                <w:color w:val="26074D"/>
                <w:sz w:val="16"/>
                <w:szCs w:val="16"/>
              </w:rPr>
              <w:t xml:space="preserve">– Employer updated on the Iqama record</w:t>
            </w:r>
          </w:p>
          <w:p>
            <w:pPr>
              <w:spacing w:after="0" w:before="0" w:line="276"/>
            </w:pPr>
            <w:r>
              <w:rPr>
                <w:rFonts w:ascii="Calibri" w:cs="Calibri" w:eastAsia="Calibri" w:hAnsi="Calibri"/>
                <w:color w:val="26074D"/>
                <w:sz w:val="16"/>
                <w:szCs w:val="16"/>
              </w:rPr>
              <w:t xml:space="preserve">– Outstanding fines and renewal liability checked before accepting the transfer</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Transfer outcome  (choice: updated, refused)</w:t>
            </w:r>
          </w:p>
          <w:p>
            <w:pPr>
              <w:spacing w:after="40" w:before="0" w:line="276"/>
            </w:pPr>
            <w:r>
              <w:rPr>
                <w:rFonts w:ascii="Calibri" w:cs="Calibri" w:eastAsia="Calibri" w:hAnsi="Calibri"/>
                <w:color w:val="26074D"/>
                <w:sz w:val="16"/>
                <w:szCs w:val="16"/>
              </w:rPr>
              <w:t xml:space="preserve">Existing Iqama number  (text (optional))</w:t>
            </w:r>
          </w:p>
          <w:p>
            <w:pPr>
              <w:spacing w:after="0" w:before="0" w:line="276"/>
            </w:pPr>
            <w:r>
              <w:rPr>
                <w:rFonts w:ascii="Calibri" w:cs="Calibri" w:eastAsia="Calibri" w:hAnsi="Calibri"/>
                <w:color w:val="26074D"/>
                <w:sz w:val="16"/>
                <w:szCs w:val="16"/>
              </w:rPr>
              <w:t xml:space="preserve">Existing Iqama expiry (unchanged by the transfer)  (date (optional))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20</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Sponsorship Updated?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updated → Iqama</w:t>
            </w:r>
          </w:p>
          <w:p>
            <w:pPr>
              <w:spacing w:after="40" w:before="0" w:line="276"/>
            </w:pPr>
            <w:r>
              <w:rPr>
                <w:rFonts w:ascii="Calibri" w:cs="Calibri" w:eastAsia="Calibri" w:hAnsi="Calibri"/>
                <w:color w:val="26074D"/>
                <w:sz w:val="16"/>
                <w:szCs w:val="16"/>
              </w:rPr>
              <w:t xml:space="preserve">refused → Government Refusal — Withdraw and Close</w:t>
            </w:r>
          </w:p>
          <w:p>
            <w:pPr>
              <w:spacing w:after="0" w:before="0" w:line="276"/>
            </w:pPr>
            <w:r>
              <w:rPr>
                <w:rFonts w:ascii="Calibri" w:cs="Calibri" w:eastAsia="Calibri" w:hAnsi="Calibri"/>
                <w:color w:val="26074D"/>
                <w:sz w:val="16"/>
                <w:szCs w:val="16"/>
              </w:rPr>
              <w:t xml:space="preserve">otherwise → Iqama Sponsorship Transfer</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Iqama Issuance</w:t>
            </w:r>
          </w:p>
          <w:p>
            <w:pPr>
              <w:spacing w:after="0" w:before="0" w:line="276"/>
            </w:pPr>
            <w:r>
              <w:rPr>
                <w:rFonts w:ascii="Calibri" w:cs="Calibri" w:eastAsia="Calibri" w:hAnsi="Calibri"/>
                <w:color w:val="6F6C7A"/>
                <w:sz w:val="15"/>
                <w:szCs w:val="15"/>
              </w:rPr>
              <w:t xml:space="preserve">at Muqeem</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7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Iqama issuance</w:t>
            </w:r>
          </w:p>
          <w:p>
            <w:pPr>
              <w:spacing w:after="40" w:before="0" w:line="276"/>
            </w:pPr>
            <w:r>
              <w:rPr>
                <w:rFonts w:ascii="Calibri" w:cs="Calibri" w:eastAsia="Calibri" w:hAnsi="Calibri"/>
                <w:color w:val="26074D"/>
                <w:sz w:val="16"/>
                <w:szCs w:val="16"/>
              </w:rPr>
              <w:t xml:space="preserve">– Iqama fees and levy paid</w:t>
            </w:r>
          </w:p>
          <w:p>
            <w:pPr>
              <w:spacing w:after="0" w:before="0" w:line="276"/>
            </w:pPr>
            <w:r>
              <w:rPr>
                <w:rFonts w:ascii="Calibri" w:cs="Calibri" w:eastAsia="Calibri" w:hAnsi="Calibri"/>
                <w:color w:val="26074D"/>
                <w:sz w:val="16"/>
                <w:szCs w:val="16"/>
              </w:rPr>
              <w:t xml:space="preserve">– Health insurance active and covering the residence period</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Issuance outcome  (choice: issued, more_info, refused)</w:t>
            </w:r>
          </w:p>
          <w:p>
            <w:pPr>
              <w:spacing w:after="40" w:before="0" w:line="276"/>
            </w:pPr>
            <w:r>
              <w:rPr>
                <w:rFonts w:ascii="Calibri" w:cs="Calibri" w:eastAsia="Calibri" w:hAnsi="Calibri"/>
                <w:color w:val="26074D"/>
                <w:sz w:val="16"/>
                <w:szCs w:val="16"/>
              </w:rPr>
              <w:t xml:space="preserve">Iqama number  (text (optional))</w:t>
            </w:r>
          </w:p>
          <w:p>
            <w:pPr>
              <w:spacing w:after="0" w:before="0" w:line="276"/>
            </w:pPr>
            <w:r>
              <w:rPr>
                <w:rFonts w:ascii="Calibri" w:cs="Calibri" w:eastAsia="Calibri" w:hAnsi="Calibri"/>
                <w:color w:val="26074D"/>
                <w:sz w:val="16"/>
                <w:szCs w:val="16"/>
              </w:rPr>
              <w:t xml:space="preserve">Iqama expiry  (date (optional))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Iqama Issued?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issued → Iqama</w:t>
            </w:r>
          </w:p>
          <w:p>
            <w:pPr>
              <w:spacing w:after="40" w:before="0" w:line="276"/>
            </w:pPr>
            <w:r>
              <w:rPr>
                <w:rFonts w:ascii="Calibri" w:cs="Calibri" w:eastAsia="Calibri" w:hAnsi="Calibri"/>
                <w:color w:val="26074D"/>
                <w:sz w:val="16"/>
                <w:szCs w:val="16"/>
              </w:rPr>
              <w:t xml:space="preserve">more_info → Iqama Issuance</w:t>
            </w:r>
          </w:p>
          <w:p>
            <w:pPr>
              <w:spacing w:after="40" w:before="0" w:line="276"/>
            </w:pPr>
            <w:r>
              <w:rPr>
                <w:rFonts w:ascii="Calibri" w:cs="Calibri" w:eastAsia="Calibri" w:hAnsi="Calibri"/>
                <w:color w:val="26074D"/>
                <w:sz w:val="16"/>
                <w:szCs w:val="16"/>
              </w:rPr>
              <w:t xml:space="preserve">refused → Government Refusal — Withdraw and Close</w:t>
            </w:r>
          </w:p>
          <w:p>
            <w:pPr>
              <w:spacing w:after="0" w:before="0" w:line="276"/>
            </w:pPr>
            <w:r>
              <w:rPr>
                <w:rFonts w:ascii="Calibri" w:cs="Calibri" w:eastAsia="Calibri" w:hAnsi="Calibri"/>
                <w:color w:val="26074D"/>
                <w:sz w:val="16"/>
                <w:szCs w:val="16"/>
              </w:rPr>
              <w:t xml:space="preserve">otherwise → Iqama Issuance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Iqama</w:t>
            </w:r>
          </w:p>
          <w:p>
            <w:pPr>
              <w:spacing w:after="0" w:before="0" w:line="276"/>
            </w:pPr>
            <w:r>
              <w:rPr>
                <w:rFonts w:ascii="Calibri" w:cs="Calibri" w:eastAsia="Calibri" w:hAnsi="Calibri"/>
                <w:color w:val="6F6C7A"/>
                <w:sz w:val="15"/>
                <w:szCs w:val="15"/>
              </w:rPr>
              <w:t xml:space="preserve">Issue / renew document</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Qiwa Employee Transfer Request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10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Qiwa employee transfer request</w:t>
            </w:r>
          </w:p>
          <w:p>
            <w:pPr>
              <w:spacing w:after="40" w:before="0" w:line="276"/>
            </w:pPr>
            <w:r>
              <w:rPr>
                <w:rFonts w:ascii="Calibri" w:cs="Calibri" w:eastAsia="Calibri" w:hAnsi="Calibri"/>
                <w:color w:val="26074D"/>
                <w:sz w:val="16"/>
                <w:szCs w:val="16"/>
              </w:rPr>
              <w:t xml:space="preserve">– Transfer request raised on Qiwa</w:t>
            </w:r>
          </w:p>
          <w:p>
            <w:pPr>
              <w:spacing w:after="40" w:before="0" w:line="276"/>
            </w:pPr>
            <w:r>
              <w:rPr>
                <w:rFonts w:ascii="Calibri" w:cs="Calibri" w:eastAsia="Calibri" w:hAnsi="Calibri"/>
                <w:color w:val="26074D"/>
                <w:sz w:val="16"/>
                <w:szCs w:val="16"/>
              </w:rPr>
              <w:t xml:space="preserve">– Employment contract attached to the request</w:t>
            </w:r>
          </w:p>
          <w:p>
            <w:pPr>
              <w:spacing w:after="40" w:before="0" w:line="276"/>
            </w:pPr>
            <w:r>
              <w:rPr>
                <w:rFonts w:ascii="Calibri" w:cs="Calibri" w:eastAsia="Calibri" w:hAnsi="Calibri"/>
                <w:color w:val="26074D"/>
                <w:sz w:val="16"/>
                <w:szCs w:val="16"/>
              </w:rPr>
              <w:t xml:space="preserve">– Employee accepted on Qiwa</w:t>
            </w:r>
          </w:p>
          <w:p>
            <w:pPr>
              <w:spacing w:after="0" w:before="0" w:line="276"/>
            </w:pPr>
            <w:r>
              <w:rPr>
                <w:rFonts w:ascii="Calibri" w:cs="Calibri" w:eastAsia="Calibri" w:hAnsi="Calibri"/>
                <w:color w:val="26074D"/>
                <w:sz w:val="16"/>
                <w:szCs w:val="16"/>
              </w:rPr>
              <w:t xml:space="preserve">– Current employer responded</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Where is the transfer now?  (choice: awaiting_employee, awaiting_current_employer, notice_period, ministry_processing, approved, rejected, expired, cancelled)</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Transfer Approved?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approved → Health Insurance Enrolment</w:t>
            </w:r>
          </w:p>
          <w:p>
            <w:pPr>
              <w:spacing w:after="40" w:before="0" w:line="276"/>
            </w:pPr>
            <w:r>
              <w:rPr>
                <w:rFonts w:ascii="Calibri" w:cs="Calibri" w:eastAsia="Calibri" w:hAnsi="Calibri"/>
                <w:color w:val="26074D"/>
                <w:sz w:val="16"/>
                <w:szCs w:val="16"/>
              </w:rPr>
              <w:t xml:space="preserve">rejected → Transfer Not Completed</w:t>
            </w:r>
          </w:p>
          <w:p>
            <w:pPr>
              <w:spacing w:after="40" w:before="0" w:line="276"/>
            </w:pPr>
            <w:r>
              <w:rPr>
                <w:rFonts w:ascii="Calibri" w:cs="Calibri" w:eastAsia="Calibri" w:hAnsi="Calibri"/>
                <w:color w:val="26074D"/>
                <w:sz w:val="16"/>
                <w:szCs w:val="16"/>
              </w:rPr>
              <w:t xml:space="preserve">expired → Transfer Not Completed</w:t>
            </w:r>
          </w:p>
          <w:p>
            <w:pPr>
              <w:spacing w:after="40" w:before="0" w:line="276"/>
            </w:pPr>
            <w:r>
              <w:rPr>
                <w:rFonts w:ascii="Calibri" w:cs="Calibri" w:eastAsia="Calibri" w:hAnsi="Calibri"/>
                <w:color w:val="26074D"/>
                <w:sz w:val="16"/>
                <w:szCs w:val="16"/>
              </w:rPr>
              <w:t xml:space="preserve">cancelled → Transfer Not Completed</w:t>
            </w:r>
          </w:p>
          <w:p>
            <w:pPr>
              <w:spacing w:after="40" w:before="0" w:line="276"/>
            </w:pPr>
            <w:r>
              <w:rPr>
                <w:rFonts w:ascii="Calibri" w:cs="Calibri" w:eastAsia="Calibri" w:hAnsi="Calibri"/>
                <w:color w:val="26074D"/>
                <w:sz w:val="16"/>
                <w:szCs w:val="16"/>
              </w:rPr>
              <w:t xml:space="preserve">waiting_employee → Qiwa Employee Transfer Request</w:t>
            </w:r>
          </w:p>
          <w:p>
            <w:pPr>
              <w:spacing w:after="40" w:before="0" w:line="276"/>
            </w:pPr>
            <w:r>
              <w:rPr>
                <w:rFonts w:ascii="Calibri" w:cs="Calibri" w:eastAsia="Calibri" w:hAnsi="Calibri"/>
                <w:color w:val="26074D"/>
                <w:sz w:val="16"/>
                <w:szCs w:val="16"/>
              </w:rPr>
              <w:t xml:space="preserve">waiting_employer → Qiwa Employee Transfer Request</w:t>
            </w:r>
          </w:p>
          <w:p>
            <w:pPr>
              <w:spacing w:after="40" w:before="0" w:line="276"/>
            </w:pPr>
            <w:r>
              <w:rPr>
                <w:rFonts w:ascii="Calibri" w:cs="Calibri" w:eastAsia="Calibri" w:hAnsi="Calibri"/>
                <w:color w:val="26074D"/>
                <w:sz w:val="16"/>
                <w:szCs w:val="16"/>
              </w:rPr>
              <w:t xml:space="preserve">waiting_notice → Qiwa Employee Transfer Request</w:t>
            </w:r>
          </w:p>
          <w:p>
            <w:pPr>
              <w:spacing w:after="40" w:before="0" w:line="276"/>
            </w:pPr>
            <w:r>
              <w:rPr>
                <w:rFonts w:ascii="Calibri" w:cs="Calibri" w:eastAsia="Calibri" w:hAnsi="Calibri"/>
                <w:color w:val="26074D"/>
                <w:sz w:val="16"/>
                <w:szCs w:val="16"/>
              </w:rPr>
              <w:t xml:space="preserve">waiting_ministry → Qiwa Employee Transfer Request</w:t>
            </w:r>
          </w:p>
          <w:p>
            <w:pPr>
              <w:spacing w:after="0" w:before="0" w:line="276"/>
            </w:pPr>
            <w:r>
              <w:rPr>
                <w:rFonts w:ascii="Calibri" w:cs="Calibri" w:eastAsia="Calibri" w:hAnsi="Calibri"/>
                <w:color w:val="26074D"/>
                <w:sz w:val="16"/>
                <w:szCs w:val="16"/>
              </w:rPr>
              <w:t xml:space="preserve">otherwise → Qiwa Employee Transfer Request</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Government Refusal — Withdraw and Close</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 Documents already issued for this hire withdrawn or cancelled</w:t>
            </w:r>
          </w:p>
          <w:p>
            <w:pPr>
              <w:spacing w:after="40" w:before="0" w:line="276"/>
            </w:pPr>
            <w:r>
              <w:rPr>
                <w:rFonts w:ascii="Calibri" w:cs="Calibri" w:eastAsia="Calibri" w:hAnsi="Calibri"/>
                <w:color w:val="26074D"/>
                <w:sz w:val="16"/>
                <w:szCs w:val="16"/>
              </w:rPr>
              <w:t xml:space="preserve">– Candidate and hiring manager told the hire cannot proceed</w:t>
            </w:r>
          </w:p>
          <w:p>
            <w:pPr>
              <w:spacing w:after="0" w:before="0" w:line="276"/>
            </w:pPr>
            <w:r>
              <w:rPr>
                <w:rFonts w:ascii="Calibri" w:cs="Calibri" w:eastAsia="Calibri" w:hAnsi="Calibri"/>
                <w:color w:val="26074D"/>
                <w:sz w:val="16"/>
                <w:szCs w:val="16"/>
              </w:rPr>
              <w:t xml:space="preserve">– Visa authorisation or quota released if it was consumed</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Which step was refused  (text (optional))</w:t>
            </w:r>
          </w:p>
          <w:p>
            <w:pPr>
              <w:spacing w:after="0" w:before="0" w:line="276"/>
            </w:pPr>
            <w:r>
              <w:rPr>
                <w:rFonts w:ascii="Calibri" w:cs="Calibri" w:eastAsia="Calibri" w:hAnsi="Calibri"/>
                <w:color w:val="26074D"/>
                <w:sz w:val="16"/>
                <w:szCs w:val="16"/>
              </w:rPr>
              <w:t xml:space="preserve">What the authority said  (text)</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Qiwa Contract Authentication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Qiwa contract authentication</w:t>
            </w:r>
          </w:p>
          <w:p>
            <w:pPr>
              <w:spacing w:after="40" w:before="0" w:line="276"/>
            </w:pPr>
            <w:r>
              <w:rPr>
                <w:rFonts w:ascii="Calibri" w:cs="Calibri" w:eastAsia="Calibri" w:hAnsi="Calibri"/>
                <w:color w:val="26074D"/>
                <w:sz w:val="16"/>
                <w:szCs w:val="16"/>
              </w:rPr>
              <w:t xml:space="preserve">– Contract authenticated on Qiwa</w:t>
            </w:r>
          </w:p>
          <w:p>
            <w:pPr>
              <w:spacing w:after="40" w:before="0" w:line="276"/>
            </w:pPr>
            <w:r>
              <w:rPr>
                <w:rFonts w:ascii="Calibri" w:cs="Calibri" w:eastAsia="Calibri" w:hAnsi="Calibri"/>
                <w:color w:val="26074D"/>
                <w:sz w:val="16"/>
                <w:szCs w:val="16"/>
              </w:rPr>
              <w:t xml:space="preserve">– Wage matches the contract and WPS record</w:t>
            </w:r>
          </w:p>
          <w:p>
            <w:pPr>
              <w:spacing w:after="0" w:before="0" w:line="276"/>
            </w:pPr>
            <w:r>
              <w:rPr>
                <w:rFonts w:ascii="Calibri" w:cs="Calibri" w:eastAsia="Calibri" w:hAnsi="Calibri"/>
                <w:color w:val="26074D"/>
                <w:sz w:val="16"/>
                <w:szCs w:val="16"/>
              </w:rPr>
              <w:t xml:space="preserve">– Job title matches the work permit profession</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Contract number on Qiwa  (text)</w:t>
            </w:r>
          </w:p>
          <w:p>
            <w:pPr>
              <w:spacing w:after="0" w:before="0" w:line="276"/>
            </w:pPr>
            <w:r>
              <w:rPr>
                <w:rFonts w:ascii="Calibri" w:cs="Calibri" w:eastAsia="Calibri" w:hAnsi="Calibri"/>
                <w:color w:val="26074D"/>
                <w:sz w:val="16"/>
                <w:szCs w:val="16"/>
              </w:rPr>
              <w:t xml:space="preserve">Contract end date  (date)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Qiwa Employment Contract</w:t>
            </w:r>
          </w:p>
          <w:p>
            <w:pPr>
              <w:spacing w:after="0" w:before="0" w:line="276"/>
            </w:pPr>
            <w:r>
              <w:rPr>
                <w:rFonts w:ascii="Calibri" w:cs="Calibri" w:eastAsia="Calibri" w:hAnsi="Calibri"/>
                <w:color w:val="6F6C7A"/>
                <w:sz w:val="15"/>
                <w:szCs w:val="15"/>
              </w:rPr>
              <w:t xml:space="preserve">Issue / renew document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29</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Permit Required?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expat_new → Work Permit Issuance</w:t>
            </w:r>
          </w:p>
          <w:p>
            <w:pPr>
              <w:spacing w:after="40" w:before="0" w:line="276"/>
            </w:pPr>
            <w:r>
              <w:rPr>
                <w:rFonts w:ascii="Calibri" w:cs="Calibri" w:eastAsia="Calibri" w:hAnsi="Calibri"/>
                <w:color w:val="26074D"/>
                <w:sz w:val="16"/>
                <w:szCs w:val="16"/>
              </w:rPr>
              <w:t xml:space="preserve">expat_move → Work Permit Issuance</w:t>
            </w:r>
          </w:p>
          <w:p>
            <w:pPr>
              <w:spacing w:after="40" w:before="0" w:line="276"/>
            </w:pPr>
            <w:r>
              <w:rPr>
                <w:rFonts w:ascii="Calibri" w:cs="Calibri" w:eastAsia="Calibri" w:hAnsi="Calibri"/>
                <w:color w:val="26074D"/>
                <w:sz w:val="16"/>
                <w:szCs w:val="16"/>
              </w:rPr>
              <w:t xml:space="preserve">saudi → Set Up In Parallel</w:t>
            </w:r>
          </w:p>
          <w:p>
            <w:pPr>
              <w:spacing w:after="0" w:before="0" w:line="276"/>
            </w:pPr>
            <w:r>
              <w:rPr>
                <w:rFonts w:ascii="Calibri" w:cs="Calibri" w:eastAsia="Calibri" w:hAnsi="Calibri"/>
                <w:color w:val="26074D"/>
                <w:sz w:val="16"/>
                <w:szCs w:val="16"/>
              </w:rPr>
              <w:t xml:space="preserve">otherwise → Work Permit Issuance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30</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Permit Issuance</w:t>
            </w:r>
          </w:p>
          <w:p>
            <w:pPr>
              <w:spacing w:after="0" w:before="0" w:line="276"/>
            </w:pPr>
            <w:r>
              <w:rPr>
                <w:rFonts w:ascii="Calibri" w:cs="Calibri" w:eastAsia="Calibri" w:hAnsi="Calibri"/>
                <w:color w:val="6F6C7A"/>
                <w:sz w:val="15"/>
                <w:szCs w:val="15"/>
              </w:rPr>
              <w:t xml:space="preserve">at Qiwa</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Work permit issuance</w:t>
            </w:r>
          </w:p>
          <w:p>
            <w:pPr>
              <w:spacing w:after="40" w:before="0" w:line="276"/>
            </w:pPr>
            <w:r>
              <w:rPr>
                <w:rFonts w:ascii="Calibri" w:cs="Calibri" w:eastAsia="Calibri" w:hAnsi="Calibri"/>
                <w:color w:val="26074D"/>
                <w:sz w:val="16"/>
                <w:szCs w:val="16"/>
              </w:rPr>
              <w:t xml:space="preserve">– Work permit fees paid</w:t>
            </w:r>
          </w:p>
          <w:p>
            <w:pPr>
              <w:spacing w:after="0" w:before="0" w:line="276"/>
            </w:pPr>
            <w:r>
              <w:rPr>
                <w:rFonts w:ascii="Calibri" w:cs="Calibri" w:eastAsia="Calibri" w:hAnsi="Calibri"/>
                <w:color w:val="26074D"/>
                <w:sz w:val="16"/>
                <w:szCs w:val="16"/>
              </w:rPr>
              <w:t xml:space="preserve">– Profession on the permit matches the contract</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Issuance outcome  (choice: issued, more_info, refused)</w:t>
            </w:r>
          </w:p>
          <w:p>
            <w:pPr>
              <w:spacing w:after="40" w:before="0" w:line="276"/>
            </w:pPr>
            <w:r>
              <w:rPr>
                <w:rFonts w:ascii="Calibri" w:cs="Calibri" w:eastAsia="Calibri" w:hAnsi="Calibri"/>
                <w:color w:val="26074D"/>
                <w:sz w:val="16"/>
                <w:szCs w:val="16"/>
              </w:rPr>
              <w:t xml:space="preserve">Work permit number  (text (optional))</w:t>
            </w:r>
          </w:p>
          <w:p>
            <w:pPr>
              <w:spacing w:after="0" w:before="0" w:line="276"/>
            </w:pPr>
            <w:r>
              <w:rPr>
                <w:rFonts w:ascii="Calibri" w:cs="Calibri" w:eastAsia="Calibri" w:hAnsi="Calibri"/>
                <w:color w:val="26074D"/>
                <w:sz w:val="16"/>
                <w:szCs w:val="16"/>
              </w:rPr>
              <w:t xml:space="preserve">Work permit expiry  (date (optional))</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Permit Issued?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issued → Work Permit</w:t>
            </w:r>
          </w:p>
          <w:p>
            <w:pPr>
              <w:spacing w:after="40" w:before="0" w:line="276"/>
            </w:pPr>
            <w:r>
              <w:rPr>
                <w:rFonts w:ascii="Calibri" w:cs="Calibri" w:eastAsia="Calibri" w:hAnsi="Calibri"/>
                <w:color w:val="26074D"/>
                <w:sz w:val="16"/>
                <w:szCs w:val="16"/>
              </w:rPr>
              <w:t xml:space="preserve">more_info → Work Permit Issuance</w:t>
            </w:r>
          </w:p>
          <w:p>
            <w:pPr>
              <w:spacing w:after="40" w:before="0" w:line="276"/>
            </w:pPr>
            <w:r>
              <w:rPr>
                <w:rFonts w:ascii="Calibri" w:cs="Calibri" w:eastAsia="Calibri" w:hAnsi="Calibri"/>
                <w:color w:val="26074D"/>
                <w:sz w:val="16"/>
                <w:szCs w:val="16"/>
              </w:rPr>
              <w:t xml:space="preserve">refused → Government Refusal — Withdraw and Close</w:t>
            </w:r>
          </w:p>
          <w:p>
            <w:pPr>
              <w:spacing w:after="0" w:before="0" w:line="276"/>
            </w:pPr>
            <w:r>
              <w:rPr>
                <w:rFonts w:ascii="Calibri" w:cs="Calibri" w:eastAsia="Calibri" w:hAnsi="Calibri"/>
                <w:color w:val="26074D"/>
                <w:sz w:val="16"/>
                <w:szCs w:val="16"/>
              </w:rPr>
              <w:t xml:space="preserve">otherwise → Work Permit Issuance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Residence Permit Required?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new_hire → Iqama Issuance</w:t>
            </w:r>
          </w:p>
          <w:p>
            <w:pPr>
              <w:spacing w:after="40" w:before="0" w:line="276"/>
            </w:pPr>
            <w:r>
              <w:rPr>
                <w:rFonts w:ascii="Calibri" w:cs="Calibri" w:eastAsia="Calibri" w:hAnsi="Calibri"/>
                <w:color w:val="26074D"/>
                <w:sz w:val="16"/>
                <w:szCs w:val="16"/>
              </w:rPr>
              <w:t xml:space="preserve">transfer → Iqama Sponsorship Transfer</w:t>
            </w:r>
          </w:p>
          <w:p>
            <w:pPr>
              <w:spacing w:after="0" w:before="0" w:line="276"/>
            </w:pPr>
            <w:r>
              <w:rPr>
                <w:rFonts w:ascii="Calibri" w:cs="Calibri" w:eastAsia="Calibri" w:hAnsi="Calibri"/>
                <w:color w:val="26074D"/>
                <w:sz w:val="16"/>
                <w:szCs w:val="16"/>
              </w:rPr>
              <w:t xml:space="preserve">otherwise → Set Up In Parallel</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Permit</w:t>
            </w:r>
          </w:p>
          <w:p>
            <w:pPr>
              <w:spacing w:after="0" w:before="0" w:line="276"/>
            </w:pPr>
            <w:r>
              <w:rPr>
                <w:rFonts w:ascii="Calibri" w:cs="Calibri" w:eastAsia="Calibri" w:hAnsi="Calibri"/>
                <w:color w:val="6F6C7A"/>
                <w:sz w:val="15"/>
                <w:szCs w:val="15"/>
              </w:rPr>
              <w:t xml:space="preserve">Issue / renew document</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Payroll &amp; WPS Setup</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Accountant</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Payroll &amp; WPS setup</w:t>
            </w:r>
          </w:p>
          <w:p>
            <w:pPr>
              <w:spacing w:after="40" w:before="0" w:line="276"/>
            </w:pPr>
            <w:r>
              <w:rPr>
                <w:rFonts w:ascii="Calibri" w:cs="Calibri" w:eastAsia="Calibri" w:hAnsi="Calibri"/>
                <w:color w:val="26074D"/>
                <w:sz w:val="16"/>
                <w:szCs w:val="16"/>
              </w:rPr>
              <w:t xml:space="preserve">– Registered on WPS</w:t>
            </w:r>
          </w:p>
          <w:p>
            <w:pPr>
              <w:spacing w:after="0" w:before="0" w:line="276"/>
            </w:pPr>
            <w:r>
              <w:rPr>
                <w:rFonts w:ascii="Calibri" w:cs="Calibri" w:eastAsia="Calibri" w:hAnsi="Calibri"/>
                <w:color w:val="26074D"/>
                <w:sz w:val="16"/>
                <w:szCs w:val="16"/>
              </w:rPr>
              <w:t xml:space="preserve">– Salary account confirmed</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GOSI registration outcome  (choice: registered, pending, failed)</w:t>
            </w:r>
          </w:p>
          <w:p>
            <w:pPr>
              <w:spacing w:after="40" w:before="0" w:line="276"/>
            </w:pPr>
            <w:r>
              <w:rPr>
                <w:rFonts w:ascii="Calibri" w:cs="Calibri" w:eastAsia="Calibri" w:hAnsi="Calibri"/>
                <w:color w:val="26074D"/>
                <w:sz w:val="16"/>
                <w:szCs w:val="16"/>
              </w:rPr>
              <w:t xml:space="preserve">GOSI number  (text (optional))</w:t>
            </w:r>
          </w:p>
          <w:p>
            <w:pPr>
              <w:spacing w:after="0" w:before="0" w:line="276"/>
            </w:pPr>
            <w:r>
              <w:rPr>
                <w:rFonts w:ascii="Calibri" w:cs="Calibri" w:eastAsia="Calibri" w:hAnsi="Calibri"/>
                <w:color w:val="26074D"/>
                <w:sz w:val="16"/>
                <w:szCs w:val="16"/>
              </w:rPr>
              <w:t xml:space="preserve">First wage due date  (date (optional))</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GOSI Registration Complete?</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registered → GOSI Employee Registration</w:t>
            </w:r>
          </w:p>
          <w:p>
            <w:pPr>
              <w:spacing w:after="40" w:before="0" w:line="276"/>
            </w:pPr>
            <w:r>
              <w:rPr>
                <w:rFonts w:ascii="Calibri" w:cs="Calibri" w:eastAsia="Calibri" w:hAnsi="Calibri"/>
                <w:color w:val="26074D"/>
                <w:sz w:val="16"/>
                <w:szCs w:val="16"/>
              </w:rPr>
              <w:t xml:space="preserve">pending → Payroll &amp; WPS Setup</w:t>
            </w:r>
          </w:p>
          <w:p>
            <w:pPr>
              <w:spacing w:after="40" w:before="0" w:line="276"/>
            </w:pPr>
            <w:r>
              <w:rPr>
                <w:rFonts w:ascii="Calibri" w:cs="Calibri" w:eastAsia="Calibri" w:hAnsi="Calibri"/>
                <w:color w:val="26074D"/>
                <w:sz w:val="16"/>
                <w:szCs w:val="16"/>
              </w:rPr>
              <w:t xml:space="preserve">failed → Payroll &amp; WPS Setup</w:t>
            </w:r>
          </w:p>
          <w:p>
            <w:pPr>
              <w:spacing w:after="0" w:before="0" w:line="276"/>
            </w:pPr>
            <w:r>
              <w:rPr>
                <w:rFonts w:ascii="Calibri" w:cs="Calibri" w:eastAsia="Calibri" w:hAnsi="Calibri"/>
                <w:color w:val="26074D"/>
                <w:sz w:val="16"/>
                <w:szCs w:val="16"/>
              </w:rPr>
              <w:t xml:space="preserve">otherwise → Payroll &amp; WPS Setup</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GOSI Employee Registration</w:t>
            </w:r>
          </w:p>
          <w:p>
            <w:pPr>
              <w:spacing w:after="0" w:before="0" w:line="276"/>
            </w:pPr>
            <w:r>
              <w:rPr>
                <w:rFonts w:ascii="Calibri" w:cs="Calibri" w:eastAsia="Calibri" w:hAnsi="Calibri"/>
                <w:color w:val="6F6C7A"/>
                <w:sz w:val="15"/>
                <w:szCs w:val="15"/>
              </w:rPr>
              <w:t xml:space="preserve">Issue / renew document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System Access</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IT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 Corporate email</w:t>
            </w:r>
          </w:p>
          <w:p>
            <w:pPr>
              <w:spacing w:after="40" w:before="0" w:line="276"/>
            </w:pPr>
            <w:r>
              <w:rPr>
                <w:rFonts w:ascii="Calibri" w:cs="Calibri" w:eastAsia="Calibri" w:hAnsi="Calibri"/>
                <w:color w:val="26074D"/>
                <w:sz w:val="16"/>
                <w:szCs w:val="16"/>
              </w:rPr>
              <w:t xml:space="preserve">– ERP account</w:t>
            </w:r>
          </w:p>
          <w:p>
            <w:pPr>
              <w:spacing w:after="40" w:before="0" w:line="276"/>
            </w:pPr>
            <w:r>
              <w:rPr>
                <w:rFonts w:ascii="Calibri" w:cs="Calibri" w:eastAsia="Calibri" w:hAnsi="Calibri"/>
                <w:color w:val="26074D"/>
                <w:sz w:val="16"/>
                <w:szCs w:val="16"/>
              </w:rPr>
              <w:t xml:space="preserve">– Attendance / biometric enrolment</w:t>
            </w:r>
          </w:p>
          <w:p>
            <w:pPr>
              <w:spacing w:after="0" w:before="0" w:line="276"/>
            </w:pPr>
            <w:r>
              <w:rPr>
                <w:rFonts w:ascii="Calibri" w:cs="Calibri" w:eastAsia="Calibri" w:hAnsi="Calibri"/>
                <w:color w:val="26074D"/>
                <w:sz w:val="16"/>
                <w:szCs w:val="16"/>
              </w:rPr>
              <w:t xml:space="preserve">– Application permissions and role assigned</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Assets &amp; Accommodation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HR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 Laptop / equipment issued</w:t>
            </w:r>
          </w:p>
          <w:p>
            <w:pPr>
              <w:spacing w:after="40" w:before="0" w:line="276"/>
            </w:pPr>
            <w:r>
              <w:rPr>
                <w:rFonts w:ascii="Calibri" w:cs="Calibri" w:eastAsia="Calibri" w:hAnsi="Calibri"/>
                <w:color w:val="26074D"/>
                <w:sz w:val="16"/>
                <w:szCs w:val="16"/>
              </w:rPr>
              <w:t xml:space="preserve">– SIM card</w:t>
            </w:r>
          </w:p>
          <w:p>
            <w:pPr>
              <w:spacing w:after="40" w:before="0" w:line="276"/>
            </w:pPr>
            <w:r>
              <w:rPr>
                <w:rFonts w:ascii="Calibri" w:cs="Calibri" w:eastAsia="Calibri" w:hAnsi="Calibri"/>
                <w:color w:val="26074D"/>
                <w:sz w:val="16"/>
                <w:szCs w:val="16"/>
              </w:rPr>
              <w:t xml:space="preserve">– Company ID card</w:t>
            </w:r>
          </w:p>
          <w:p>
            <w:pPr>
              <w:spacing w:after="0" w:before="0" w:line="276"/>
            </w:pPr>
            <w:r>
              <w:rPr>
                <w:rFonts w:ascii="Calibri" w:cs="Calibri" w:eastAsia="Calibri" w:hAnsi="Calibri"/>
                <w:color w:val="26074D"/>
                <w:sz w:val="16"/>
                <w:szCs w:val="16"/>
              </w:rPr>
              <w:t xml:space="preserve">– Accommodation arranged</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39</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Health Insurance Enrolment</w:t>
            </w:r>
          </w:p>
          <w:p>
            <w:pPr>
              <w:spacing w:after="0" w:before="0" w:line="276"/>
            </w:pPr>
            <w:r>
              <w:rPr>
                <w:rFonts w:ascii="Calibri" w:cs="Calibri" w:eastAsia="Calibri" w:hAnsi="Calibri"/>
                <w:color w:val="6F6C7A"/>
                <w:sz w:val="15"/>
                <w:szCs w:val="15"/>
              </w:rPr>
              <w:t xml:space="preserve">at CCHI</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Health insurance enrolment</w:t>
            </w:r>
          </w:p>
          <w:p>
            <w:pPr>
              <w:spacing w:after="40" w:before="0" w:line="276"/>
            </w:pPr>
            <w:r>
              <w:rPr>
                <w:rFonts w:ascii="Calibri" w:cs="Calibri" w:eastAsia="Calibri" w:hAnsi="Calibri"/>
                <w:color w:val="26074D"/>
                <w:sz w:val="16"/>
                <w:szCs w:val="16"/>
              </w:rPr>
              <w:t xml:space="preserve">– Policy active with the insurer</w:t>
            </w:r>
          </w:p>
          <w:p>
            <w:pPr>
              <w:spacing w:after="0" w:before="0" w:line="276"/>
            </w:pPr>
            <w:r>
              <w:rPr>
                <w:rFonts w:ascii="Calibri" w:cs="Calibri" w:eastAsia="Calibri" w:hAnsi="Calibri"/>
                <w:color w:val="26074D"/>
                <w:sz w:val="16"/>
                <w:szCs w:val="16"/>
              </w:rPr>
              <w:t xml:space="preserve">– Class matches the employee's grade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Policy number  (text)</w:t>
            </w:r>
          </w:p>
          <w:p>
            <w:pPr>
              <w:spacing w:after="0" w:before="0" w:line="276"/>
            </w:pPr>
            <w:r>
              <w:rPr>
                <w:rFonts w:ascii="Calibri" w:cs="Calibri" w:eastAsia="Calibri" w:hAnsi="Calibri"/>
                <w:color w:val="26074D"/>
                <w:sz w:val="16"/>
                <w:szCs w:val="16"/>
              </w:rPr>
              <w:t xml:space="preserve">Policy expiry  (date)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40</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Health Insurance</w:t>
            </w:r>
          </w:p>
          <w:p>
            <w:pPr>
              <w:spacing w:after="0" w:before="0" w:line="276"/>
            </w:pPr>
            <w:r>
              <w:rPr>
                <w:rFonts w:ascii="Calibri" w:cs="Calibri" w:eastAsia="Calibri" w:hAnsi="Calibri"/>
                <w:color w:val="6F6C7A"/>
                <w:sz w:val="15"/>
                <w:szCs w:val="15"/>
              </w:rPr>
              <w:t xml:space="preserve">Issue / renew document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Joining Confirmation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HR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 Attendance enabled</w:t>
            </w:r>
          </w:p>
          <w:p>
            <w:pPr>
              <w:spacing w:after="40" w:before="0" w:line="276"/>
            </w:pPr>
            <w:r>
              <w:rPr>
                <w:rFonts w:ascii="Calibri" w:cs="Calibri" w:eastAsia="Calibri" w:hAnsi="Calibri"/>
                <w:color w:val="26074D"/>
                <w:sz w:val="16"/>
                <w:szCs w:val="16"/>
              </w:rPr>
              <w:t xml:space="preserve">– Qiwa contract active</w:t>
            </w:r>
          </w:p>
          <w:p>
            <w:pPr>
              <w:spacing w:after="40" w:before="0" w:line="276"/>
            </w:pPr>
            <w:r>
              <w:rPr>
                <w:rFonts w:ascii="Calibri" w:cs="Calibri" w:eastAsia="Calibri" w:hAnsi="Calibri"/>
                <w:color w:val="26074D"/>
                <w:sz w:val="16"/>
                <w:szCs w:val="16"/>
              </w:rPr>
              <w:t xml:space="preserve">– Payroll active</w:t>
            </w:r>
          </w:p>
          <w:p>
            <w:pPr>
              <w:spacing w:after="0" w:before="0" w:line="276"/>
            </w:pPr>
            <w:r>
              <w:rPr>
                <w:rFonts w:ascii="Calibri" w:cs="Calibri" w:eastAsia="Calibri" w:hAnsi="Calibri"/>
                <w:color w:val="26074D"/>
                <w:sz w:val="16"/>
                <w:szCs w:val="16"/>
              </w:rPr>
              <w:t xml:space="preserve">– Insurance active</w:t>
            </w:r>
          </w:p>
        </w:tc>
        <w:tc>
          <w:tcPr>
            <w:tcW w:type="dxa" w:w="24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Employee Joined?  (choice: yes, no)</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Joined?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yes → Probation (90 days)</w:t>
            </w:r>
          </w:p>
          <w:p>
            <w:pPr>
              <w:spacing w:after="40" w:before="0" w:line="276"/>
            </w:pPr>
            <w:r>
              <w:rPr>
                <w:rFonts w:ascii="Calibri" w:cs="Calibri" w:eastAsia="Calibri" w:hAnsi="Calibri"/>
                <w:color w:val="26074D"/>
                <w:sz w:val="16"/>
                <w:szCs w:val="16"/>
              </w:rPr>
              <w:t xml:space="preserve">no → Joining Cancelled</w:t>
            </w:r>
          </w:p>
          <w:p>
            <w:pPr>
              <w:spacing w:after="0" w:before="0" w:line="276"/>
            </w:pPr>
            <w:r>
              <w:rPr>
                <w:rFonts w:ascii="Calibri" w:cs="Calibri" w:eastAsia="Calibri" w:hAnsi="Calibri"/>
                <w:color w:val="26074D"/>
                <w:sz w:val="16"/>
                <w:szCs w:val="16"/>
              </w:rPr>
              <w:t xml:space="preserve">otherwise → Joining Confirmation</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Probation (90 days)</w:t>
            </w:r>
          </w:p>
          <w:p>
            <w:pPr>
              <w:spacing w:after="0" w:before="0" w:line="276"/>
            </w:pPr>
            <w:r>
              <w:rPr>
                <w:rFonts w:ascii="Calibri" w:cs="Calibri" w:eastAsia="Calibri" w:hAnsi="Calibri"/>
                <w:color w:val="6F6C7A"/>
                <w:sz w:val="15"/>
                <w:szCs w:val="15"/>
              </w:rPr>
              <w:t xml:space="preserve">Wait</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Probation Review</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HR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 Line manager's appraisal completed and signed</w:t>
            </w:r>
          </w:p>
          <w:p>
            <w:pPr>
              <w:spacing w:after="40" w:before="0" w:line="276"/>
            </w:pPr>
            <w:r>
              <w:rPr>
                <w:rFonts w:ascii="Calibri" w:cs="Calibri" w:eastAsia="Calibri" w:hAnsi="Calibri"/>
                <w:color w:val="26074D"/>
                <w:sz w:val="16"/>
                <w:szCs w:val="16"/>
              </w:rPr>
              <w:t xml:space="preserve">– Probation objectives reviewed against the job description</w:t>
            </w:r>
          </w:p>
          <w:p>
            <w:pPr>
              <w:spacing w:after="40" w:before="0" w:line="276"/>
            </w:pPr>
            <w:r>
              <w:rPr>
                <w:rFonts w:ascii="Calibri" w:cs="Calibri" w:eastAsia="Calibri" w:hAnsi="Calibri"/>
                <w:color w:val="26074D"/>
                <w:sz w:val="16"/>
                <w:szCs w:val="16"/>
              </w:rPr>
              <w:t xml:space="preserve">– Attendance and punctuality record reviewed</w:t>
            </w:r>
          </w:p>
          <w:p>
            <w:pPr>
              <w:spacing w:after="40" w:before="0" w:line="276"/>
            </w:pPr>
            <w:r>
              <w:rPr>
                <w:rFonts w:ascii="Calibri" w:cs="Calibri" w:eastAsia="Calibri" w:hAnsi="Calibri"/>
                <w:color w:val="26074D"/>
                <w:sz w:val="16"/>
                <w:szCs w:val="16"/>
              </w:rPr>
              <w:t xml:space="preserve">– Warnings and disciplinary record checked</w:t>
            </w:r>
          </w:p>
          <w:p>
            <w:pPr>
              <w:spacing w:after="40" w:before="0" w:line="276"/>
            </w:pPr>
            <w:r>
              <w:rPr>
                <w:rFonts w:ascii="Calibri" w:cs="Calibri" w:eastAsia="Calibri" w:hAnsi="Calibri"/>
                <w:color w:val="26074D"/>
                <w:sz w:val="16"/>
                <w:szCs w:val="16"/>
              </w:rPr>
              <w:t xml:space="preserve">– Mandatory induction and training completed</w:t>
            </w:r>
          </w:p>
          <w:p>
            <w:pPr>
              <w:spacing w:after="0" w:before="0" w:line="276"/>
            </w:pPr>
            <w:r>
              <w:rPr>
                <w:rFonts w:ascii="Calibri" w:cs="Calibri" w:eastAsia="Calibri" w:hAnsi="Calibri"/>
                <w:color w:val="26074D"/>
                <w:sz w:val="16"/>
                <w:szCs w:val="16"/>
              </w:rPr>
              <w:t xml:space="preserve">– Outcome discussed with the employee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Confirmed?  (choice: yes, no, extend)</w:t>
            </w:r>
          </w:p>
          <w:p>
            <w:pPr>
              <w:spacing w:after="40" w:before="0" w:line="276"/>
            </w:pPr>
            <w:r>
              <w:rPr>
                <w:rFonts w:ascii="Calibri" w:cs="Calibri" w:eastAsia="Calibri" w:hAnsi="Calibri"/>
                <w:color w:val="26074D"/>
                <w:sz w:val="16"/>
                <w:szCs w:val="16"/>
              </w:rPr>
              <w:t xml:space="preserve">Written agreement to extend obtained?  (choice: yes, no (optional))</w:t>
            </w:r>
          </w:p>
          <w:p>
            <w:pPr>
              <w:spacing w:after="40" w:before="0" w:line="276"/>
            </w:pPr>
            <w:r>
              <w:rPr>
                <w:rFonts w:ascii="Calibri" w:cs="Calibri" w:eastAsia="Calibri" w:hAnsi="Calibri"/>
                <w:color w:val="26074D"/>
                <w:sz w:val="16"/>
                <w:szCs w:val="16"/>
              </w:rPr>
              <w:t xml:space="preserve">Reason for the decision  (text)</w:t>
            </w:r>
          </w:p>
          <w:p>
            <w:pPr>
              <w:spacing w:after="0" w:before="0" w:line="276"/>
            </w:pPr>
            <w:r>
              <w:rPr>
                <w:rFonts w:ascii="Calibri" w:cs="Calibri" w:eastAsia="Calibri" w:hAnsi="Calibri"/>
                <w:color w:val="26074D"/>
                <w:sz w:val="16"/>
                <w:szCs w:val="16"/>
              </w:rPr>
              <w:t xml:space="preserve">Effective from  (date)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Probation Limit Reached?</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capped → Probation Limit Reached — Confirm or End</w:t>
            </w:r>
          </w:p>
          <w:p>
            <w:pPr>
              <w:spacing w:after="0" w:before="0" w:line="276"/>
            </w:pPr>
            <w:r>
              <w:rPr>
                <w:rFonts w:ascii="Calibri" w:cs="Calibri" w:eastAsia="Calibri" w:hAnsi="Calibri"/>
                <w:color w:val="26074D"/>
                <w:sz w:val="16"/>
                <w:szCs w:val="16"/>
              </w:rPr>
              <w:t xml:space="preserve">otherwise → Extend Probation (30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Probation Limit Reached — Confirm or End</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HR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 Employee told the probation period has run to its statutory limit</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Confirm or end employment?  (choice: confirm, terminate)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Final Outcome</w:t>
            </w:r>
          </w:p>
          <w:p>
            <w:pPr>
              <w:spacing w:after="0" w:before="0" w:line="276"/>
            </w:pPr>
            <w:r>
              <w:rPr>
                <w:rFonts w:ascii="Calibri" w:cs="Calibri" w:eastAsia="Calibri" w:hAnsi="Calibri"/>
                <w:color w:val="6F6C7A"/>
                <w:sz w:val="15"/>
                <w:szCs w:val="15"/>
              </w:rPr>
              <w:t xml:space="preserve">Decision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confirm → Employee Confirmation Approval</w:t>
            </w:r>
          </w:p>
          <w:p>
            <w:pPr>
              <w:spacing w:after="40" w:before="0" w:line="276"/>
            </w:pPr>
            <w:r>
              <w:rPr>
                <w:rFonts w:ascii="Calibri" w:cs="Calibri" w:eastAsia="Calibri" w:hAnsi="Calibri"/>
                <w:color w:val="26074D"/>
                <w:sz w:val="16"/>
                <w:szCs w:val="16"/>
              </w:rPr>
              <w:t xml:space="preserve">terminate → Not Confirmed — Termination</w:t>
            </w:r>
          </w:p>
          <w:p>
            <w:pPr>
              <w:spacing w:after="0" w:before="0" w:line="276"/>
            </w:pPr>
            <w:r>
              <w:rPr>
                <w:rFonts w:ascii="Calibri" w:cs="Calibri" w:eastAsia="Calibri" w:hAnsi="Calibri"/>
                <w:color w:val="26074D"/>
                <w:sz w:val="16"/>
                <w:szCs w:val="16"/>
              </w:rPr>
              <w:t xml:space="preserve">otherwise → Probation Limit Reached — Confirm or End</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Confirmed?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yes → Employee Confirmation Approval</w:t>
            </w:r>
          </w:p>
          <w:p>
            <w:pPr>
              <w:spacing w:after="40" w:before="0" w:line="276"/>
            </w:pPr>
            <w:r>
              <w:rPr>
                <w:rFonts w:ascii="Calibri" w:cs="Calibri" w:eastAsia="Calibri" w:hAnsi="Calibri"/>
                <w:color w:val="26074D"/>
                <w:sz w:val="16"/>
                <w:szCs w:val="16"/>
              </w:rPr>
              <w:t xml:space="preserve">extend → Probation Limit Reached?</w:t>
            </w:r>
          </w:p>
          <w:p>
            <w:pPr>
              <w:spacing w:after="40" w:before="0" w:line="276"/>
            </w:pPr>
            <w:r>
              <w:rPr>
                <w:rFonts w:ascii="Calibri" w:cs="Calibri" w:eastAsia="Calibri" w:hAnsi="Calibri"/>
                <w:color w:val="26074D"/>
                <w:sz w:val="16"/>
                <w:szCs w:val="16"/>
              </w:rPr>
              <w:t xml:space="preserve">no → Not Confirmed — Termination</w:t>
            </w:r>
          </w:p>
          <w:p>
            <w:pPr>
              <w:spacing w:after="0" w:before="0" w:line="276"/>
            </w:pPr>
            <w:r>
              <w:rPr>
                <w:rFonts w:ascii="Calibri" w:cs="Calibri" w:eastAsia="Calibri" w:hAnsi="Calibri"/>
                <w:color w:val="26074D"/>
                <w:sz w:val="16"/>
                <w:szCs w:val="16"/>
              </w:rPr>
              <w:t xml:space="preserve">otherwise → Probation Review</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49</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Extend Probation (30 days)</w:t>
            </w:r>
          </w:p>
          <w:p>
            <w:pPr>
              <w:spacing w:after="0" w:before="0" w:line="276"/>
            </w:pPr>
            <w:r>
              <w:rPr>
                <w:rFonts w:ascii="Calibri" w:cs="Calibri" w:eastAsia="Calibri" w:hAnsi="Calibri"/>
                <w:color w:val="6F6C7A"/>
                <w:sz w:val="15"/>
                <w:szCs w:val="15"/>
              </w:rPr>
              <w:t xml:space="preserve">Wait</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50</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Employee Confirmation Approval</w:t>
            </w:r>
          </w:p>
          <w:p>
            <w:pPr>
              <w:spacing w:after="0" w:before="0" w:line="276"/>
            </w:pPr>
            <w:r>
              <w:rPr>
                <w:rFonts w:ascii="Calibri" w:cs="Calibri" w:eastAsia="Calibri" w:hAnsi="Calibri"/>
                <w:color w:val="6F6C7A"/>
                <w:sz w:val="15"/>
                <w:szCs w:val="15"/>
              </w:rPr>
              <w:t xml:space="preserve">Approval</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Manager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51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Notify Employee</w:t>
            </w:r>
          </w:p>
          <w:p>
            <w:pPr>
              <w:spacing w:after="0" w:before="0" w:line="276"/>
            </w:pPr>
            <w:r>
              <w:rPr>
                <w:rFonts w:ascii="Calibri" w:cs="Calibri" w:eastAsia="Calibri" w:hAnsi="Calibri"/>
                <w:color w:val="6F6C7A"/>
                <w:sz w:val="15"/>
                <w:szCs w:val="15"/>
              </w:rPr>
              <w:t xml:space="preserve">Notification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bl>
    <w:p>
      <w:pPr>
        <w:pStyle w:val="Heading1"/>
        <w:pageBreakBefore/>
        <w:spacing w:after="140" w:before="320"/>
      </w:pPr>
      <w:r>
        <w:rPr>
          <w:rFonts w:ascii="Calibri" w:cs="Calibri" w:eastAsia="Calibri" w:hAnsi="Calibri"/>
          <w:b/>
          <w:bCs/>
          <w:color w:val="5B21B6"/>
          <w:sz w:val="32"/>
          <w:szCs w:val="32"/>
        </w:rPr>
        <w:t xml:space="preserve">MISA Licence Renewal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How it starts</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Starts by itself, before the document expires. Nobody has to remember.</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Watched document</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MISA Investment Licence — opens 60 days before it expires</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It is about</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The company</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Steps</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18</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Teams involved</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PRO Officer, Accountant</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6F6C7A"/>
                <w:sz w:val="17"/>
                <w:szCs w:val="17"/>
              </w:rPr>
              <w:t xml:space="preserve">Documents it issues</w:t>
            </w:r>
          </w:p>
        </w:tc>
        <w:tc>
          <w:tcPr>
            <w:tcW w:type="dxa" w:w="7300"/>
            <w:tcMar>
              <w:top w:type="dxa" w:w="70"/>
              <w:left w:type="dxa" w:w="90"/>
              <w:bottom w:type="dxa" w:w="70"/>
              <w:right w:type="dxa" w:w="90"/>
            </w:tcMar>
          </w:tcPr>
          <w:p>
            <w:pPr>
              <w:spacing w:after="0" w:before="0" w:line="276"/>
            </w:pPr>
            <w:r>
              <w:rPr>
                <w:rFonts w:ascii="Calibri" w:cs="Calibri" w:eastAsia="Calibri" w:hAnsi="Calibri"/>
                <w:color w:val="26074D"/>
                <w:sz w:val="17"/>
                <w:szCs w:val="17"/>
              </w:rPr>
              <w:t xml:space="preserve">MISA Investment Licence</w:t>
            </w:r>
          </w:p>
        </w:tc>
      </w:tr>
    </w:tbl>
    <w:p>
      <w:pPr>
        <w:spacing w:after="200" w:before="0" w:line="276"/>
      </w:pPr>
      <w:r>
        <w:rPr>
          <w:rFonts w:ascii="Calibri" w:cs="Calibri" w:eastAsia="Calibri" w:hAnsi="Calibri"/>
          <w:color w:val="26074D"/>
          <w:sz w:val="20"/>
          <w:szCs w:val="20"/>
        </w:rPr>
        <w:t xml:space="preserve"/>
      </w:r>
    </w:p>
    <w:p>
      <w:pPr>
        <w:pStyle w:val="Heading2"/>
        <w:spacing w:after="140" w:before="320"/>
      </w:pPr>
      <w:r>
        <w:rPr>
          <w:rFonts w:ascii="Calibri" w:cs="Calibri" w:eastAsia="Calibri" w:hAnsi="Calibri"/>
          <w:b/>
          <w:bCs/>
          <w:color w:val="5B21B6"/>
          <w:sz w:val="24"/>
          <w:szCs w:val="24"/>
        </w:rPr>
        <w:t xml:space="preserve">Every step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
        <w:gridCol w:w="2250"/>
        <w:gridCol w:w="1250"/>
        <w:gridCol w:w="1050"/>
        <w:gridCol w:w="2450"/>
        <w:gridCol w:w="2450"/>
      </w:tblGrid>
      <w:tr>
        <w:trPr>
          <w:tblHeader/>
        </w:trPr>
        <w:tc>
          <w:tcPr>
            <w:tcW w:type="dxa" w:w="4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w:t>
            </w:r>
          </w:p>
        </w:tc>
        <w:tc>
          <w:tcPr>
            <w:tcW w:type="dxa" w:w="22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Step</w:t>
            </w:r>
          </w:p>
        </w:tc>
        <w:tc>
          <w:tcPr>
            <w:tcW w:type="dxa" w:w="12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Who does it</w:t>
            </w:r>
          </w:p>
        </w:tc>
        <w:tc>
          <w:tcPr>
            <w:tcW w:type="dxa" w:w="10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Target</w:t>
            </w:r>
          </w:p>
        </w:tc>
        <w:tc>
          <w:tcPr>
            <w:tcW w:type="dxa" w:w="24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Documents collected</w:t>
            </w:r>
          </w:p>
        </w:tc>
        <w:tc>
          <w:tcPr>
            <w:tcW w:type="dxa" w:w="245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Information recorded</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Company Check</w:t>
            </w:r>
          </w:p>
          <w:p>
            <w:pPr>
              <w:spacing w:after="0" w:before="0" w:line="276"/>
            </w:pPr>
            <w:r>
              <w:rPr>
                <w:rFonts w:ascii="Calibri" w:cs="Calibri" w:eastAsia="Calibri" w:hAnsi="Calibri"/>
                <w:color w:val="6F6C7A"/>
                <w:sz w:val="15"/>
                <w:szCs w:val="15"/>
              </w:rPr>
              <w:t xml:space="preserve">at MISA</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MISA company compliance check</w:t>
            </w:r>
          </w:p>
          <w:p>
            <w:pPr>
              <w:spacing w:after="40" w:before="0" w:line="276"/>
            </w:pPr>
            <w:r>
              <w:rPr>
                <w:rFonts w:ascii="Calibri" w:cs="Calibri" w:eastAsia="Calibri" w:hAnsi="Calibri"/>
                <w:color w:val="26074D"/>
                <w:sz w:val="16"/>
                <w:szCs w:val="16"/>
              </w:rPr>
              <w:t xml:space="preserve">– Commercial Registration is valid and matches the licence</w:t>
            </w:r>
          </w:p>
          <w:p>
            <w:pPr>
              <w:spacing w:after="40" w:before="0" w:line="276"/>
            </w:pPr>
            <w:r>
              <w:rPr>
                <w:rFonts w:ascii="Calibri" w:cs="Calibri" w:eastAsia="Calibri" w:hAnsi="Calibri"/>
                <w:color w:val="26074D"/>
                <w:sz w:val="16"/>
                <w:szCs w:val="16"/>
              </w:rPr>
              <w:t xml:space="preserve">– Zakat / ZATCA certificate is current</w:t>
            </w:r>
          </w:p>
          <w:p>
            <w:pPr>
              <w:spacing w:after="40" w:before="0" w:line="276"/>
            </w:pPr>
            <w:r>
              <w:rPr>
                <w:rFonts w:ascii="Calibri" w:cs="Calibri" w:eastAsia="Calibri" w:hAnsi="Calibri"/>
                <w:color w:val="26074D"/>
                <w:sz w:val="16"/>
                <w:szCs w:val="16"/>
              </w:rPr>
              <w:t xml:space="preserve">– GOSI certificate is current, contributions up to date</w:t>
            </w:r>
          </w:p>
          <w:p>
            <w:pPr>
              <w:spacing w:after="40" w:before="0" w:line="276"/>
            </w:pPr>
            <w:r>
              <w:rPr>
                <w:rFonts w:ascii="Calibri" w:cs="Calibri" w:eastAsia="Calibri" w:hAnsi="Calibri"/>
                <w:color w:val="26074D"/>
                <w:sz w:val="16"/>
                <w:szCs w:val="16"/>
              </w:rPr>
              <w:t xml:space="preserve">– Saudization band permits government services</w:t>
            </w:r>
          </w:p>
          <w:p>
            <w:pPr>
              <w:spacing w:after="0" w:before="0" w:line="276"/>
            </w:pPr>
            <w:r>
              <w:rPr>
                <w:rFonts w:ascii="Calibri" w:cs="Calibri" w:eastAsia="Calibri" w:hAnsi="Calibri"/>
                <w:color w:val="26074D"/>
                <w:sz w:val="16"/>
                <w:szCs w:val="16"/>
              </w:rPr>
              <w:t xml:space="preserve">– MISA licence information is correct</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Is the company ready to renew?  (choice: ready, on_hold)</w:t>
            </w:r>
          </w:p>
          <w:p>
            <w:pPr>
              <w:spacing w:after="0" w:before="0" w:line="276"/>
            </w:pPr>
            <w:r>
              <w:rPr>
                <w:rFonts w:ascii="Calibri" w:cs="Calibri" w:eastAsia="Calibri" w:hAnsi="Calibri"/>
                <w:color w:val="26074D"/>
                <w:sz w:val="16"/>
                <w:szCs w:val="16"/>
              </w:rPr>
              <w:t xml:space="preserve">What is blocking it?  (text (optional))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Ready to Renew?</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ready → Collect Documents from Client</w:t>
            </w:r>
          </w:p>
          <w:p>
            <w:pPr>
              <w:spacing w:after="40" w:before="0" w:line="276"/>
            </w:pPr>
            <w:r>
              <w:rPr>
                <w:rFonts w:ascii="Calibri" w:cs="Calibri" w:eastAsia="Calibri" w:hAnsi="Calibri"/>
                <w:color w:val="26074D"/>
                <w:sz w:val="16"/>
                <w:szCs w:val="16"/>
              </w:rPr>
              <w:t xml:space="preserve">hold → On Hold — Clear the Blocking Item</w:t>
            </w:r>
          </w:p>
          <w:p>
            <w:pPr>
              <w:spacing w:after="0" w:before="0" w:line="276"/>
            </w:pPr>
            <w:r>
              <w:rPr>
                <w:rFonts w:ascii="Calibri" w:cs="Calibri" w:eastAsia="Calibri" w:hAnsi="Calibri"/>
                <w:color w:val="26074D"/>
                <w:sz w:val="16"/>
                <w:szCs w:val="16"/>
              </w:rPr>
              <w:t xml:space="preserve">otherwise → On Hold — Clear the Blocking Item</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On Hold — Clear the Blocking Item</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7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What was done to clear it  (text)</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Collect Documents from Client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5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MISA renewal documents from client</w:t>
            </w:r>
          </w:p>
          <w:p>
            <w:pPr>
              <w:spacing w:after="40" w:before="0" w:line="276"/>
            </w:pPr>
            <w:r>
              <w:rPr>
                <w:rFonts w:ascii="Calibri" w:cs="Calibri" w:eastAsia="Calibri" w:hAnsi="Calibri"/>
                <w:color w:val="26074D"/>
                <w:sz w:val="16"/>
                <w:szCs w:val="16"/>
              </w:rPr>
              <w:t xml:space="preserve">– Current MISA licence</w:t>
            </w:r>
          </w:p>
          <w:p>
            <w:pPr>
              <w:spacing w:after="40" w:before="0" w:line="276"/>
            </w:pPr>
            <w:r>
              <w:rPr>
                <w:rFonts w:ascii="Calibri" w:cs="Calibri" w:eastAsia="Calibri" w:hAnsi="Calibri"/>
                <w:color w:val="26074D"/>
                <w:sz w:val="16"/>
                <w:szCs w:val="16"/>
              </w:rPr>
              <w:t xml:space="preserve">– Ownership / shareholder changes, if applicable  (optional)</w:t>
            </w:r>
          </w:p>
          <w:p>
            <w:pPr>
              <w:spacing w:after="0" w:before="0" w:line="276"/>
            </w:pPr>
            <w:r>
              <w:rPr>
                <w:rFonts w:ascii="Calibri" w:cs="Calibri" w:eastAsia="Calibri" w:hAnsi="Calibri"/>
                <w:color w:val="26074D"/>
                <w:sz w:val="16"/>
                <w:szCs w:val="16"/>
              </w:rPr>
              <w:t xml:space="preserve">– Authorised signatory information, if changed  (optional)</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Document Review</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Are the documents complete and correct?  (choice: complete, returned)</w:t>
            </w:r>
          </w:p>
          <w:p>
            <w:pPr>
              <w:spacing w:after="0" w:before="0" w:line="276"/>
            </w:pPr>
            <w:r>
              <w:rPr>
                <w:rFonts w:ascii="Calibri" w:cs="Calibri" w:eastAsia="Calibri" w:hAnsi="Calibri"/>
                <w:color w:val="26074D"/>
                <w:sz w:val="16"/>
                <w:szCs w:val="16"/>
              </w:rPr>
              <w:t xml:space="preserve">What is missing or wrong?  (text (optional))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Documents Complete?</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complete → Confirm Fee and Obtain Client Approval</w:t>
            </w:r>
          </w:p>
          <w:p>
            <w:pPr>
              <w:spacing w:after="40" w:before="0" w:line="276"/>
            </w:pPr>
            <w:r>
              <w:rPr>
                <w:rFonts w:ascii="Calibri" w:cs="Calibri" w:eastAsia="Calibri" w:hAnsi="Calibri"/>
                <w:color w:val="26074D"/>
                <w:sz w:val="16"/>
                <w:szCs w:val="16"/>
              </w:rPr>
              <w:t xml:space="preserve">returned → Collect Documents from Client</w:t>
            </w:r>
          </w:p>
          <w:p>
            <w:pPr>
              <w:spacing w:after="0" w:before="0" w:line="276"/>
            </w:pPr>
            <w:r>
              <w:rPr>
                <w:rFonts w:ascii="Calibri" w:cs="Calibri" w:eastAsia="Calibri" w:hAnsi="Calibri"/>
                <w:color w:val="26074D"/>
                <w:sz w:val="16"/>
                <w:szCs w:val="16"/>
              </w:rPr>
              <w:t xml:space="preserve">otherwise → Collect Documents from Client</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Confirm Fee and Obtain Client Approval</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Renewal term  (choice: 1_year, 2_years, 3_years, 5_years)</w:t>
            </w:r>
          </w:p>
          <w:p>
            <w:pPr>
              <w:spacing w:after="40" w:before="0" w:line="276"/>
            </w:pPr>
            <w:r>
              <w:rPr>
                <w:rFonts w:ascii="Calibri" w:cs="Calibri" w:eastAsia="Calibri" w:hAnsi="Calibri"/>
                <w:color w:val="26074D"/>
                <w:sz w:val="16"/>
                <w:szCs w:val="16"/>
              </w:rPr>
              <w:t xml:space="preserve">Government fee (SAR)  (number)</w:t>
            </w:r>
          </w:p>
          <w:p>
            <w:pPr>
              <w:spacing w:after="40" w:before="0" w:line="276"/>
            </w:pPr>
            <w:r>
              <w:rPr>
                <w:rFonts w:ascii="Calibri" w:cs="Calibri" w:eastAsia="Calibri" w:hAnsi="Calibri"/>
                <w:color w:val="26074D"/>
                <w:sz w:val="16"/>
                <w:szCs w:val="16"/>
              </w:rPr>
              <w:t xml:space="preserve">Client decision  (choice: approved, declined)</w:t>
            </w:r>
          </w:p>
          <w:p>
            <w:pPr>
              <w:spacing w:after="40" w:before="0" w:line="276"/>
            </w:pPr>
            <w:r>
              <w:rPr>
                <w:rFonts w:ascii="Calibri" w:cs="Calibri" w:eastAsia="Calibri" w:hAnsi="Calibri"/>
                <w:color w:val="26074D"/>
                <w:sz w:val="16"/>
                <w:szCs w:val="16"/>
              </w:rPr>
              <w:t xml:space="preserve">Who approved it, at the client  (text (optional))</w:t>
            </w:r>
          </w:p>
          <w:p>
            <w:pPr>
              <w:spacing w:after="0" w:before="0" w:line="276"/>
            </w:pPr>
            <w:r>
              <w:rPr>
                <w:rFonts w:ascii="Calibri" w:cs="Calibri" w:eastAsia="Calibri" w:hAnsi="Calibri"/>
                <w:color w:val="26074D"/>
                <w:sz w:val="16"/>
                <w:szCs w:val="16"/>
              </w:rPr>
              <w:t xml:space="preserve">Date approved  (date (optional))</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Fee Approved?</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approved → Pay Government Fee</w:t>
            </w:r>
          </w:p>
          <w:p>
            <w:pPr>
              <w:spacing w:after="40" w:before="0" w:line="276"/>
            </w:pPr>
            <w:r>
              <w:rPr>
                <w:rFonts w:ascii="Calibri" w:cs="Calibri" w:eastAsia="Calibri" w:hAnsi="Calibri"/>
                <w:color w:val="26074D"/>
                <w:sz w:val="16"/>
                <w:szCs w:val="16"/>
              </w:rPr>
              <w:t xml:space="preserve">declined → Not Renewed — Client Declined</w:t>
            </w:r>
          </w:p>
          <w:p>
            <w:pPr>
              <w:spacing w:after="0" w:before="0" w:line="276"/>
            </w:pPr>
            <w:r>
              <w:rPr>
                <w:rFonts w:ascii="Calibri" w:cs="Calibri" w:eastAsia="Calibri" w:hAnsi="Calibri"/>
                <w:color w:val="26074D"/>
                <w:sz w:val="16"/>
                <w:szCs w:val="16"/>
              </w:rPr>
              <w:t xml:space="preserve">otherwise → Confirm Fee and Obtain Client Approval</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9</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Pay Government Fee</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Accountant</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Payment reference  (text)</w:t>
            </w:r>
          </w:p>
          <w:p>
            <w:pPr>
              <w:spacing w:after="0" w:before="0" w:line="276"/>
            </w:pPr>
            <w:r>
              <w:rPr>
                <w:rFonts w:ascii="Calibri" w:cs="Calibri" w:eastAsia="Calibri" w:hAnsi="Calibri"/>
                <w:color w:val="26074D"/>
                <w:sz w:val="16"/>
                <w:szCs w:val="16"/>
              </w:rPr>
              <w:t xml:space="preserve">Date paid  (date)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10</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Submit Renewal on MISA Portal</w:t>
            </w:r>
          </w:p>
          <w:p>
            <w:pPr>
              <w:spacing w:after="0" w:before="0" w:line="276"/>
            </w:pPr>
            <w:r>
              <w:rPr>
                <w:rFonts w:ascii="Calibri" w:cs="Calibri" w:eastAsia="Calibri" w:hAnsi="Calibri"/>
                <w:color w:val="6F6C7A"/>
                <w:sz w:val="15"/>
                <w:szCs w:val="15"/>
              </w:rPr>
              <w:t xml:space="preserve">at MISA</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2 working days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MISA application / reference number  (text)</w:t>
            </w:r>
          </w:p>
          <w:p>
            <w:pPr>
              <w:spacing w:after="0" w:before="0" w:line="276"/>
            </w:pPr>
            <w:r>
              <w:rPr>
                <w:rFonts w:ascii="Calibri" w:cs="Calibri" w:eastAsia="Calibri" w:hAnsi="Calibri"/>
                <w:color w:val="26074D"/>
                <w:sz w:val="16"/>
                <w:szCs w:val="16"/>
              </w:rPr>
              <w:t xml:space="preserve">Date submitted  (date)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11</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MISA Review</w:t>
            </w:r>
          </w:p>
          <w:p>
            <w:pPr>
              <w:spacing w:after="0" w:before="0" w:line="276"/>
            </w:pPr>
            <w:r>
              <w:rPr>
                <w:rFonts w:ascii="Calibri" w:cs="Calibri" w:eastAsia="Calibri" w:hAnsi="Calibri"/>
                <w:color w:val="6F6C7A"/>
                <w:sz w:val="15"/>
                <w:szCs w:val="15"/>
              </w:rPr>
              <w:t xml:space="preserve">at MISA</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10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What did MISA say?  (choice: approved, more_info, rejected)</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12</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MISA Outcome?</w:t>
            </w:r>
          </w:p>
          <w:p>
            <w:pPr>
              <w:spacing w:after="0" w:before="0" w:line="276"/>
            </w:pPr>
            <w:r>
              <w:rPr>
                <w:rFonts w:ascii="Calibri" w:cs="Calibri" w:eastAsia="Calibri" w:hAnsi="Calibri"/>
                <w:color w:val="6F6C7A"/>
                <w:sz w:val="15"/>
                <w:szCs w:val="15"/>
              </w:rPr>
              <w:t xml:space="preserve">Decision</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Automatic</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approved → Record the New Licence</w:t>
            </w:r>
          </w:p>
          <w:p>
            <w:pPr>
              <w:spacing w:after="40" w:before="0" w:line="276"/>
            </w:pPr>
            <w:r>
              <w:rPr>
                <w:rFonts w:ascii="Calibri" w:cs="Calibri" w:eastAsia="Calibri" w:hAnsi="Calibri"/>
                <w:color w:val="26074D"/>
                <w:sz w:val="16"/>
                <w:szCs w:val="16"/>
              </w:rPr>
              <w:t xml:space="preserve">more_info → Respond to MISA Query</w:t>
            </w:r>
          </w:p>
          <w:p>
            <w:pPr>
              <w:spacing w:after="40" w:before="0" w:line="276"/>
            </w:pPr>
            <w:r>
              <w:rPr>
                <w:rFonts w:ascii="Calibri" w:cs="Calibri" w:eastAsia="Calibri" w:hAnsi="Calibri"/>
                <w:color w:val="26074D"/>
                <w:sz w:val="16"/>
                <w:szCs w:val="16"/>
              </w:rPr>
              <w:t xml:space="preserve">rejected → MISA Refusal — Advise the Client</w:t>
            </w:r>
          </w:p>
          <w:p>
            <w:pPr>
              <w:spacing w:after="0" w:before="0" w:line="276"/>
            </w:pPr>
            <w:r>
              <w:rPr>
                <w:rFonts w:ascii="Calibri" w:cs="Calibri" w:eastAsia="Calibri" w:hAnsi="Calibri"/>
                <w:color w:val="26074D"/>
                <w:sz w:val="16"/>
                <w:szCs w:val="16"/>
              </w:rPr>
              <w:t xml:space="preserve">otherwise → MISA Review</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13</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Respond to MISA Query</w:t>
            </w:r>
          </w:p>
          <w:p>
            <w:pPr>
              <w:spacing w:after="0" w:before="0" w:line="276"/>
            </w:pPr>
            <w:r>
              <w:rPr>
                <w:rFonts w:ascii="Calibri" w:cs="Calibri" w:eastAsia="Calibri" w:hAnsi="Calibri"/>
                <w:color w:val="6F6C7A"/>
                <w:sz w:val="15"/>
                <w:szCs w:val="15"/>
              </w:rPr>
              <w:t xml:space="preserve">at MISA</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What was provided  (text)</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14</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Record the New Licence</w:t>
            </w:r>
          </w:p>
          <w:p>
            <w:pPr>
              <w:spacing w:after="0" w:before="0" w:line="276"/>
            </w:pPr>
            <w:r>
              <w:rPr>
                <w:rFonts w:ascii="Calibri" w:cs="Calibri" w:eastAsia="Calibri" w:hAnsi="Calibri"/>
                <w:color w:val="6F6C7A"/>
                <w:sz w:val="15"/>
                <w:szCs w:val="15"/>
              </w:rPr>
              <w:t xml:space="preserve">at MISA</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 working day</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New licence number  (text)</w:t>
            </w:r>
          </w:p>
          <w:p>
            <w:pPr>
              <w:spacing w:after="0" w:before="0" w:line="276"/>
            </w:pPr>
            <w:r>
              <w:rPr>
                <w:rFonts w:ascii="Calibri" w:cs="Calibri" w:eastAsia="Calibri" w:hAnsi="Calibri"/>
                <w:color w:val="26074D"/>
                <w:sz w:val="16"/>
                <w:szCs w:val="16"/>
              </w:rPr>
              <w:t xml:space="preserve">New expiry date  (date)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15</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MISA Investment Licence</w:t>
            </w:r>
          </w:p>
          <w:p>
            <w:pPr>
              <w:spacing w:after="0" w:before="0" w:line="276"/>
            </w:pPr>
            <w:r>
              <w:rPr>
                <w:rFonts w:ascii="Calibri" w:cs="Calibri" w:eastAsia="Calibri" w:hAnsi="Calibri"/>
                <w:color w:val="6F6C7A"/>
                <w:sz w:val="15"/>
                <w:szCs w:val="15"/>
              </w:rPr>
              <w:t xml:space="preserve">Issue / renew document</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16</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Update Related Records</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40" w:before="0" w:line="276"/>
            </w:pPr>
            <w:r>
              <w:rPr>
                <w:rFonts w:ascii="Calibri" w:cs="Calibri" w:eastAsia="Calibri" w:hAnsi="Calibri"/>
                <w:i/>
                <w:iCs/>
                <w:color w:val="6F6C7A"/>
                <w:sz w:val="15"/>
                <w:szCs w:val="15"/>
              </w:rPr>
              <w:t xml:space="preserve">MISA follow-up registrations</w:t>
            </w:r>
          </w:p>
          <w:p>
            <w:pPr>
              <w:spacing w:after="40" w:before="0" w:line="276"/>
            </w:pPr>
            <w:r>
              <w:rPr>
                <w:rFonts w:ascii="Calibri" w:cs="Calibri" w:eastAsia="Calibri" w:hAnsi="Calibri"/>
                <w:color w:val="26074D"/>
                <w:sz w:val="16"/>
                <w:szCs w:val="16"/>
              </w:rPr>
              <w:t xml:space="preserve">– Commercial Registration updated to match the new licence</w:t>
            </w:r>
          </w:p>
          <w:p>
            <w:pPr>
              <w:spacing w:after="40" w:before="0" w:line="276"/>
            </w:pPr>
            <w:r>
              <w:rPr>
                <w:rFonts w:ascii="Calibri" w:cs="Calibri" w:eastAsia="Calibri" w:hAnsi="Calibri"/>
                <w:color w:val="26074D"/>
                <w:sz w:val="16"/>
                <w:szCs w:val="16"/>
              </w:rPr>
              <w:t xml:space="preserve">– Chamber of commerce membership updated</w:t>
            </w:r>
          </w:p>
          <w:p>
            <w:pPr>
              <w:spacing w:after="0" w:before="0" w:line="276"/>
            </w:pPr>
            <w:r>
              <w:rPr>
                <w:rFonts w:ascii="Calibri" w:cs="Calibri" w:eastAsia="Calibri" w:hAnsi="Calibri"/>
                <w:color w:val="26074D"/>
                <w:sz w:val="16"/>
                <w:szCs w:val="16"/>
              </w:rPr>
              <w:t xml:space="preserve">– Establishment records updated</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17</w:t>
            </w:r>
          </w:p>
        </w:tc>
        <w:tc>
          <w:tcPr>
            <w:tcW w:type="dxa" w:w="225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Tell the Client</w:t>
            </w:r>
          </w:p>
          <w:p>
            <w:pPr>
              <w:spacing w:after="0" w:before="0" w:line="276"/>
            </w:pPr>
            <w:r>
              <w:rPr>
                <w:rFonts w:ascii="Calibri" w:cs="Calibri" w:eastAsia="Calibri" w:hAnsi="Calibri"/>
                <w:color w:val="6F6C7A"/>
                <w:sz w:val="15"/>
                <w:szCs w:val="15"/>
              </w:rPr>
              <w:t xml:space="preserve">Notification</w:t>
            </w:r>
          </w:p>
        </w:tc>
        <w:tc>
          <w:tcPr>
            <w:tcW w:type="dxa" w:w="125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05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4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18</w:t>
            </w:r>
          </w:p>
        </w:tc>
        <w:tc>
          <w:tcPr>
            <w:tcW w:type="dxa" w:w="225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MISA Refusal — Advise the Client</w:t>
            </w:r>
          </w:p>
        </w:tc>
        <w:tc>
          <w:tcPr>
            <w:tcW w:type="dxa" w:w="12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PRO Officer</w:t>
            </w:r>
          </w:p>
        </w:tc>
        <w:tc>
          <w:tcPr>
            <w:tcW w:type="dxa" w:w="105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 working days</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c>
          <w:tcPr>
            <w:tcW w:type="dxa" w:w="245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Reason MISA gave  (text)</w:t>
            </w:r>
          </w:p>
        </w:tc>
      </w:tr>
    </w:tbl>
    <w:p>
      <w:pPr>
        <w:pStyle w:val="Heading2"/>
        <w:spacing w:after="140" w:before="320"/>
      </w:pPr>
      <w:r>
        <w:rPr>
          <w:rFonts w:ascii="Calibri" w:cs="Calibri" w:eastAsia="Calibri" w:hAnsi="Calibri"/>
          <w:b/>
          <w:bCs/>
          <w:color w:val="5B21B6"/>
          <w:sz w:val="24"/>
          <w:szCs w:val="24"/>
        </w:rPr>
        <w:t xml:space="preserve">What the officer is told at each of these steps</w:t>
      </w:r>
    </w:p>
    <w:p>
      <w:pPr>
        <w:spacing w:after="40" w:before="0" w:line="276"/>
      </w:pPr>
      <w:r>
        <w:rPr>
          <w:rFonts w:ascii="Calibri" w:cs="Calibri" w:eastAsia="Calibri" w:hAnsi="Calibri"/>
          <w:b/>
          <w:bCs/>
          <w:color w:val="26074D"/>
          <w:sz w:val="18"/>
          <w:szCs w:val="18"/>
        </w:rPr>
        <w:t xml:space="preserve">Company Check</w:t>
      </w:r>
    </w:p>
    <w:p>
      <w:pPr>
        <w:spacing w:after="160" w:before="0" w:line="276"/>
      </w:pPr>
      <w:r>
        <w:rPr>
          <w:rFonts w:ascii="Calibri" w:cs="Calibri" w:eastAsia="Calibri" w:hAnsi="Calibri"/>
          <w:color w:val="6F6C7A"/>
          <w:sz w:val="17"/>
          <w:szCs w:val="17"/>
        </w:rPr>
        <w:t xml:space="preserve">Confirm the company is ready to renew before anything is submitted. A submission made while any of these is lapsed is refused, and a refused submission costs more time than clearing the item first.</w:t>
      </w:r>
    </w:p>
    <w:p>
      <w:pPr>
        <w:spacing w:after="40" w:before="0" w:line="276"/>
      </w:pPr>
      <w:r>
        <w:rPr>
          <w:rFonts w:ascii="Calibri" w:cs="Calibri" w:eastAsia="Calibri" w:hAnsi="Calibri"/>
          <w:b/>
          <w:bCs/>
          <w:color w:val="26074D"/>
          <w:sz w:val="18"/>
          <w:szCs w:val="18"/>
        </w:rPr>
        <w:t xml:space="preserve">On Hold — Clear the Blocking Item</w:t>
      </w:r>
    </w:p>
    <w:p>
      <w:pPr>
        <w:spacing w:after="160" w:before="0" w:line="276"/>
      </w:pPr>
      <w:r>
        <w:rPr>
          <w:rFonts w:ascii="Calibri" w:cs="Calibri" w:eastAsia="Calibri" w:hAnsi="Calibri"/>
          <w:color w:val="6F6C7A"/>
          <w:sz w:val="17"/>
          <w:szCs w:val="17"/>
        </w:rPr>
        <w:t xml:space="preserve">Clear whatever the company check found — renew the CR, settle Zakat or GOSI, or correct the licence details — then send it back for re-check.</w:t>
      </w:r>
    </w:p>
    <w:p>
      <w:pPr>
        <w:spacing w:after="40" w:before="0" w:line="276"/>
      </w:pPr>
      <w:r>
        <w:rPr>
          <w:rFonts w:ascii="Calibri" w:cs="Calibri" w:eastAsia="Calibri" w:hAnsi="Calibri"/>
          <w:b/>
          <w:bCs/>
          <w:color w:val="26074D"/>
          <w:sz w:val="18"/>
          <w:szCs w:val="18"/>
        </w:rPr>
        <w:t xml:space="preserve">Collect Documents from Client</w:t>
      </w:r>
    </w:p>
    <w:p>
      <w:pPr>
        <w:spacing w:after="160" w:before="0" w:line="276"/>
      </w:pPr>
      <w:r>
        <w:rPr>
          <w:rFonts w:ascii="Calibri" w:cs="Calibri" w:eastAsia="Calibri" w:hAnsi="Calibri"/>
          <w:color w:val="6F6C7A"/>
          <w:sz w:val="17"/>
          <w:szCs w:val="17"/>
        </w:rPr>
        <w:t xml:space="preserve">Ask the client for the renewal pack. The exact list varies by licence type — confirm it against this licence before asking, so the client is not chasing a document they do not need.</w:t>
      </w:r>
    </w:p>
    <w:p>
      <w:pPr>
        <w:spacing w:after="40" w:before="0" w:line="276"/>
      </w:pPr>
      <w:r>
        <w:rPr>
          <w:rFonts w:ascii="Calibri" w:cs="Calibri" w:eastAsia="Calibri" w:hAnsi="Calibri"/>
          <w:b/>
          <w:bCs/>
          <w:color w:val="26074D"/>
          <w:sz w:val="18"/>
          <w:szCs w:val="18"/>
        </w:rPr>
        <w:t xml:space="preserve">Confirm Fee and Obtain Client Approval</w:t>
      </w:r>
    </w:p>
    <w:p>
      <w:pPr>
        <w:spacing w:after="160" w:before="0" w:line="276"/>
      </w:pPr>
      <w:r>
        <w:rPr>
          <w:rFonts w:ascii="Calibri" w:cs="Calibri" w:eastAsia="Calibri" w:hAnsi="Calibri"/>
          <w:color w:val="6F6C7A"/>
          <w:sz w:val="17"/>
          <w:szCs w:val="17"/>
        </w:rPr>
        <w:t xml:space="preserve">Confirm the renewal term and the government fee for it, put it to the client, and record their answer here. Nothing is paid until this step says approved.</w:t>
      </w:r>
    </w:p>
    <w:p>
      <w:pPr>
        <w:spacing w:after="40" w:before="0" w:line="276"/>
      </w:pPr>
      <w:r>
        <w:rPr>
          <w:rFonts w:ascii="Calibri" w:cs="Calibri" w:eastAsia="Calibri" w:hAnsi="Calibri"/>
          <w:b/>
          <w:bCs/>
          <w:color w:val="26074D"/>
          <w:sz w:val="18"/>
          <w:szCs w:val="18"/>
        </w:rPr>
        <w:t xml:space="preserve">Pay Government Fee</w:t>
      </w:r>
    </w:p>
    <w:p>
      <w:pPr>
        <w:spacing w:after="160" w:before="0" w:line="276"/>
      </w:pPr>
      <w:r>
        <w:rPr>
          <w:rFonts w:ascii="Calibri" w:cs="Calibri" w:eastAsia="Calibri" w:hAnsi="Calibri"/>
          <w:color w:val="6F6C7A"/>
          <w:sz w:val="17"/>
          <w:szCs w:val="17"/>
        </w:rPr>
        <w:t xml:space="preserve">Pay the approved fee and record the receipt. The receipt is filed with the renewal and sent to the client with the invoice.</w:t>
      </w:r>
    </w:p>
    <w:p>
      <w:pPr>
        <w:spacing w:after="40" w:before="0" w:line="276"/>
      </w:pPr>
      <w:r>
        <w:rPr>
          <w:rFonts w:ascii="Calibri" w:cs="Calibri" w:eastAsia="Calibri" w:hAnsi="Calibri"/>
          <w:b/>
          <w:bCs/>
          <w:color w:val="26074D"/>
          <w:sz w:val="18"/>
          <w:szCs w:val="18"/>
        </w:rPr>
        <w:t xml:space="preserve">MISA Review</w:t>
      </w:r>
    </w:p>
    <w:p>
      <w:pPr>
        <w:spacing w:after="160" w:before="0" w:line="276"/>
      </w:pPr>
      <w:r>
        <w:rPr>
          <w:rFonts w:ascii="Calibri" w:cs="Calibri" w:eastAsia="Calibri" w:hAnsi="Calibri"/>
          <w:color w:val="6F6C7A"/>
          <w:sz w:val="17"/>
          <w:szCs w:val="17"/>
        </w:rPr>
        <w:t xml:space="preserve">Monitor the application. Government response times vary — this step stays open while it is with MISA.</w:t>
      </w:r>
    </w:p>
    <w:p>
      <w:pPr>
        <w:spacing w:after="40" w:before="0" w:line="276"/>
      </w:pPr>
      <w:r>
        <w:rPr>
          <w:rFonts w:ascii="Calibri" w:cs="Calibri" w:eastAsia="Calibri" w:hAnsi="Calibri"/>
          <w:b/>
          <w:bCs/>
          <w:color w:val="26074D"/>
          <w:sz w:val="18"/>
          <w:szCs w:val="18"/>
        </w:rPr>
        <w:t xml:space="preserve">Respond to MISA Query</w:t>
      </w:r>
    </w:p>
    <w:p>
      <w:pPr>
        <w:spacing w:after="160" w:before="0" w:line="276"/>
      </w:pPr>
      <w:r>
        <w:rPr>
          <w:rFonts w:ascii="Calibri" w:cs="Calibri" w:eastAsia="Calibri" w:hAnsi="Calibri"/>
          <w:color w:val="6F6C7A"/>
          <w:sz w:val="17"/>
          <w:szCs w:val="17"/>
        </w:rPr>
        <w:t xml:space="preserve">Obtain whatever MISA asked for and resubmit. The client only hears from us if something is needed from them.</w:t>
      </w:r>
    </w:p>
    <w:p>
      <w:pPr>
        <w:spacing w:after="40" w:before="0" w:line="276"/>
      </w:pPr>
      <w:r>
        <w:rPr>
          <w:rFonts w:ascii="Calibri" w:cs="Calibri" w:eastAsia="Calibri" w:hAnsi="Calibri"/>
          <w:b/>
          <w:bCs/>
          <w:color w:val="26074D"/>
          <w:sz w:val="18"/>
          <w:szCs w:val="18"/>
        </w:rPr>
        <w:t xml:space="preserve">Update Related Records</w:t>
      </w:r>
    </w:p>
    <w:p>
      <w:pPr>
        <w:spacing w:after="160" w:before="0" w:line="276"/>
      </w:pPr>
      <w:r>
        <w:rPr>
          <w:rFonts w:ascii="Calibri" w:cs="Calibri" w:eastAsia="Calibri" w:hAnsi="Calibri"/>
          <w:color w:val="6F6C7A"/>
          <w:sz w:val="17"/>
          <w:szCs w:val="17"/>
        </w:rPr>
        <w:t xml:space="preserve">The registrations that carry the licence details have to agree with the new licence. Left alone they contradict it, and the next renewal inherits the mismatch.</w:t>
      </w:r>
    </w:p>
    <w:p>
      <w:pPr>
        <w:spacing w:after="40" w:before="0" w:line="276"/>
      </w:pPr>
      <w:r>
        <w:rPr>
          <w:rFonts w:ascii="Calibri" w:cs="Calibri" w:eastAsia="Calibri" w:hAnsi="Calibri"/>
          <w:b/>
          <w:bCs/>
          <w:color w:val="26074D"/>
          <w:sz w:val="18"/>
          <w:szCs w:val="18"/>
        </w:rPr>
        <w:t xml:space="preserve">MISA Refusal — Advise the Client</w:t>
      </w:r>
    </w:p>
    <w:p>
      <w:pPr>
        <w:spacing w:after="160" w:before="0" w:line="276"/>
      </w:pPr>
      <w:r>
        <w:rPr>
          <w:rFonts w:ascii="Calibri" w:cs="Calibri" w:eastAsia="Calibri" w:hAnsi="Calibri"/>
          <w:color w:val="6F6C7A"/>
          <w:sz w:val="17"/>
          <w:szCs w:val="17"/>
        </w:rPr>
        <w:t xml:space="preserve">Explain the refusal to the client and agree what happens next. The existing licence is untouched — it stands until its own expiry date.</w:t>
      </w:r>
    </w:p>
    <w:p>
      <w:pPr>
        <w:pStyle w:val="Heading1"/>
        <w:pageBreakBefore/>
        <w:spacing w:after="140" w:before="320"/>
      </w:pPr>
      <w:r>
        <w:rPr>
          <w:rFonts w:ascii="Calibri" w:cs="Calibri" w:eastAsia="Calibri" w:hAnsi="Calibri"/>
          <w:b/>
          <w:bCs/>
          <w:color w:val="5B21B6"/>
          <w:sz w:val="32"/>
          <w:szCs w:val="32"/>
        </w:rPr>
        <w:t xml:space="preserve">Appendix A — Documents the system tracks</w:t>
      </w:r>
    </w:p>
    <w:p>
      <w:pPr>
        <w:spacing w:after="200" w:before="0" w:line="276"/>
      </w:pPr>
      <w:r>
        <w:rPr>
          <w:rFonts w:ascii="Calibri" w:cs="Calibri" w:eastAsia="Calibri" w:hAnsi="Calibri"/>
          <w:color w:val="6F6C7A"/>
          <w:sz w:val="19"/>
          <w:szCs w:val="19"/>
        </w:rPr>
        <w:t xml:space="preserve">Each of these is watched for expiry. Where a renewal service exists, it opens itself in time; where prerequisites are listed, the system holds the renewal until they are satisfied rather than submitting something that will be refused.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500"/>
        <w:gridCol w:w="1500"/>
        <w:gridCol w:w="2800"/>
      </w:tblGrid>
      <w:tr>
        <w:trPr>
          <w:tblHeader/>
        </w:trPr>
        <w:tc>
          <w:tcPr>
            <w:tcW w:type="dxa" w:w="270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Document</w:t>
            </w:r>
          </w:p>
        </w:tc>
        <w:tc>
          <w:tcPr>
            <w:tcW w:type="dxa" w:w="140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Belongs to</w:t>
            </w:r>
          </w:p>
        </w:tc>
        <w:tc>
          <w:tcPr>
            <w:tcW w:type="dxa" w:w="150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Authority</w:t>
            </w:r>
          </w:p>
        </w:tc>
        <w:tc>
          <w:tcPr>
            <w:tcW w:type="dxa" w:w="150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Renewal opens</w:t>
            </w:r>
          </w:p>
        </w:tc>
        <w:tc>
          <w:tcPr>
            <w:tcW w:type="dxa" w:w="2800"/>
            <w:shd w:fill="5B21B6" w:color="auto" w:val="clear"/>
            <w:tcMar>
              <w:top w:type="dxa" w:w="70"/>
              <w:left w:type="dxa" w:w="90"/>
              <w:bottom w:type="dxa" w:w="70"/>
              <w:right w:type="dxa" w:w="90"/>
            </w:tcMar>
          </w:tcPr>
          <w:p>
            <w:pPr>
              <w:spacing w:after="0" w:before="0" w:line="276"/>
            </w:pPr>
            <w:r>
              <w:rPr>
                <w:rFonts w:ascii="Calibri" w:cs="Calibri" w:eastAsia="Calibri" w:hAnsi="Calibri"/>
                <w:b/>
                <w:bCs/>
                <w:color w:val="FFFFFF"/>
                <w:sz w:val="16"/>
                <w:szCs w:val="16"/>
              </w:rPr>
              <w:t xml:space="preserve">Cannot renew without</w:t>
            </w:r>
          </w:p>
        </w:tc>
      </w:tr>
      <w:tr>
        <w:tc>
          <w:tcPr>
            <w:tcW w:type="dxa" w:w="27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Health Insurance</w:t>
            </w:r>
          </w:p>
        </w:tc>
        <w:tc>
          <w:tcPr>
            <w:tcW w:type="dxa" w:w="14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CCHI</w:t>
            </w:r>
          </w:p>
        </w:tc>
        <w:tc>
          <w:tcPr>
            <w:tcW w:type="dxa" w:w="150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30 days before</w:t>
            </w:r>
          </w:p>
        </w:tc>
        <w:tc>
          <w:tcPr>
            <w:tcW w:type="dxa" w:w="280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27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Iqama</w:t>
            </w:r>
          </w:p>
        </w:tc>
        <w:tc>
          <w:tcPr>
            <w:tcW w:type="dxa" w:w="14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Muqeem</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60 days before</w:t>
            </w:r>
          </w:p>
        </w:tc>
        <w:tc>
          <w:tcPr>
            <w:tcW w:type="dxa" w:w="2800"/>
            <w:shd w:fill="F5F3FA" w:color="auto" w:val="clear"/>
            <w:tcMar>
              <w:top w:type="dxa" w:w="70"/>
              <w:left w:type="dxa" w:w="90"/>
              <w:bottom w:type="dxa" w:w="70"/>
              <w:right w:type="dxa" w:w="90"/>
            </w:tcMar>
          </w:tcPr>
          <w:p>
            <w:pPr>
              <w:spacing w:after="40" w:before="0" w:line="276"/>
            </w:pPr>
            <w:r>
              <w:rPr>
                <w:rFonts w:ascii="Calibri" w:cs="Calibri" w:eastAsia="Calibri" w:hAnsi="Calibri"/>
                <w:color w:val="26074D"/>
                <w:sz w:val="16"/>
                <w:szCs w:val="16"/>
              </w:rPr>
              <w:t xml:space="preserve">– Health Insurance (1m left)</w:t>
            </w:r>
          </w:p>
          <w:p>
            <w:pPr>
              <w:spacing w:after="0" w:before="0" w:line="276"/>
            </w:pPr>
            <w:r>
              <w:rPr>
                <w:rFonts w:ascii="Calibri" w:cs="Calibri" w:eastAsia="Calibri" w:hAnsi="Calibri"/>
                <w:color w:val="26074D"/>
                <w:sz w:val="16"/>
                <w:szCs w:val="16"/>
              </w:rPr>
              <w:t xml:space="preserve">– Passport (6m left)</w:t>
            </w:r>
          </w:p>
        </w:tc>
      </w:tr>
      <w:tr>
        <w:tc>
          <w:tcPr>
            <w:tcW w:type="dxa" w:w="27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Visa</w:t>
            </w:r>
          </w:p>
        </w:tc>
        <w:tc>
          <w:tcPr>
            <w:tcW w:type="dxa" w:w="14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MHRSD</w:t>
            </w:r>
          </w:p>
        </w:tc>
        <w:tc>
          <w:tcPr>
            <w:tcW w:type="dxa" w:w="150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30 days before</w:t>
            </w:r>
          </w:p>
        </w:tc>
        <w:tc>
          <w:tcPr>
            <w:tcW w:type="dxa" w:w="28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 Passport (6m left)</w:t>
            </w:r>
          </w:p>
        </w:tc>
      </w:tr>
      <w:tr>
        <w:tc>
          <w:tcPr>
            <w:tcW w:type="dxa" w:w="27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Passport</w:t>
            </w:r>
          </w:p>
        </w:tc>
        <w:tc>
          <w:tcPr>
            <w:tcW w:type="dxa" w:w="14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30 days before</w:t>
            </w:r>
          </w:p>
        </w:tc>
        <w:tc>
          <w:tcPr>
            <w:tcW w:type="dxa" w:w="280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27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Work Permit</w:t>
            </w:r>
          </w:p>
        </w:tc>
        <w:tc>
          <w:tcPr>
            <w:tcW w:type="dxa" w:w="14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Qiwa</w:t>
            </w:r>
          </w:p>
        </w:tc>
        <w:tc>
          <w:tcPr>
            <w:tcW w:type="dxa" w:w="150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30 days before</w:t>
            </w:r>
          </w:p>
        </w:tc>
        <w:tc>
          <w:tcPr>
            <w:tcW w:type="dxa" w:w="280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27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Qiwa Employment Contract</w:t>
            </w:r>
          </w:p>
        </w:tc>
        <w:tc>
          <w:tcPr>
            <w:tcW w:type="dxa" w:w="14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Qiwa</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30 days before</w:t>
            </w:r>
          </w:p>
        </w:tc>
        <w:tc>
          <w:tcPr>
            <w:tcW w:type="dxa" w:w="280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27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GOSI Employee Registration</w:t>
            </w:r>
          </w:p>
        </w:tc>
        <w:tc>
          <w:tcPr>
            <w:tcW w:type="dxa" w:w="14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An employee</w:t>
            </w:r>
          </w:p>
        </w:tc>
        <w:tc>
          <w:tcPr>
            <w:tcW w:type="dxa" w:w="1500"/>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GOSI</w:t>
            </w:r>
          </w:p>
        </w:tc>
        <w:tc>
          <w:tcPr>
            <w:tcW w:type="dxa" w:w="1500"/>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Does not expire</w:t>
            </w:r>
          </w:p>
        </w:tc>
        <w:tc>
          <w:tcPr>
            <w:tcW w:type="dxa" w:w="2800"/>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r>
        <w:tc>
          <w:tcPr>
            <w:tcW w:type="dxa" w:w="27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MISA Investment Licence</w:t>
            </w:r>
          </w:p>
        </w:tc>
        <w:tc>
          <w:tcPr>
            <w:tcW w:type="dxa" w:w="14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The company</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26074D"/>
                <w:sz w:val="16"/>
                <w:szCs w:val="16"/>
              </w:rPr>
              <w:t xml:space="preserve">MISA</w:t>
            </w:r>
          </w:p>
        </w:tc>
        <w:tc>
          <w:tcPr>
            <w:tcW w:type="dxa" w:w="15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6"/>
                <w:szCs w:val="16"/>
              </w:rPr>
              <w:t xml:space="preserve">60 days before</w:t>
            </w:r>
          </w:p>
        </w:tc>
        <w:tc>
          <w:tcPr>
            <w:tcW w:type="dxa" w:w="2800"/>
            <w:shd w:fill="F5F3FA" w:color="auto" w:val="clear"/>
            <w:tcMar>
              <w:top w:type="dxa" w:w="70"/>
              <w:left w:type="dxa" w:w="90"/>
              <w:bottom w:type="dxa" w:w="70"/>
              <w:right w:type="dxa" w:w="90"/>
            </w:tcMar>
          </w:tcPr>
          <w:p>
            <w:pPr>
              <w:spacing w:after="0" w:before="0" w:line="276"/>
            </w:pPr>
            <w:r>
              <w:rPr>
                <w:rFonts w:ascii="Calibri" w:cs="Calibri" w:eastAsia="Calibri" w:hAnsi="Calibri"/>
                <w:color w:val="A9A6B4"/>
                <w:sz w:val="16"/>
                <w:szCs w:val="16"/>
              </w:rPr>
              <w:t xml:space="preserve">—</w:t>
            </w:r>
          </w:p>
        </w:tc>
      </w:tr>
    </w:tbl>
    <w:p>
      <w:pPr>
        <w:pStyle w:val="Heading1"/>
        <w:pageBreakBefore/>
        <w:spacing w:after="140" w:before="320"/>
      </w:pPr>
      <w:r>
        <w:rPr>
          <w:rFonts w:ascii="Calibri" w:cs="Calibri" w:eastAsia="Calibri" w:hAnsi="Calibri"/>
          <w:b/>
          <w:bCs/>
          <w:color w:val="5B21B6"/>
          <w:sz w:val="32"/>
          <w:szCs w:val="32"/>
        </w:rPr>
        <w:t xml:space="preserve">Appendix B — Document checklists</w:t>
      </w:r>
    </w:p>
    <w:p>
      <w:pPr>
        <w:spacing w:after="200" w:before="0" w:line="276"/>
      </w:pPr>
      <w:r>
        <w:rPr>
          <w:rFonts w:ascii="Calibri" w:cs="Calibri" w:eastAsia="Calibri" w:hAnsi="Calibri"/>
          <w:color w:val="6F6C7A"/>
          <w:sz w:val="19"/>
          <w:szCs w:val="19"/>
        </w:rPr>
        <w:t xml:space="preserve">These are the lists the steps above work through. They are held as configuration, not written into the workflow — so when a requirement changes, the list is edited once and every service using it follows suit.</w:t>
      </w:r>
    </w:p>
    <w:p>
      <w:pPr>
        <w:spacing w:after="60" w:before="200" w:line="276"/>
      </w:pPr>
      <w:r>
        <w:rPr>
          <w:rFonts w:ascii="Calibri" w:cs="Calibri" w:eastAsia="Calibri" w:hAnsi="Calibri"/>
          <w:b/>
          <w:bCs/>
          <w:color w:val="26074D"/>
          <w:sz w:val="19"/>
          <w:szCs w:val="19"/>
        </w:rPr>
        <w:t xml:space="preserve">Onboarding documents by hiring type</w:t>
      </w:r>
    </w:p>
    <w:p>
      <w:pPr>
        <w:pStyle w:val="ListParagraph"/>
        <w:numPr>
          <w:ilvl w:val="0"/>
          <w:numId w:val="1"/>
        </w:numPr>
        <w:spacing w:after="40"/>
      </w:pPr>
      <w:r>
        <w:rPr>
          <w:rFonts w:ascii="Calibri" w:cs="Calibri" w:eastAsia="Calibri" w:hAnsi="Calibri"/>
          <w:color w:val="6F6C7A"/>
          <w:sz w:val="17"/>
          <w:szCs w:val="17"/>
        </w:rPr>
        <w:t xml:space="preserve">Passport copy</w:t>
      </w:r>
    </w:p>
    <w:p>
      <w:pPr>
        <w:pStyle w:val="ListParagraph"/>
        <w:numPr>
          <w:ilvl w:val="0"/>
          <w:numId w:val="1"/>
        </w:numPr>
        <w:spacing w:after="40"/>
      </w:pPr>
      <w:r>
        <w:rPr>
          <w:rFonts w:ascii="Calibri" w:cs="Calibri" w:eastAsia="Calibri" w:hAnsi="Calibri"/>
          <w:color w:val="6F6C7A"/>
          <w:sz w:val="17"/>
          <w:szCs w:val="17"/>
        </w:rPr>
        <w:t xml:space="preserve">Photograph — white background</w:t>
      </w:r>
    </w:p>
    <w:p>
      <w:pPr>
        <w:pStyle w:val="ListParagraph"/>
        <w:numPr>
          <w:ilvl w:val="0"/>
          <w:numId w:val="1"/>
        </w:numPr>
        <w:spacing w:after="40"/>
      </w:pPr>
      <w:r>
        <w:rPr>
          <w:rFonts w:ascii="Calibri" w:cs="Calibri" w:eastAsia="Calibri" w:hAnsi="Calibri"/>
          <w:color w:val="6F6C7A"/>
          <w:sz w:val="17"/>
          <w:szCs w:val="17"/>
        </w:rPr>
        <w:t xml:space="preserve">Signed offer letter</w:t>
      </w:r>
    </w:p>
    <w:p>
      <w:pPr>
        <w:pStyle w:val="ListParagraph"/>
        <w:numPr>
          <w:ilvl w:val="0"/>
          <w:numId w:val="1"/>
        </w:numPr>
        <w:spacing w:after="40"/>
      </w:pPr>
      <w:r>
        <w:rPr>
          <w:rFonts w:ascii="Calibri" w:cs="Calibri" w:eastAsia="Calibri" w:hAnsi="Calibri"/>
          <w:color w:val="6F6C7A"/>
          <w:sz w:val="17"/>
          <w:szCs w:val="17"/>
        </w:rPr>
        <w:t xml:space="preserve">National ID (Hawiyya) copy</w:t>
      </w:r>
    </w:p>
    <w:p>
      <w:pPr>
        <w:pStyle w:val="ListParagraph"/>
        <w:numPr>
          <w:ilvl w:val="0"/>
          <w:numId w:val="1"/>
        </w:numPr>
        <w:spacing w:after="40"/>
      </w:pPr>
      <w:r>
        <w:rPr>
          <w:rFonts w:ascii="Calibri" w:cs="Calibri" w:eastAsia="Calibri" w:hAnsi="Calibri"/>
          <w:color w:val="6F6C7A"/>
          <w:sz w:val="17"/>
          <w:szCs w:val="17"/>
        </w:rPr>
        <w:t xml:space="preserve">GOSI number</w:t>
      </w:r>
    </w:p>
    <w:p>
      <w:pPr>
        <w:pStyle w:val="ListParagraph"/>
        <w:numPr>
          <w:ilvl w:val="0"/>
          <w:numId w:val="1"/>
        </w:numPr>
        <w:spacing w:after="40"/>
      </w:pPr>
      <w:r>
        <w:rPr>
          <w:rFonts w:ascii="Calibri" w:cs="Calibri" w:eastAsia="Calibri" w:hAnsi="Calibri"/>
          <w:color w:val="6F6C7A"/>
          <w:sz w:val="17"/>
          <w:szCs w:val="17"/>
        </w:rPr>
        <w:t xml:space="preserve">Bank IBAN for WPS</w:t>
      </w:r>
    </w:p>
    <w:p>
      <w:pPr>
        <w:pStyle w:val="ListParagraph"/>
        <w:numPr>
          <w:ilvl w:val="0"/>
          <w:numId w:val="1"/>
        </w:numPr>
        <w:spacing w:after="40"/>
      </w:pPr>
      <w:r>
        <w:rPr>
          <w:rFonts w:ascii="Calibri" w:cs="Calibri" w:eastAsia="Calibri" w:hAnsi="Calibri"/>
          <w:color w:val="6F6C7A"/>
          <w:sz w:val="17"/>
          <w:szCs w:val="17"/>
        </w:rPr>
        <w:t xml:space="preserve">Qualification certificate  (only if it applies)</w:t>
      </w:r>
    </w:p>
    <w:p>
      <w:pPr>
        <w:pStyle w:val="ListParagraph"/>
        <w:numPr>
          <w:ilvl w:val="0"/>
          <w:numId w:val="1"/>
        </w:numPr>
        <w:spacing w:after="40"/>
      </w:pPr>
      <w:r>
        <w:rPr>
          <w:rFonts w:ascii="Calibri" w:cs="Calibri" w:eastAsia="Calibri" w:hAnsi="Calibri"/>
          <w:color w:val="6F6C7A"/>
          <w:sz w:val="17"/>
          <w:szCs w:val="17"/>
        </w:rPr>
        <w:t xml:space="preserve">Passport valid 6+ months</w:t>
      </w:r>
    </w:p>
    <w:p>
      <w:pPr>
        <w:pStyle w:val="ListParagraph"/>
        <w:numPr>
          <w:ilvl w:val="0"/>
          <w:numId w:val="1"/>
        </w:numPr>
        <w:spacing w:after="40"/>
      </w:pPr>
      <w:r>
        <w:rPr>
          <w:rFonts w:ascii="Calibri" w:cs="Calibri" w:eastAsia="Calibri" w:hAnsi="Calibri"/>
          <w:color w:val="6F6C7A"/>
          <w:sz w:val="17"/>
          <w:szCs w:val="17"/>
        </w:rPr>
        <w:t xml:space="preserve">Attested degree certificate</w:t>
      </w:r>
    </w:p>
    <w:p>
      <w:pPr>
        <w:pStyle w:val="ListParagraph"/>
        <w:numPr>
          <w:ilvl w:val="0"/>
          <w:numId w:val="1"/>
        </w:numPr>
        <w:spacing w:after="40"/>
      </w:pPr>
      <w:r>
        <w:rPr>
          <w:rFonts w:ascii="Calibri" w:cs="Calibri" w:eastAsia="Calibri" w:hAnsi="Calibri"/>
          <w:color w:val="6F6C7A"/>
          <w:sz w:val="17"/>
          <w:szCs w:val="17"/>
        </w:rPr>
        <w:t xml:space="preserve">Medical fitness certificate — home country</w:t>
      </w:r>
    </w:p>
    <w:p>
      <w:pPr>
        <w:pStyle w:val="ListParagraph"/>
        <w:numPr>
          <w:ilvl w:val="0"/>
          <w:numId w:val="1"/>
        </w:numPr>
        <w:spacing w:after="40"/>
      </w:pPr>
      <w:r>
        <w:rPr>
          <w:rFonts w:ascii="Calibri" w:cs="Calibri" w:eastAsia="Calibri" w:hAnsi="Calibri"/>
          <w:color w:val="6F6C7A"/>
          <w:sz w:val="17"/>
          <w:szCs w:val="17"/>
        </w:rPr>
        <w:t xml:space="preserve">Work visa application form</w:t>
      </w:r>
    </w:p>
    <w:p>
      <w:pPr>
        <w:pStyle w:val="ListParagraph"/>
        <w:numPr>
          <w:ilvl w:val="0"/>
          <w:numId w:val="1"/>
        </w:numPr>
        <w:spacing w:after="40"/>
      </w:pPr>
      <w:r>
        <w:rPr>
          <w:rFonts w:ascii="Calibri" w:cs="Calibri" w:eastAsia="Calibri" w:hAnsi="Calibri"/>
          <w:color w:val="6F6C7A"/>
          <w:sz w:val="17"/>
          <w:szCs w:val="17"/>
        </w:rPr>
        <w:t xml:space="preserve">Police clearance certificate  (only if it applies)</w:t>
      </w:r>
    </w:p>
    <w:p>
      <w:pPr>
        <w:pStyle w:val="ListParagraph"/>
        <w:numPr>
          <w:ilvl w:val="0"/>
          <w:numId w:val="1"/>
        </w:numPr>
        <w:spacing w:after="40"/>
      </w:pPr>
      <w:r>
        <w:rPr>
          <w:rFonts w:ascii="Calibri" w:cs="Calibri" w:eastAsia="Calibri" w:hAnsi="Calibri"/>
          <w:color w:val="6F6C7A"/>
          <w:sz w:val="17"/>
          <w:szCs w:val="17"/>
        </w:rPr>
        <w:t xml:space="preserve">Current Iqama copy</w:t>
      </w:r>
    </w:p>
    <w:p>
      <w:pPr>
        <w:pStyle w:val="ListParagraph"/>
        <w:numPr>
          <w:ilvl w:val="0"/>
          <w:numId w:val="1"/>
        </w:numPr>
        <w:spacing w:after="40"/>
      </w:pPr>
      <w:r>
        <w:rPr>
          <w:rFonts w:ascii="Calibri" w:cs="Calibri" w:eastAsia="Calibri" w:hAnsi="Calibri"/>
          <w:color w:val="6F6C7A"/>
          <w:sz w:val="17"/>
          <w:szCs w:val="17"/>
        </w:rPr>
        <w:t xml:space="preserve">Qiwa transfer consent — employee</w:t>
      </w:r>
    </w:p>
    <w:p>
      <w:pPr>
        <w:pStyle w:val="ListParagraph"/>
        <w:numPr>
          <w:ilvl w:val="0"/>
          <w:numId w:val="1"/>
        </w:numPr>
        <w:spacing w:after="40"/>
      </w:pPr>
      <w:r>
        <w:rPr>
          <w:rFonts w:ascii="Calibri" w:cs="Calibri" w:eastAsia="Calibri" w:hAnsi="Calibri"/>
          <w:color w:val="6F6C7A"/>
          <w:sz w:val="17"/>
          <w:szCs w:val="17"/>
        </w:rPr>
        <w:t xml:space="preserve">Release / no-objection from current employer</w:t>
      </w:r>
    </w:p>
    <w:p>
      <w:pPr>
        <w:pStyle w:val="ListParagraph"/>
        <w:numPr>
          <w:ilvl w:val="0"/>
          <w:numId w:val="1"/>
        </w:numPr>
        <w:spacing w:after="40"/>
      </w:pPr>
      <w:r>
        <w:rPr>
          <w:rFonts w:ascii="Calibri" w:cs="Calibri" w:eastAsia="Calibri" w:hAnsi="Calibri"/>
          <w:color w:val="6F6C7A"/>
          <w:sz w:val="17"/>
          <w:szCs w:val="17"/>
        </w:rPr>
        <w:t xml:space="preserve">Current employment contract copy</w:t>
      </w:r>
    </w:p>
    <w:p>
      <w:pPr>
        <w:pStyle w:val="ListParagraph"/>
        <w:numPr>
          <w:ilvl w:val="0"/>
          <w:numId w:val="1"/>
        </w:numPr>
        <w:spacing w:after="40"/>
      </w:pPr>
      <w:r>
        <w:rPr>
          <w:rFonts w:ascii="Calibri" w:cs="Calibri" w:eastAsia="Calibri" w:hAnsi="Calibri"/>
          <w:color w:val="6F6C7A"/>
          <w:sz w:val="17"/>
          <w:szCs w:val="17"/>
        </w:rPr>
        <w:t xml:space="preserve">Iqama valid for the transfer window</w:t>
      </w:r>
    </w:p>
    <w:p>
      <w:pPr>
        <w:spacing w:after="60" w:before="200" w:line="276"/>
      </w:pPr>
      <w:r>
        <w:rPr>
          <w:rFonts w:ascii="Calibri" w:cs="Calibri" w:eastAsia="Calibri" w:hAnsi="Calibri"/>
          <w:b/>
          <w:bCs/>
          <w:color w:val="26074D"/>
          <w:sz w:val="19"/>
          <w:szCs w:val="19"/>
        </w:rPr>
        <w:t xml:space="preserve">Eligibility &amp; Nitaqat check</w:t>
      </w:r>
    </w:p>
    <w:p>
      <w:pPr>
        <w:pStyle w:val="ListParagraph"/>
        <w:numPr>
          <w:ilvl w:val="0"/>
          <w:numId w:val="1"/>
        </w:numPr>
        <w:spacing w:after="40"/>
      </w:pPr>
      <w:r>
        <w:rPr>
          <w:rFonts w:ascii="Calibri" w:cs="Calibri" w:eastAsia="Calibri" w:hAnsi="Calibri"/>
          <w:color w:val="6F6C7A"/>
          <w:sz w:val="17"/>
          <w:szCs w:val="17"/>
        </w:rPr>
        <w:t xml:space="preserve">Nitaqat band impact checked — hire does not drop the band</w:t>
      </w:r>
    </w:p>
    <w:p>
      <w:pPr>
        <w:pStyle w:val="ListParagraph"/>
        <w:numPr>
          <w:ilvl w:val="0"/>
          <w:numId w:val="1"/>
        </w:numPr>
        <w:spacing w:after="40"/>
      </w:pPr>
      <w:r>
        <w:rPr>
          <w:rFonts w:ascii="Calibri" w:cs="Calibri" w:eastAsia="Calibri" w:hAnsi="Calibri"/>
          <w:color w:val="6F6C7A"/>
          <w:sz w:val="17"/>
          <w:szCs w:val="17"/>
        </w:rPr>
        <w:t xml:space="preserve">Profession permitted for this nationality</w:t>
      </w:r>
    </w:p>
    <w:p>
      <w:pPr>
        <w:pStyle w:val="ListParagraph"/>
        <w:numPr>
          <w:ilvl w:val="0"/>
          <w:numId w:val="1"/>
        </w:numPr>
        <w:spacing w:after="40"/>
      </w:pPr>
      <w:r>
        <w:rPr>
          <w:rFonts w:ascii="Calibri" w:cs="Calibri" w:eastAsia="Calibri" w:hAnsi="Calibri"/>
          <w:color w:val="6F6C7A"/>
          <w:sz w:val="17"/>
          <w:szCs w:val="17"/>
        </w:rPr>
        <w:t xml:space="preserve">Establishment eligible on Qiwa (no blocks)</w:t>
      </w:r>
    </w:p>
    <w:p>
      <w:pPr>
        <w:pStyle w:val="ListParagraph"/>
        <w:numPr>
          <w:ilvl w:val="0"/>
          <w:numId w:val="1"/>
        </w:numPr>
        <w:spacing w:after="40"/>
      </w:pPr>
      <w:r>
        <w:rPr>
          <w:rFonts w:ascii="Calibri" w:cs="Calibri" w:eastAsia="Calibri" w:hAnsi="Calibri"/>
          <w:color w:val="6F6C7A"/>
          <w:sz w:val="17"/>
          <w:szCs w:val="17"/>
        </w:rPr>
        <w:t xml:space="preserve">Visa / work-permit quota available  (only if it applies)</w:t>
      </w:r>
    </w:p>
    <w:p>
      <w:pPr>
        <w:spacing w:after="60" w:before="200" w:line="276"/>
      </w:pPr>
      <w:r>
        <w:rPr>
          <w:rFonts w:ascii="Calibri" w:cs="Calibri" w:eastAsia="Calibri" w:hAnsi="Calibri"/>
          <w:b/>
          <w:bCs/>
          <w:color w:val="26074D"/>
          <w:sz w:val="19"/>
          <w:szCs w:val="19"/>
        </w:rPr>
        <w:t xml:space="preserve">Visa authorisation &amp; quota</w:t>
      </w:r>
    </w:p>
    <w:p>
      <w:pPr>
        <w:pStyle w:val="ListParagraph"/>
        <w:numPr>
          <w:ilvl w:val="0"/>
          <w:numId w:val="1"/>
        </w:numPr>
        <w:spacing w:after="40"/>
      </w:pPr>
      <w:r>
        <w:rPr>
          <w:rFonts w:ascii="Calibri" w:cs="Calibri" w:eastAsia="Calibri" w:hAnsi="Calibri"/>
          <w:color w:val="6F6C7A"/>
          <w:sz w:val="17"/>
          <w:szCs w:val="17"/>
        </w:rPr>
        <w:t xml:space="preserve">Approved manpower quota covers this profession and nationality</w:t>
      </w:r>
    </w:p>
    <w:p>
      <w:pPr>
        <w:pStyle w:val="ListParagraph"/>
        <w:numPr>
          <w:ilvl w:val="0"/>
          <w:numId w:val="1"/>
        </w:numPr>
        <w:spacing w:after="40"/>
      </w:pPr>
      <w:r>
        <w:rPr>
          <w:rFonts w:ascii="Calibri" w:cs="Calibri" w:eastAsia="Calibri" w:hAnsi="Calibri"/>
          <w:color w:val="6F6C7A"/>
          <w:sz w:val="17"/>
          <w:szCs w:val="17"/>
        </w:rPr>
        <w:t xml:space="preserve">Nitaqat band still holds after adding this hire</w:t>
      </w:r>
    </w:p>
    <w:p>
      <w:pPr>
        <w:spacing w:after="60" w:before="200" w:line="276"/>
      </w:pPr>
      <w:r>
        <w:rPr>
          <w:rFonts w:ascii="Calibri" w:cs="Calibri" w:eastAsia="Calibri" w:hAnsi="Calibri"/>
          <w:b/>
          <w:bCs/>
          <w:color w:val="26074D"/>
          <w:sz w:val="19"/>
          <w:szCs w:val="19"/>
        </w:rPr>
        <w:t xml:space="preserve">Professional qualification verification</w:t>
      </w:r>
    </w:p>
    <w:p>
      <w:pPr>
        <w:pStyle w:val="ListParagraph"/>
        <w:numPr>
          <w:ilvl w:val="0"/>
          <w:numId w:val="1"/>
        </w:numPr>
        <w:spacing w:after="40"/>
      </w:pPr>
      <w:r>
        <w:rPr>
          <w:rFonts w:ascii="Calibri" w:cs="Calibri" w:eastAsia="Calibri" w:hAnsi="Calibri"/>
          <w:color w:val="6F6C7A"/>
          <w:sz w:val="17"/>
          <w:szCs w:val="17"/>
        </w:rPr>
        <w:t xml:space="preserve">Checked whether this profession and nationality require verification</w:t>
      </w:r>
    </w:p>
    <w:p>
      <w:pPr>
        <w:pStyle w:val="ListParagraph"/>
        <w:numPr>
          <w:ilvl w:val="0"/>
          <w:numId w:val="1"/>
        </w:numPr>
        <w:spacing w:after="40"/>
      </w:pPr>
      <w:r>
        <w:rPr>
          <w:rFonts w:ascii="Calibri" w:cs="Calibri" w:eastAsia="Calibri" w:hAnsi="Calibri"/>
          <w:color w:val="6F6C7A"/>
          <w:sz w:val="17"/>
          <w:szCs w:val="17"/>
        </w:rPr>
        <w:t xml:space="preserve">Degree or trade certificate submitted for verification</w:t>
      </w:r>
    </w:p>
    <w:p>
      <w:pPr>
        <w:spacing w:after="60" w:before="200" w:line="276"/>
      </w:pPr>
      <w:r>
        <w:rPr>
          <w:rFonts w:ascii="Calibri" w:cs="Calibri" w:eastAsia="Calibri" w:hAnsi="Calibri"/>
          <w:b/>
          <w:bCs/>
          <w:color w:val="26074D"/>
          <w:sz w:val="19"/>
          <w:szCs w:val="19"/>
        </w:rPr>
        <w:t xml:space="preserve">Wafid medical examination</w:t>
      </w:r>
    </w:p>
    <w:p>
      <w:pPr>
        <w:pStyle w:val="ListParagraph"/>
        <w:numPr>
          <w:ilvl w:val="0"/>
          <w:numId w:val="1"/>
        </w:numPr>
        <w:spacing w:after="40"/>
      </w:pPr>
      <w:r>
        <w:rPr>
          <w:rFonts w:ascii="Calibri" w:cs="Calibri" w:eastAsia="Calibri" w:hAnsi="Calibri"/>
          <w:color w:val="6F6C7A"/>
          <w:sz w:val="17"/>
          <w:szCs w:val="17"/>
        </w:rPr>
        <w:t xml:space="preserve">Examination booked at an approved Wafid centre in the home country</w:t>
      </w:r>
    </w:p>
    <w:p>
      <w:pPr>
        <w:pStyle w:val="ListParagraph"/>
        <w:numPr>
          <w:ilvl w:val="0"/>
          <w:numId w:val="1"/>
        </w:numPr>
        <w:spacing w:after="40"/>
      </w:pPr>
      <w:r>
        <w:rPr>
          <w:rFonts w:ascii="Calibri" w:cs="Calibri" w:eastAsia="Calibri" w:hAnsi="Calibri"/>
          <w:color w:val="6F6C7A"/>
          <w:sz w:val="17"/>
          <w:szCs w:val="17"/>
        </w:rPr>
        <w:t xml:space="preserve">Medical report received and readable</w:t>
      </w:r>
    </w:p>
    <w:p>
      <w:pPr>
        <w:spacing w:after="60" w:before="200" w:line="276"/>
      </w:pPr>
      <w:r>
        <w:rPr>
          <w:rFonts w:ascii="Calibri" w:cs="Calibri" w:eastAsia="Calibri" w:hAnsi="Calibri"/>
          <w:b/>
          <w:bCs/>
          <w:color w:val="26074D"/>
          <w:sz w:val="19"/>
          <w:szCs w:val="19"/>
        </w:rPr>
        <w:t xml:space="preserve">Arrival, medical &amp; biometrics</w:t>
      </w:r>
    </w:p>
    <w:p>
      <w:pPr>
        <w:pStyle w:val="ListParagraph"/>
        <w:numPr>
          <w:ilvl w:val="0"/>
          <w:numId w:val="1"/>
        </w:numPr>
        <w:spacing w:after="40"/>
      </w:pPr>
      <w:r>
        <w:rPr>
          <w:rFonts w:ascii="Calibri" w:cs="Calibri" w:eastAsia="Calibri" w:hAnsi="Calibri"/>
          <w:color w:val="6F6C7A"/>
          <w:sz w:val="17"/>
          <w:szCs w:val="17"/>
        </w:rPr>
        <w:t xml:space="preserve">Employee arrived in KSA</w:t>
      </w:r>
    </w:p>
    <w:p>
      <w:pPr>
        <w:pStyle w:val="ListParagraph"/>
        <w:numPr>
          <w:ilvl w:val="0"/>
          <w:numId w:val="1"/>
        </w:numPr>
        <w:spacing w:after="40"/>
      </w:pPr>
      <w:r>
        <w:rPr>
          <w:rFonts w:ascii="Calibri" w:cs="Calibri" w:eastAsia="Calibri" w:hAnsi="Calibri"/>
          <w:color w:val="6F6C7A"/>
          <w:sz w:val="17"/>
          <w:szCs w:val="17"/>
        </w:rPr>
        <w:t xml:space="preserve">Medical test completed in KSA</w:t>
      </w:r>
    </w:p>
    <w:p>
      <w:pPr>
        <w:pStyle w:val="ListParagraph"/>
        <w:numPr>
          <w:ilvl w:val="0"/>
          <w:numId w:val="1"/>
        </w:numPr>
        <w:spacing w:after="40"/>
      </w:pPr>
      <w:r>
        <w:rPr>
          <w:rFonts w:ascii="Calibri" w:cs="Calibri" w:eastAsia="Calibri" w:hAnsi="Calibri"/>
          <w:color w:val="6F6C7A"/>
          <w:sz w:val="17"/>
          <w:szCs w:val="17"/>
        </w:rPr>
        <w:t xml:space="preserve">Biometrics captured</w:t>
      </w:r>
    </w:p>
    <w:p>
      <w:pPr>
        <w:spacing w:after="60" w:before="200" w:line="276"/>
      </w:pPr>
      <w:r>
        <w:rPr>
          <w:rFonts w:ascii="Calibri" w:cs="Calibri" w:eastAsia="Calibri" w:hAnsi="Calibri"/>
          <w:b/>
          <w:bCs/>
          <w:color w:val="26074D"/>
          <w:sz w:val="19"/>
          <w:szCs w:val="19"/>
        </w:rPr>
        <w:t xml:space="preserve">Qiwa employee transfer request</w:t>
      </w:r>
    </w:p>
    <w:p>
      <w:pPr>
        <w:pStyle w:val="ListParagraph"/>
        <w:numPr>
          <w:ilvl w:val="0"/>
          <w:numId w:val="1"/>
        </w:numPr>
        <w:spacing w:after="40"/>
      </w:pPr>
      <w:r>
        <w:rPr>
          <w:rFonts w:ascii="Calibri" w:cs="Calibri" w:eastAsia="Calibri" w:hAnsi="Calibri"/>
          <w:color w:val="6F6C7A"/>
          <w:sz w:val="17"/>
          <w:szCs w:val="17"/>
        </w:rPr>
        <w:t xml:space="preserve">Transfer request raised on Qiwa</w:t>
      </w:r>
    </w:p>
    <w:p>
      <w:pPr>
        <w:pStyle w:val="ListParagraph"/>
        <w:numPr>
          <w:ilvl w:val="0"/>
          <w:numId w:val="1"/>
        </w:numPr>
        <w:spacing w:after="40"/>
      </w:pPr>
      <w:r>
        <w:rPr>
          <w:rFonts w:ascii="Calibri" w:cs="Calibri" w:eastAsia="Calibri" w:hAnsi="Calibri"/>
          <w:color w:val="6F6C7A"/>
          <w:sz w:val="17"/>
          <w:szCs w:val="17"/>
        </w:rPr>
        <w:t xml:space="preserve">Employment contract attached to the request</w:t>
      </w:r>
    </w:p>
    <w:p>
      <w:pPr>
        <w:pStyle w:val="ListParagraph"/>
        <w:numPr>
          <w:ilvl w:val="0"/>
          <w:numId w:val="1"/>
        </w:numPr>
        <w:spacing w:after="40"/>
      </w:pPr>
      <w:r>
        <w:rPr>
          <w:rFonts w:ascii="Calibri" w:cs="Calibri" w:eastAsia="Calibri" w:hAnsi="Calibri"/>
          <w:color w:val="6F6C7A"/>
          <w:sz w:val="17"/>
          <w:szCs w:val="17"/>
        </w:rPr>
        <w:t xml:space="preserve">Employee accepted on Qiwa</w:t>
      </w:r>
    </w:p>
    <w:p>
      <w:pPr>
        <w:pStyle w:val="ListParagraph"/>
        <w:numPr>
          <w:ilvl w:val="0"/>
          <w:numId w:val="1"/>
        </w:numPr>
        <w:spacing w:after="40"/>
      </w:pPr>
      <w:r>
        <w:rPr>
          <w:rFonts w:ascii="Calibri" w:cs="Calibri" w:eastAsia="Calibri" w:hAnsi="Calibri"/>
          <w:color w:val="6F6C7A"/>
          <w:sz w:val="17"/>
          <w:szCs w:val="17"/>
        </w:rPr>
        <w:t xml:space="preserve">Current employer responded</w:t>
      </w:r>
    </w:p>
    <w:p>
      <w:pPr>
        <w:spacing w:after="60" w:before="200" w:line="276"/>
      </w:pPr>
      <w:r>
        <w:rPr>
          <w:rFonts w:ascii="Calibri" w:cs="Calibri" w:eastAsia="Calibri" w:hAnsi="Calibri"/>
          <w:b/>
          <w:bCs/>
          <w:color w:val="26074D"/>
          <w:sz w:val="19"/>
          <w:szCs w:val="19"/>
        </w:rPr>
        <w:t xml:space="preserve">Iqama sponsorship transfer</w:t>
      </w:r>
    </w:p>
    <w:p>
      <w:pPr>
        <w:pStyle w:val="ListParagraph"/>
        <w:numPr>
          <w:ilvl w:val="0"/>
          <w:numId w:val="1"/>
        </w:numPr>
        <w:spacing w:after="40"/>
      </w:pPr>
      <w:r>
        <w:rPr>
          <w:rFonts w:ascii="Calibri" w:cs="Calibri" w:eastAsia="Calibri" w:hAnsi="Calibri"/>
          <w:color w:val="6F6C7A"/>
          <w:sz w:val="17"/>
          <w:szCs w:val="17"/>
        </w:rPr>
        <w:t xml:space="preserve">Employer updated on the Iqama record</w:t>
      </w:r>
    </w:p>
    <w:p>
      <w:pPr>
        <w:pStyle w:val="ListParagraph"/>
        <w:numPr>
          <w:ilvl w:val="0"/>
          <w:numId w:val="1"/>
        </w:numPr>
        <w:spacing w:after="40"/>
      </w:pPr>
      <w:r>
        <w:rPr>
          <w:rFonts w:ascii="Calibri" w:cs="Calibri" w:eastAsia="Calibri" w:hAnsi="Calibri"/>
          <w:color w:val="6F6C7A"/>
          <w:sz w:val="17"/>
          <w:szCs w:val="17"/>
        </w:rPr>
        <w:t xml:space="preserve">Outstanding fines and renewal liability checked before accepting the transfer</w:t>
      </w:r>
    </w:p>
    <w:p>
      <w:pPr>
        <w:spacing w:after="60" w:before="200" w:line="276"/>
      </w:pPr>
      <w:r>
        <w:rPr>
          <w:rFonts w:ascii="Calibri" w:cs="Calibri" w:eastAsia="Calibri" w:hAnsi="Calibri"/>
          <w:b/>
          <w:bCs/>
          <w:color w:val="26074D"/>
          <w:sz w:val="19"/>
          <w:szCs w:val="19"/>
        </w:rPr>
        <w:t xml:space="preserve">Iqama issuance</w:t>
      </w:r>
    </w:p>
    <w:p>
      <w:pPr>
        <w:pStyle w:val="ListParagraph"/>
        <w:numPr>
          <w:ilvl w:val="0"/>
          <w:numId w:val="1"/>
        </w:numPr>
        <w:spacing w:after="40"/>
      </w:pPr>
      <w:r>
        <w:rPr>
          <w:rFonts w:ascii="Calibri" w:cs="Calibri" w:eastAsia="Calibri" w:hAnsi="Calibri"/>
          <w:color w:val="6F6C7A"/>
          <w:sz w:val="17"/>
          <w:szCs w:val="17"/>
        </w:rPr>
        <w:t xml:space="preserve">Iqama fees and levy paid</w:t>
      </w:r>
    </w:p>
    <w:p>
      <w:pPr>
        <w:pStyle w:val="ListParagraph"/>
        <w:numPr>
          <w:ilvl w:val="0"/>
          <w:numId w:val="1"/>
        </w:numPr>
        <w:spacing w:after="40"/>
      </w:pPr>
      <w:r>
        <w:rPr>
          <w:rFonts w:ascii="Calibri" w:cs="Calibri" w:eastAsia="Calibri" w:hAnsi="Calibri"/>
          <w:color w:val="6F6C7A"/>
          <w:sz w:val="17"/>
          <w:szCs w:val="17"/>
        </w:rPr>
        <w:t xml:space="preserve">Health insurance active and covering the residence period</w:t>
      </w:r>
    </w:p>
    <w:p>
      <w:pPr>
        <w:spacing w:after="60" w:before="200" w:line="276"/>
      </w:pPr>
      <w:r>
        <w:rPr>
          <w:rFonts w:ascii="Calibri" w:cs="Calibri" w:eastAsia="Calibri" w:hAnsi="Calibri"/>
          <w:b/>
          <w:bCs/>
          <w:color w:val="26074D"/>
          <w:sz w:val="19"/>
          <w:szCs w:val="19"/>
        </w:rPr>
        <w:t xml:space="preserve">Work permit issuance</w:t>
      </w:r>
    </w:p>
    <w:p>
      <w:pPr>
        <w:pStyle w:val="ListParagraph"/>
        <w:numPr>
          <w:ilvl w:val="0"/>
          <w:numId w:val="1"/>
        </w:numPr>
        <w:spacing w:after="40"/>
      </w:pPr>
      <w:r>
        <w:rPr>
          <w:rFonts w:ascii="Calibri" w:cs="Calibri" w:eastAsia="Calibri" w:hAnsi="Calibri"/>
          <w:color w:val="6F6C7A"/>
          <w:sz w:val="17"/>
          <w:szCs w:val="17"/>
        </w:rPr>
        <w:t xml:space="preserve">Work permit fees paid</w:t>
      </w:r>
    </w:p>
    <w:p>
      <w:pPr>
        <w:pStyle w:val="ListParagraph"/>
        <w:numPr>
          <w:ilvl w:val="0"/>
          <w:numId w:val="1"/>
        </w:numPr>
        <w:spacing w:after="40"/>
      </w:pPr>
      <w:r>
        <w:rPr>
          <w:rFonts w:ascii="Calibri" w:cs="Calibri" w:eastAsia="Calibri" w:hAnsi="Calibri"/>
          <w:color w:val="6F6C7A"/>
          <w:sz w:val="17"/>
          <w:szCs w:val="17"/>
        </w:rPr>
        <w:t xml:space="preserve">Profession on the permit matches the contract</w:t>
      </w:r>
    </w:p>
    <w:p>
      <w:pPr>
        <w:spacing w:after="60" w:before="200" w:line="276"/>
      </w:pPr>
      <w:r>
        <w:rPr>
          <w:rFonts w:ascii="Calibri" w:cs="Calibri" w:eastAsia="Calibri" w:hAnsi="Calibri"/>
          <w:b/>
          <w:bCs/>
          <w:color w:val="26074D"/>
          <w:sz w:val="19"/>
          <w:szCs w:val="19"/>
        </w:rPr>
        <w:t xml:space="preserve">Qiwa contract authentication</w:t>
      </w:r>
    </w:p>
    <w:p>
      <w:pPr>
        <w:pStyle w:val="ListParagraph"/>
        <w:numPr>
          <w:ilvl w:val="0"/>
          <w:numId w:val="1"/>
        </w:numPr>
        <w:spacing w:after="40"/>
      </w:pPr>
      <w:r>
        <w:rPr>
          <w:rFonts w:ascii="Calibri" w:cs="Calibri" w:eastAsia="Calibri" w:hAnsi="Calibri"/>
          <w:color w:val="6F6C7A"/>
          <w:sz w:val="17"/>
          <w:szCs w:val="17"/>
        </w:rPr>
        <w:t xml:space="preserve">Contract authenticated on Qiwa</w:t>
      </w:r>
    </w:p>
    <w:p>
      <w:pPr>
        <w:pStyle w:val="ListParagraph"/>
        <w:numPr>
          <w:ilvl w:val="0"/>
          <w:numId w:val="1"/>
        </w:numPr>
        <w:spacing w:after="40"/>
      </w:pPr>
      <w:r>
        <w:rPr>
          <w:rFonts w:ascii="Calibri" w:cs="Calibri" w:eastAsia="Calibri" w:hAnsi="Calibri"/>
          <w:color w:val="6F6C7A"/>
          <w:sz w:val="17"/>
          <w:szCs w:val="17"/>
        </w:rPr>
        <w:t xml:space="preserve">Wage matches the contract and WPS record</w:t>
      </w:r>
    </w:p>
    <w:p>
      <w:pPr>
        <w:pStyle w:val="ListParagraph"/>
        <w:numPr>
          <w:ilvl w:val="0"/>
          <w:numId w:val="1"/>
        </w:numPr>
        <w:spacing w:after="40"/>
      </w:pPr>
      <w:r>
        <w:rPr>
          <w:rFonts w:ascii="Calibri" w:cs="Calibri" w:eastAsia="Calibri" w:hAnsi="Calibri"/>
          <w:color w:val="6F6C7A"/>
          <w:sz w:val="17"/>
          <w:szCs w:val="17"/>
        </w:rPr>
        <w:t xml:space="preserve">Job title matches the work permit profession</w:t>
      </w:r>
    </w:p>
    <w:p>
      <w:pPr>
        <w:spacing w:after="60" w:before="200" w:line="276"/>
      </w:pPr>
      <w:r>
        <w:rPr>
          <w:rFonts w:ascii="Calibri" w:cs="Calibri" w:eastAsia="Calibri" w:hAnsi="Calibri"/>
          <w:b/>
          <w:bCs/>
          <w:color w:val="26074D"/>
          <w:sz w:val="19"/>
          <w:szCs w:val="19"/>
        </w:rPr>
        <w:t xml:space="preserve">Health insurance enrolment</w:t>
      </w:r>
    </w:p>
    <w:p>
      <w:pPr>
        <w:pStyle w:val="ListParagraph"/>
        <w:numPr>
          <w:ilvl w:val="0"/>
          <w:numId w:val="1"/>
        </w:numPr>
        <w:spacing w:after="40"/>
      </w:pPr>
      <w:r>
        <w:rPr>
          <w:rFonts w:ascii="Calibri" w:cs="Calibri" w:eastAsia="Calibri" w:hAnsi="Calibri"/>
          <w:color w:val="6F6C7A"/>
          <w:sz w:val="17"/>
          <w:szCs w:val="17"/>
        </w:rPr>
        <w:t xml:space="preserve">Policy active with the insurer</w:t>
      </w:r>
    </w:p>
    <w:p>
      <w:pPr>
        <w:pStyle w:val="ListParagraph"/>
        <w:numPr>
          <w:ilvl w:val="0"/>
          <w:numId w:val="1"/>
        </w:numPr>
        <w:spacing w:after="40"/>
      </w:pPr>
      <w:r>
        <w:rPr>
          <w:rFonts w:ascii="Calibri" w:cs="Calibri" w:eastAsia="Calibri" w:hAnsi="Calibri"/>
          <w:color w:val="6F6C7A"/>
          <w:sz w:val="17"/>
          <w:szCs w:val="17"/>
        </w:rPr>
        <w:t xml:space="preserve">Class matches the employee's grade</w:t>
      </w:r>
    </w:p>
    <w:p>
      <w:pPr>
        <w:spacing w:after="60" w:before="200" w:line="276"/>
      </w:pPr>
      <w:r>
        <w:rPr>
          <w:rFonts w:ascii="Calibri" w:cs="Calibri" w:eastAsia="Calibri" w:hAnsi="Calibri"/>
          <w:b/>
          <w:bCs/>
          <w:color w:val="26074D"/>
          <w:sz w:val="19"/>
          <w:szCs w:val="19"/>
        </w:rPr>
        <w:t xml:space="preserve">Payroll &amp; WPS setup</w:t>
      </w:r>
    </w:p>
    <w:p>
      <w:pPr>
        <w:pStyle w:val="ListParagraph"/>
        <w:numPr>
          <w:ilvl w:val="0"/>
          <w:numId w:val="1"/>
        </w:numPr>
        <w:spacing w:after="40"/>
      </w:pPr>
      <w:r>
        <w:rPr>
          <w:rFonts w:ascii="Calibri" w:cs="Calibri" w:eastAsia="Calibri" w:hAnsi="Calibri"/>
          <w:color w:val="6F6C7A"/>
          <w:sz w:val="17"/>
          <w:szCs w:val="17"/>
        </w:rPr>
        <w:t xml:space="preserve">Registered on WPS</w:t>
      </w:r>
    </w:p>
    <w:p>
      <w:pPr>
        <w:pStyle w:val="ListParagraph"/>
        <w:numPr>
          <w:ilvl w:val="0"/>
          <w:numId w:val="1"/>
        </w:numPr>
        <w:spacing w:after="40"/>
      </w:pPr>
      <w:r>
        <w:rPr>
          <w:rFonts w:ascii="Calibri" w:cs="Calibri" w:eastAsia="Calibri" w:hAnsi="Calibri"/>
          <w:color w:val="6F6C7A"/>
          <w:sz w:val="17"/>
          <w:szCs w:val="17"/>
        </w:rPr>
        <w:t xml:space="preserve">Salary account confirmed</w:t>
      </w:r>
    </w:p>
    <w:p>
      <w:pPr>
        <w:spacing w:after="60" w:before="200" w:line="276"/>
      </w:pPr>
      <w:r>
        <w:rPr>
          <w:rFonts w:ascii="Calibri" w:cs="Calibri" w:eastAsia="Calibri" w:hAnsi="Calibri"/>
          <w:b/>
          <w:bCs/>
          <w:color w:val="26074D"/>
          <w:sz w:val="19"/>
          <w:szCs w:val="19"/>
        </w:rPr>
        <w:t xml:space="preserve">MISA company compliance check</w:t>
      </w:r>
    </w:p>
    <w:p>
      <w:pPr>
        <w:pStyle w:val="ListParagraph"/>
        <w:numPr>
          <w:ilvl w:val="0"/>
          <w:numId w:val="1"/>
        </w:numPr>
        <w:spacing w:after="40"/>
      </w:pPr>
      <w:r>
        <w:rPr>
          <w:rFonts w:ascii="Calibri" w:cs="Calibri" w:eastAsia="Calibri" w:hAnsi="Calibri"/>
          <w:color w:val="6F6C7A"/>
          <w:sz w:val="17"/>
          <w:szCs w:val="17"/>
        </w:rPr>
        <w:t xml:space="preserve">Commercial Registration is valid and matches the licence</w:t>
      </w:r>
    </w:p>
    <w:p>
      <w:pPr>
        <w:pStyle w:val="ListParagraph"/>
        <w:numPr>
          <w:ilvl w:val="0"/>
          <w:numId w:val="1"/>
        </w:numPr>
        <w:spacing w:after="40"/>
      </w:pPr>
      <w:r>
        <w:rPr>
          <w:rFonts w:ascii="Calibri" w:cs="Calibri" w:eastAsia="Calibri" w:hAnsi="Calibri"/>
          <w:color w:val="6F6C7A"/>
          <w:sz w:val="17"/>
          <w:szCs w:val="17"/>
        </w:rPr>
        <w:t xml:space="preserve">Zakat / ZATCA certificate is current</w:t>
      </w:r>
    </w:p>
    <w:p>
      <w:pPr>
        <w:pStyle w:val="ListParagraph"/>
        <w:numPr>
          <w:ilvl w:val="0"/>
          <w:numId w:val="1"/>
        </w:numPr>
        <w:spacing w:after="40"/>
      </w:pPr>
      <w:r>
        <w:rPr>
          <w:rFonts w:ascii="Calibri" w:cs="Calibri" w:eastAsia="Calibri" w:hAnsi="Calibri"/>
          <w:color w:val="6F6C7A"/>
          <w:sz w:val="17"/>
          <w:szCs w:val="17"/>
        </w:rPr>
        <w:t xml:space="preserve">GOSI certificate is current, contributions up to date</w:t>
      </w:r>
    </w:p>
    <w:p>
      <w:pPr>
        <w:pStyle w:val="ListParagraph"/>
        <w:numPr>
          <w:ilvl w:val="0"/>
          <w:numId w:val="1"/>
        </w:numPr>
        <w:spacing w:after="40"/>
      </w:pPr>
      <w:r>
        <w:rPr>
          <w:rFonts w:ascii="Calibri" w:cs="Calibri" w:eastAsia="Calibri" w:hAnsi="Calibri"/>
          <w:color w:val="6F6C7A"/>
          <w:sz w:val="17"/>
          <w:szCs w:val="17"/>
        </w:rPr>
        <w:t xml:space="preserve">Saudization band permits government services</w:t>
      </w:r>
    </w:p>
    <w:p>
      <w:pPr>
        <w:pStyle w:val="ListParagraph"/>
        <w:numPr>
          <w:ilvl w:val="0"/>
          <w:numId w:val="1"/>
        </w:numPr>
        <w:spacing w:after="40"/>
      </w:pPr>
      <w:r>
        <w:rPr>
          <w:rFonts w:ascii="Calibri" w:cs="Calibri" w:eastAsia="Calibri" w:hAnsi="Calibri"/>
          <w:color w:val="6F6C7A"/>
          <w:sz w:val="17"/>
          <w:szCs w:val="17"/>
        </w:rPr>
        <w:t xml:space="preserve">MISA licence information is correct</w:t>
      </w:r>
    </w:p>
    <w:p>
      <w:pPr>
        <w:spacing w:after="60" w:before="200" w:line="276"/>
      </w:pPr>
      <w:r>
        <w:rPr>
          <w:rFonts w:ascii="Calibri" w:cs="Calibri" w:eastAsia="Calibri" w:hAnsi="Calibri"/>
          <w:b/>
          <w:bCs/>
          <w:color w:val="26074D"/>
          <w:sz w:val="19"/>
          <w:szCs w:val="19"/>
        </w:rPr>
        <w:t xml:space="preserve">MISA renewal documents from client</w:t>
      </w:r>
    </w:p>
    <w:p>
      <w:pPr>
        <w:pStyle w:val="ListParagraph"/>
        <w:numPr>
          <w:ilvl w:val="0"/>
          <w:numId w:val="1"/>
        </w:numPr>
        <w:spacing w:after="40"/>
      </w:pPr>
      <w:r>
        <w:rPr>
          <w:rFonts w:ascii="Calibri" w:cs="Calibri" w:eastAsia="Calibri" w:hAnsi="Calibri"/>
          <w:color w:val="6F6C7A"/>
          <w:sz w:val="17"/>
          <w:szCs w:val="17"/>
        </w:rPr>
        <w:t xml:space="preserve">Current MISA licence</w:t>
      </w:r>
    </w:p>
    <w:p>
      <w:pPr>
        <w:pStyle w:val="ListParagraph"/>
        <w:numPr>
          <w:ilvl w:val="0"/>
          <w:numId w:val="1"/>
        </w:numPr>
        <w:spacing w:after="40"/>
      </w:pPr>
      <w:r>
        <w:rPr>
          <w:rFonts w:ascii="Calibri" w:cs="Calibri" w:eastAsia="Calibri" w:hAnsi="Calibri"/>
          <w:color w:val="6F6C7A"/>
          <w:sz w:val="17"/>
          <w:szCs w:val="17"/>
        </w:rPr>
        <w:t xml:space="preserve">Ownership / shareholder changes, if applicable  (only if it applies)</w:t>
      </w:r>
    </w:p>
    <w:p>
      <w:pPr>
        <w:pStyle w:val="ListParagraph"/>
        <w:numPr>
          <w:ilvl w:val="0"/>
          <w:numId w:val="1"/>
        </w:numPr>
        <w:spacing w:after="40"/>
      </w:pPr>
      <w:r>
        <w:rPr>
          <w:rFonts w:ascii="Calibri" w:cs="Calibri" w:eastAsia="Calibri" w:hAnsi="Calibri"/>
          <w:color w:val="6F6C7A"/>
          <w:sz w:val="17"/>
          <w:szCs w:val="17"/>
        </w:rPr>
        <w:t xml:space="preserve">Authorised signatory information, if changed  (only if it applies)</w:t>
      </w:r>
    </w:p>
    <w:p>
      <w:pPr>
        <w:spacing w:after="60" w:before="200" w:line="276"/>
      </w:pPr>
      <w:r>
        <w:rPr>
          <w:rFonts w:ascii="Calibri" w:cs="Calibri" w:eastAsia="Calibri" w:hAnsi="Calibri"/>
          <w:b/>
          <w:bCs/>
          <w:color w:val="26074D"/>
          <w:sz w:val="19"/>
          <w:szCs w:val="19"/>
        </w:rPr>
        <w:t xml:space="preserve">MISA follow-up registrations</w:t>
      </w:r>
    </w:p>
    <w:p>
      <w:pPr>
        <w:pStyle w:val="ListParagraph"/>
        <w:numPr>
          <w:ilvl w:val="0"/>
          <w:numId w:val="1"/>
        </w:numPr>
        <w:spacing w:after="40"/>
      </w:pPr>
      <w:r>
        <w:rPr>
          <w:rFonts w:ascii="Calibri" w:cs="Calibri" w:eastAsia="Calibri" w:hAnsi="Calibri"/>
          <w:color w:val="6F6C7A"/>
          <w:sz w:val="17"/>
          <w:szCs w:val="17"/>
        </w:rPr>
        <w:t xml:space="preserve">Commercial Registration updated to match the new licence</w:t>
      </w:r>
    </w:p>
    <w:p>
      <w:pPr>
        <w:pStyle w:val="ListParagraph"/>
        <w:numPr>
          <w:ilvl w:val="0"/>
          <w:numId w:val="1"/>
        </w:numPr>
        <w:spacing w:after="40"/>
      </w:pPr>
      <w:r>
        <w:rPr>
          <w:rFonts w:ascii="Calibri" w:cs="Calibri" w:eastAsia="Calibri" w:hAnsi="Calibri"/>
          <w:color w:val="6F6C7A"/>
          <w:sz w:val="17"/>
          <w:szCs w:val="17"/>
        </w:rPr>
        <w:t xml:space="preserve">Chamber of commerce membership updated</w:t>
      </w:r>
    </w:p>
    <w:p>
      <w:pPr>
        <w:pStyle w:val="ListParagraph"/>
        <w:numPr>
          <w:ilvl w:val="0"/>
          <w:numId w:val="1"/>
        </w:numPr>
        <w:spacing w:after="40"/>
      </w:pPr>
      <w:r>
        <w:rPr>
          <w:rFonts w:ascii="Calibri" w:cs="Calibri" w:eastAsia="Calibri" w:hAnsi="Calibri"/>
          <w:color w:val="6F6C7A"/>
          <w:sz w:val="17"/>
          <w:szCs w:val="17"/>
        </w:rPr>
        <w:t xml:space="preserve">Establishment records updated</w:t>
      </w:r>
    </w:p>
    <w:p>
      <w:pPr>
        <w:pStyle w:val="Heading1"/>
        <w:pageBreakBefore/>
        <w:spacing w:after="140" w:before="320"/>
      </w:pPr>
      <w:r>
        <w:rPr>
          <w:rFonts w:ascii="Calibri" w:cs="Calibri" w:eastAsia="Calibri" w:hAnsi="Calibri"/>
          <w:b/>
          <w:bCs/>
          <w:color w:val="5B21B6"/>
          <w:sz w:val="32"/>
          <w:szCs w:val="32"/>
        </w:rPr>
        <w:t xml:space="preserve">Appendix C — Government authorities</w:t>
      </w:r>
    </w:p>
    <w:p>
      <w:pPr>
        <w:spacing w:after="200" w:before="0" w:line="276"/>
      </w:pPr>
      <w:r>
        <w:rPr>
          <w:rFonts w:ascii="Calibri" w:cs="Calibri" w:eastAsia="Calibri" w:hAnsi="Calibri"/>
          <w:color w:val="6F6C7A"/>
          <w:sz w:val="19"/>
          <w:szCs w:val="19"/>
        </w:rPr>
        <w:t xml:space="preserve">Steps are tagged with the authority they are performed at, so work can be grouped by portal and each client’s portal access is kept with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Muqeem</w:t>
            </w:r>
          </w:p>
        </w:tc>
        <w:tc>
          <w:tcPr>
            <w:tcW w:type="dxa" w:w="7300"/>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Iqama · exit-reentry · final exit</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GOSI</w:t>
            </w:r>
          </w:p>
        </w:tc>
        <w:tc>
          <w:tcPr>
            <w:tcW w:type="dxa" w:w="73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Social insurance registration</w:t>
            </w:r>
          </w:p>
        </w:tc>
      </w:tr>
      <w:tr>
        <w:tc>
          <w:tcPr>
            <w:tcW w:type="dxa" w:w="26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MHRSD</w:t>
            </w:r>
          </w:p>
        </w:tc>
        <w:tc>
          <w:tcPr>
            <w:tcW w:type="dxa" w:w="7300"/>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Saudization &amp; labor policy</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Qiwa</w:t>
            </w:r>
          </w:p>
        </w:tc>
        <w:tc>
          <w:tcPr>
            <w:tcW w:type="dxa" w:w="73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Work permits &amp; contracts · MHRSD</w:t>
            </w:r>
          </w:p>
        </w:tc>
      </w:tr>
      <w:tr>
        <w:tc>
          <w:tcPr>
            <w:tcW w:type="dxa" w:w="26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CCHI</w:t>
            </w:r>
          </w:p>
        </w:tc>
        <w:tc>
          <w:tcPr>
            <w:tcW w:type="dxa" w:w="7300"/>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Mandatory health insurance · Council of Health Insurance</w:t>
            </w:r>
          </w:p>
        </w:tc>
      </w:tr>
      <w:tr>
        <w:tc>
          <w:tcPr>
            <w:tcW w:type="dxa" w:w="2600"/>
            <w:shd w:fill="F5F3FA" w:color="auto" w:val="clear"/>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MOFA</w:t>
            </w:r>
          </w:p>
        </w:tc>
        <w:tc>
          <w:tcPr>
            <w:tcW w:type="dxa" w:w="7300"/>
            <w:shd w:fill="F5F3FA" w:color="auto" w:val="clear"/>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Work visa authorisation · Saudi Visa platform</w:t>
            </w:r>
          </w:p>
        </w:tc>
      </w:tr>
      <w:tr>
        <w:tc>
          <w:tcPr>
            <w:tcW w:type="dxa" w:w="2600"/>
            <w:tcMar>
              <w:top w:type="dxa" w:w="70"/>
              <w:left w:type="dxa" w:w="90"/>
              <w:bottom w:type="dxa" w:w="70"/>
              <w:right w:type="dxa" w:w="90"/>
            </w:tcMar>
          </w:tcPr>
          <w:p>
            <w:pPr>
              <w:spacing w:after="0" w:before="0" w:line="276"/>
            </w:pPr>
            <w:r>
              <w:rPr>
                <w:rFonts w:ascii="Calibri" w:cs="Calibri" w:eastAsia="Calibri" w:hAnsi="Calibri"/>
                <w:b/>
                <w:bCs/>
                <w:color w:val="26074D"/>
                <w:sz w:val="17"/>
                <w:szCs w:val="17"/>
              </w:rPr>
              <w:t xml:space="preserve">MISA</w:t>
            </w:r>
          </w:p>
        </w:tc>
        <w:tc>
          <w:tcPr>
            <w:tcW w:type="dxa" w:w="7300"/>
            <w:tcMar>
              <w:top w:type="dxa" w:w="70"/>
              <w:left w:type="dxa" w:w="90"/>
              <w:bottom w:type="dxa" w:w="70"/>
              <w:right w:type="dxa" w:w="90"/>
            </w:tcMar>
          </w:tcPr>
          <w:p>
            <w:pPr>
              <w:spacing w:after="0" w:before="0" w:line="276"/>
            </w:pPr>
            <w:r>
              <w:rPr>
                <w:rFonts w:ascii="Calibri" w:cs="Calibri" w:eastAsia="Calibri" w:hAnsi="Calibri"/>
                <w:color w:val="6F6C7A"/>
                <w:sz w:val="17"/>
                <w:szCs w:val="17"/>
              </w:rPr>
              <w:t xml:space="preserve">Ministry of Investment</w:t>
            </w:r>
          </w:p>
        </w:tc>
      </w:tr>
    </w:tbl>
    <w:p>
      <w:pPr>
        <w:pStyle w:val="Heading2"/>
        <w:spacing w:after="140" w:before="400"/>
      </w:pPr>
      <w:r>
        <w:rPr>
          <w:rFonts w:ascii="Calibri" w:cs="Calibri" w:eastAsia="Calibri" w:hAnsi="Calibri"/>
          <w:b/>
          <w:bCs/>
          <w:color w:val="5B21B6"/>
          <w:sz w:val="24"/>
          <w:szCs w:val="24"/>
        </w:rPr>
        <w:t xml:space="preserve">Adding further services</w:t>
      </w:r>
    </w:p>
    <w:p>
      <w:pPr>
        <w:spacing w:after="160" w:before="0" w:line="276"/>
      </w:pPr>
      <w:r>
        <w:rPr>
          <w:rFonts w:ascii="Calibri" w:cs="Calibri" w:eastAsia="Calibri" w:hAnsi="Calibri"/>
          <w:color w:val="26074D"/>
          <w:sz w:val="20"/>
          <w:szCs w:val="20"/>
        </w:rPr>
        <w:t xml:space="preserve">The two services in this handbook are the ones configured today. Every other PRO service — Commercial Registration renewal, Iqama renewal, profession change, GOSI registration, VAT filing and the rest — is added the same way: as a configured sequence of steps on the same engine, with its own owners, targets, checklists and documents. No part of the application is rebuilt to add one, and each new service appears in this handbook in exactly the form above.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074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5B21B6"/>
      <w:sz w:val="32"/>
      <w:szCs w:val="32"/>
    </w:rPr>
  </w:style>
  <w:style w:type="paragraph" w:styleId="Heading2">
    <w:name w:val="Heading 2"/>
    <w:basedOn w:val="Normal"/>
    <w:next w:val="Normal"/>
    <w:qFormat/>
    <w:rPr>
      <w:rFonts w:ascii="Calibri" w:cs="Calibri" w:eastAsia="Calibri" w:hAnsi="Calibri"/>
      <w:b/>
      <w:bCs/>
      <w:color w:val="2607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STIMES PRO — Service Handbook</dc:title>
  <dc:creator>STIMES PRO</dc:creator>
  <dc:description>Configured PRO services: steps, owners, targets, checklists and documents</dc:description>
  <cp:lastModifiedBy>Un-named</cp:lastModifiedBy>
  <cp:revision>1</cp:revision>
  <dcterms:created xsi:type="dcterms:W3CDTF">2026-09-08T04:02:44.252Z</dcterms:created>
  <dcterms:modified xsi:type="dcterms:W3CDTF">2026-09-08T04:02:44.252Z</dcterms:modified>
</cp:coreProperties>
</file>

<file path=docProps/custom.xml><?xml version="1.0" encoding="utf-8"?>
<Properties xmlns="http://schemas.openxmlformats.org/officeDocument/2006/custom-properties" xmlns:vt="http://schemas.openxmlformats.org/officeDocument/2006/docPropsVTypes"/>
</file>