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30DF8" w14:textId="77777777" w:rsidR="00D20E60" w:rsidRPr="00D20E60" w:rsidRDefault="00D20E60" w:rsidP="00D20E60">
      <w:pPr>
        <w:shd w:val="clear" w:color="auto" w:fill="FFFFFF"/>
        <w:spacing w:before="585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  <w:lang w:eastAsia="zh-CN"/>
        </w:rPr>
      </w:pPr>
      <w:r w:rsidRPr="00D20E60">
        <w:rPr>
          <w:rFonts w:ascii="Lucida Grande" w:eastAsia="Times New Roman" w:hAnsi="Lucida Grande" w:cs="Lucida Grande"/>
          <w:b/>
          <w:bCs/>
          <w:spacing w:val="-3"/>
          <w:sz w:val="39"/>
          <w:szCs w:val="39"/>
          <w:lang w:eastAsia="zh-CN"/>
        </w:rPr>
        <w:t>Data Cleaning Methodology</w:t>
      </w:r>
    </w:p>
    <w:p w14:paraId="6E7BCEEA" w14:textId="77777777" w:rsidR="00D20E60" w:rsidRPr="00D20E60" w:rsidRDefault="00D20E60" w:rsidP="00D20E60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</w:pPr>
      <w:r w:rsidRPr="00D20E60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Creating location heat-maps is dependent on participants answering the optional census question to provide their zip-code. Of the 13,158 who participated 2,382 </w:t>
      </w:r>
      <w:r w:rsidRPr="00D20E60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zh-CN"/>
        </w:rPr>
        <w:t>(18%)</w:t>
      </w:r>
      <w:r w:rsidRPr="00D20E60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 chose not to share their location.</w:t>
      </w:r>
    </w:p>
    <w:p w14:paraId="1EBDCF89" w14:textId="77777777" w:rsidR="00D20E60" w:rsidRPr="00D20E60" w:rsidRDefault="00D20E60" w:rsidP="00D20E60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</w:pPr>
      <w:r w:rsidRPr="00D20E60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Of the 306 entries missing annual salary information, only 1 claimed to be currently employed. The remaining 305 data points were given an annual salary of $0.</w:t>
      </w:r>
    </w:p>
    <w:p w14:paraId="72CF7D3A" w14:textId="77777777" w:rsidR="00D20E60" w:rsidRPr="00D20E60" w:rsidRDefault="00D20E60" w:rsidP="00D20E60">
      <w:pPr>
        <w:numPr>
          <w:ilvl w:val="0"/>
          <w:numId w:val="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</w:pPr>
      <w:r w:rsidRPr="00D20E60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To help remove outliers, all participants who fell into the 1st ($0) and 99th ($216,000 and above) percentiles of annual income were cleaned from the data</w:t>
      </w:r>
      <w:r w:rsidRPr="00D20E60">
        <w:rPr>
          <w:rFonts w:ascii="Calibri" w:eastAsia="Calibri" w:hAnsi="Calibri" w:cs="Calibri"/>
          <w:spacing w:val="-1"/>
          <w:sz w:val="32"/>
          <w:szCs w:val="32"/>
          <w:lang w:eastAsia="zh-CN"/>
        </w:rPr>
        <w:t> </w:t>
      </w:r>
      <w:r w:rsidRPr="00D20E60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—</w:t>
      </w:r>
      <w:r w:rsidRPr="00D20E60">
        <w:rPr>
          <w:rFonts w:ascii="Calibri" w:eastAsia="Calibri" w:hAnsi="Calibri" w:cs="Calibri"/>
          <w:spacing w:val="-1"/>
          <w:sz w:val="32"/>
          <w:szCs w:val="32"/>
          <w:lang w:eastAsia="zh-CN"/>
        </w:rPr>
        <w:t> </w:t>
      </w:r>
      <w:r w:rsidRPr="00D20E60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a total of 518 people.</w:t>
      </w:r>
    </w:p>
    <w:p w14:paraId="1D041EB2" w14:textId="77777777" w:rsidR="00D20E60" w:rsidRPr="00D20E60" w:rsidRDefault="00D20E60" w:rsidP="00D20E60">
      <w:pPr>
        <w:numPr>
          <w:ilvl w:val="0"/>
          <w:numId w:val="1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</w:pPr>
      <w:r w:rsidRPr="00D20E60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After cleaning, the final data-set contained 10,257 entries.</w:t>
      </w:r>
    </w:p>
    <w:p w14:paraId="421A599F" w14:textId="77777777" w:rsidR="004C13AE" w:rsidRDefault="00D20E60">
      <w:bookmarkStart w:id="0" w:name="_GoBack"/>
      <w:bookmarkEnd w:id="0"/>
    </w:p>
    <w:sectPr w:rsidR="004C13AE" w:rsidSect="0034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54E64"/>
    <w:multiLevelType w:val="multilevel"/>
    <w:tmpl w:val="4CA6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60"/>
    <w:rsid w:val="00341163"/>
    <w:rsid w:val="004E4F5E"/>
    <w:rsid w:val="00D2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522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0E6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0E60"/>
    <w:rPr>
      <w:rFonts w:ascii="Times New Roman" w:hAnsi="Times New Roman" w:cs="Times New Roman"/>
      <w:b/>
      <w:bCs/>
      <w:lang w:eastAsia="zh-CN"/>
    </w:rPr>
  </w:style>
  <w:style w:type="character" w:styleId="Emphasis">
    <w:name w:val="Emphasis"/>
    <w:basedOn w:val="DefaultParagraphFont"/>
    <w:uiPriority w:val="20"/>
    <w:qFormat/>
    <w:rsid w:val="00D20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Macintosh Word</Application>
  <DocSecurity>0</DocSecurity>
  <Lines>4</Lines>
  <Paragraphs>1</Paragraphs>
  <ScaleCrop>false</ScaleCrop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2018-04-24T21:55:00Z</dcterms:created>
  <dcterms:modified xsi:type="dcterms:W3CDTF">2018-04-24T21:55:00Z</dcterms:modified>
</cp:coreProperties>
</file>