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5150" w14:textId="77777777" w:rsidR="0038725C" w:rsidRPr="000F0767" w:rsidRDefault="0038725C" w:rsidP="0038725C">
      <w:pPr>
        <w:spacing w:line="24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383AD21" wp14:editId="4D95C66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133475" cy="1466850"/>
            <wp:effectExtent l="0" t="0" r="9525" b="0"/>
            <wp:wrapSquare wrapText="bothSides"/>
            <wp:docPr id="1" name="Picture 1" descr="Acerca de mi – Daniel Navas @ Huna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erca de mi – Daniel Navas @ Hunase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0767">
        <w:rPr>
          <w:rFonts w:ascii="Poppins" w:eastAsia="Times New Roman" w:hAnsi="Poppins" w:cs="Poppins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5E8F0C1" wp14:editId="5468CA5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095375" cy="1428750"/>
            <wp:effectExtent l="0" t="0" r="9525" b="0"/>
            <wp:wrapSquare wrapText="bothSides"/>
            <wp:docPr id="2" name="Picture 2" descr="HIDRO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DRO DESAF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3A4B3E" w14:textId="77777777" w:rsidR="0038725C" w:rsidRPr="000F0767" w:rsidRDefault="0038725C" w:rsidP="0038725C">
      <w:pPr>
        <w:spacing w:line="240" w:lineRule="auto"/>
        <w:jc w:val="center"/>
        <w:rPr>
          <w:rFonts w:ascii="Poppins" w:eastAsia="Times New Roman" w:hAnsi="Poppins" w:cs="Poppins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Universidad Autónoma de Querétaro</w:t>
      </w:r>
    </w:p>
    <w:p w14:paraId="6F6579EA" w14:textId="77777777" w:rsidR="0038725C" w:rsidRPr="000F0767" w:rsidRDefault="0038725C" w:rsidP="0038725C">
      <w:pPr>
        <w:spacing w:line="240" w:lineRule="auto"/>
        <w:jc w:val="center"/>
        <w:rPr>
          <w:rFonts w:ascii="Poppins" w:eastAsia="Times New Roman" w:hAnsi="Poppins" w:cs="Poppins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Facultad de Informática</w:t>
      </w:r>
    </w:p>
    <w:p w14:paraId="2302F188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42F8BB0F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5B2D0152" w14:textId="5CD9A99A" w:rsidR="0038725C" w:rsidRPr="000F0767" w:rsidRDefault="0038725C" w:rsidP="0038725C">
      <w:pPr>
        <w:spacing w:line="240" w:lineRule="auto"/>
        <w:jc w:val="center"/>
        <w:rPr>
          <w:rFonts w:ascii="Poppins" w:eastAsia="Times New Roman" w:hAnsi="Poppins" w:cs="Poppins"/>
          <w:sz w:val="24"/>
          <w:szCs w:val="24"/>
          <w:lang w:val="es-MX"/>
        </w:rPr>
      </w:pP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Teoría de la Computación</w:t>
      </w:r>
    </w:p>
    <w:p w14:paraId="68987C94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3CF03925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66CD1230" w14:textId="77777777" w:rsidR="0038725C" w:rsidRPr="000F0767" w:rsidRDefault="0038725C" w:rsidP="0038725C">
      <w:pPr>
        <w:pStyle w:val="NormalWeb"/>
        <w:spacing w:before="0" w:beforeAutospacing="0" w:after="0" w:afterAutospacing="0"/>
        <w:jc w:val="center"/>
        <w:rPr>
          <w:rFonts w:ascii="Poppins" w:hAnsi="Poppins" w:cs="Poppins"/>
          <w:lang w:val="es-MX"/>
        </w:rPr>
      </w:pPr>
      <w:r w:rsidRPr="000F0767">
        <w:rPr>
          <w:rFonts w:ascii="Poppins" w:hAnsi="Poppins" w:cs="Poppins"/>
          <w:b/>
          <w:bCs/>
          <w:color w:val="000000"/>
          <w:lang w:val="es-MX"/>
        </w:rPr>
        <w:t>Carrera:</w:t>
      </w:r>
    </w:p>
    <w:p w14:paraId="643F9BCB" w14:textId="77777777" w:rsidR="0038725C" w:rsidRPr="000F0767" w:rsidRDefault="0038725C" w:rsidP="0038725C">
      <w:pPr>
        <w:pStyle w:val="NormalWeb"/>
        <w:spacing w:before="0" w:beforeAutospacing="0" w:after="0" w:afterAutospacing="0"/>
        <w:jc w:val="center"/>
        <w:rPr>
          <w:rFonts w:ascii="Poppins" w:hAnsi="Poppins" w:cs="Poppins"/>
          <w:lang w:val="es-MX"/>
        </w:rPr>
      </w:pPr>
      <w:r w:rsidRPr="000F0767">
        <w:rPr>
          <w:rFonts w:ascii="Poppins" w:hAnsi="Poppins" w:cs="Poppins"/>
          <w:color w:val="000000"/>
          <w:lang w:val="es-MX"/>
        </w:rPr>
        <w:t>Ingeniería de Software.</w:t>
      </w:r>
    </w:p>
    <w:p w14:paraId="7748AB36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39DD291C" w14:textId="77777777" w:rsidR="0038725C" w:rsidRPr="000F0767" w:rsidRDefault="0038725C" w:rsidP="0038725C">
      <w:pPr>
        <w:spacing w:after="240" w:line="360" w:lineRule="auto"/>
        <w:rPr>
          <w:rFonts w:ascii="Poppins" w:eastAsia="Times New Roman" w:hAnsi="Poppins" w:cs="Poppins"/>
          <w:sz w:val="24"/>
          <w:szCs w:val="24"/>
          <w:lang w:val="es-MX"/>
        </w:rPr>
      </w:pPr>
    </w:p>
    <w:p w14:paraId="747EDFA0" w14:textId="6877EA62" w:rsidR="0038725C" w:rsidRPr="0038725C" w:rsidRDefault="0038725C" w:rsidP="0038725C">
      <w:pPr>
        <w:spacing w:line="36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Alumno:</w:t>
      </w: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 Cano Cabrera David Emmanuel</w:t>
      </w: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br/>
      </w:r>
      <w:r w:rsidRPr="000F0767"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Profesor</w:t>
      </w: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: </w:t>
      </w:r>
      <w:r w:rsidRPr="0038725C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M. en C. Fidel González Gutiérrez</w:t>
      </w:r>
    </w:p>
    <w:p w14:paraId="4255EFC4" w14:textId="77777777" w:rsidR="0038725C" w:rsidRPr="000F0767" w:rsidRDefault="0038725C" w:rsidP="0038725C">
      <w:pPr>
        <w:spacing w:after="0" w:line="36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sz w:val="24"/>
          <w:szCs w:val="24"/>
          <w:lang w:val="es-MX"/>
        </w:rPr>
        <w:br/>
      </w:r>
      <w:r w:rsidRPr="000F0767"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Expediente:</w:t>
      </w:r>
    </w:p>
    <w:p w14:paraId="75DC08BE" w14:textId="77777777" w:rsidR="0038725C" w:rsidRPr="000F0767" w:rsidRDefault="0038725C" w:rsidP="0038725C">
      <w:pPr>
        <w:spacing w:after="0" w:line="36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297140</w:t>
      </w:r>
    </w:p>
    <w:p w14:paraId="1548595C" w14:textId="77777777" w:rsidR="0038725C" w:rsidRPr="000F0767" w:rsidRDefault="0038725C" w:rsidP="0038725C">
      <w:pPr>
        <w:spacing w:after="0" w:line="240" w:lineRule="auto"/>
        <w:rPr>
          <w:rFonts w:ascii="Poppins" w:eastAsia="Times New Roman" w:hAnsi="Poppins" w:cs="Poppins"/>
          <w:sz w:val="24"/>
          <w:szCs w:val="24"/>
          <w:lang w:val="es-MX"/>
        </w:rPr>
      </w:pPr>
      <w:r w:rsidRPr="000F0767">
        <w:rPr>
          <w:rFonts w:ascii="Poppins" w:eastAsia="Times New Roman" w:hAnsi="Poppins" w:cs="Poppins"/>
          <w:sz w:val="24"/>
          <w:szCs w:val="24"/>
          <w:lang w:val="es-MX"/>
        </w:rPr>
        <w:br/>
      </w:r>
    </w:p>
    <w:p w14:paraId="1398ED79" w14:textId="254C6B10" w:rsidR="0038725C" w:rsidRPr="000F0767" w:rsidRDefault="0038725C" w:rsidP="0038725C">
      <w:pPr>
        <w:spacing w:after="0" w:line="240" w:lineRule="auto"/>
        <w:jc w:val="center"/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</w:pPr>
      <w:r>
        <w:rPr>
          <w:rFonts w:ascii="Poppins" w:eastAsia="Times New Roman" w:hAnsi="Poppins" w:cs="Poppins"/>
          <w:b/>
          <w:bCs/>
          <w:color w:val="000000"/>
          <w:sz w:val="24"/>
          <w:szCs w:val="24"/>
          <w:lang w:val="es-MX"/>
        </w:rPr>
        <w:t>Segunda Evaluación Parcial Práctica</w:t>
      </w:r>
    </w:p>
    <w:p w14:paraId="6CDB06A2" w14:textId="77777777" w:rsidR="0038725C" w:rsidRPr="000F0767" w:rsidRDefault="0038725C" w:rsidP="0038725C">
      <w:pPr>
        <w:spacing w:after="240" w:line="240" w:lineRule="auto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</w:p>
    <w:p w14:paraId="299A603A" w14:textId="77777777" w:rsidR="0038725C" w:rsidRPr="000F0767" w:rsidRDefault="0038725C" w:rsidP="0038725C">
      <w:pPr>
        <w:spacing w:after="240" w:line="24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</w:p>
    <w:p w14:paraId="226A4FCA" w14:textId="5B6794BB" w:rsidR="0038725C" w:rsidRDefault="0038725C" w:rsidP="0038725C">
      <w:pPr>
        <w:spacing w:after="240" w:line="24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27 </w:t>
      </w:r>
      <w:r>
        <w:rPr>
          <w:rFonts w:ascii="Poppins" w:eastAsia="Times New Roman" w:hAnsi="Poppins" w:cs="Poppins"/>
          <w:color w:val="000000"/>
          <w:sz w:val="24"/>
          <w:szCs w:val="24"/>
          <w:lang w:val="es-MX"/>
        </w:rPr>
        <w:t>de noviembre</w:t>
      </w:r>
      <w:r w:rsidRPr="000F0767">
        <w:rPr>
          <w:rFonts w:ascii="Poppins" w:eastAsia="Times New Roman" w:hAnsi="Poppins" w:cs="Poppins"/>
          <w:color w:val="000000"/>
          <w:sz w:val="24"/>
          <w:szCs w:val="24"/>
          <w:lang w:val="es-MX"/>
        </w:rPr>
        <w:t xml:space="preserve"> de 2022</w:t>
      </w:r>
    </w:p>
    <w:p w14:paraId="2FC1AFB0" w14:textId="347DC00A" w:rsidR="0038725C" w:rsidRDefault="0038725C" w:rsidP="0038725C">
      <w:pPr>
        <w:spacing w:after="240" w:line="24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</w:p>
    <w:p w14:paraId="573D15F3" w14:textId="77777777" w:rsidR="0038725C" w:rsidRDefault="0038725C" w:rsidP="0038725C">
      <w:pPr>
        <w:spacing w:after="240" w:line="240" w:lineRule="auto"/>
        <w:jc w:val="center"/>
        <w:rPr>
          <w:rFonts w:ascii="Poppins" w:eastAsia="Times New Roman" w:hAnsi="Poppins" w:cs="Poppins"/>
          <w:color w:val="000000"/>
          <w:sz w:val="24"/>
          <w:szCs w:val="24"/>
          <w:lang w:val="es-MX"/>
        </w:rPr>
      </w:pPr>
    </w:p>
    <w:p w14:paraId="6EEE4BBD" w14:textId="77777777" w:rsidR="00BC7133" w:rsidRPr="0038725C" w:rsidRDefault="00BC7133">
      <w:pPr>
        <w:rPr>
          <w:lang w:val="es-MX"/>
        </w:rPr>
      </w:pPr>
    </w:p>
    <w:sectPr w:rsidR="00BC7133" w:rsidRPr="0038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5C"/>
    <w:rsid w:val="0038725C"/>
    <w:rsid w:val="00BC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77AD"/>
  <w15:chartTrackingRefBased/>
  <w15:docId w15:val="{BA08FB54-B495-4BEF-B755-59F619C4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Cano</dc:creator>
  <cp:keywords/>
  <dc:description/>
  <cp:lastModifiedBy>David Cano</cp:lastModifiedBy>
  <cp:revision>2</cp:revision>
  <dcterms:created xsi:type="dcterms:W3CDTF">2022-11-27T15:52:00Z</dcterms:created>
  <dcterms:modified xsi:type="dcterms:W3CDTF">2022-11-27T16:00:00Z</dcterms:modified>
</cp:coreProperties>
</file>