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00F" w:rsidRDefault="00F6300F" w:rsidP="00F6300F">
      <w:pPr>
        <w:pStyle w:val="Heading1"/>
        <w:jc w:val="center"/>
      </w:pPr>
      <w:r>
        <w:rPr>
          <w:rFonts w:hint="eastAsia"/>
        </w:rPr>
        <w:t>Mid</w:t>
      </w:r>
      <w:r>
        <w:t>term Report</w:t>
      </w:r>
    </w:p>
    <w:p w:rsidR="00F6300F" w:rsidRDefault="00242AE3" w:rsidP="00242AE3">
      <w:pPr>
        <w:jc w:val="center"/>
      </w:pPr>
      <w:r>
        <w:t>Yu Wen</w:t>
      </w:r>
      <w:r>
        <w:t xml:space="preserve"> , Ehsan RahimiNasab</w:t>
      </w:r>
      <w:bookmarkStart w:id="0" w:name="_GoBack"/>
      <w:bookmarkEnd w:id="0"/>
      <w:r>
        <w:t xml:space="preserve">, </w:t>
      </w:r>
      <w:proofErr w:type="spellStart"/>
      <w:r>
        <w:t>Shifu</w:t>
      </w:r>
      <w:proofErr w:type="spellEnd"/>
      <w:r>
        <w:t xml:space="preserve"> Xu</w:t>
      </w:r>
    </w:p>
    <w:p w:rsidR="00F6300F" w:rsidRDefault="00F6300F" w:rsidP="00F6300F"/>
    <w:p w:rsidR="00F6300F" w:rsidRDefault="00F6300F" w:rsidP="00F6300F">
      <w:pPr>
        <w:pStyle w:val="Heading1"/>
        <w:numPr>
          <w:ilvl w:val="0"/>
          <w:numId w:val="1"/>
        </w:numPr>
      </w:pPr>
      <w:r>
        <w:rPr>
          <w:rFonts w:hint="eastAsia"/>
        </w:rPr>
        <w:t>Changes</w:t>
      </w:r>
    </w:p>
    <w:p w:rsidR="00F6300F" w:rsidRPr="00033EF8" w:rsidRDefault="00F6300F" w:rsidP="00F6300F">
      <w:pPr>
        <w:rPr>
          <w:sz w:val="24"/>
          <w:szCs w:val="24"/>
        </w:rPr>
      </w:pPr>
      <w:r w:rsidRPr="00033EF8">
        <w:rPr>
          <w:rFonts w:hint="eastAsia"/>
          <w:sz w:val="24"/>
          <w:szCs w:val="24"/>
        </w:rPr>
        <w:t xml:space="preserve"> We </w:t>
      </w:r>
      <w:r w:rsidRPr="00033EF8">
        <w:rPr>
          <w:sz w:val="24"/>
          <w:szCs w:val="24"/>
        </w:rPr>
        <w:t>didn’t</w:t>
      </w:r>
      <w:r w:rsidRPr="00033EF8">
        <w:rPr>
          <w:rFonts w:hint="eastAsia"/>
          <w:sz w:val="24"/>
          <w:szCs w:val="24"/>
        </w:rPr>
        <w:t xml:space="preserve"> </w:t>
      </w:r>
      <w:r w:rsidRPr="00033EF8">
        <w:rPr>
          <w:sz w:val="24"/>
          <w:szCs w:val="24"/>
        </w:rPr>
        <w:t xml:space="preserve">make any changes in our objective, or data; </w:t>
      </w:r>
    </w:p>
    <w:p w:rsidR="00F6300F" w:rsidRPr="00033EF8" w:rsidRDefault="00F6300F" w:rsidP="00F6300F">
      <w:pPr>
        <w:rPr>
          <w:sz w:val="24"/>
          <w:szCs w:val="24"/>
        </w:rPr>
      </w:pPr>
      <w:r w:rsidRPr="00033EF8">
        <w:rPr>
          <w:sz w:val="24"/>
          <w:szCs w:val="24"/>
        </w:rPr>
        <w:t xml:space="preserve"> Instead of </w:t>
      </w:r>
      <w:r>
        <w:rPr>
          <w:sz w:val="24"/>
          <w:szCs w:val="24"/>
        </w:rPr>
        <w:t xml:space="preserve">using </w:t>
      </w:r>
      <w:r w:rsidRPr="00033EF8">
        <w:rPr>
          <w:sz w:val="24"/>
          <w:szCs w:val="24"/>
        </w:rPr>
        <w:t>the methods in the proposal, we use the random forest to train our model</w:t>
      </w:r>
      <w:r w:rsidRPr="00033EF8">
        <w:rPr>
          <w:rFonts w:hint="eastAsia"/>
          <w:sz w:val="24"/>
          <w:szCs w:val="24"/>
        </w:rPr>
        <w:t xml:space="preserve">, details </w:t>
      </w:r>
      <w:r w:rsidRPr="00033EF8">
        <w:rPr>
          <w:sz w:val="24"/>
          <w:szCs w:val="24"/>
        </w:rPr>
        <w:t>please</w:t>
      </w:r>
      <w:r w:rsidRPr="00033EF8">
        <w:rPr>
          <w:rFonts w:hint="eastAsia"/>
          <w:sz w:val="24"/>
          <w:szCs w:val="24"/>
        </w:rPr>
        <w:t xml:space="preserve"> refer to section 3.</w:t>
      </w:r>
    </w:p>
    <w:p w:rsidR="00F6300F" w:rsidRPr="00E82C7C" w:rsidRDefault="00F6300F" w:rsidP="00CA1CC6">
      <w:pPr>
        <w:jc w:val="left"/>
        <w:rPr>
          <w:b/>
          <w:bCs/>
          <w:kern w:val="44"/>
          <w:sz w:val="44"/>
          <w:szCs w:val="44"/>
        </w:rPr>
      </w:pPr>
      <w:r w:rsidRPr="00EA4D76">
        <w:br/>
      </w:r>
      <w:r w:rsidRPr="00E17A27">
        <w:rPr>
          <w:rStyle w:val="Heading1Char"/>
        </w:rPr>
        <w:t>2.</w:t>
      </w:r>
      <w:r>
        <w:rPr>
          <w:rStyle w:val="Heading1Char"/>
        </w:rPr>
        <w:t xml:space="preserve"> D</w:t>
      </w:r>
      <w:r w:rsidRPr="00E17A27">
        <w:rPr>
          <w:rStyle w:val="Heading1Char"/>
        </w:rPr>
        <w:t>ata preprocessing</w:t>
      </w:r>
      <w:r w:rsidRPr="00EA4D76">
        <w:br/>
      </w:r>
      <w:r>
        <w:rPr>
          <w:sz w:val="24"/>
          <w:szCs w:val="24"/>
        </w:rPr>
        <w:t xml:space="preserve">    </w:t>
      </w:r>
      <w:r w:rsidRPr="00033EF8">
        <w:rPr>
          <w:sz w:val="24"/>
          <w:szCs w:val="24"/>
        </w:rPr>
        <w:t>Since “test.csv” is only used for prediction, and contains no true labels</w:t>
      </w:r>
      <w:r>
        <w:rPr>
          <w:sz w:val="24"/>
          <w:szCs w:val="24"/>
        </w:rPr>
        <w:t>(in our case, the “relevance score”)</w:t>
      </w:r>
      <w:r w:rsidRPr="00033EF8">
        <w:rPr>
          <w:sz w:val="24"/>
          <w:szCs w:val="24"/>
        </w:rPr>
        <w:t xml:space="preserve"> , we </w:t>
      </w:r>
      <w:r>
        <w:rPr>
          <w:sz w:val="24"/>
          <w:szCs w:val="24"/>
        </w:rPr>
        <w:t>f</w:t>
      </w:r>
      <w:r w:rsidRPr="00033EF8">
        <w:rPr>
          <w:sz w:val="24"/>
          <w:szCs w:val="24"/>
        </w:rPr>
        <w:t xml:space="preserve">irstly </w:t>
      </w:r>
      <w:r>
        <w:rPr>
          <w:sz w:val="24"/>
          <w:szCs w:val="24"/>
        </w:rPr>
        <w:t>create a development set “</w:t>
      </w:r>
      <w:r w:rsidRPr="00043C01">
        <w:rPr>
          <w:sz w:val="24"/>
          <w:szCs w:val="24"/>
        </w:rPr>
        <w:t>developmentTestSet</w:t>
      </w:r>
      <w:r>
        <w:rPr>
          <w:rFonts w:hint="eastAsia"/>
          <w:sz w:val="24"/>
          <w:szCs w:val="24"/>
        </w:rPr>
        <w:t>.</w:t>
      </w:r>
      <w:r>
        <w:rPr>
          <w:sz w:val="24"/>
          <w:szCs w:val="24"/>
        </w:rPr>
        <w:t>csv” by randomly select</w:t>
      </w:r>
      <w:r w:rsidRPr="00033EF8">
        <w:rPr>
          <w:sz w:val="24"/>
          <w:szCs w:val="24"/>
        </w:rPr>
        <w:t xml:space="preserve"> </w:t>
      </w:r>
      <w:r>
        <w:rPr>
          <w:sz w:val="24"/>
          <w:szCs w:val="24"/>
        </w:rPr>
        <w:t>20</w:t>
      </w:r>
      <w:r w:rsidRPr="00033EF8">
        <w:rPr>
          <w:sz w:val="24"/>
          <w:szCs w:val="24"/>
        </w:rPr>
        <w:t xml:space="preserve">% </w:t>
      </w:r>
      <w:r>
        <w:rPr>
          <w:sz w:val="24"/>
          <w:szCs w:val="24"/>
        </w:rPr>
        <w:t>data from</w:t>
      </w:r>
      <w:r w:rsidRPr="00033EF8">
        <w:rPr>
          <w:sz w:val="24"/>
          <w:szCs w:val="24"/>
        </w:rPr>
        <w:t xml:space="preserve"> “train.csv”</w:t>
      </w:r>
      <w:r>
        <w:rPr>
          <w:sz w:val="24"/>
          <w:szCs w:val="24"/>
        </w:rPr>
        <w:t>; As for the remaining 80% data, “</w:t>
      </w:r>
      <w:r w:rsidRPr="00246D78">
        <w:rPr>
          <w:sz w:val="24"/>
          <w:szCs w:val="24"/>
        </w:rPr>
        <w:t>subTrainSet</w:t>
      </w:r>
      <w:r>
        <w:rPr>
          <w:sz w:val="24"/>
          <w:szCs w:val="24"/>
        </w:rPr>
        <w:t>.csv”</w:t>
      </w:r>
      <w:r>
        <w:rPr>
          <w:rFonts w:hint="eastAsia"/>
          <w:sz w:val="24"/>
          <w:szCs w:val="24"/>
        </w:rPr>
        <w:t xml:space="preserve">, </w:t>
      </w:r>
      <w:r>
        <w:rPr>
          <w:sz w:val="24"/>
          <w:szCs w:val="24"/>
        </w:rPr>
        <w:t xml:space="preserve">we use it as our actual training data , this random sample selection was implemented in </w:t>
      </w:r>
      <w:r w:rsidRPr="00E8581B">
        <w:rPr>
          <w:sz w:val="24"/>
          <w:szCs w:val="24"/>
        </w:rPr>
        <w:t>DevelopmentSet.java</w:t>
      </w:r>
      <w:r>
        <w:rPr>
          <w:sz w:val="24"/>
          <w:szCs w:val="24"/>
        </w:rPr>
        <w:t>.</w:t>
      </w:r>
    </w:p>
    <w:p w:rsidR="00F6300F" w:rsidRDefault="00F6300F" w:rsidP="00F6300F">
      <w:pPr>
        <w:ind w:firstLine="480"/>
        <w:rPr>
          <w:sz w:val="24"/>
          <w:szCs w:val="24"/>
        </w:rPr>
      </w:pPr>
      <w:r>
        <w:rPr>
          <w:sz w:val="24"/>
          <w:szCs w:val="24"/>
        </w:rPr>
        <w:t xml:space="preserve">Then we compute the </w:t>
      </w:r>
      <w:proofErr w:type="spellStart"/>
      <w:r>
        <w:rPr>
          <w:sz w:val="24"/>
          <w:szCs w:val="24"/>
        </w:rPr>
        <w:t>tf-idf</w:t>
      </w:r>
      <w:proofErr w:type="spellEnd"/>
      <w:r>
        <w:rPr>
          <w:sz w:val="24"/>
          <w:szCs w:val="24"/>
        </w:rPr>
        <w:t xml:space="preserve"> with regards to product title and product description as our features. </w:t>
      </w:r>
    </w:p>
    <w:p w:rsidR="00F6300F" w:rsidRDefault="00F6300F" w:rsidP="00F6300F">
      <w:pPr>
        <w:ind w:firstLine="480"/>
        <w:rPr>
          <w:sz w:val="24"/>
          <w:szCs w:val="24"/>
        </w:rPr>
      </w:pPr>
      <w:r>
        <w:rPr>
          <w:sz w:val="24"/>
          <w:szCs w:val="24"/>
        </w:rPr>
        <w:t xml:space="preserve">As we can see, the most intuitive way to regards a “query” as more “relevant” to one product is that the query words have much “similarity” in the product title, which can be a good represent of one specific product. Intuitively, we can count the number of words of one query which appear in one specific product title (suppose we are interested in calculating the relevance score between this query and this product with this product title), but this have disadvantage: some words in the product title appears more than one time, indicating that if in one specific query, this word appears, we should give this query more “attention” since it has some “more important” word, however, only counting the number of words of one query which appear in one specific product title can’t achieve this. </w:t>
      </w:r>
    </w:p>
    <w:p w:rsidR="00F6300F" w:rsidRDefault="00F6300F" w:rsidP="00F6300F">
      <w:pPr>
        <w:ind w:firstLine="480"/>
        <w:rPr>
          <w:sz w:val="24"/>
          <w:szCs w:val="24"/>
        </w:rPr>
      </w:pPr>
      <w:r>
        <w:rPr>
          <w:sz w:val="24"/>
          <w:szCs w:val="24"/>
        </w:rPr>
        <w:t>As a result, we can use the term-frequency to indicate this relationship. Firstly, we have to extract the “interested item” of the product tittle such that we should remove the unrelated words appear in the product tittle such as “a”, “the”, ”for” and etc. which didn’t have any realistic meaning, which are also defined as stopping words. We achieved this preprocess by using the class “</w:t>
      </w:r>
      <w:proofErr w:type="spellStart"/>
      <w:r w:rsidRPr="001A7243">
        <w:rPr>
          <w:sz w:val="24"/>
          <w:szCs w:val="24"/>
        </w:rPr>
        <w:t>CountVectorizer</w:t>
      </w:r>
      <w:proofErr w:type="spellEnd"/>
      <w:r>
        <w:rPr>
          <w:sz w:val="24"/>
          <w:szCs w:val="24"/>
        </w:rPr>
        <w:t>” in “</w:t>
      </w:r>
      <w:proofErr w:type="spellStart"/>
      <w:r>
        <w:rPr>
          <w:sz w:val="24"/>
          <w:szCs w:val="24"/>
        </w:rPr>
        <w:t>sklearn</w:t>
      </w:r>
      <w:proofErr w:type="spellEnd"/>
      <w:r>
        <w:rPr>
          <w:sz w:val="24"/>
          <w:szCs w:val="24"/>
        </w:rPr>
        <w:t>” package.</w:t>
      </w:r>
    </w:p>
    <w:p w:rsidR="00F6300F" w:rsidRPr="00953774" w:rsidRDefault="00F6300F" w:rsidP="00F6300F">
      <w:pPr>
        <w:rPr>
          <w:sz w:val="24"/>
          <w:szCs w:val="24"/>
        </w:rPr>
      </w:pPr>
      <w:r>
        <w:rPr>
          <w:sz w:val="24"/>
          <w:szCs w:val="24"/>
        </w:rPr>
        <w:t xml:space="preserve">Then, we should found the “stem” of each word in the “search term” (also </w:t>
      </w:r>
      <w:proofErr w:type="spellStart"/>
      <w:r>
        <w:rPr>
          <w:sz w:val="24"/>
          <w:szCs w:val="24"/>
        </w:rPr>
        <w:t>refferd</w:t>
      </w:r>
      <w:proofErr w:type="spellEnd"/>
      <w:r>
        <w:rPr>
          <w:sz w:val="24"/>
          <w:szCs w:val="24"/>
        </w:rPr>
        <w:t xml:space="preserve"> as “query”</w:t>
      </w:r>
      <w:r>
        <w:rPr>
          <w:rFonts w:hint="eastAsia"/>
          <w:sz w:val="24"/>
          <w:szCs w:val="24"/>
        </w:rPr>
        <w:t>)</w:t>
      </w:r>
      <w:r>
        <w:rPr>
          <w:sz w:val="24"/>
          <w:szCs w:val="24"/>
        </w:rPr>
        <w:t xml:space="preserve"> and each word in product tittles, since in English, “beauty” </w:t>
      </w:r>
      <w:proofErr w:type="gramStart"/>
      <w:r>
        <w:rPr>
          <w:sz w:val="24"/>
          <w:szCs w:val="24"/>
        </w:rPr>
        <w:t>and ”</w:t>
      </w:r>
      <w:proofErr w:type="gramEnd"/>
      <w:r>
        <w:rPr>
          <w:sz w:val="24"/>
          <w:szCs w:val="24"/>
        </w:rPr>
        <w:t>beautiful” can have the same meaning when they were used for query. We achieved this preprocess by using the class “</w:t>
      </w:r>
      <w:proofErr w:type="spellStart"/>
      <w:r w:rsidRPr="00953774">
        <w:rPr>
          <w:sz w:val="24"/>
          <w:szCs w:val="24"/>
        </w:rPr>
        <w:t>SnowballStemmer</w:t>
      </w:r>
      <w:proofErr w:type="spellEnd"/>
      <w:r>
        <w:rPr>
          <w:sz w:val="24"/>
          <w:szCs w:val="24"/>
        </w:rPr>
        <w:t>” from “</w:t>
      </w:r>
      <w:proofErr w:type="spellStart"/>
      <w:r w:rsidRPr="00953774">
        <w:rPr>
          <w:sz w:val="24"/>
          <w:szCs w:val="24"/>
        </w:rPr>
        <w:t>nltk</w:t>
      </w:r>
      <w:proofErr w:type="spellEnd"/>
      <w:r>
        <w:rPr>
          <w:sz w:val="24"/>
          <w:szCs w:val="24"/>
        </w:rPr>
        <w:t>” package.</w:t>
      </w:r>
    </w:p>
    <w:p w:rsidR="00F6300F" w:rsidRPr="00953774" w:rsidRDefault="00F6300F" w:rsidP="00F6300F">
      <w:pPr>
        <w:rPr>
          <w:sz w:val="24"/>
          <w:szCs w:val="24"/>
        </w:rPr>
      </w:pPr>
    </w:p>
    <w:p w:rsidR="00F6300F" w:rsidRPr="005A0AD3" w:rsidRDefault="00F6300F" w:rsidP="00F6300F">
      <w:pPr>
        <w:ind w:firstLineChars="200" w:firstLine="480"/>
        <w:rPr>
          <w:sz w:val="24"/>
          <w:szCs w:val="24"/>
        </w:rPr>
      </w:pPr>
      <w:r>
        <w:rPr>
          <w:rFonts w:hint="eastAsia"/>
          <w:sz w:val="24"/>
          <w:szCs w:val="24"/>
        </w:rPr>
        <w:lastRenderedPageBreak/>
        <w:t xml:space="preserve">Since </w:t>
      </w:r>
      <w:r>
        <w:rPr>
          <w:sz w:val="24"/>
          <w:szCs w:val="24"/>
        </w:rPr>
        <w:t>when we considering using</w:t>
      </w:r>
      <w:r>
        <w:rPr>
          <w:rFonts w:hint="eastAsia"/>
          <w:sz w:val="24"/>
          <w:szCs w:val="24"/>
        </w:rPr>
        <w:t xml:space="preserve"> product tittles</w:t>
      </w:r>
      <w:r>
        <w:rPr>
          <w:sz w:val="24"/>
          <w:szCs w:val="24"/>
        </w:rPr>
        <w:t xml:space="preserve"> to represent one product</w:t>
      </w:r>
      <w:r>
        <w:rPr>
          <w:rFonts w:hint="eastAsia"/>
          <w:sz w:val="24"/>
          <w:szCs w:val="24"/>
        </w:rPr>
        <w:t xml:space="preserve">, we </w:t>
      </w:r>
      <w:r>
        <w:rPr>
          <w:sz w:val="24"/>
          <w:szCs w:val="24"/>
        </w:rPr>
        <w:t>only have to consider</w:t>
      </w:r>
      <w:r>
        <w:rPr>
          <w:rFonts w:hint="eastAsia"/>
          <w:sz w:val="24"/>
          <w:szCs w:val="24"/>
        </w:rPr>
        <w:t xml:space="preserve"> different </w:t>
      </w:r>
      <w:r>
        <w:rPr>
          <w:sz w:val="24"/>
          <w:szCs w:val="24"/>
        </w:rPr>
        <w:t>“interested items” appear in all the different product tittles. So we can treat all the product tittles as the corpus, which can be used to extract the vocabulary (the “interested item” as mentioned before). As long as we have this vocabulary of product tittle corpus, we can represent a product tittle t as an vector such that t</w:t>
      </w:r>
      <w:proofErr w:type="gramStart"/>
      <w:r>
        <w:rPr>
          <w:sz w:val="24"/>
          <w:szCs w:val="24"/>
        </w:rPr>
        <w:t>=(</w:t>
      </w:r>
      <w:proofErr w:type="gramEnd"/>
      <w:r>
        <w:rPr>
          <w:sz w:val="24"/>
          <w:szCs w:val="24"/>
        </w:rPr>
        <w:t>t</w:t>
      </w:r>
      <w:r w:rsidRPr="00846749">
        <w:rPr>
          <w:sz w:val="24"/>
          <w:szCs w:val="24"/>
          <w:vertAlign w:val="subscript"/>
        </w:rPr>
        <w:t>1</w:t>
      </w:r>
      <w:r>
        <w:rPr>
          <w:sz w:val="24"/>
          <w:szCs w:val="24"/>
        </w:rPr>
        <w:t>, t</w:t>
      </w:r>
      <w:r w:rsidRPr="00846749">
        <w:rPr>
          <w:sz w:val="24"/>
          <w:szCs w:val="24"/>
          <w:vertAlign w:val="subscript"/>
        </w:rPr>
        <w:t>2</w:t>
      </w:r>
      <w:r>
        <w:rPr>
          <w:sz w:val="24"/>
          <w:szCs w:val="24"/>
        </w:rPr>
        <w:t>,..t</w:t>
      </w:r>
      <w:r w:rsidRPr="00846749">
        <w:rPr>
          <w:sz w:val="24"/>
          <w:szCs w:val="24"/>
          <w:vertAlign w:val="subscript"/>
        </w:rPr>
        <w:t>n</w:t>
      </w:r>
      <w:r>
        <w:rPr>
          <w:sz w:val="24"/>
          <w:szCs w:val="24"/>
        </w:rPr>
        <w:t xml:space="preserve">), n=the number of vocabularies, the component </w:t>
      </w:r>
      <w:proofErr w:type="spellStart"/>
      <w:r>
        <w:rPr>
          <w:sz w:val="24"/>
          <w:szCs w:val="24"/>
        </w:rPr>
        <w:t>t</w:t>
      </w:r>
      <w:r>
        <w:rPr>
          <w:sz w:val="24"/>
          <w:szCs w:val="24"/>
          <w:vertAlign w:val="subscript"/>
        </w:rPr>
        <w:t>i</w:t>
      </w:r>
      <w:proofErr w:type="spellEnd"/>
      <w:r>
        <w:rPr>
          <w:sz w:val="24"/>
          <w:szCs w:val="24"/>
        </w:rPr>
        <w:t xml:space="preserve"> stands for the number of times vocabulary </w:t>
      </w:r>
      <w:proofErr w:type="spellStart"/>
      <w:r>
        <w:rPr>
          <w:sz w:val="24"/>
          <w:szCs w:val="24"/>
        </w:rPr>
        <w:t>i</w:t>
      </w:r>
      <w:proofErr w:type="spellEnd"/>
      <w:r>
        <w:rPr>
          <w:sz w:val="24"/>
          <w:szCs w:val="24"/>
        </w:rPr>
        <w:t xml:space="preserve"> appears in t; Also, we can use the vocabulary to build another vector to represent query q such that, q</w:t>
      </w:r>
      <w:proofErr w:type="gramStart"/>
      <w:r>
        <w:rPr>
          <w:sz w:val="24"/>
          <w:szCs w:val="24"/>
        </w:rPr>
        <w:t>=(</w:t>
      </w:r>
      <w:proofErr w:type="gramEnd"/>
      <w:r>
        <w:rPr>
          <w:sz w:val="24"/>
          <w:szCs w:val="24"/>
        </w:rPr>
        <w:t>q</w:t>
      </w:r>
      <w:r w:rsidRPr="005A0AD3">
        <w:rPr>
          <w:sz w:val="24"/>
          <w:szCs w:val="24"/>
          <w:vertAlign w:val="subscript"/>
        </w:rPr>
        <w:t>1</w:t>
      </w:r>
      <w:r>
        <w:rPr>
          <w:sz w:val="24"/>
          <w:szCs w:val="24"/>
        </w:rPr>
        <w:t>,</w:t>
      </w:r>
      <w:r w:rsidRPr="005A0AD3">
        <w:rPr>
          <w:sz w:val="24"/>
          <w:szCs w:val="24"/>
        </w:rPr>
        <w:t xml:space="preserve"> </w:t>
      </w:r>
      <w:r>
        <w:rPr>
          <w:sz w:val="24"/>
          <w:szCs w:val="24"/>
        </w:rPr>
        <w:t>q</w:t>
      </w:r>
      <w:r>
        <w:rPr>
          <w:sz w:val="24"/>
          <w:szCs w:val="24"/>
          <w:vertAlign w:val="subscript"/>
        </w:rPr>
        <w:t>2</w:t>
      </w:r>
      <w:r>
        <w:rPr>
          <w:sz w:val="24"/>
          <w:szCs w:val="24"/>
        </w:rPr>
        <w:t>,…</w:t>
      </w:r>
      <w:proofErr w:type="spellStart"/>
      <w:r>
        <w:rPr>
          <w:sz w:val="24"/>
          <w:szCs w:val="24"/>
        </w:rPr>
        <w:t>q</w:t>
      </w:r>
      <w:r>
        <w:rPr>
          <w:sz w:val="24"/>
          <w:szCs w:val="24"/>
          <w:vertAlign w:val="subscript"/>
        </w:rPr>
        <w:t>n</w:t>
      </w:r>
      <w:proofErr w:type="spellEnd"/>
      <w:r>
        <w:rPr>
          <w:sz w:val="24"/>
          <w:szCs w:val="24"/>
        </w:rPr>
        <w:t>) such that n=the number of vocabularies and the component q</w:t>
      </w:r>
      <w:r>
        <w:rPr>
          <w:sz w:val="24"/>
          <w:szCs w:val="24"/>
          <w:vertAlign w:val="subscript"/>
        </w:rPr>
        <w:t>i</w:t>
      </w:r>
      <w:r>
        <w:rPr>
          <w:sz w:val="24"/>
          <w:szCs w:val="24"/>
        </w:rPr>
        <w:t xml:space="preserve"> stands for whether vocabulary </w:t>
      </w:r>
      <w:proofErr w:type="spellStart"/>
      <w:r>
        <w:rPr>
          <w:sz w:val="24"/>
          <w:szCs w:val="24"/>
        </w:rPr>
        <w:t>i</w:t>
      </w:r>
      <w:proofErr w:type="spellEnd"/>
      <w:r>
        <w:rPr>
          <w:sz w:val="24"/>
          <w:szCs w:val="24"/>
        </w:rPr>
        <w:t xml:space="preserve"> appears in q. Note the, q</w:t>
      </w:r>
      <w:r>
        <w:rPr>
          <w:sz w:val="24"/>
          <w:szCs w:val="24"/>
          <w:vertAlign w:val="subscript"/>
        </w:rPr>
        <w:t>i</w:t>
      </w:r>
      <w:r>
        <w:rPr>
          <w:sz w:val="24"/>
          <w:szCs w:val="24"/>
        </w:rPr>
        <w:t xml:space="preserve"> either equals to 1 which indicates vocabulary </w:t>
      </w:r>
      <w:proofErr w:type="spellStart"/>
      <w:r>
        <w:rPr>
          <w:sz w:val="24"/>
          <w:szCs w:val="24"/>
        </w:rPr>
        <w:t>i</w:t>
      </w:r>
      <w:proofErr w:type="spellEnd"/>
      <w:r>
        <w:rPr>
          <w:sz w:val="24"/>
          <w:szCs w:val="24"/>
        </w:rPr>
        <w:t xml:space="preserve"> appears in this q, or, equals to 0 if not. Clearly, the each vocabulary frequency of q (or </w:t>
      </w:r>
      <w:r w:rsidRPr="004D3763">
        <w:rPr>
          <w:b/>
          <w:sz w:val="24"/>
          <w:szCs w:val="24"/>
        </w:rPr>
        <w:t>term frequency</w:t>
      </w:r>
      <w:r>
        <w:rPr>
          <w:b/>
          <w:sz w:val="24"/>
          <w:szCs w:val="24"/>
        </w:rPr>
        <w:t xml:space="preserve">, also </w:t>
      </w:r>
      <w:proofErr w:type="spellStart"/>
      <w:r>
        <w:rPr>
          <w:b/>
          <w:sz w:val="24"/>
          <w:szCs w:val="24"/>
        </w:rPr>
        <w:t>refered</w:t>
      </w:r>
      <w:proofErr w:type="spellEnd"/>
      <w:r>
        <w:rPr>
          <w:b/>
          <w:sz w:val="24"/>
          <w:szCs w:val="24"/>
        </w:rPr>
        <w:t xml:space="preserve"> as “</w:t>
      </w:r>
      <w:proofErr w:type="spellStart"/>
      <w:r>
        <w:rPr>
          <w:b/>
          <w:sz w:val="24"/>
          <w:szCs w:val="24"/>
        </w:rPr>
        <w:t>tf</w:t>
      </w:r>
      <w:proofErr w:type="spellEnd"/>
      <w:r>
        <w:rPr>
          <w:b/>
          <w:sz w:val="24"/>
          <w:szCs w:val="24"/>
        </w:rPr>
        <w:t>”</w:t>
      </w:r>
      <w:r>
        <w:rPr>
          <w:sz w:val="24"/>
          <w:szCs w:val="24"/>
        </w:rPr>
        <w:t xml:space="preserve"> of q) appears t can be computed as t “dot multiply” q such that term frequency of q with respect </w:t>
      </w:r>
      <w:proofErr w:type="gramStart"/>
      <w:r>
        <w:rPr>
          <w:sz w:val="24"/>
          <w:szCs w:val="24"/>
        </w:rPr>
        <w:t>to .</w:t>
      </w:r>
      <w:proofErr w:type="gramEnd"/>
    </w:p>
    <w:p w:rsidR="00F6300F" w:rsidRDefault="00F6300F" w:rsidP="00F6300F">
      <w:pPr>
        <w:rPr>
          <w:sz w:val="24"/>
          <w:szCs w:val="24"/>
        </w:rPr>
      </w:pPr>
      <w:r>
        <w:rPr>
          <w:sz w:val="24"/>
          <w:szCs w:val="24"/>
        </w:rPr>
        <w:t xml:space="preserve">   Although we can get the term frequency of q with regards of t as mentioned before, there are also drawbacks. Some words, though not “stop words” which didn’t contribute any meaningful meaning, are actually very common words in all the product tittle, which also will not make any meaningful meaning if one query contain it. In order to fix this problem we can compute the “</w:t>
      </w:r>
      <w:proofErr w:type="spellStart"/>
      <w:r>
        <w:rPr>
          <w:sz w:val="24"/>
          <w:szCs w:val="24"/>
        </w:rPr>
        <w:t>idf</w:t>
      </w:r>
      <w:proofErr w:type="spellEnd"/>
      <w:r>
        <w:rPr>
          <w:sz w:val="24"/>
          <w:szCs w:val="24"/>
        </w:rPr>
        <w:t>” for each vocabulary. “</w:t>
      </w:r>
      <w:proofErr w:type="spellStart"/>
      <w:proofErr w:type="gramStart"/>
      <w:r>
        <w:rPr>
          <w:sz w:val="24"/>
          <w:szCs w:val="24"/>
        </w:rPr>
        <w:t>idf</w:t>
      </w:r>
      <w:proofErr w:type="spellEnd"/>
      <w:proofErr w:type="gramEnd"/>
      <w:r>
        <w:rPr>
          <w:sz w:val="24"/>
          <w:szCs w:val="24"/>
        </w:rPr>
        <w:t xml:space="preserve">” stands for </w:t>
      </w:r>
      <w:r w:rsidRPr="00EC682B">
        <w:rPr>
          <w:b/>
          <w:bCs/>
          <w:sz w:val="24"/>
          <w:szCs w:val="24"/>
        </w:rPr>
        <w:t>Inverse document frequency</w:t>
      </w:r>
      <w:r>
        <w:rPr>
          <w:rFonts w:hint="eastAsia"/>
          <w:b/>
          <w:bCs/>
          <w:sz w:val="24"/>
          <w:szCs w:val="24"/>
        </w:rPr>
        <w:t xml:space="preserve">. </w:t>
      </w:r>
      <w:r>
        <w:rPr>
          <w:sz w:val="24"/>
          <w:szCs w:val="24"/>
        </w:rPr>
        <w:t>The most common way to compute “</w:t>
      </w:r>
      <w:proofErr w:type="spellStart"/>
      <w:r>
        <w:rPr>
          <w:sz w:val="24"/>
          <w:szCs w:val="24"/>
        </w:rPr>
        <w:t>idf</w:t>
      </w:r>
      <w:proofErr w:type="spellEnd"/>
      <w:r>
        <w:rPr>
          <w:sz w:val="24"/>
          <w:szCs w:val="24"/>
        </w:rPr>
        <w:t>” is to use the methods of “</w:t>
      </w:r>
      <w:r w:rsidRPr="00EC682B">
        <w:rPr>
          <w:sz w:val="24"/>
          <w:szCs w:val="24"/>
        </w:rPr>
        <w:t>inverse document frequency smooth</w:t>
      </w:r>
      <w:r>
        <w:rPr>
          <w:sz w:val="24"/>
          <w:szCs w:val="24"/>
        </w:rPr>
        <w:t>” such that “</w:t>
      </w:r>
      <w:proofErr w:type="spellStart"/>
      <w:r>
        <w:rPr>
          <w:sz w:val="24"/>
          <w:szCs w:val="24"/>
        </w:rPr>
        <w:t>idf</w:t>
      </w:r>
      <w:proofErr w:type="spellEnd"/>
      <w:r>
        <w:rPr>
          <w:sz w:val="24"/>
          <w:szCs w:val="24"/>
        </w:rPr>
        <w:t>” of one specific term or vocabula</w:t>
      </w:r>
      <w:r>
        <w:rPr>
          <w:rFonts w:hint="eastAsia"/>
          <w:sz w:val="24"/>
          <w:szCs w:val="24"/>
        </w:rPr>
        <w:t xml:space="preserve">ry </w:t>
      </w:r>
      <w:r>
        <w:rPr>
          <w:sz w:val="24"/>
          <w:szCs w:val="24"/>
        </w:rPr>
        <w:t>is</w:t>
      </w:r>
    </w:p>
    <w:p w:rsidR="00F6300F" w:rsidRPr="00E82C7C" w:rsidRDefault="00F6300F" w:rsidP="00F6300F">
      <w:pPr>
        <w:rPr>
          <w:bCs/>
          <w:i/>
          <w:sz w:val="24"/>
          <w:szCs w:val="24"/>
        </w:rPr>
      </w:pPr>
      <m:oMathPara>
        <m:oMath>
          <m:r>
            <w:rPr>
              <w:rFonts w:ascii="Cambria Math" w:hAnsi="Cambria Math"/>
              <w:sz w:val="24"/>
              <w:szCs w:val="24"/>
            </w:rPr>
            <m:t>idf=log(</m:t>
          </m:r>
          <m:f>
            <m:fPr>
              <m:ctrlPr>
                <w:rPr>
                  <w:rFonts w:ascii="Cambria Math" w:hAnsi="Cambria Math"/>
                  <w:bCs/>
                  <w:i/>
                  <w:sz w:val="24"/>
                  <w:szCs w:val="24"/>
                </w:rPr>
              </m:ctrlPr>
            </m:fPr>
            <m:num>
              <m:r>
                <w:rPr>
                  <w:rFonts w:ascii="Cambria Math" w:hAnsi="Cambria Math"/>
                  <w:sz w:val="24"/>
                  <w:szCs w:val="24"/>
                </w:rPr>
                <m:t>N</m:t>
              </m:r>
            </m:num>
            <m:den>
              <m:r>
                <w:rPr>
                  <w:rFonts w:ascii="Cambria Math" w:hAnsi="Cambria Math"/>
                  <w:sz w:val="24"/>
                  <w:szCs w:val="24"/>
                </w:rPr>
                <m:t>1+</m:t>
              </m:r>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t</m:t>
                  </m:r>
                </m:sub>
              </m:sSub>
            </m:den>
          </m:f>
          <m:r>
            <w:rPr>
              <w:rFonts w:ascii="Cambria Math" w:hAnsi="Cambria Math"/>
              <w:sz w:val="24"/>
              <w:szCs w:val="24"/>
            </w:rPr>
            <m:t>)</m:t>
          </m:r>
        </m:oMath>
      </m:oMathPara>
    </w:p>
    <w:p w:rsidR="00F6300F" w:rsidRDefault="00F6300F" w:rsidP="00F6300F">
      <w:pPr>
        <w:rPr>
          <w:sz w:val="24"/>
          <w:szCs w:val="24"/>
        </w:rPr>
      </w:pPr>
      <w:r w:rsidRPr="00EC682B">
        <w:rPr>
          <w:rFonts w:hint="eastAsia"/>
          <w:sz w:val="24"/>
          <w:szCs w:val="24"/>
        </w:rPr>
        <w:t>, where</w:t>
      </w:r>
      <w:r>
        <w:rPr>
          <w:sz w:val="24"/>
          <w:szCs w:val="24"/>
        </w:rPr>
        <w:t xml:space="preserve"> N is the number of whole documents in the corpus which also equals to number of different product tittle here; </w:t>
      </w:r>
      <w:proofErr w:type="spellStart"/>
      <w:r>
        <w:rPr>
          <w:sz w:val="24"/>
          <w:szCs w:val="24"/>
        </w:rPr>
        <w:t>n</w:t>
      </w:r>
      <w:r w:rsidRPr="00EC682B">
        <w:rPr>
          <w:sz w:val="24"/>
          <w:szCs w:val="24"/>
          <w:vertAlign w:val="subscript"/>
        </w:rPr>
        <w:t>t</w:t>
      </w:r>
      <w:proofErr w:type="spellEnd"/>
      <w:r>
        <w:rPr>
          <w:sz w:val="24"/>
          <w:szCs w:val="24"/>
          <w:vertAlign w:val="subscript"/>
        </w:rPr>
        <w:t xml:space="preserve"> </w:t>
      </w:r>
      <w:r w:rsidRPr="00E82C7C">
        <w:rPr>
          <w:sz w:val="24"/>
          <w:szCs w:val="24"/>
        </w:rPr>
        <w:t>is</w:t>
      </w:r>
      <w:r>
        <w:rPr>
          <w:sz w:val="24"/>
          <w:szCs w:val="24"/>
        </w:rPr>
        <w:t xml:space="preserve"> the number of different documents which contain this </w:t>
      </w:r>
      <w:proofErr w:type="gramStart"/>
      <w:r>
        <w:rPr>
          <w:sz w:val="24"/>
          <w:szCs w:val="24"/>
        </w:rPr>
        <w:t>term(</w:t>
      </w:r>
      <w:proofErr w:type="gramEnd"/>
      <w:r>
        <w:rPr>
          <w:sz w:val="24"/>
          <w:szCs w:val="24"/>
        </w:rPr>
        <w:t>or t</w:t>
      </w:r>
      <w:r w:rsidRPr="00E82C7C">
        <w:rPr>
          <w:sz w:val="24"/>
          <w:szCs w:val="24"/>
        </w:rPr>
        <w:t xml:space="preserve"> </w:t>
      </w:r>
      <w:r>
        <w:rPr>
          <w:sz w:val="24"/>
          <w:szCs w:val="24"/>
        </w:rPr>
        <w:t>the number of different product tittles which contain this term).</w:t>
      </w:r>
    </w:p>
    <w:p w:rsidR="00F6300F" w:rsidRPr="00D90870" w:rsidRDefault="00F6300F" w:rsidP="00F6300F">
      <w:pPr>
        <w:rPr>
          <w:sz w:val="24"/>
          <w:szCs w:val="24"/>
        </w:rPr>
      </w:pPr>
      <w:r>
        <w:rPr>
          <w:sz w:val="24"/>
          <w:szCs w:val="24"/>
        </w:rPr>
        <w:t xml:space="preserve">Clearly, if </w:t>
      </w:r>
      <m:oMath>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t</m:t>
            </m:r>
          </m:sub>
        </m:sSub>
      </m:oMath>
      <w:r>
        <w:rPr>
          <w:rFonts w:hint="eastAsia"/>
          <w:bCs/>
          <w:sz w:val="24"/>
          <w:szCs w:val="24"/>
        </w:rPr>
        <w:t xml:space="preserve"> is very common in all the product tittle </w:t>
      </w:r>
      <m:oMath>
        <m:r>
          <w:rPr>
            <w:rFonts w:ascii="Cambria Math" w:hAnsi="Cambria Math"/>
            <w:sz w:val="24"/>
            <w:szCs w:val="24"/>
          </w:rPr>
          <m:t>log(</m:t>
        </m:r>
        <m:f>
          <m:fPr>
            <m:ctrlPr>
              <w:rPr>
                <w:rFonts w:ascii="Cambria Math" w:hAnsi="Cambria Math"/>
                <w:bCs/>
                <w:i/>
                <w:sz w:val="24"/>
                <w:szCs w:val="24"/>
              </w:rPr>
            </m:ctrlPr>
          </m:fPr>
          <m:num>
            <m:r>
              <w:rPr>
                <w:rFonts w:ascii="Cambria Math" w:hAnsi="Cambria Math"/>
                <w:sz w:val="24"/>
                <w:szCs w:val="24"/>
              </w:rPr>
              <m:t>N</m:t>
            </m:r>
          </m:num>
          <m:den>
            <m:r>
              <w:rPr>
                <w:rFonts w:ascii="Cambria Math" w:hAnsi="Cambria Math"/>
                <w:sz w:val="24"/>
                <w:szCs w:val="24"/>
              </w:rPr>
              <m:t>1+</m:t>
            </m:r>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t</m:t>
                </m:r>
              </m:sub>
            </m:sSub>
          </m:den>
        </m:f>
        <m:r>
          <w:rPr>
            <w:rFonts w:ascii="Cambria Math" w:hAnsi="Cambria Math"/>
            <w:sz w:val="24"/>
            <w:szCs w:val="24"/>
          </w:rPr>
          <m:t>)</m:t>
        </m:r>
      </m:oMath>
      <w:r>
        <w:rPr>
          <w:rFonts w:hint="eastAsia"/>
          <w:bCs/>
          <w:sz w:val="24"/>
          <w:szCs w:val="24"/>
        </w:rPr>
        <w:t xml:space="preserve"> will be a small value. </w:t>
      </w:r>
      <w:proofErr w:type="gramStart"/>
      <w:r>
        <w:rPr>
          <w:bCs/>
          <w:sz w:val="24"/>
          <w:szCs w:val="24"/>
        </w:rPr>
        <w:t>if</w:t>
      </w:r>
      <w:proofErr w:type="gramEnd"/>
      <w:r>
        <w:rPr>
          <w:bCs/>
          <w:sz w:val="24"/>
          <w:szCs w:val="24"/>
        </w:rPr>
        <w:t xml:space="preserve"> we multiply this with the term frequency, we can get a fair trade off: only when we encounter some term which are “locally frequent” but “globally rare”, can we count this term as relevant to this product </w:t>
      </w:r>
      <w:proofErr w:type="spellStart"/>
      <w:r>
        <w:rPr>
          <w:bCs/>
          <w:sz w:val="24"/>
          <w:szCs w:val="24"/>
        </w:rPr>
        <w:t>tittle.</w:t>
      </w:r>
      <w:r>
        <w:rPr>
          <w:sz w:val="24"/>
          <w:szCs w:val="24"/>
        </w:rPr>
        <w:t>Obviously</w:t>
      </w:r>
      <w:proofErr w:type="spellEnd"/>
      <w:r>
        <w:rPr>
          <w:sz w:val="24"/>
          <w:szCs w:val="24"/>
        </w:rPr>
        <w:t xml:space="preserve">, we add “1” in the logarithm part to avoid when </w:t>
      </w:r>
      <m:oMath>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t</m:t>
            </m:r>
          </m:sub>
        </m:sSub>
      </m:oMath>
      <w:r>
        <w:rPr>
          <w:rFonts w:hint="eastAsia"/>
          <w:bCs/>
          <w:sz w:val="24"/>
          <w:szCs w:val="24"/>
        </w:rPr>
        <w:t xml:space="preserve"> we will encounter an </w:t>
      </w:r>
      <w:r>
        <w:rPr>
          <w:bCs/>
          <w:sz w:val="24"/>
          <w:szCs w:val="24"/>
        </w:rPr>
        <w:t xml:space="preserve">infinite quantity. Other ways to compute </w:t>
      </w:r>
      <w:proofErr w:type="spellStart"/>
      <w:r>
        <w:rPr>
          <w:bCs/>
          <w:sz w:val="24"/>
          <w:szCs w:val="24"/>
        </w:rPr>
        <w:t>idf</w:t>
      </w:r>
      <w:proofErr w:type="spellEnd"/>
      <w:r>
        <w:rPr>
          <w:bCs/>
          <w:sz w:val="24"/>
          <w:szCs w:val="24"/>
        </w:rPr>
        <w:t xml:space="preserve"> can be found on Wikipedia. Suppose we get the </w:t>
      </w:r>
      <w:proofErr w:type="spellStart"/>
      <w:r>
        <w:rPr>
          <w:bCs/>
          <w:sz w:val="24"/>
          <w:szCs w:val="24"/>
        </w:rPr>
        <w:t>idf</w:t>
      </w:r>
      <w:proofErr w:type="spellEnd"/>
      <w:r>
        <w:rPr>
          <w:bCs/>
          <w:sz w:val="24"/>
          <w:szCs w:val="24"/>
        </w:rPr>
        <w:t xml:space="preserve"> vector for each term, such that </w:t>
      </w:r>
      <w:proofErr w:type="spellStart"/>
      <w:r>
        <w:rPr>
          <w:bCs/>
          <w:sz w:val="24"/>
          <w:szCs w:val="24"/>
        </w:rPr>
        <w:t>idf</w:t>
      </w:r>
      <w:proofErr w:type="spellEnd"/>
      <w:proofErr w:type="gramStart"/>
      <w:r>
        <w:rPr>
          <w:bCs/>
          <w:sz w:val="24"/>
          <w:szCs w:val="24"/>
        </w:rPr>
        <w:t>=(</w:t>
      </w:r>
      <w:proofErr w:type="gramEnd"/>
      <w:r>
        <w:rPr>
          <w:bCs/>
          <w:sz w:val="24"/>
          <w:szCs w:val="24"/>
        </w:rPr>
        <w:t>idf</w:t>
      </w:r>
      <w:r w:rsidRPr="00FB62E8">
        <w:rPr>
          <w:bCs/>
          <w:sz w:val="24"/>
          <w:szCs w:val="24"/>
          <w:vertAlign w:val="subscript"/>
        </w:rPr>
        <w:t>1</w:t>
      </w:r>
      <w:r>
        <w:rPr>
          <w:bCs/>
          <w:sz w:val="24"/>
          <w:szCs w:val="24"/>
        </w:rPr>
        <w:t>,</w:t>
      </w:r>
      <w:r w:rsidRPr="00FB62E8">
        <w:rPr>
          <w:bCs/>
          <w:sz w:val="24"/>
          <w:szCs w:val="24"/>
        </w:rPr>
        <w:t xml:space="preserve"> </w:t>
      </w:r>
      <w:r>
        <w:rPr>
          <w:bCs/>
          <w:sz w:val="24"/>
          <w:szCs w:val="24"/>
        </w:rPr>
        <w:t>idf</w:t>
      </w:r>
      <w:r>
        <w:rPr>
          <w:bCs/>
          <w:sz w:val="24"/>
          <w:szCs w:val="24"/>
          <w:vertAlign w:val="subscript"/>
        </w:rPr>
        <w:t>2</w:t>
      </w:r>
      <w:r>
        <w:rPr>
          <w:bCs/>
          <w:sz w:val="24"/>
          <w:szCs w:val="24"/>
        </w:rPr>
        <w:t>,</w:t>
      </w:r>
      <w:r w:rsidRPr="00FB62E8">
        <w:rPr>
          <w:bCs/>
          <w:sz w:val="24"/>
          <w:szCs w:val="24"/>
        </w:rPr>
        <w:t xml:space="preserve"> </w:t>
      </w:r>
      <w:r>
        <w:rPr>
          <w:bCs/>
          <w:sz w:val="24"/>
          <w:szCs w:val="24"/>
        </w:rPr>
        <w:t>idf</w:t>
      </w:r>
      <w:r>
        <w:rPr>
          <w:bCs/>
          <w:sz w:val="24"/>
          <w:szCs w:val="24"/>
          <w:vertAlign w:val="subscript"/>
        </w:rPr>
        <w:t>3</w:t>
      </w:r>
      <w:r>
        <w:rPr>
          <w:bCs/>
          <w:sz w:val="24"/>
          <w:szCs w:val="24"/>
        </w:rPr>
        <w:t>,…</w:t>
      </w:r>
      <w:proofErr w:type="spellStart"/>
      <w:r>
        <w:rPr>
          <w:bCs/>
          <w:sz w:val="24"/>
          <w:szCs w:val="24"/>
        </w:rPr>
        <w:t>idf</w:t>
      </w:r>
      <w:r>
        <w:rPr>
          <w:bCs/>
          <w:sz w:val="24"/>
          <w:szCs w:val="24"/>
          <w:vertAlign w:val="subscript"/>
        </w:rPr>
        <w:t>n</w:t>
      </w:r>
      <w:proofErr w:type="spellEnd"/>
      <w:r>
        <w:rPr>
          <w:bCs/>
          <w:sz w:val="24"/>
          <w:szCs w:val="24"/>
        </w:rPr>
        <w:t xml:space="preserve">), so we can easily compute the </w:t>
      </w:r>
      <w:proofErr w:type="spellStart"/>
      <w:r>
        <w:rPr>
          <w:bCs/>
          <w:sz w:val="24"/>
          <w:szCs w:val="24"/>
        </w:rPr>
        <w:t>tf-idf</w:t>
      </w:r>
      <w:proofErr w:type="spellEnd"/>
      <w:r>
        <w:rPr>
          <w:bCs/>
          <w:sz w:val="24"/>
          <w:szCs w:val="24"/>
        </w:rPr>
        <w:t xml:space="preserve"> of q with respect to t such that </w:t>
      </w:r>
    </w:p>
    <w:p w:rsidR="00F6300F" w:rsidRPr="00FB62E8" w:rsidRDefault="00F6300F" w:rsidP="00F6300F">
      <w:pPr>
        <w:rPr>
          <w:bCs/>
          <w:sz w:val="24"/>
          <w:szCs w:val="24"/>
        </w:rPr>
      </w:pPr>
      <m:oMathPara>
        <m:oMath>
          <m:r>
            <m:rPr>
              <m:sty m:val="p"/>
            </m:rPr>
            <w:rPr>
              <w:rFonts w:ascii="Cambria Math" w:hAnsi="Cambria Math"/>
              <w:sz w:val="24"/>
              <w:szCs w:val="24"/>
            </w:rPr>
            <m:t>"tf-idf" =</m:t>
          </m:r>
          <m:nary>
            <m:naryPr>
              <m:chr m:val="∑"/>
              <m:limLoc m:val="undOvr"/>
              <m:ctrlPr>
                <w:rPr>
                  <w:rFonts w:ascii="Cambria Math" w:hAnsi="Cambria Math"/>
                  <w:bCs/>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bCs/>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q</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idf</m:t>
                  </m:r>
                </m:e>
                <m:sub>
                  <m:r>
                    <w:rPr>
                      <w:rFonts w:ascii="Cambria Math" w:hAnsi="Cambria Math"/>
                      <w:sz w:val="24"/>
                      <w:szCs w:val="24"/>
                    </w:rPr>
                    <m:t>i</m:t>
                  </m:r>
                </m:sub>
              </m:sSub>
            </m:e>
          </m:nary>
        </m:oMath>
      </m:oMathPara>
    </w:p>
    <w:p w:rsidR="00F6300F" w:rsidRDefault="00F6300F" w:rsidP="00F6300F">
      <w:pPr>
        <w:rPr>
          <w:bCs/>
          <w:sz w:val="24"/>
          <w:szCs w:val="24"/>
        </w:rPr>
      </w:pPr>
      <w:r>
        <w:rPr>
          <w:sz w:val="24"/>
          <w:szCs w:val="24"/>
        </w:rPr>
        <w:t xml:space="preserve">With this explanation, we can calculate the </w:t>
      </w:r>
      <m:oMath>
        <m:r>
          <m:rPr>
            <m:sty m:val="p"/>
          </m:rPr>
          <w:rPr>
            <w:rFonts w:ascii="Cambria Math" w:hAnsi="Cambria Math"/>
            <w:sz w:val="24"/>
            <w:szCs w:val="24"/>
          </w:rPr>
          <m:t>"tf-idf"</m:t>
        </m:r>
      </m:oMath>
      <w:r>
        <w:rPr>
          <w:rFonts w:hint="eastAsia"/>
          <w:bCs/>
          <w:sz w:val="24"/>
          <w:szCs w:val="24"/>
        </w:rPr>
        <w:t xml:space="preserve"> </w:t>
      </w:r>
      <w:r>
        <w:rPr>
          <w:bCs/>
          <w:sz w:val="24"/>
          <w:szCs w:val="24"/>
        </w:rPr>
        <w:t xml:space="preserve">by </w:t>
      </w:r>
      <w:r>
        <w:rPr>
          <w:rFonts w:hint="eastAsia"/>
          <w:bCs/>
          <w:sz w:val="24"/>
          <w:szCs w:val="24"/>
        </w:rPr>
        <w:t>batch</w:t>
      </w:r>
      <w:r>
        <w:rPr>
          <w:bCs/>
          <w:sz w:val="24"/>
          <w:szCs w:val="24"/>
        </w:rPr>
        <w:t xml:space="preserve"> by constructing a term frequency matrix and using the matrix multiplication. Details are in the implementation of “</w:t>
      </w:r>
      <w:r w:rsidRPr="00D90870">
        <w:rPr>
          <w:bCs/>
          <w:sz w:val="24"/>
          <w:szCs w:val="24"/>
        </w:rPr>
        <w:t>TfIdf-for-product-title-and-discription.py</w:t>
      </w:r>
      <w:r>
        <w:rPr>
          <w:bCs/>
          <w:sz w:val="24"/>
          <w:szCs w:val="24"/>
        </w:rPr>
        <w:t xml:space="preserve">”. </w:t>
      </w:r>
    </w:p>
    <w:p w:rsidR="00F6300F" w:rsidRPr="00EC682B" w:rsidRDefault="00F6300F" w:rsidP="00F6300F">
      <w:pPr>
        <w:ind w:firstLineChars="150" w:firstLine="360"/>
        <w:rPr>
          <w:sz w:val="24"/>
          <w:szCs w:val="24"/>
        </w:rPr>
      </w:pPr>
      <w:r>
        <w:rPr>
          <w:bCs/>
          <w:sz w:val="24"/>
          <w:szCs w:val="24"/>
        </w:rPr>
        <w:t xml:space="preserve">Since the “product description” also contain rich information about one specific product, we assume the </w:t>
      </w:r>
      <w:proofErr w:type="spellStart"/>
      <w:r>
        <w:rPr>
          <w:bCs/>
          <w:sz w:val="24"/>
          <w:szCs w:val="24"/>
        </w:rPr>
        <w:t>tf-idf</w:t>
      </w:r>
      <w:proofErr w:type="spellEnd"/>
      <w:r>
        <w:rPr>
          <w:bCs/>
          <w:sz w:val="24"/>
          <w:szCs w:val="24"/>
        </w:rPr>
        <w:t xml:space="preserve"> for “product description” can also be very helpful for giving the relevance score. Note that, if we want to compute the </w:t>
      </w:r>
      <w:proofErr w:type="spellStart"/>
      <w:r>
        <w:rPr>
          <w:bCs/>
          <w:sz w:val="24"/>
          <w:szCs w:val="24"/>
        </w:rPr>
        <w:t>tf-idf</w:t>
      </w:r>
      <w:proofErr w:type="spellEnd"/>
      <w:r>
        <w:rPr>
          <w:bCs/>
          <w:sz w:val="24"/>
          <w:szCs w:val="24"/>
        </w:rPr>
        <w:t xml:space="preserve"> for a query with </w:t>
      </w:r>
      <w:r>
        <w:rPr>
          <w:bCs/>
          <w:sz w:val="24"/>
          <w:szCs w:val="24"/>
        </w:rPr>
        <w:lastRenderedPageBreak/>
        <w:t>respect to some specific “product description”, we just need to change the corpus as “product description”.</w:t>
      </w:r>
    </w:p>
    <w:p w:rsidR="00F6300F" w:rsidRPr="00033EF8" w:rsidRDefault="00F6300F" w:rsidP="00F6300F">
      <w:pPr>
        <w:rPr>
          <w:sz w:val="24"/>
          <w:szCs w:val="24"/>
        </w:rPr>
      </w:pPr>
      <w:r>
        <w:rPr>
          <w:rFonts w:hint="eastAsia"/>
          <w:sz w:val="24"/>
          <w:szCs w:val="24"/>
        </w:rPr>
        <w:t xml:space="preserve">   </w:t>
      </w:r>
    </w:p>
    <w:p w:rsidR="00F6300F" w:rsidRPr="00033EF8" w:rsidRDefault="00F6300F" w:rsidP="00F6300F">
      <w:pPr>
        <w:rPr>
          <w:sz w:val="24"/>
          <w:szCs w:val="24"/>
        </w:rPr>
      </w:pPr>
      <w:r w:rsidRPr="00033EF8">
        <w:rPr>
          <w:sz w:val="24"/>
          <w:szCs w:val="24"/>
        </w:rPr>
        <w:br/>
      </w:r>
    </w:p>
    <w:p w:rsidR="000603E6" w:rsidRDefault="00F6300F" w:rsidP="00062888">
      <w:pPr>
        <w:jc w:val="left"/>
        <w:rPr>
          <w:sz w:val="24"/>
          <w:szCs w:val="24"/>
        </w:rPr>
      </w:pPr>
      <w:r w:rsidRPr="00E17A27">
        <w:rPr>
          <w:rStyle w:val="Heading1Char"/>
        </w:rPr>
        <w:t>3. Methods tried</w:t>
      </w:r>
      <w:r w:rsidRPr="00EA4D76">
        <w:br/>
      </w:r>
      <w:r w:rsidRPr="00033EF8">
        <w:rPr>
          <w:sz w:val="24"/>
          <w:szCs w:val="24"/>
        </w:rPr>
        <w:br/>
      </w:r>
      <w:r>
        <w:rPr>
          <w:sz w:val="24"/>
          <w:szCs w:val="24"/>
        </w:rPr>
        <w:t xml:space="preserve">  </w:t>
      </w:r>
      <w:r w:rsidR="009727DB">
        <w:rPr>
          <w:sz w:val="24"/>
          <w:szCs w:val="24"/>
        </w:rPr>
        <w:t xml:space="preserve"> </w:t>
      </w:r>
      <w:r w:rsidR="00CB3267">
        <w:rPr>
          <w:sz w:val="24"/>
          <w:szCs w:val="24"/>
        </w:rPr>
        <w:t>First w</w:t>
      </w:r>
      <w:r w:rsidR="009727DB">
        <w:rPr>
          <w:sz w:val="24"/>
          <w:szCs w:val="24"/>
        </w:rPr>
        <w:t>e have used Random Forest</w:t>
      </w:r>
      <w:r w:rsidR="009727DB">
        <w:rPr>
          <w:sz w:val="24"/>
          <w:szCs w:val="24"/>
        </w:rPr>
        <w:t xml:space="preserve"> Regression method </w:t>
      </w:r>
      <w:r w:rsidR="008C69E2">
        <w:rPr>
          <w:sz w:val="24"/>
          <w:szCs w:val="24"/>
        </w:rPr>
        <w:t xml:space="preserve">to give a model for our problem. </w:t>
      </w:r>
      <w:r w:rsidR="009727DB">
        <w:rPr>
          <w:sz w:val="24"/>
          <w:szCs w:val="24"/>
        </w:rPr>
        <w:t xml:space="preserve"> </w:t>
      </w:r>
      <w:r w:rsidR="00CB3267">
        <w:rPr>
          <w:sz w:val="24"/>
          <w:szCs w:val="24"/>
        </w:rPr>
        <w:t xml:space="preserve">The reasons for choosing this method are </w:t>
      </w:r>
      <w:r w:rsidR="003907F5">
        <w:rPr>
          <w:sz w:val="24"/>
          <w:szCs w:val="24"/>
        </w:rPr>
        <w:t xml:space="preserve">that firstly, Random Forests are much easier to tune, and secondly they are harder to </w:t>
      </w:r>
      <w:proofErr w:type="spellStart"/>
      <w:r w:rsidR="003907F5">
        <w:rPr>
          <w:sz w:val="24"/>
          <w:szCs w:val="24"/>
        </w:rPr>
        <w:t>overfit</w:t>
      </w:r>
      <w:proofErr w:type="spellEnd"/>
      <w:r w:rsidR="003907F5">
        <w:rPr>
          <w:sz w:val="24"/>
          <w:szCs w:val="24"/>
        </w:rPr>
        <w:t>.</w:t>
      </w:r>
      <w:r w:rsidR="000603E6">
        <w:rPr>
          <w:sz w:val="24"/>
          <w:szCs w:val="24"/>
        </w:rPr>
        <w:t xml:space="preserve"> As we see in the following picture, many of the test query-product pairs have different paired product, hence we should watch carefully for the case of overfitting in the training set, therefore the use of a Random Forest for our problem seems to be a reasonable choice.</w:t>
      </w:r>
    </w:p>
    <w:p w:rsidR="000603E6" w:rsidRDefault="000603E6" w:rsidP="000603E6">
      <w:pPr>
        <w:rPr>
          <w:sz w:val="24"/>
          <w:szCs w:val="24"/>
        </w:rPr>
      </w:pPr>
    </w:p>
    <w:p w:rsidR="000603E6" w:rsidRDefault="000603E6" w:rsidP="000603E6">
      <w:pPr>
        <w:rPr>
          <w:sz w:val="24"/>
          <w:szCs w:val="24"/>
        </w:rPr>
      </w:pPr>
      <w:r>
        <w:rPr>
          <w:noProof/>
          <w:sz w:val="24"/>
          <w:szCs w:val="24"/>
          <w:lang w:eastAsia="en-US"/>
        </w:rPr>
        <w:drawing>
          <wp:inline distT="0" distB="0" distL="0" distR="0">
            <wp:extent cx="5151120" cy="2125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R2.JPG"/>
                    <pic:cNvPicPr/>
                  </pic:nvPicPr>
                  <pic:blipFill>
                    <a:blip r:embed="rId5">
                      <a:extLst>
                        <a:ext uri="{28A0092B-C50C-407E-A947-70E740481C1C}">
                          <a14:useLocalDpi xmlns:a14="http://schemas.microsoft.com/office/drawing/2010/main" val="0"/>
                        </a:ext>
                      </a:extLst>
                    </a:blip>
                    <a:stretch>
                      <a:fillRect/>
                    </a:stretch>
                  </pic:blipFill>
                  <pic:spPr>
                    <a:xfrm>
                      <a:off x="0" y="0"/>
                      <a:ext cx="5151120" cy="2125980"/>
                    </a:xfrm>
                    <a:prstGeom prst="rect">
                      <a:avLst/>
                    </a:prstGeom>
                  </pic:spPr>
                </pic:pic>
              </a:graphicData>
            </a:graphic>
          </wp:inline>
        </w:drawing>
      </w:r>
    </w:p>
    <w:p w:rsidR="00242AE3" w:rsidRDefault="00242AE3" w:rsidP="000603E6">
      <w:pPr>
        <w:rPr>
          <w:sz w:val="24"/>
          <w:szCs w:val="24"/>
        </w:rPr>
      </w:pPr>
      <w:r>
        <w:rPr>
          <w:sz w:val="24"/>
          <w:szCs w:val="24"/>
        </w:rPr>
        <w:t xml:space="preserve">   Another reason that we can mention here in favor of Random Forests is that they are more robust to outliers and errors in data and ground truth labels. Since our ground truth labels are driven from human raters, there is a strong possibility of existence of outliers and errors in our ground truth labels.</w:t>
      </w:r>
    </w:p>
    <w:p w:rsidR="00242AE3" w:rsidRDefault="00242AE3" w:rsidP="000603E6">
      <w:pPr>
        <w:rPr>
          <w:sz w:val="24"/>
          <w:szCs w:val="24"/>
        </w:rPr>
      </w:pPr>
    </w:p>
    <w:p w:rsidR="00062888" w:rsidRDefault="00242AE3" w:rsidP="000603E6">
      <w:pPr>
        <w:rPr>
          <w:sz w:val="24"/>
          <w:szCs w:val="24"/>
        </w:rPr>
      </w:pPr>
      <w:r>
        <w:rPr>
          <w:sz w:val="24"/>
          <w:szCs w:val="24"/>
        </w:rPr>
        <w:t xml:space="preserve">   </w:t>
      </w:r>
      <w:r w:rsidR="00062888">
        <w:rPr>
          <w:sz w:val="24"/>
          <w:szCs w:val="24"/>
        </w:rPr>
        <w:t>Random Forests can be used as a regression tool if we consider the average of the responses of the trees as our output, instead of just reporting the modest response.</w:t>
      </w:r>
    </w:p>
    <w:p w:rsidR="00062888" w:rsidRDefault="00062888" w:rsidP="000603E6">
      <w:pPr>
        <w:rPr>
          <w:sz w:val="24"/>
          <w:szCs w:val="24"/>
        </w:rPr>
      </w:pPr>
    </w:p>
    <w:p w:rsidR="00062888" w:rsidRDefault="00062888" w:rsidP="000603E6">
      <w:pPr>
        <w:rPr>
          <w:sz w:val="24"/>
          <w:szCs w:val="24"/>
        </w:rPr>
      </w:pPr>
      <w:r>
        <w:rPr>
          <w:sz w:val="24"/>
          <w:szCs w:val="24"/>
        </w:rPr>
        <w:t xml:space="preserve">The implementation of The Random Forest Regression model is done in </w:t>
      </w:r>
      <w:r w:rsidRPr="00062888">
        <w:rPr>
          <w:i/>
          <w:iCs/>
          <w:sz w:val="24"/>
          <w:szCs w:val="24"/>
        </w:rPr>
        <w:t>RandomForest.py</w:t>
      </w:r>
      <w:r>
        <w:rPr>
          <w:sz w:val="24"/>
          <w:szCs w:val="24"/>
        </w:rPr>
        <w:t xml:space="preserve">. We have used </w:t>
      </w:r>
      <w:proofErr w:type="spellStart"/>
      <w:r w:rsidRPr="00062888">
        <w:rPr>
          <w:i/>
          <w:iCs/>
          <w:sz w:val="24"/>
          <w:szCs w:val="24"/>
        </w:rPr>
        <w:t>RandomForestRegressor</w:t>
      </w:r>
      <w:proofErr w:type="spellEnd"/>
      <w:r w:rsidRPr="00062888">
        <w:rPr>
          <w:sz w:val="24"/>
          <w:szCs w:val="24"/>
        </w:rPr>
        <w:t xml:space="preserve">, </w:t>
      </w:r>
      <w:r>
        <w:rPr>
          <w:sz w:val="24"/>
          <w:szCs w:val="24"/>
        </w:rPr>
        <w:t xml:space="preserve">and </w:t>
      </w:r>
      <w:proofErr w:type="spellStart"/>
      <w:r w:rsidRPr="00062888">
        <w:rPr>
          <w:i/>
          <w:iCs/>
          <w:sz w:val="24"/>
          <w:szCs w:val="24"/>
        </w:rPr>
        <w:t>BaggingRegressor</w:t>
      </w:r>
      <w:proofErr w:type="spellEnd"/>
      <w:r>
        <w:rPr>
          <w:sz w:val="24"/>
          <w:szCs w:val="24"/>
        </w:rPr>
        <w:t xml:space="preserve"> from the package </w:t>
      </w:r>
      <w:proofErr w:type="spellStart"/>
      <w:r w:rsidRPr="00062888">
        <w:rPr>
          <w:i/>
          <w:iCs/>
          <w:sz w:val="24"/>
          <w:szCs w:val="24"/>
        </w:rPr>
        <w:t>sklearn.ensemble</w:t>
      </w:r>
      <w:proofErr w:type="spellEnd"/>
      <w:r>
        <w:rPr>
          <w:sz w:val="24"/>
          <w:szCs w:val="24"/>
        </w:rPr>
        <w:t>.</w:t>
      </w:r>
    </w:p>
    <w:p w:rsidR="000603E6" w:rsidRDefault="000603E6" w:rsidP="000603E6">
      <w:pPr>
        <w:rPr>
          <w:sz w:val="24"/>
          <w:szCs w:val="24"/>
        </w:rPr>
      </w:pPr>
    </w:p>
    <w:p w:rsidR="000603E6" w:rsidRDefault="00062888" w:rsidP="000603E6">
      <w:pPr>
        <w:rPr>
          <w:sz w:val="24"/>
          <w:szCs w:val="24"/>
        </w:rPr>
      </w:pPr>
      <w:r>
        <w:rPr>
          <w:sz w:val="24"/>
          <w:szCs w:val="24"/>
        </w:rPr>
        <w:t xml:space="preserve">   </w:t>
      </w:r>
      <w:r w:rsidR="00CA1CC6">
        <w:rPr>
          <w:sz w:val="24"/>
          <w:szCs w:val="24"/>
        </w:rPr>
        <w:t xml:space="preserve">Second, we have used SVM regression method to model our problem. One reason that we thought as a reason was that as we had lack of features (just 2 features for </w:t>
      </w:r>
      <w:proofErr w:type="spellStart"/>
      <w:r w:rsidR="00CA1CC6">
        <w:rPr>
          <w:sz w:val="24"/>
          <w:szCs w:val="24"/>
        </w:rPr>
        <w:t>tf-idf</w:t>
      </w:r>
      <w:proofErr w:type="spellEnd"/>
      <w:r w:rsidR="00CA1CC6">
        <w:rPr>
          <w:sz w:val="24"/>
          <w:szCs w:val="24"/>
        </w:rPr>
        <w:t xml:space="preserve"> rank of query-title, and query-description), we could use SVM and kernels to transform the feature space to a higher dimension space, so maybe it helps to achieve better results.</w:t>
      </w:r>
    </w:p>
    <w:p w:rsidR="00062888" w:rsidRDefault="00062888" w:rsidP="000603E6">
      <w:pPr>
        <w:rPr>
          <w:sz w:val="24"/>
          <w:szCs w:val="24"/>
        </w:rPr>
      </w:pPr>
    </w:p>
    <w:p w:rsidR="00062888" w:rsidRDefault="00062888" w:rsidP="000603E6">
      <w:pPr>
        <w:rPr>
          <w:sz w:val="24"/>
          <w:szCs w:val="24"/>
        </w:rPr>
      </w:pPr>
      <w:r>
        <w:rPr>
          <w:sz w:val="24"/>
          <w:szCs w:val="24"/>
        </w:rPr>
        <w:t xml:space="preserve">The implementation of SVM is done in </w:t>
      </w:r>
      <w:r w:rsidRPr="00062888">
        <w:rPr>
          <w:i/>
          <w:iCs/>
          <w:sz w:val="24"/>
          <w:szCs w:val="24"/>
        </w:rPr>
        <w:t>SVM.py</w:t>
      </w:r>
      <w:r>
        <w:rPr>
          <w:sz w:val="24"/>
          <w:szCs w:val="24"/>
        </w:rPr>
        <w:t xml:space="preserve">. We have used </w:t>
      </w:r>
      <w:proofErr w:type="spellStart"/>
      <w:r w:rsidRPr="00062888">
        <w:rPr>
          <w:i/>
          <w:iCs/>
          <w:sz w:val="24"/>
          <w:szCs w:val="24"/>
        </w:rPr>
        <w:t>svm</w:t>
      </w:r>
      <w:proofErr w:type="spellEnd"/>
      <w:r>
        <w:rPr>
          <w:sz w:val="24"/>
          <w:szCs w:val="24"/>
        </w:rPr>
        <w:t xml:space="preserve"> from </w:t>
      </w:r>
      <w:proofErr w:type="spellStart"/>
      <w:r w:rsidRPr="00062888">
        <w:rPr>
          <w:i/>
          <w:iCs/>
          <w:sz w:val="24"/>
          <w:szCs w:val="24"/>
        </w:rPr>
        <w:t>sklearn</w:t>
      </w:r>
      <w:proofErr w:type="spellEnd"/>
      <w:r>
        <w:rPr>
          <w:sz w:val="24"/>
          <w:szCs w:val="24"/>
        </w:rPr>
        <w:t xml:space="preserve"> package in python.</w:t>
      </w:r>
    </w:p>
    <w:p w:rsidR="00B61166" w:rsidRDefault="00B61166" w:rsidP="008C69E2">
      <w:pPr>
        <w:rPr>
          <w:sz w:val="24"/>
          <w:szCs w:val="24"/>
        </w:rPr>
      </w:pPr>
    </w:p>
    <w:p w:rsidR="00B61166" w:rsidRPr="00033EF8" w:rsidRDefault="00B61166" w:rsidP="008C69E2">
      <w:pPr>
        <w:rPr>
          <w:sz w:val="24"/>
          <w:szCs w:val="24"/>
        </w:rPr>
      </w:pPr>
    </w:p>
    <w:p w:rsidR="00F6300F" w:rsidRPr="00033EF8" w:rsidRDefault="00F6300F" w:rsidP="00F6300F">
      <w:pPr>
        <w:rPr>
          <w:sz w:val="24"/>
          <w:szCs w:val="24"/>
        </w:rPr>
      </w:pPr>
    </w:p>
    <w:p w:rsidR="00F6300F" w:rsidRPr="00033EF8" w:rsidRDefault="00F6300F" w:rsidP="00CA1CC6">
      <w:pPr>
        <w:jc w:val="left"/>
        <w:rPr>
          <w:sz w:val="24"/>
          <w:szCs w:val="24"/>
        </w:rPr>
      </w:pPr>
      <w:r w:rsidRPr="00E17A27">
        <w:rPr>
          <w:rStyle w:val="Heading1Char"/>
        </w:rPr>
        <w:t>4. Evaluation</w:t>
      </w:r>
      <w:r w:rsidRPr="00EA4D76">
        <w:br/>
      </w:r>
    </w:p>
    <w:p w:rsidR="002574ED" w:rsidRDefault="002574ED" w:rsidP="002574ED">
      <w:pPr>
        <w:widowControl/>
        <w:autoSpaceDE w:val="0"/>
        <w:autoSpaceDN w:val="0"/>
        <w:adjustRightInd w:val="0"/>
        <w:jc w:val="left"/>
        <w:rPr>
          <w:rFonts w:ascii="URWPalladioL-Roma" w:eastAsiaTheme="minorHAnsi" w:hAnsi="URWPalladioL-Roma" w:cs="URWPalladioL-Roma"/>
          <w:kern w:val="0"/>
          <w:sz w:val="20"/>
          <w:szCs w:val="20"/>
          <w:lang w:eastAsia="en-US"/>
        </w:rPr>
      </w:pPr>
      <w:r>
        <w:rPr>
          <w:rFonts w:ascii="URWPalladioL-Roma" w:eastAsiaTheme="minorHAnsi" w:hAnsi="URWPalladioL-Roma" w:cs="URWPalladioL-Roma"/>
          <w:kern w:val="0"/>
          <w:sz w:val="20"/>
          <w:szCs w:val="20"/>
          <w:lang w:eastAsia="en-US"/>
        </w:rPr>
        <w:t>Submissions in</w:t>
      </w:r>
      <w:r>
        <w:rPr>
          <w:rFonts w:ascii="URWPalladioL-Roma" w:eastAsiaTheme="minorHAnsi" w:hAnsi="URWPalladioL-Roma" w:cs="URWPalladioL-Roma"/>
          <w:kern w:val="0"/>
          <w:sz w:val="20"/>
          <w:szCs w:val="20"/>
          <w:lang w:eastAsia="en-US"/>
        </w:rPr>
        <w:t xml:space="preserve"> this competition are evaluated </w:t>
      </w:r>
      <w:r>
        <w:rPr>
          <w:rFonts w:ascii="URWPalladioL-Roma" w:eastAsiaTheme="minorHAnsi" w:hAnsi="URWPalladioL-Roma" w:cs="URWPalladioL-Roma"/>
          <w:kern w:val="0"/>
          <w:sz w:val="20"/>
          <w:szCs w:val="20"/>
          <w:lang w:eastAsia="en-US"/>
        </w:rPr>
        <w:t>on the root</w:t>
      </w:r>
      <w:r>
        <w:rPr>
          <w:rFonts w:ascii="URWPalladioL-Roma" w:eastAsiaTheme="minorHAnsi" w:hAnsi="URWPalladioL-Roma" w:cs="URWPalladioL-Roma"/>
          <w:kern w:val="0"/>
          <w:sz w:val="20"/>
          <w:szCs w:val="20"/>
          <w:lang w:eastAsia="en-US"/>
        </w:rPr>
        <w:t xml:space="preserve"> mean squared error (RMSE). The </w:t>
      </w:r>
      <w:r>
        <w:rPr>
          <w:rFonts w:ascii="URWPalladioL-Roma" w:eastAsiaTheme="minorHAnsi" w:hAnsi="URWPalladioL-Roma" w:cs="URWPalladioL-Roma"/>
          <w:kern w:val="0"/>
          <w:sz w:val="20"/>
          <w:szCs w:val="20"/>
          <w:lang w:eastAsia="en-US"/>
        </w:rPr>
        <w:t>use of R</w:t>
      </w:r>
      <w:r>
        <w:rPr>
          <w:rFonts w:ascii="URWPalladioL-Roma" w:eastAsiaTheme="minorHAnsi" w:hAnsi="URWPalladioL-Roma" w:cs="URWPalladioL-Roma"/>
          <w:kern w:val="0"/>
          <w:sz w:val="20"/>
          <w:szCs w:val="20"/>
          <w:lang w:eastAsia="en-US"/>
        </w:rPr>
        <w:t xml:space="preserve">MSE is very common and it makes </w:t>
      </w:r>
      <w:r>
        <w:rPr>
          <w:rFonts w:ascii="URWPalladioL-Roma" w:eastAsiaTheme="minorHAnsi" w:hAnsi="URWPalladioL-Roma" w:cs="URWPalladioL-Roma"/>
          <w:kern w:val="0"/>
          <w:sz w:val="20"/>
          <w:szCs w:val="20"/>
          <w:lang w:eastAsia="en-US"/>
        </w:rPr>
        <w:t>an excellent g</w:t>
      </w:r>
      <w:r>
        <w:rPr>
          <w:rFonts w:ascii="URWPalladioL-Roma" w:eastAsiaTheme="minorHAnsi" w:hAnsi="URWPalladioL-Roma" w:cs="URWPalladioL-Roma"/>
          <w:kern w:val="0"/>
          <w:sz w:val="20"/>
          <w:szCs w:val="20"/>
          <w:lang w:eastAsia="en-US"/>
        </w:rPr>
        <w:t xml:space="preserve">eneral purpose error metric for </w:t>
      </w:r>
      <w:r>
        <w:rPr>
          <w:rFonts w:ascii="URWPalladioL-Roma" w:eastAsiaTheme="minorHAnsi" w:hAnsi="URWPalladioL-Roma" w:cs="URWPalladioL-Roma"/>
          <w:kern w:val="0"/>
          <w:sz w:val="20"/>
          <w:szCs w:val="20"/>
          <w:lang w:eastAsia="en-US"/>
        </w:rPr>
        <w:t>numerical predictions.</w:t>
      </w:r>
      <w:r>
        <w:rPr>
          <w:rFonts w:ascii="URWPalladioL-Roma" w:eastAsiaTheme="minorHAnsi" w:hAnsi="URWPalladioL-Roma" w:cs="URWPalladioL-Roma"/>
          <w:kern w:val="0"/>
          <w:sz w:val="20"/>
          <w:szCs w:val="20"/>
          <w:lang w:eastAsia="en-US"/>
        </w:rPr>
        <w:t xml:space="preserve"> We define RMSE as follows:</w:t>
      </w:r>
    </w:p>
    <w:p w:rsidR="002574ED" w:rsidRDefault="002574ED" w:rsidP="002574ED">
      <w:pPr>
        <w:widowControl/>
        <w:autoSpaceDE w:val="0"/>
        <w:autoSpaceDN w:val="0"/>
        <w:adjustRightInd w:val="0"/>
        <w:jc w:val="left"/>
        <w:rPr>
          <w:rFonts w:ascii="URWPalladioL-Roma" w:eastAsiaTheme="minorHAnsi" w:hAnsi="URWPalladioL-Roma" w:cs="URWPalladioL-Roma"/>
          <w:kern w:val="0"/>
          <w:sz w:val="20"/>
          <w:szCs w:val="20"/>
          <w:lang w:eastAsia="en-US"/>
        </w:rPr>
      </w:pPr>
    </w:p>
    <w:p w:rsidR="00FC641F" w:rsidRPr="00242AE3" w:rsidRDefault="002574ED" w:rsidP="00242AE3">
      <w:pPr>
        <w:widowControl/>
        <w:autoSpaceDE w:val="0"/>
        <w:autoSpaceDN w:val="0"/>
        <w:adjustRightInd w:val="0"/>
        <w:jc w:val="left"/>
        <w:rPr>
          <w:sz w:val="24"/>
          <w:szCs w:val="24"/>
        </w:rPr>
      </w:pPr>
      <m:oMathPara>
        <m:oMath>
          <m:r>
            <w:rPr>
              <w:rFonts w:ascii="Cambria Math" w:hAnsi="Cambria Math"/>
              <w:sz w:val="24"/>
              <w:szCs w:val="24"/>
            </w:rPr>
            <m:t>RMSE=</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subHide m:val="1"/>
                  <m:supHide m:val="1"/>
                  <m:ctrlPr>
                    <w:rPr>
                      <w:rFonts w:ascii="Cambria Math" w:hAnsi="Cambria Math"/>
                      <w:i/>
                      <w:sz w:val="24"/>
                      <w:szCs w:val="24"/>
                    </w:rPr>
                  </m:ctrlPr>
                </m:naryPr>
                <m: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acc>
                        </m:e>
                      </m:d>
                    </m:e>
                    <m:sup>
                      <m:r>
                        <w:rPr>
                          <w:rFonts w:ascii="Cambria Math" w:hAnsi="Cambria Math"/>
                          <w:sz w:val="24"/>
                          <w:szCs w:val="24"/>
                        </w:rPr>
                        <m:t>2</m:t>
                      </m:r>
                    </m:sup>
                  </m:sSup>
                </m:e>
              </m:nary>
            </m:e>
          </m:rad>
        </m:oMath>
      </m:oMathPara>
    </w:p>
    <w:p w:rsidR="00242AE3" w:rsidRDefault="00242AE3" w:rsidP="00242AE3">
      <w:pPr>
        <w:widowControl/>
        <w:autoSpaceDE w:val="0"/>
        <w:autoSpaceDN w:val="0"/>
        <w:adjustRightInd w:val="0"/>
        <w:jc w:val="left"/>
        <w:rPr>
          <w:sz w:val="24"/>
          <w:szCs w:val="24"/>
        </w:rPr>
      </w:pPr>
    </w:p>
    <w:p w:rsidR="00242AE3" w:rsidRDefault="00242AE3" w:rsidP="002574ED">
      <w:pPr>
        <w:widowControl/>
        <w:autoSpaceDE w:val="0"/>
        <w:autoSpaceDN w:val="0"/>
        <w:adjustRightInd w:val="0"/>
        <w:jc w:val="left"/>
        <w:rPr>
          <w:sz w:val="24"/>
          <w:szCs w:val="24"/>
        </w:rPr>
      </w:pPr>
      <w:r>
        <w:rPr>
          <w:sz w:val="24"/>
          <w:szCs w:val="24"/>
        </w:rPr>
        <w:t xml:space="preserve">For the base line, if </w:t>
      </w:r>
      <w:r>
        <w:rPr>
          <w:rFonts w:hint="eastAsia"/>
          <w:sz w:val="24"/>
          <w:szCs w:val="24"/>
        </w:rPr>
        <w:t xml:space="preserve">we randomly guess </w:t>
      </w:r>
      <w:r>
        <w:rPr>
          <w:sz w:val="24"/>
          <w:szCs w:val="24"/>
        </w:rPr>
        <w:t>the relevance score for each pair of query and product, we get a RMSE of 0.873. Details can be found in “RandomGuess.py”.</w:t>
      </w:r>
      <w:r w:rsidRPr="00033EF8">
        <w:rPr>
          <w:sz w:val="24"/>
          <w:szCs w:val="24"/>
        </w:rPr>
        <w:br/>
      </w:r>
    </w:p>
    <w:p w:rsidR="002566B3" w:rsidRDefault="00FC641F" w:rsidP="002574ED">
      <w:pPr>
        <w:widowControl/>
        <w:autoSpaceDE w:val="0"/>
        <w:autoSpaceDN w:val="0"/>
        <w:adjustRightInd w:val="0"/>
        <w:jc w:val="left"/>
        <w:rPr>
          <w:rStyle w:val="apple-converted-space"/>
          <w:rFonts w:ascii="Arial" w:hAnsi="Arial" w:cs="Arial"/>
          <w:color w:val="263238"/>
          <w:sz w:val="20"/>
          <w:szCs w:val="20"/>
        </w:rPr>
      </w:pPr>
      <w:r>
        <w:rPr>
          <w:sz w:val="24"/>
          <w:szCs w:val="24"/>
        </w:rPr>
        <w:t xml:space="preserve">The SVM model yielded the RSME of </w:t>
      </w:r>
      <w:r w:rsidR="004842C9">
        <w:rPr>
          <w:rStyle w:val="apple-converted-space"/>
          <w:rFonts w:ascii="Arial" w:hAnsi="Arial" w:cs="Arial"/>
          <w:color w:val="263238"/>
          <w:sz w:val="20"/>
          <w:szCs w:val="20"/>
        </w:rPr>
        <w:t>0.57</w:t>
      </w:r>
      <w:r w:rsidR="002566B3">
        <w:rPr>
          <w:rStyle w:val="apple-converted-space"/>
          <w:rFonts w:ascii="Arial" w:hAnsi="Arial" w:cs="Arial"/>
          <w:color w:val="263238"/>
          <w:sz w:val="20"/>
          <w:szCs w:val="20"/>
        </w:rPr>
        <w:t>.</w:t>
      </w:r>
    </w:p>
    <w:p w:rsidR="00242AE3" w:rsidRDefault="00242AE3" w:rsidP="002574ED">
      <w:pPr>
        <w:widowControl/>
        <w:autoSpaceDE w:val="0"/>
        <w:autoSpaceDN w:val="0"/>
        <w:adjustRightInd w:val="0"/>
        <w:jc w:val="left"/>
        <w:rPr>
          <w:rStyle w:val="apple-converted-space"/>
          <w:rFonts w:ascii="Arial" w:hAnsi="Arial" w:cs="Arial"/>
          <w:color w:val="263238"/>
          <w:sz w:val="20"/>
          <w:szCs w:val="20"/>
        </w:rPr>
      </w:pPr>
    </w:p>
    <w:p w:rsidR="00242AE3" w:rsidRDefault="00242AE3" w:rsidP="00242AE3">
      <w:pPr>
        <w:widowControl/>
        <w:autoSpaceDE w:val="0"/>
        <w:autoSpaceDN w:val="0"/>
        <w:adjustRightInd w:val="0"/>
        <w:jc w:val="left"/>
        <w:rPr>
          <w:sz w:val="24"/>
          <w:szCs w:val="24"/>
        </w:rPr>
      </w:pPr>
      <w:r>
        <w:rPr>
          <w:sz w:val="24"/>
          <w:szCs w:val="24"/>
        </w:rPr>
        <w:t>The Random Forest Method had yielded the RMSE of 0.4866.</w:t>
      </w:r>
    </w:p>
    <w:p w:rsidR="002566B3" w:rsidRDefault="002566B3" w:rsidP="002574ED">
      <w:pPr>
        <w:widowControl/>
        <w:autoSpaceDE w:val="0"/>
        <w:autoSpaceDN w:val="0"/>
        <w:adjustRightInd w:val="0"/>
        <w:jc w:val="left"/>
        <w:rPr>
          <w:rStyle w:val="apple-converted-space"/>
          <w:rFonts w:ascii="Arial" w:hAnsi="Arial" w:cs="Arial"/>
          <w:color w:val="263238"/>
          <w:sz w:val="20"/>
          <w:szCs w:val="20"/>
        </w:rPr>
      </w:pPr>
    </w:p>
    <w:p w:rsidR="00F6300F" w:rsidRPr="002574ED" w:rsidRDefault="002566B3" w:rsidP="002574ED">
      <w:pPr>
        <w:widowControl/>
        <w:autoSpaceDE w:val="0"/>
        <w:autoSpaceDN w:val="0"/>
        <w:adjustRightInd w:val="0"/>
        <w:jc w:val="left"/>
        <w:rPr>
          <w:rFonts w:ascii="URWPalladioL-Roma" w:eastAsiaTheme="minorHAnsi" w:hAnsi="URWPalladioL-Roma" w:cs="URWPalladioL-Roma"/>
          <w:kern w:val="0"/>
          <w:sz w:val="20"/>
          <w:szCs w:val="20"/>
          <w:lang w:eastAsia="en-US"/>
        </w:rPr>
      </w:pPr>
      <w:r>
        <w:rPr>
          <w:rStyle w:val="apple-converted-space"/>
          <w:rFonts w:ascii="Arial" w:hAnsi="Arial" w:cs="Arial"/>
          <w:color w:val="263238"/>
          <w:sz w:val="20"/>
          <w:szCs w:val="20"/>
        </w:rPr>
        <w:t>This shows that Random Forest Method is more accurate t</w:t>
      </w:r>
      <w:r w:rsidR="00242AE3">
        <w:rPr>
          <w:rStyle w:val="apple-converted-space"/>
          <w:rFonts w:ascii="Arial" w:hAnsi="Arial" w:cs="Arial"/>
          <w:color w:val="263238"/>
          <w:sz w:val="20"/>
          <w:szCs w:val="20"/>
        </w:rPr>
        <w:t>han the SVM model for our data, and both the methods that we used have smaller error than random guessing, hence we are successful in yielding a model that does better than just randomly guessing the labels.</w:t>
      </w:r>
      <w:r w:rsidR="00F6300F" w:rsidRPr="00033EF8">
        <w:rPr>
          <w:sz w:val="24"/>
          <w:szCs w:val="24"/>
        </w:rPr>
        <w:br/>
      </w:r>
    </w:p>
    <w:p w:rsidR="00B06746" w:rsidRDefault="00F6300F" w:rsidP="00B06746">
      <w:pPr>
        <w:jc w:val="left"/>
        <w:rPr>
          <w:sz w:val="24"/>
          <w:szCs w:val="24"/>
        </w:rPr>
      </w:pPr>
      <w:r w:rsidRPr="00E17A27">
        <w:rPr>
          <w:rStyle w:val="Heading1Char"/>
        </w:rPr>
        <w:t xml:space="preserve">5. </w:t>
      </w:r>
      <w:proofErr w:type="gramStart"/>
      <w:r w:rsidRPr="00E17A27">
        <w:rPr>
          <w:rStyle w:val="Heading1Char"/>
        </w:rPr>
        <w:t>next</w:t>
      </w:r>
      <w:proofErr w:type="gramEnd"/>
      <w:r w:rsidRPr="00E17A27">
        <w:rPr>
          <w:rStyle w:val="Heading1Char"/>
        </w:rPr>
        <w:t xml:space="preserve"> step</w:t>
      </w:r>
      <w:r w:rsidRPr="00EA4D76">
        <w:br/>
      </w:r>
      <w:r w:rsidR="00B06746">
        <w:rPr>
          <w:sz w:val="24"/>
          <w:szCs w:val="24"/>
        </w:rPr>
        <w:t>1) In the preprocessing part:</w:t>
      </w:r>
    </w:p>
    <w:p w:rsidR="00B06746" w:rsidRDefault="00B06746" w:rsidP="00B06746">
      <w:pPr>
        <w:pStyle w:val="ListParagraph"/>
        <w:numPr>
          <w:ilvl w:val="0"/>
          <w:numId w:val="2"/>
        </w:numPr>
        <w:jc w:val="left"/>
        <w:rPr>
          <w:sz w:val="24"/>
          <w:szCs w:val="24"/>
        </w:rPr>
      </w:pPr>
      <w:r>
        <w:rPr>
          <w:sz w:val="24"/>
          <w:szCs w:val="24"/>
        </w:rPr>
        <w:t>W</w:t>
      </w:r>
      <w:r w:rsidRPr="00B06746">
        <w:rPr>
          <w:sz w:val="24"/>
          <w:szCs w:val="24"/>
        </w:rPr>
        <w:t xml:space="preserve">e should boost our methods of preprocessing, for example, the terms in </w:t>
      </w:r>
      <w:proofErr w:type="spellStart"/>
      <w:r w:rsidRPr="00B06746">
        <w:rPr>
          <w:sz w:val="24"/>
          <w:szCs w:val="24"/>
        </w:rPr>
        <w:t>CamelCase</w:t>
      </w:r>
      <w:proofErr w:type="spellEnd"/>
      <w:r w:rsidRPr="00B06746">
        <w:rPr>
          <w:sz w:val="24"/>
          <w:szCs w:val="24"/>
        </w:rPr>
        <w:t xml:space="preserve"> like </w:t>
      </w:r>
      <w:proofErr w:type="spellStart"/>
      <w:r w:rsidRPr="00B06746">
        <w:rPr>
          <w:sz w:val="24"/>
          <w:szCs w:val="24"/>
        </w:rPr>
        <w:t>DeckOver</w:t>
      </w:r>
      <w:proofErr w:type="spellEnd"/>
      <w:r w:rsidRPr="00B06746">
        <w:rPr>
          <w:sz w:val="24"/>
          <w:szCs w:val="24"/>
        </w:rPr>
        <w:t xml:space="preserve"> should be considered as two separate words, before stemming. </w:t>
      </w:r>
    </w:p>
    <w:p w:rsidR="00B06746" w:rsidRDefault="00B06746" w:rsidP="00B06746">
      <w:pPr>
        <w:pStyle w:val="ListParagraph"/>
        <w:numPr>
          <w:ilvl w:val="0"/>
          <w:numId w:val="2"/>
        </w:numPr>
        <w:jc w:val="left"/>
        <w:rPr>
          <w:sz w:val="24"/>
          <w:szCs w:val="24"/>
        </w:rPr>
      </w:pPr>
      <w:r>
        <w:rPr>
          <w:sz w:val="24"/>
          <w:szCs w:val="24"/>
        </w:rPr>
        <w:t xml:space="preserve">For computing </w:t>
      </w:r>
      <w:proofErr w:type="spellStart"/>
      <w:r>
        <w:rPr>
          <w:sz w:val="24"/>
          <w:szCs w:val="24"/>
        </w:rPr>
        <w:t>tf-idf</w:t>
      </w:r>
      <w:proofErr w:type="spellEnd"/>
      <w:r>
        <w:rPr>
          <w:sz w:val="24"/>
          <w:szCs w:val="24"/>
        </w:rPr>
        <w:t xml:space="preserve"> score, we build a corpus consists of all product titles or product descriptions of the paired query-products in the training set, which is not true, because this will cause our corpus to have many repeated titles or descriptions, which yield to incorrect </w:t>
      </w:r>
      <w:proofErr w:type="spellStart"/>
      <w:r>
        <w:rPr>
          <w:sz w:val="24"/>
          <w:szCs w:val="24"/>
        </w:rPr>
        <w:t>idf</w:t>
      </w:r>
      <w:proofErr w:type="spellEnd"/>
      <w:r>
        <w:rPr>
          <w:sz w:val="24"/>
          <w:szCs w:val="24"/>
        </w:rPr>
        <w:t xml:space="preserve"> values. We should make a corpus of unique titles or descriptions.</w:t>
      </w:r>
    </w:p>
    <w:p w:rsidR="00B06746" w:rsidRDefault="00B06746" w:rsidP="00B06746">
      <w:pPr>
        <w:pStyle w:val="ListParagraph"/>
        <w:numPr>
          <w:ilvl w:val="0"/>
          <w:numId w:val="2"/>
        </w:numPr>
        <w:jc w:val="left"/>
        <w:rPr>
          <w:sz w:val="24"/>
          <w:szCs w:val="24"/>
        </w:rPr>
      </w:pPr>
      <w:r>
        <w:rPr>
          <w:sz w:val="24"/>
          <w:szCs w:val="24"/>
        </w:rPr>
        <w:t>Use product attributes file to extract other features for our model.</w:t>
      </w:r>
    </w:p>
    <w:p w:rsidR="004842C9" w:rsidRDefault="004842C9" w:rsidP="00B06746">
      <w:pPr>
        <w:pStyle w:val="ListParagraph"/>
        <w:numPr>
          <w:ilvl w:val="0"/>
          <w:numId w:val="2"/>
        </w:numPr>
        <w:jc w:val="left"/>
        <w:rPr>
          <w:sz w:val="24"/>
          <w:szCs w:val="24"/>
        </w:rPr>
      </w:pPr>
      <w:r>
        <w:rPr>
          <w:sz w:val="24"/>
          <w:szCs w:val="24"/>
        </w:rPr>
        <w:t>As numbers mostly represent sizes, we should consider whether to keep numbers in our corpus or not.</w:t>
      </w:r>
    </w:p>
    <w:p w:rsidR="004842C9" w:rsidRDefault="004842C9" w:rsidP="004842C9">
      <w:pPr>
        <w:jc w:val="left"/>
        <w:rPr>
          <w:sz w:val="24"/>
          <w:szCs w:val="24"/>
        </w:rPr>
      </w:pPr>
    </w:p>
    <w:p w:rsidR="004842C9" w:rsidRDefault="004842C9" w:rsidP="004842C9">
      <w:pPr>
        <w:jc w:val="left"/>
        <w:rPr>
          <w:sz w:val="24"/>
          <w:szCs w:val="24"/>
        </w:rPr>
      </w:pPr>
      <w:r>
        <w:rPr>
          <w:sz w:val="24"/>
          <w:szCs w:val="24"/>
        </w:rPr>
        <w:t>2) In the modeling part:</w:t>
      </w:r>
    </w:p>
    <w:p w:rsidR="002566B3" w:rsidRDefault="004842C9" w:rsidP="004842C9">
      <w:pPr>
        <w:pStyle w:val="ListParagraph"/>
        <w:numPr>
          <w:ilvl w:val="0"/>
          <w:numId w:val="3"/>
        </w:numPr>
        <w:jc w:val="left"/>
        <w:rPr>
          <w:sz w:val="24"/>
          <w:szCs w:val="24"/>
        </w:rPr>
      </w:pPr>
      <w:r>
        <w:rPr>
          <w:sz w:val="24"/>
          <w:szCs w:val="24"/>
        </w:rPr>
        <w:lastRenderedPageBreak/>
        <w:t xml:space="preserve">We want to make the modeling to have two phases. In the first phase, we classify our data in two classes of relevant or irrelevant. Then in the second phase, we are going to use random forest </w:t>
      </w:r>
      <w:proofErr w:type="spellStart"/>
      <w:r>
        <w:rPr>
          <w:sz w:val="24"/>
          <w:szCs w:val="24"/>
        </w:rPr>
        <w:t>regressor</w:t>
      </w:r>
      <w:proofErr w:type="spellEnd"/>
      <w:r>
        <w:rPr>
          <w:sz w:val="24"/>
          <w:szCs w:val="24"/>
        </w:rPr>
        <w:t xml:space="preserve"> as a tool to do the regression job in the first and the second class. The idea behind this, is that we are going to model the brain of human raters, as a human, if we are going to </w:t>
      </w:r>
      <w:r w:rsidR="002566B3">
        <w:rPr>
          <w:sz w:val="24"/>
          <w:szCs w:val="24"/>
        </w:rPr>
        <w:t>score the relevancy of something, we first think is it relevant or not, then if it is relevant we try to give a good score, and if not a low score. We think that that two phases modeling can help to imitate this process.</w:t>
      </w:r>
    </w:p>
    <w:p w:rsidR="00F6300F" w:rsidRPr="002566B3" w:rsidRDefault="002566B3" w:rsidP="002566B3">
      <w:pPr>
        <w:pStyle w:val="ListParagraph"/>
        <w:numPr>
          <w:ilvl w:val="0"/>
          <w:numId w:val="3"/>
        </w:numPr>
        <w:jc w:val="left"/>
        <w:rPr>
          <w:sz w:val="24"/>
          <w:szCs w:val="24"/>
        </w:rPr>
      </w:pPr>
      <w:r>
        <w:rPr>
          <w:sz w:val="24"/>
          <w:szCs w:val="24"/>
        </w:rPr>
        <w:t xml:space="preserve">Playing with the attributes of the random forest </w:t>
      </w:r>
      <w:proofErr w:type="spellStart"/>
      <w:r>
        <w:rPr>
          <w:sz w:val="24"/>
          <w:szCs w:val="24"/>
        </w:rPr>
        <w:t>regressor</w:t>
      </w:r>
      <w:proofErr w:type="spellEnd"/>
      <w:r>
        <w:rPr>
          <w:sz w:val="24"/>
          <w:szCs w:val="24"/>
        </w:rPr>
        <w:t xml:space="preserve"> to cross validate that which attributes yield better RMSE.</w:t>
      </w:r>
      <w:r w:rsidR="00F6300F" w:rsidRPr="002566B3">
        <w:rPr>
          <w:sz w:val="24"/>
          <w:szCs w:val="24"/>
        </w:rPr>
        <w:br/>
      </w:r>
      <w:r w:rsidR="00F6300F" w:rsidRPr="002566B3">
        <w:rPr>
          <w:sz w:val="24"/>
          <w:szCs w:val="24"/>
        </w:rPr>
        <w:br/>
      </w:r>
    </w:p>
    <w:p w:rsidR="00572122" w:rsidRDefault="00572122"/>
    <w:sectPr w:rsidR="005721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URWPalladioL-Roma">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2F25AB"/>
    <w:multiLevelType w:val="hybridMultilevel"/>
    <w:tmpl w:val="9724D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7D2B73"/>
    <w:multiLevelType w:val="hybridMultilevel"/>
    <w:tmpl w:val="4F1C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473FC8"/>
    <w:multiLevelType w:val="hybridMultilevel"/>
    <w:tmpl w:val="812289DC"/>
    <w:lvl w:ilvl="0" w:tplc="A3929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00F"/>
    <w:rsid w:val="000603E6"/>
    <w:rsid w:val="00062888"/>
    <w:rsid w:val="00242AE3"/>
    <w:rsid w:val="002566B3"/>
    <w:rsid w:val="002574ED"/>
    <w:rsid w:val="003304DC"/>
    <w:rsid w:val="003907F5"/>
    <w:rsid w:val="004842C9"/>
    <w:rsid w:val="00572122"/>
    <w:rsid w:val="008C69E2"/>
    <w:rsid w:val="009727DB"/>
    <w:rsid w:val="00B06746"/>
    <w:rsid w:val="00B61166"/>
    <w:rsid w:val="00CA1CC6"/>
    <w:rsid w:val="00CB3267"/>
    <w:rsid w:val="00F6300F"/>
    <w:rsid w:val="00FC64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4C1FA-5050-4704-808C-C5187474C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00F"/>
    <w:pPr>
      <w:widowControl w:val="0"/>
      <w:spacing w:after="0" w:line="240" w:lineRule="auto"/>
      <w:jc w:val="both"/>
    </w:pPr>
    <w:rPr>
      <w:rFonts w:eastAsiaTheme="minorEastAsia"/>
      <w:kern w:val="2"/>
      <w:sz w:val="21"/>
      <w:lang w:eastAsia="zh-CN"/>
    </w:rPr>
  </w:style>
  <w:style w:type="paragraph" w:styleId="Heading1">
    <w:name w:val="heading 1"/>
    <w:basedOn w:val="Normal"/>
    <w:next w:val="Normal"/>
    <w:link w:val="Heading1Char"/>
    <w:uiPriority w:val="9"/>
    <w:qFormat/>
    <w:rsid w:val="00F6300F"/>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00F"/>
    <w:rPr>
      <w:rFonts w:eastAsiaTheme="minorEastAsia"/>
      <w:b/>
      <w:bCs/>
      <w:kern w:val="44"/>
      <w:sz w:val="44"/>
      <w:szCs w:val="44"/>
      <w:lang w:eastAsia="zh-CN"/>
    </w:rPr>
  </w:style>
  <w:style w:type="character" w:styleId="PlaceholderText">
    <w:name w:val="Placeholder Text"/>
    <w:basedOn w:val="DefaultParagraphFont"/>
    <w:uiPriority w:val="99"/>
    <w:semiHidden/>
    <w:rsid w:val="002574ED"/>
    <w:rPr>
      <w:color w:val="808080"/>
    </w:rPr>
  </w:style>
  <w:style w:type="paragraph" w:styleId="ListParagraph">
    <w:name w:val="List Paragraph"/>
    <w:basedOn w:val="Normal"/>
    <w:uiPriority w:val="34"/>
    <w:qFormat/>
    <w:rsid w:val="00B06746"/>
    <w:pPr>
      <w:ind w:left="720"/>
      <w:contextualSpacing/>
    </w:pPr>
  </w:style>
  <w:style w:type="character" w:customStyle="1" w:styleId="apple-converted-space">
    <w:name w:val="apple-converted-space"/>
    <w:basedOn w:val="DefaultParagraphFont"/>
    <w:rsid w:val="00484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5</Pages>
  <Words>1403</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RahimiNasab</dc:creator>
  <cp:keywords/>
  <dc:description/>
  <cp:lastModifiedBy>Ehsan RahimiNasab</cp:lastModifiedBy>
  <cp:revision>1</cp:revision>
  <dcterms:created xsi:type="dcterms:W3CDTF">2016-03-10T19:37:00Z</dcterms:created>
  <dcterms:modified xsi:type="dcterms:W3CDTF">2016-03-11T01:47:00Z</dcterms:modified>
</cp:coreProperties>
</file>