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color w:val="1F2937"/>
          <w:sz w:val="22"/>
        </w:rPr>
        <w:t>前の版では陣形の固有効果を差し替えて詰めようとしたが、方円の効果を「後衛の被ダメージ −25%」から「前衛の被ダメージ −12%」へ変えても総当たりの数字が1桁も動かなかった。</w:t>
      </w:r>
      <w:r>
        <w:rPr>
          <w:rFonts w:ascii="Calibri" w:hAnsi="Calibri" w:eastAsia="Yu Gothic" w:cs="Calibri"/>
          <w:b/>
          <w:color w:val="1F2937"/>
          <w:sz w:val="22"/>
        </w:rPr>
        <w:t>効果量は平均の強さを上下させるだけで、極端さを作っていたのはレーン構造そのものだった。</w:t>
      </w:r>
      <w:r>
        <w:rPr>
          <w:rFonts w:ascii="Calibri" w:hAnsi="Calibri" w:eastAsia="Yu Gothic" w:cs="Calibri"/>
          <w:color w:val="1F2937"/>
          <w:sz w:val="22"/>
        </w:rPr>
        <w:t xml:space="preserve"> 2/2/2 に揃えた実測は次のとおり。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2340"/>
        <w:gridCol w:w="195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総当たりの幅</w:t>
            </w:r>
          </w:p>
        </w:tc>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陣形別の幅</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旧（魚鱗のみ 1/4/1）</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24pt</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新（全陣形 2/2/2）</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17pt</w:t>
            </w:r>
          </w:p>
        </w:tc>
      </w:tr>
    </w:tbl>
    <w:p>
      <w:pPr>
        <w:spacing w:after="120"/>
      </w:pP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r>
              <w:rPr>
                <w:rFonts w:ascii="Calibri" w:hAnsi="Calibri" w:eastAsia="Yu Gothic" w:cs="Calibri"/>
                <w:b/>
                <w:color w:val="1F2937"/>
                <w:sz w:val="18"/>
              </w:rPr>
              <w:t>突撃で最初の一撃に +21%</w:t>
            </w:r>
            <w:r>
              <w:rPr>
                <w:rFonts w:ascii="Calibri" w:hAnsi="Calibri" w:eastAsia="Yu Gothic" w:cs="Calibri"/>
                <w:color w:val="1F2937"/>
                <w:sz w:val="18"/>
              </w:rPr>
              <w:t>（下記）。</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434"/>
        <w:gridCol w:w="1207"/>
        <w:gridCol w:w="1509"/>
        <w:gridCol w:w="1210"/>
      </w:tblGrid>
      <w:tr>
        <w:trPr>
          <w:tblHeader w:val="true"/>
          <w:cantSplit/>
        </w:trPr>
        <w:tc>
          <w:tcPr>
            <w:tcW w:type="dxa" w:w="54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15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マッチ実測</w:t>
            </w:r>
          </w:p>
        </w:tc>
        <w:tc>
          <w:tcPr>
            <w:tcW w:type="dxa" w:w="121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式</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を1戦だけに効かせる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+6%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94%</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93%</w:t>
            </w:r>
          </w:p>
        </w:tc>
      </w:tr>
    </w:tbl>
    <w:p>
      <w:pPr>
        <w:spacing w:after="120"/>
      </w:pP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突撃［v0.5 末で追加］</w:t>
      </w:r>
    </w:p>
    <w:p>
      <w:pPr>
        <w:spacing w:before="0" w:after="120" w:line="300" w:lineRule="auto"/>
      </w:pPr>
      <w:r>
        <w:rPr>
          <w:rFonts w:ascii="Calibri" w:hAnsi="Calibri" w:eastAsia="Yu Gothic" w:cs="Calibri"/>
          <w:b/>
          <w:color w:val="1F2937"/>
          <w:sz w:val="22"/>
        </w:rPr>
        <w:t>最初の一撃だけ、相手より速いぶんだけ攻撃力が乗る。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突撃補正 = 30% × (自分の移動速度 − 相手の移動速度) ÷ 相手の移動速度</w:t>
            </w:r>
          </w:p>
          <w:p>
            <w:pPr>
              <w:spacing w:before="0" w:after="0" w:line="264" w:lineRule="auto"/>
            </w:pPr>
            <w:r>
              <w:rPr>
                <w:rFonts w:ascii="Consolas" w:hAnsi="Consolas" w:eastAsia="Yu Gothic" w:cs="Consolas"/>
                <w:color w:val="1F2937"/>
                <w:sz w:val="18"/>
              </w:rPr>
              <w:t>持続 10秒・1戦につき1度</w:t>
            </w:r>
          </w:p>
        </w:tc>
      </w:tr>
    </w:tbl>
    <w:p>
      <w:pPr>
        <w:spacing w:after="120"/>
      </w:pPr>
    </w:p>
    <w:p>
      <w:pPr>
        <w:spacing w:before="0" w:after="120" w:line="300" w:lineRule="auto"/>
      </w:pPr>
      <w:r>
        <w:rPr>
          <w:rFonts w:ascii="Calibri" w:hAnsi="Calibri" w:eastAsia="Yu Gothic" w:cs="Calibri"/>
          <w:color w:val="1F2937"/>
          <w:sz w:val="22"/>
        </w:rPr>
        <w:t>騎兵12・歩兵8・弓兵7 なので、騎兵→弓兵 +21% / 騎兵→歩兵 +15% / 歩兵→弓兵 +4%。弓兵は最も遅いので常に0である。</w:t>
      </w:r>
    </w:p>
    <w:p>
      <w:pPr>
        <w:spacing w:before="0" w:after="120" w:line="300" w:lineRule="auto"/>
      </w:pPr>
      <w:r>
        <w:rPr>
          <w:rFonts w:ascii="Calibri" w:hAnsi="Calibri" w:eastAsia="Yu Gothic" w:cs="Calibri"/>
          <w:b/>
          <w:color w:val="1F2937"/>
          <w:sz w:val="22"/>
        </w:rPr>
        <w:t>移動速度は接敵後の与ダメージに一切効いていなかった。</w:t>
      </w:r>
      <w:r>
        <w:rPr>
          <w:rFonts w:ascii="Calibri" w:hAnsi="Calibri" w:eastAsia="Yu Gothic" w:cs="Calibri"/>
          <w:color w:val="1F2937"/>
          <w:sz w:val="22"/>
        </w:rPr>
        <w:t xml:space="preserve"> 予算は食うのに見返りがなく、必殺技の価格式でも実効重みが 0.05（＝ほぼ無価値）と出ていた。騎兵の `BEHAVIOR_PREMIUM` が 0.98（割引）なのも、速さの見返りが薄いぶんを補うためだった。突撃はその穴を埋め、速さを火力へ変換する。</w:t>
      </w:r>
    </w:p>
    <w:p>
      <w:pPr>
        <w:spacing w:before="0" w:after="120" w:line="300" w:lineRule="auto"/>
      </w:pPr>
      <w:r>
        <w:rPr>
          <w:rFonts w:ascii="Calibri" w:hAnsi="Calibri" w:eastAsia="Yu Gothic" w:cs="Calibri"/>
          <w:color w:val="1F2937"/>
          <w:sz w:val="22"/>
        </w:rPr>
        <w:t>判定の作り方を2度誤ったので記録する。</w:t>
      </w:r>
    </w:p>
    <w:p>
      <w:pPr>
        <w:spacing w:before="0" w:after="80" w:line="300" w:lineRule="auto"/>
        <w:numPr>
          <w:ilvl w:val="0"/>
          <w:numId w:val="41"/>
        </w:numPr>
      </w:pPr>
      <w:r>
        <w:rPr>
          <w:rFonts w:ascii="Calibri" w:hAnsi="Calibri" w:eastAsia="Yu Gothic" w:cs="Calibri"/>
          <w:b/>
          <w:color w:val="1F2937"/>
          <w:sz w:val="22"/>
        </w:rPr>
        <w:t>「先に接敵した側」ではない。</w:t>
      </w:r>
      <w:r>
        <w:rPr>
          <w:rFonts w:ascii="Calibri" w:hAnsi="Calibri" w:eastAsia="Yu Gothic" w:cs="Calibri"/>
          <w:color w:val="1F2937"/>
          <w:sz w:val="22"/>
        </w:rPr>
        <w:t xml:space="preserve"> 近接同士は正面から近づくので距離は両者の速度の和で縮み、</w:t>
      </w:r>
      <w:r>
        <w:rPr>
          <w:rFonts w:ascii="Calibri" w:hAnsi="Calibri" w:eastAsia="Yu Gothic" w:cs="Calibri"/>
          <w:b/>
          <w:color w:val="1F2937"/>
          <w:sz w:val="22"/>
        </w:rPr>
        <w:t>同時に射程へ入る</w:t>
      </w:r>
      <w:r>
        <w:rPr>
          <w:rFonts w:ascii="Calibri" w:hAnsi="Calibri" w:eastAsia="Yu Gothic" w:cs="Calibri"/>
          <w:color w:val="1F2937"/>
          <w:sz w:val="22"/>
        </w:rPr>
        <w:t>。実際に先に攻撃するのは射程45を持つ弓兵で、この判定では騎兵は何も得しない（実測: 騎兵対弓兵は弓兵が2.9秒、弓兵対歩兵も弓兵が3.7秒で先制）。</w:t>
      </w:r>
    </w:p>
    <w:p>
      <w:pPr>
        <w:spacing w:before="0" w:after="80" w:line="300" w:lineRule="auto"/>
        <w:numPr>
          <w:ilvl w:val="0"/>
          <w:numId w:val="41"/>
        </w:numPr>
      </w:pPr>
      <w:r>
        <w:rPr>
          <w:rFonts w:ascii="Calibri" w:hAnsi="Calibri" w:eastAsia="Yu Gothic" w:cs="Calibri"/>
          <w:b/>
          <w:color w:val="1F2937"/>
          <w:sz w:val="22"/>
        </w:rPr>
        <w:t>「押し込んだ距離」でもない。</w:t>
      </w:r>
      <w:r>
        <w:rPr>
          <w:rFonts w:ascii="Calibri" w:hAnsi="Calibri" w:eastAsia="Yu Gothic" w:cs="Calibri"/>
          <w:color w:val="1F2937"/>
          <w:sz w:val="22"/>
        </w:rPr>
        <w:t xml:space="preserve"> 距離で測ると、下がりながら撃つ弓兵があまり動かないぶん、</w:t>
      </w:r>
      <w:r>
        <w:rPr>
          <w:rFonts w:ascii="Calibri" w:hAnsi="Calibri" w:eastAsia="Yu Gothic" w:cs="Calibri"/>
          <w:b/>
          <w:color w:val="1F2937"/>
          <w:sz w:val="22"/>
        </w:rPr>
        <w:t>歩兵まで大きく得をする</w:t>
      </w:r>
      <w:r>
        <w:rPr>
          <w:rFonts w:ascii="Calibri" w:hAnsi="Calibri" w:eastAsia="Yu Gothic" w:cs="Calibri"/>
          <w:color w:val="1F2937"/>
          <w:sz w:val="22"/>
        </w:rPr>
        <w:t>。弓兵→歩兵が 59% → 21% まで落ちた。</w:t>
      </w:r>
    </w:p>
    <w:p>
      <w:pPr>
        <w:spacing w:before="0" w:after="120" w:line="300" w:lineRule="auto"/>
      </w:pPr>
      <w:r>
        <w:rPr>
          <w:rFonts w:ascii="Calibri" w:hAnsi="Calibri" w:eastAsia="Yu Gothic" w:cs="Calibri"/>
          <w:color w:val="1F2937"/>
          <w:sz w:val="22"/>
        </w:rPr>
        <w:t>速度比で測ると騎兵固有になり、三すくみは3方向とも帯内に残る。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20"/>
        <w:gridCol w:w="2520"/>
        <w:gridCol w:w="1800"/>
        <w:gridCol w:w="2520"/>
      </w:tblGrid>
      <w:tr>
        <w:trPr>
          <w:tblHeader w:val="true"/>
          <w:cantSplit/>
        </w:trPr>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突撃</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8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30%（採用）</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62%</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r>
    </w:tbl>
    <w:p>
      <w:pPr>
        <w:spacing w:after="120"/>
      </w:pPr>
    </w:p>
    <w:p>
      <w:pPr>
        <w:spacing w:before="0" w:after="120" w:line="300" w:lineRule="auto"/>
      </w:pPr>
      <w:r>
        <w:rPr>
          <w:rFonts w:ascii="Calibri" w:hAnsi="Calibri" w:eastAsia="Yu Gothic" w:cs="Calibri"/>
          <w:color w:val="1F2937"/>
          <w:sz w:val="22"/>
        </w:rPr>
        <w:t>上端寄りだった歩兵→騎兵が帯の中央へ寄る。決着時間・時間切れ率・必殺技の発動回数は変わらない。</w:t>
      </w:r>
    </w:p>
    <w:p>
      <w:pPr>
        <w:spacing w:before="0" w:after="120" w:line="300" w:lineRule="auto"/>
      </w:pPr>
      <w:r>
        <w:rPr>
          <w:rFonts w:ascii="Calibri" w:hAnsi="Calibri" w:eastAsia="Yu Gothic" w:cs="Calibri"/>
          <w:b/>
          <w:color w:val="1F2937"/>
          <w:sz w:val="22"/>
        </w:rPr>
        <w:t>固定ダメージにはしない。</w:t>
      </w:r>
      <w:r>
        <w:rPr>
          <w:rFonts w:ascii="Calibri" w:hAnsi="Calibri" w:eastAsia="Yu Gothic" w:cs="Calibri"/>
          <w:color w:val="1F2937"/>
          <w:sz w:val="22"/>
        </w:rPr>
        <w:t xml:space="preserve"> §4.6「補正はすべて率で定義する」に反し、固定量だと兵力の低い（＝安い）札ほど相対的に大きく効いてコストの加算性が壊れる。</w:t>
      </w:r>
    </w:p>
    <w:p>
      <w:pPr>
        <w:spacing w:before="0" w:after="120" w:line="300" w:lineRule="auto"/>
      </w:pPr>
      <w:r>
        <w:rPr>
          <w:rFonts w:ascii="Calibri" w:hAnsi="Calibri" w:eastAsia="Yu Gothic" w:cs="Calibri"/>
          <w:color w:val="1F2937"/>
          <w:sz w:val="22"/>
        </w:rPr>
        <w:t>##### 行動面の係数を再較正した</w:t>
      </w:r>
    </w:p>
    <w:p>
      <w:pPr>
        <w:spacing w:before="0" w:after="120" w:line="300" w:lineRule="auto"/>
      </w:pPr>
      <w:r>
        <w:rPr>
          <w:rFonts w:ascii="Calibri" w:hAnsi="Calibri" w:eastAsia="Yu Gothic" w:cs="Calibri"/>
          <w:color w:val="1F2937"/>
          <w:sz w:val="22"/>
        </w:rPr>
        <w:t>突撃で速さが火力へ変換されるようになったため、`BEHAVIOR_PREMIUM`（兵種ごとの行動面の価値）を測り直した。判定は</w:t>
      </w:r>
      <w:r>
        <w:rPr>
          <w:rFonts w:ascii="Calibri" w:hAnsi="Calibri" w:eastAsia="Yu Gothic" w:cs="Calibri"/>
          <w:b/>
          <w:color w:val="1F2937"/>
          <w:sz w:val="22"/>
        </w:rPr>
        <w:t>兵種ごとの平均勝率</w:t>
      </w:r>
      <w:r>
        <w:rPr>
          <w:rFonts w:ascii="Calibri" w:hAnsi="Calibri" w:eastAsia="Yu Gothic" w:cs="Calibri"/>
          <w:color w:val="1F2937"/>
          <w:sz w:val="22"/>
        </w:rPr>
        <w:t>で行う。三すくみは非対称でよいが、</w:t>
      </w:r>
      <w:r>
        <w:rPr>
          <w:rFonts w:ascii="Calibri" w:hAnsi="Calibri" w:eastAsia="Yu Gothic" w:cs="Calibri"/>
          <w:b/>
          <w:color w:val="1F2937"/>
          <w:sz w:val="22"/>
        </w:rPr>
        <w:t>自分以外の2兵種に対する平均が50%からずれていれば、その兵種の価格が間違っている</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560"/>
        <w:gridCol w:w="1560"/>
        <w:gridCol w:w="1560"/>
        <w:gridCol w:w="15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突撃の直後（旧係数）</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9.0pt</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再較正後</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4.5pt</w:t>
            </w:r>
          </w:p>
        </w:tc>
      </w:tr>
    </w:tbl>
    <w:p>
      <w:pPr>
        <w:spacing w:after="120"/>
      </w:pPr>
    </w:p>
    <w:p>
      <w:pPr>
        <w:spacing w:before="0" w:after="120" w:line="300" w:lineRule="auto"/>
      </w:pPr>
      <w:r>
        <w:rPr>
          <w:rFonts w:ascii="Calibri" w:hAnsi="Calibri" w:eastAsia="Yu Gothic" w:cs="Calibri"/>
          <w:color w:val="1F2937"/>
          <w:sz w:val="22"/>
        </w:rPr>
        <w:t>係数は 歩兵1.00→1.004 / 騎兵0.98→0.982 / 弓兵1.05→1.044。</w:t>
      </w:r>
      <w:r>
        <w:rPr>
          <w:rFonts w:ascii="Calibri" w:hAnsi="Calibri" w:eastAsia="Yu Gothic" w:cs="Calibri"/>
          <w:b/>
          <w:color w:val="1F2937"/>
          <w:sz w:val="22"/>
        </w:rPr>
        <w:t>弓兵だけが2σ（5.8pt）を超えて低かった</w:t>
      </w:r>
      <w:r>
        <w:rPr>
          <w:rFonts w:ascii="Calibri" w:hAnsi="Calibri" w:eastAsia="Yu Gothic" w:cs="Calibri"/>
          <w:color w:val="1F2937"/>
          <w:sz w:val="22"/>
        </w:rPr>
        <w:t>ので、弓兵の係数を下げて素の能力値を上げている。再較正後の幅4.5ptは測定誤差に埋もれる。</w:t>
      </w:r>
    </w:p>
    <w:p>
      <w:pPr>
        <w:spacing w:before="0" w:after="120" w:line="300" w:lineRule="auto"/>
      </w:pPr>
      <w:r>
        <w:rPr>
          <w:rFonts w:ascii="Calibri" w:hAnsi="Calibri" w:eastAsia="Yu Gothic" w:cs="Calibri"/>
          <w:color w:val="1F2937"/>
          <w:sz w:val="22"/>
        </w:rPr>
        <w:t>三すくみは3方向とも帯内を維持する（歩兵→騎兵 68% / 騎兵→弓兵 60% / 弓兵→歩兵 70%）。</w:t>
      </w:r>
    </w:p>
    <w:p>
      <w:pPr>
        <w:spacing w:before="0" w:after="120" w:line="300" w:lineRule="auto"/>
      </w:pPr>
      <w:r>
        <w:rPr>
          <w:rFonts w:ascii="Calibri" w:hAnsi="Calibri" w:eastAsia="Yu Gothic" w:cs="Calibri"/>
          <w:color w:val="1F2937"/>
          <w:sz w:val="22"/>
        </w:rPr>
        <w:t>未決: 武将ごとに移動速度を振る場合は、突撃がその主な見返りになる。現在は兵種標準値のみ。</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緩和策を実測で比較した［v0.5 末］。</w:t>
      </w:r>
      <w:r>
        <w:rPr>
          <w:rFonts w:ascii="Calibri" w:hAnsi="Calibri" w:eastAsia="Yu Gothic" w:cs="Calibri"/>
          <w:b/>
          <w:color w:val="1F2937"/>
          <w:sz w:val="22"/>
        </w:rPr>
        <w:t>結論は案D（現状を受け入れる）である。</w:t>
      </w:r>
    </w:p>
    <w:p>
      <w:pPr>
        <w:spacing w:before="0" w:after="120" w:line="300" w:lineRule="auto"/>
      </w:pPr>
      <w:r>
        <w:rPr>
          <w:rFonts w:ascii="Calibri" w:hAnsi="Calibri" w:eastAsia="Yu Gothic" w:cs="Calibri"/>
          <w:color w:val="1F2937"/>
          <w:sz w:val="22"/>
        </w:rPr>
        <w:t>##### まず指標を作った</w:t>
      </w:r>
    </w:p>
    <w:p>
      <w:pPr>
        <w:spacing w:before="0" w:after="120" w:line="300" w:lineRule="auto"/>
      </w:pPr>
      <w:r>
        <w:rPr>
          <w:rFonts w:ascii="Calibri" w:hAnsi="Calibri" w:eastAsia="Yu Gothic" w:cs="Calibri"/>
          <w:color w:val="1F2937"/>
          <w:sz w:val="22"/>
        </w:rPr>
        <w:t>「増幅が強い」を判定するには基準が要る。強い側が勝つこと自体は正しく、問題は立ち上がりの</w:t>
      </w:r>
      <w:r>
        <w:rPr>
          <w:rFonts w:ascii="Calibri" w:hAnsi="Calibri" w:eastAsia="Yu Gothic" w:cs="Calibri"/>
          <w:b/>
          <w:color w:val="1F2937"/>
          <w:sz w:val="22"/>
        </w:rPr>
        <w:t>急さ</w:t>
      </w:r>
      <w:r>
        <w:rPr>
          <w:rFonts w:ascii="Calibri" w:hAnsi="Calibri" w:eastAsia="Yu Gothic" w:cs="Calibri"/>
          <w:color w:val="1F2937"/>
          <w:sz w:val="22"/>
        </w:rPr>
        <w:t>だからである。基準を2つ置いた。</w:t>
      </w:r>
    </w:p>
    <w:p>
      <w:pPr>
        <w:spacing w:before="0" w:after="80" w:line="300" w:lineRule="auto"/>
        <w:numPr>
          <w:ilvl w:val="0"/>
          <w:numId w:val="41"/>
        </w:numPr>
      </w:pPr>
      <w:r>
        <w:rPr>
          <w:rFonts w:ascii="Calibri" w:hAnsi="Calibri" w:eastAsia="Yu Gothic" w:cs="Calibri"/>
          <w:b/>
          <w:color w:val="1F2937"/>
          <w:sz w:val="22"/>
        </w:rPr>
        <w:t>増幅なしの下限</w:t>
      </w:r>
      <w:r>
        <w:rPr>
          <w:rFonts w:ascii="Calibri" w:hAnsi="Calibri" w:eastAsia="Yu Gothic" w:cs="Calibri"/>
          <w:color w:val="1F2937"/>
          <w:sz w:val="22"/>
        </w:rPr>
        <w:t>: 強さがそのまま勝率になるモデル `s/(s+1)`。+10% でも 52.4% にしかならない。実際の対戦ゲームはこれより急でよい。</w:t>
      </w:r>
    </w:p>
    <w:p>
      <w:pPr>
        <w:spacing w:before="0" w:after="80" w:line="300" w:lineRule="auto"/>
        <w:numPr>
          <w:ilvl w:val="0"/>
          <w:numId w:val="41"/>
        </w:numPr>
      </w:pPr>
      <w:r>
        <w:rPr>
          <w:rFonts w:ascii="Calibri" w:hAnsi="Calibri" w:eastAsia="Yu Gothic" w:cs="Calibri"/>
          <w:b/>
          <w:color w:val="1F2937"/>
          <w:sz w:val="22"/>
        </w:rPr>
        <w:t>設計側の上限</w:t>
      </w:r>
      <w:r>
        <w:rPr>
          <w:rFonts w:ascii="Calibri" w:hAnsi="Calibri" w:eastAsia="Yu Gothic" w:cs="Calibri"/>
          <w:color w:val="1F2937"/>
          <w:sz w:val="22"/>
        </w:rPr>
        <w:t>: 中コスト戦の上限は30なので 1コスト = 総合値の約3.3%。三すくみの読み勝ちですら1戦71%まで（§5.3）と決めたので、1コスト差はそれ以下であるべき。</w:t>
      </w:r>
    </w:p>
    <w:p>
      <w:pPr>
        <w:spacing w:before="0" w:after="120" w:line="300" w:lineRule="auto"/>
      </w:pPr>
      <w:r>
        <w:rPr>
          <w:rFonts w:ascii="Calibri" w:hAnsi="Calibri" w:eastAsia="Yu Gothic" w:cs="Calibri"/>
          <w:color w:val="1F2937"/>
          <w:sz w:val="22"/>
        </w:rPr>
        <w:t xml:space="preserve">要約指標は </w:t>
      </w:r>
      <w:r>
        <w:rPr>
          <w:rFonts w:ascii="Calibri" w:hAnsi="Calibri" w:eastAsia="Yu Gothic" w:cs="Calibri"/>
          <w:b/>
          <w:color w:val="1F2937"/>
          <w:sz w:val="22"/>
        </w:rPr>
        <w:t>決定幅 = 勝率75%に達する総合値差</w:t>
      </w:r>
      <w:r>
        <w:rPr>
          <w:rFonts w:ascii="Calibri" w:hAnsi="Calibri" w:eastAsia="Yu Gothic" w:cs="Calibri"/>
          <w:color w:val="1F2937"/>
          <w:sz w:val="22"/>
        </w:rPr>
        <w:t>（大きいほど許容誤差が広い）とする。`balance.py amplify` で測る。</w:t>
      </w:r>
    </w:p>
    <w:p>
      <w:pPr>
        <w:spacing w:before="0" w:after="120" w:line="300" w:lineRule="auto"/>
      </w:pPr>
      <w:r>
        <w:rPr>
          <w:rFonts w:ascii="Calibri" w:hAnsi="Calibri" w:eastAsia="Yu Gothic" w:cs="Calibri"/>
          <w:color w:val="1F2937"/>
          <w:sz w:val="22"/>
        </w:rPr>
        <w:t>##### 実測（現状 = 案D を基準に）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13"/>
        <w:gridCol w:w="760"/>
        <w:gridCol w:w="866"/>
        <w:gridCol w:w="316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3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決定幅</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1コスト差</w:t>
            </w:r>
          </w:p>
        </w:tc>
        <w:tc>
          <w:tcPr>
            <w:tcW w:type="dxa" w:w="316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兵種三すくみ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現状を受け入れる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 / 66 / 59 いずれも帯内</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部隊戦を60秒へ短縮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28 / 78 / 54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39 / 72 / 68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7.8%</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47%</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ゴムひも（優勢なほど与ダメージ減、係数60）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56%</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 / 99 / 40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ゴムひも（係数120）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0 / 100 / 31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レーン制圧を勝敗指標に加える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案E</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決着促進を弱める（5.0倍→2.0倍）</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案F</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ダメージ乱数を ±5% から ±35% へ</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 / 64 / 56 帯内</w:t>
            </w:r>
          </w:p>
        </w:tc>
      </w:tr>
    </w:tbl>
    <w:p>
      <w:pPr>
        <w:spacing w:after="120"/>
      </w:pPr>
    </w:p>
    <w:p>
      <w:pPr>
        <w:spacing w:before="0" w:after="120" w:line="300" w:lineRule="auto"/>
      </w:pPr>
      <w:r>
        <w:rPr>
          <w:rFonts w:ascii="Calibri" w:hAnsi="Calibri" w:eastAsia="Yu Gothic" w:cs="Calibri"/>
          <w:color w:val="1F2937"/>
          <w:sz w:val="22"/>
        </w:rPr>
        <w:t>案EとFは仕様書に無かったが、増幅を左右しうるので加えた。</w:t>
      </w:r>
    </w:p>
    <w:p>
      <w:pPr>
        <w:spacing w:before="0" w:after="120" w:line="300" w:lineRule="auto"/>
      </w:pPr>
      <w:r>
        <w:rPr>
          <w:rFonts w:ascii="Calibri" w:hAnsi="Calibri" w:eastAsia="Yu Gothic" w:cs="Calibri"/>
          <w:color w:val="1F2937"/>
          <w:sz w:val="22"/>
        </w:rPr>
        <w:t>##### 分かったこと</w:t>
      </w:r>
    </w:p>
    <w:p>
      <w:pPr>
        <w:spacing w:before="0" w:after="120" w:line="300" w:lineRule="auto"/>
      </w:pPr>
      <w:r>
        <w:rPr>
          <w:rFonts w:ascii="Calibri" w:hAnsi="Calibri" w:eastAsia="Yu Gothic" w:cs="Calibri"/>
          <w:b/>
          <w:color w:val="1F2937"/>
          <w:sz w:val="22"/>
        </w:rPr>
        <w:t>1. 増幅を緩める案は、どれも三すくみを同じ向きに壊す。</w:t>
      </w:r>
      <w:r>
        <w:rPr>
          <w:rFonts w:ascii="Calibri" w:hAnsi="Calibri" w:eastAsia="Yu Gothic" w:cs="Calibri"/>
          <w:color w:val="1F2937"/>
          <w:sz w:val="22"/>
        </w:rPr>
        <w:t xml:space="preserve"> 歩兵→騎兵が反転する（67% → 28%／2%）。</w:t>
      </w:r>
    </w:p>
    <w:p>
      <w:pPr>
        <w:spacing w:before="0" w:after="120" w:line="300" w:lineRule="auto"/>
      </w:pPr>
      <w:r>
        <w:rPr>
          <w:rFonts w:ascii="Calibri" w:hAnsi="Calibri" w:eastAsia="Yu Gothic" w:cs="Calibri"/>
          <w:b/>
          <w:color w:val="1F2937"/>
          <w:sz w:val="22"/>
        </w:rPr>
        <w:t>兵種補正を上げて取り戻すこともできない。</w:t>
      </w:r>
      <w:r>
        <w:rPr>
          <w:rFonts w:ascii="Calibri" w:hAnsi="Calibri" w:eastAsia="Yu Gothic" w:cs="Calibri"/>
          <w:color w:val="1F2937"/>
          <w:sz w:val="22"/>
        </w:rPr>
        <w:t xml:space="preserve"> 案B・案A' の条件で兵種補正を +4% から +35% まで振ったが、</w:t>
      </w:r>
      <w:r>
        <w:rPr>
          <w:rFonts w:ascii="Calibri" w:hAnsi="Calibri" w:eastAsia="Yu Gothic" w:cs="Calibri"/>
          <w:b/>
          <w:color w:val="1F2937"/>
          <w:sz w:val="22"/>
        </w:rPr>
        <w:t>3方向が同時に帯へ入る値は存在しなかった</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34"/>
        <w:gridCol w:w="1841"/>
        <w:gridCol w:w="1841"/>
        <w:gridCol w:w="1994"/>
        <w:gridCol w:w="2150"/>
      </w:tblGrid>
      <w:tr>
        <w:trPr>
          <w:tblHeader w:val="true"/>
          <w:cantSplit/>
        </w:trPr>
        <w:tc>
          <w:tcPr>
            <w:tcW w:type="dxa" w:w="15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 +4%</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c>
          <w:tcPr>
            <w:tcW w:type="dxa" w:w="19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+18%</w:t>
            </w:r>
          </w:p>
        </w:tc>
        <w:tc>
          <w:tcPr>
            <w:tcW w:type="dxa" w:w="21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+25%</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案B（ゴムひも60）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99 / 40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 / 99 / 88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 / 100 / 98</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 / 100 / 100</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案A'（45秒）</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 / 72 / 68</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 / 88 / 98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 / 93 / 100</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86 / 97 / 100</w:t>
            </w:r>
          </w:p>
        </w:tc>
      </w:tr>
    </w:tbl>
    <w:p>
      <w:pPr>
        <w:spacing w:after="120"/>
      </w:pPr>
    </w:p>
    <w:p>
      <w:pPr>
        <w:spacing w:before="0" w:after="120" w:line="300" w:lineRule="auto"/>
      </w:pPr>
      <w:r>
        <w:rPr>
          <w:rFonts w:ascii="Calibri" w:hAnsi="Calibri" w:eastAsia="Yu Gothic" w:cs="Calibri"/>
          <w:color w:val="1F2937"/>
          <w:sz w:val="22"/>
        </w:rPr>
        <w:t>3つの有利がそれぞれ別の仕組みから出ているためである。歩兵→騎兵は</w:t>
      </w:r>
      <w:r>
        <w:rPr>
          <w:rFonts w:ascii="Calibri" w:hAnsi="Calibri" w:eastAsia="Yu Gothic" w:cs="Calibri"/>
          <w:b/>
          <w:color w:val="1F2937"/>
          <w:sz w:val="22"/>
        </w:rPr>
        <w:t>耐久と足止めなので時間が要る</w:t>
      </w:r>
      <w:r>
        <w:rPr>
          <w:rFonts w:ascii="Calibri" w:hAnsi="Calibri" w:eastAsia="Yu Gothic" w:cs="Calibri"/>
          <w:color w:val="1F2937"/>
          <w:sz w:val="22"/>
        </w:rPr>
        <w:t>、騎兵→弓兵は接敵の速さで既に飽和していて補正に反応しない、弓兵→歩兵は接敵前の無償攻撃なので</w:t>
      </w:r>
      <w:r>
        <w:rPr>
          <w:rFonts w:ascii="Calibri" w:hAnsi="Calibri" w:eastAsia="Yu Gothic" w:cs="Calibri"/>
          <w:b/>
          <w:color w:val="1F2937"/>
          <w:sz w:val="22"/>
        </w:rPr>
        <w:t>前倒しで、戦闘を短くするとむしろ強くなる</w:t>
      </w:r>
      <w:r>
        <w:rPr>
          <w:rFonts w:ascii="Calibri" w:hAnsi="Calibri" w:eastAsia="Yu Gothic" w:cs="Calibri"/>
          <w:color w:val="1F2937"/>
          <w:sz w:val="22"/>
        </w:rPr>
        <w:t>。一律の補正はこの非対称を吸収できない。</w:t>
      </w:r>
    </w:p>
    <w:p>
      <w:pPr>
        <w:spacing w:before="0" w:after="120" w:line="300" w:lineRule="auto"/>
      </w:pPr>
      <w:r>
        <w:rPr>
          <w:rFonts w:ascii="Calibri" w:hAnsi="Calibri" w:eastAsia="Yu Gothic" w:cs="Calibri"/>
          <w:b/>
          <w:color w:val="1F2937"/>
          <w:sz w:val="22"/>
        </w:rPr>
        <w:t>2. 増幅と三すくみは同じ源から出ている。</w:t>
      </w:r>
      <w:r>
        <w:rPr>
          <w:rFonts w:ascii="Calibri" w:hAnsi="Calibri" w:eastAsia="Yu Gothic" w:cs="Calibri"/>
          <w:color w:val="1F2937"/>
          <w:sz w:val="22"/>
        </w:rPr>
        <w:t xml:space="preserve"> 兵種補正 +4% が 67% になるのは、毎ティックの小さな差が60秒で複利になるからである。増幅そのものである。</w:t>
      </w:r>
      <w:r>
        <w:rPr>
          <w:rFonts w:ascii="Calibri" w:hAnsi="Calibri" w:eastAsia="Yu Gothic" w:cs="Calibri"/>
          <w:b/>
          <w:color w:val="1F2937"/>
          <w:sz w:val="22"/>
        </w:rPr>
        <w:t>片方だけを消すことはできない。</w:t>
      </w:r>
    </w:p>
    <w:p>
      <w:pPr>
        <w:spacing w:before="0" w:after="120" w:line="300" w:lineRule="auto"/>
      </w:pPr>
      <w:r>
        <w:rPr>
          <w:rFonts w:ascii="Calibri" w:hAnsi="Calibri" w:eastAsia="Yu Gothic" w:cs="Calibri"/>
          <w:b/>
          <w:color w:val="1F2937"/>
          <w:sz w:val="22"/>
        </w:rPr>
        <w:t>3. ダメージ乱数を広げても増幅は減らない。</w:t>
      </w:r>
      <w:r>
        <w:rPr>
          <w:rFonts w:ascii="Calibri" w:hAnsi="Calibri" w:eastAsia="Yu Gothic" w:cs="Calibri"/>
          <w:color w:val="1F2937"/>
          <w:sz w:val="22"/>
        </w:rPr>
        <w:t xml:space="preserve"> 部隊戦は60秒で約300回の判定を行うため、1発ごとの乱数は大数の法則で平均され、結果はほぼ決定論的なままになる（±35% にしても決定幅は 5.4%）。</w:t>
      </w:r>
      <w:r>
        <w:rPr>
          <w:rFonts w:ascii="Calibri" w:hAnsi="Calibri" w:eastAsia="Yu Gothic" w:cs="Calibri"/>
          <w:b/>
          <w:color w:val="1F2937"/>
          <w:sz w:val="22"/>
        </w:rPr>
        <w:t>outcome の分散を増やすには、1発ごとの細かい乱数ではなく、回数の少ない大きな揺れが要る。</w:t>
      </w:r>
    </w:p>
    <w:p>
      <w:pPr>
        <w:spacing w:before="0" w:after="120" w:line="300" w:lineRule="auto"/>
      </w:pPr>
      <w:r>
        <w:rPr>
          <w:rFonts w:ascii="Calibri" w:hAnsi="Calibri" w:eastAsia="Yu Gothic" w:cs="Calibri"/>
          <w:b/>
          <w:color w:val="1F2937"/>
          <w:sz w:val="22"/>
        </w:rPr>
        <w:t>4. 決着促進（§8.2）は弱めてはいけない。</w:t>
      </w:r>
      <w:r>
        <w:rPr>
          <w:rFonts w:ascii="Calibri" w:hAnsi="Calibri" w:eastAsia="Yu Gothic" w:cs="Calibri"/>
          <w:color w:val="1F2937"/>
          <w:sz w:val="22"/>
        </w:rPr>
        <w:t xml:space="preserve"> 5.0倍から2.0倍へ下げると決定幅が 5.4% → 4.7% と</w:t>
      </w:r>
      <w:r>
        <w:rPr>
          <w:rFonts w:ascii="Calibri" w:hAnsi="Calibri" w:eastAsia="Yu Gothic" w:cs="Calibri"/>
          <w:b/>
          <w:color w:val="1F2937"/>
          <w:sz w:val="22"/>
        </w:rPr>
        <w:t>悪化</w:t>
      </w:r>
      <w:r>
        <w:rPr>
          <w:rFonts w:ascii="Calibri" w:hAnsi="Calibri" w:eastAsia="Yu Gothic" w:cs="Calibri"/>
          <w:color w:val="1F2937"/>
          <w:sz w:val="22"/>
        </w:rPr>
        <w:t>した。戦闘が長引くぶん複利が余計に効くためである。SUDDEN_MAX は増幅を抑える側に働いており、現在値を下げる変更は増幅を強める。</w:t>
      </w:r>
    </w:p>
    <w:p>
      <w:pPr>
        <w:spacing w:before="0" w:after="120" w:line="300" w:lineRule="auto"/>
      </w:pPr>
      <w:r>
        <w:rPr>
          <w:rFonts w:ascii="Calibri" w:hAnsi="Calibri" w:eastAsia="Yu Gothic" w:cs="Calibri"/>
          <w:b/>
          <w:color w:val="1F2937"/>
          <w:sz w:val="22"/>
        </w:rPr>
        <w:t>5. 案Cは効かない。</w:t>
      </w:r>
      <w:r>
        <w:rPr>
          <w:rFonts w:ascii="Calibri" w:hAnsi="Calibri" w:eastAsia="Yu Gothic" w:cs="Calibri"/>
          <w:color w:val="1F2937"/>
          <w:sz w:val="22"/>
        </w:rPr>
        <w:t xml:space="preserve"> レーン制圧を加えても決定幅は動かない（5.3%）。時間切れ決着でしか働かないうえ、その時間切れが 0〜16% しかないためである。</w:t>
      </w:r>
    </w:p>
    <w:p>
      <w:pPr>
        <w:spacing w:before="0" w:after="120" w:line="300" w:lineRule="auto"/>
      </w:pPr>
      <w:r>
        <w:rPr>
          <w:rFonts w:ascii="Calibri" w:hAnsi="Calibri" w:eastAsia="Yu Gothic" w:cs="Calibri"/>
          <w:color w:val="1F2937"/>
          <w:sz w:val="22"/>
        </w:rPr>
        <w:t>##### 決定: 案Dを採る</w:t>
      </w:r>
    </w:p>
    <w:p>
      <w:pPr>
        <w:spacing w:before="0" w:after="120" w:line="300" w:lineRule="auto"/>
      </w:pPr>
      <w:r>
        <w:rPr>
          <w:rFonts w:ascii="Calibri" w:hAnsi="Calibri" w:eastAsia="Yu Gothic" w:cs="Calibri"/>
          <w:color w:val="1F2937"/>
          <w:sz w:val="22"/>
        </w:rPr>
        <w:t>現状の数字は、実は設計側の目安をほぼ満たしている。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830"/>
        <w:gridCol w:w="1207"/>
        <w:gridCol w:w="3323"/>
      </w:tblGrid>
      <w:tr>
        <w:trPr>
          <w:tblHeader w:val="true"/>
          <w:cantSplit/>
        </w:trPr>
        <w:tc>
          <w:tcPr>
            <w:tcW w:type="dxa" w:w="4830"/>
            <w:shd w:fill="E8EEF5" w:val="clear"/>
            <w:vAlign w:val="center"/>
            <w:tcMar>
              <w:top w:w="80" w:type="dxa"/>
              <w:start w:w="120" w:type="dxa"/>
              <w:bottom w:w="80" w:type="dxa"/>
              <w:end w:w="120" w:type="dxa"/>
            </w:tcMar>
          </w:tcPr>
          <w:p>
            <w:pPr>
              <w:spacing w:before="0" w:after="0" w:line="276" w:lineRule="auto"/>
              <w:jc w:val="left"/>
            </w:pP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33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目安</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1コスト差（合計30 対 29）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60%以下（やや超過）</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3コスト差（合計30 対 27）</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6コスト差（合計30 対 24）</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bl>
    <w:p>
      <w:pPr>
        <w:spacing w:after="120"/>
      </w:pPr>
    </w:p>
    <w:p>
      <w:pPr>
        <w:spacing w:before="0" w:after="120" w:line="300" w:lineRule="auto"/>
      </w:pPr>
      <w:r>
        <w:rPr>
          <w:rFonts w:ascii="Calibri" w:hAnsi="Calibri" w:eastAsia="Yu Gothic" w:cs="Calibri"/>
          <w:b/>
          <w:color w:val="1F2937"/>
          <w:sz w:val="22"/>
        </w:rPr>
        <w:t>コストが通貨として機能している以上、コスト差が勝率差になること自体は正しい。</w:t>
      </w:r>
      <w:r>
        <w:rPr>
          <w:rFonts w:ascii="Calibri" w:hAnsi="Calibri" w:eastAsia="Yu Gothic" w:cs="Calibri"/>
          <w:color w:val="1F2937"/>
          <w:sz w:val="22"/>
        </w:rPr>
        <w:t xml:space="preserve"> 問題は「10%の差が50ptになる」という言い方が、実は「3コスト差が89%になる」という意味であり、それは資源差として妥当な範囲だった、ということである。</w:t>
      </w:r>
    </w:p>
    <w:p>
      <w:pPr>
        <w:spacing w:before="0" w:after="120" w:line="300" w:lineRule="auto"/>
      </w:pPr>
      <w:r>
        <w:rPr>
          <w:rFonts w:ascii="Calibri" w:hAnsi="Calibri" w:eastAsia="Yu Gothic" w:cs="Calibri"/>
          <w:color w:val="1F2937"/>
          <w:sz w:val="22"/>
        </w:rPr>
        <w:t>したがって v0.6 で戦闘モデルには手を入れない。代わりに</w:t>
      </w:r>
      <w:r>
        <w:rPr>
          <w:rFonts w:ascii="Calibri" w:hAnsi="Calibri" w:eastAsia="Yu Gothic" w:cs="Calibri"/>
          <w:b/>
          <w:color w:val="1F2937"/>
          <w:sz w:val="22"/>
        </w:rPr>
        <w:t>運用側で受け止める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（`budget.py` で検算・現在は最大0%）。</w:t>
      </w:r>
    </w:p>
    <w:p>
      <w:pPr>
        <w:spacing w:before="0" w:after="80" w:line="300" w:lineRule="auto"/>
        <w:numPr>
          <w:ilvl w:val="0"/>
          <w:numId w:val="41"/>
        </w:numPr>
      </w:pPr>
      <w:r>
        <w:rPr>
          <w:rFonts w:ascii="Calibri" w:hAnsi="Calibri" w:eastAsia="Yu Gothic" w:cs="Calibri"/>
          <w:b/>
          <w:color w:val="1F2937"/>
          <w:sz w:val="22"/>
        </w:rPr>
        <w:t>価格付けは統制した合成カードで行う。</w:t>
      </w:r>
      <w:r>
        <w:rPr>
          <w:rFonts w:ascii="Calibri" w:hAnsi="Calibri" w:eastAsia="Yu Gothic" w:cs="Calibri"/>
          <w:color w:val="1F2937"/>
          <w:sz w:val="22"/>
        </w:rPr>
        <w:t xml:space="preserve"> 実編成のパネルは飽和して数%の差が見えない（§13）。</w:t>
      </w:r>
    </w:p>
    <w:p>
      <w:pPr>
        <w:spacing w:before="0" w:after="80" w:line="300" w:lineRule="auto"/>
        <w:numPr>
          <w:ilvl w:val="0"/>
          <w:numId w:val="41"/>
        </w:numPr>
      </w:pPr>
      <w:r>
        <w:rPr>
          <w:rFonts w:ascii="Calibri" w:hAnsi="Calibri" w:eastAsia="Yu Gothic" w:cs="Calibri"/>
          <w:b/>
          <w:color w:val="1F2937"/>
          <w:sz w:val="22"/>
        </w:rPr>
        <w:t>反復ではなく範囲を掃く。</w:t>
      </w:r>
      <w:r>
        <w:rPr>
          <w:rFonts w:ascii="Calibri" w:hAnsi="Calibri" w:eastAsia="Yu Gothic" w:cs="Calibri"/>
          <w:color w:val="1F2937"/>
          <w:sz w:val="22"/>
        </w:rPr>
        <w:t xml:space="preserve"> 能力値の刻みで hp と atk の配分が入れ替わり、勝率がのこぎり波になる（§13）。</w:t>
      </w:r>
    </w:p>
    <w:p>
      <w:pPr>
        <w:spacing w:before="0" w:after="120" w:line="300" w:lineRule="auto"/>
      </w:pPr>
      <w:r>
        <w:rPr>
          <w:rFonts w:ascii="Calibri" w:hAnsi="Calibri" w:eastAsia="Yu Gothic" w:cs="Calibri"/>
          <w:color w:val="1F2937"/>
          <w:sz w:val="22"/>
        </w:rPr>
        <w:t>残る本当の懸念は</w:t>
      </w:r>
      <w:r>
        <w:rPr>
          <w:rFonts w:ascii="Calibri" w:hAnsi="Calibri" w:eastAsia="Yu Gothic" w:cs="Calibri"/>
          <w:b/>
          <w:color w:val="1F2937"/>
          <w:sz w:val="22"/>
        </w:rPr>
        <w:t>偵察との相性</w:t>
      </w:r>
      <w:r>
        <w:rPr>
          <w:rFonts w:ascii="Calibri" w:hAnsi="Calibri" w:eastAsia="Yu Gothic" w:cs="Calibri"/>
          <w:color w:val="1F2937"/>
          <w:sz w:val="22"/>
        </w:rPr>
        <w:t>（§3.2）である。相手の今回編成が見えないため、相性差が大きいほど「引いた相性で決まる」比重が増す。ただしこれは増幅ではなく</w:t>
      </w:r>
      <w:r>
        <w:rPr>
          <w:rFonts w:ascii="Calibri" w:hAnsi="Calibri" w:eastAsia="Yu Gothic" w:cs="Calibri"/>
          <w:b/>
          <w:color w:val="1F2937"/>
          <w:sz w:val="22"/>
        </w:rPr>
        <w:t>情報設計</w:t>
      </w:r>
      <w:r>
        <w:rPr>
          <w:rFonts w:ascii="Calibri" w:hAnsi="Calibri" w:eastAsia="Yu Gothic" w:cs="Calibri"/>
          <w:color w:val="1F2937"/>
          <w:sz w:val="22"/>
        </w:rPr>
        <w:t>の問題であり、偵察で見せる情報量（§3.2）で調整すべきものである。</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3"/>
        <w:keepNext/>
      </w:pPr>
      <w:r>
        <w:rPr>
          <w:rFonts w:ascii="Calibri" w:hAnsi="Calibri" w:eastAsia="Yu Gothic" w:cs="Calibri"/>
          <w:b/>
          <w:color w:val="2E74B5"/>
          <w:sz w:val="23"/>
        </w:rPr>
        <w:t>消費ゲージを技ごとに変える［v0.5 末で追加］</w:t>
      </w:r>
    </w:p>
    <w:p>
      <w:pPr>
        <w:spacing w:before="0" w:after="120" w:line="300" w:lineRule="auto"/>
      </w:pPr>
      <w:r>
        <w:rPr>
          <w:rFonts w:ascii="Calibri" w:hAnsi="Calibri" w:eastAsia="Yu Gothic" w:cs="Calibri"/>
          <w:b/>
          <w:color w:val="1F2937"/>
          <w:sz w:val="22"/>
        </w:rPr>
        <w:t>v0.5 末まで全技が満タン消費で固定だった。この軸がまるごと使われていなかった。</w:t>
      </w:r>
    </w:p>
    <w:p>
      <w:pPr>
        <w:spacing w:before="0" w:after="120" w:line="300" w:lineRule="auto"/>
      </w:pPr>
      <w:r>
        <w:rPr>
          <w:rFonts w:ascii="Calibri" w:hAnsi="Calibri" w:eastAsia="Yu Gothic" w:cs="Calibri"/>
          <w:color w:val="1F2937"/>
          <w:sz w:val="22"/>
        </w:rPr>
        <w:t>必殺技は `gauge`（満タンを100とした%）を持ち、その量だけ消費して発動する。</w:t>
      </w:r>
      <w:r>
        <w:rPr>
          <w:rFonts w:ascii="Calibri" w:hAnsi="Calibri" w:eastAsia="Yu Gothic" w:cs="Calibri"/>
          <w:b/>
          <w:color w:val="1F2937"/>
          <w:sz w:val="22"/>
        </w:rPr>
        <w:t>発動時は満タンに戻さず消費ぶんだけ引く</w:t>
      </w:r>
      <w:r>
        <w:rPr>
          <w:rFonts w:ascii="Calibri" w:hAnsi="Calibri" w:eastAsia="Yu Gothic" w:cs="Calibri"/>
          <w:color w:val="1F2937"/>
          <w:sz w:val="22"/>
        </w:rPr>
        <w:t>（余剰を持ち越さないと、軽い技ほど端数を捨てて損をする）。</w:t>
      </w:r>
    </w:p>
    <w:p>
      <w:pPr>
        <w:spacing w:before="0" w:after="120" w:line="300" w:lineRule="auto"/>
      </w:pPr>
      <w:r>
        <w:rPr>
          <w:rFonts w:ascii="Calibri" w:hAnsi="Calibri" w:eastAsia="Yu Gothic" w:cs="Calibri"/>
          <w:color w:val="1F2937"/>
          <w:sz w:val="22"/>
        </w:rPr>
        <w:t>これは単なる軸の追加ではなく、</w:t>
      </w:r>
      <w:r>
        <w:rPr>
          <w:rFonts w:ascii="Calibri" w:hAnsi="Calibri" w:eastAsia="Yu Gothic" w:cs="Calibri"/>
          <w:b/>
          <w:color w:val="1F2937"/>
          <w:sz w:val="22"/>
        </w:rPr>
        <w:t>持続時間という軸を機能させる前提</w:t>
      </w:r>
      <w:r>
        <w:rPr>
          <w:rFonts w:ascii="Calibri" w:hAnsi="Calibri" w:eastAsia="Yu Gothic" w:cs="Calibri"/>
          <w:color w:val="1F2937"/>
          <w:sz w:val="22"/>
        </w:rPr>
        <w:t>である。満タン消費だと50秒に1回しか撃てず、1回目の発動時点で残り12秒しかないため、持続効果は半分以上が捨てられる。実測でも持続系（rally / guard / curse / snare）は下位に固まっていた。</w:t>
      </w:r>
    </w:p>
    <w:p>
      <w:pPr>
        <w:spacing w:before="0" w:after="120" w:line="300" w:lineRule="auto"/>
      </w:pPr>
      <w:r>
        <w:rPr>
          <w:rFonts w:ascii="Calibri" w:hAnsi="Calibri" w:eastAsia="Yu Gothic" w:cs="Calibri"/>
          <w:color w:val="1F2937"/>
          <w:sz w:val="22"/>
        </w:rPr>
        <w:t>##### 初期ゲージと獲得速度も武将のパラメータにする</w:t>
      </w:r>
    </w:p>
    <w:p>
      <w:pPr>
        <w:spacing w:before="0" w:after="120" w:line="300" w:lineRule="auto"/>
      </w:pPr>
      <w:r>
        <w:rPr>
          <w:rFonts w:ascii="Calibri" w:hAnsi="Calibri" w:eastAsia="Yu Gothic" w:cs="Calibri"/>
          <w:color w:val="1F2937"/>
          <w:sz w:val="22"/>
        </w:rPr>
        <w:t>消費量に加えて、カードは `gauge_rate`（獲得速度・標準100）と `gauge_start`（初期ゲージ%）を持つ。「開幕から動ける将」「大技を1発だけ抱える将」を、能力値ではなく</w:t>
      </w:r>
      <w:r>
        <w:rPr>
          <w:rFonts w:ascii="Calibri" w:hAnsi="Calibri" w:eastAsia="Yu Gothic" w:cs="Calibri"/>
          <w:b/>
          <w:color w:val="1F2937"/>
          <w:sz w:val="22"/>
        </w:rPr>
        <w:t>発動タイミング</w:t>
      </w:r>
      <w:r>
        <w:rPr>
          <w:rFonts w:ascii="Calibri" w:hAnsi="Calibri" w:eastAsia="Yu Gothic" w:cs="Calibri"/>
          <w:color w:val="1F2937"/>
          <w:sz w:val="22"/>
        </w:rPr>
        <w:t>で表せるようにするためである。</w:t>
      </w:r>
    </w:p>
    <w:p>
      <w:pPr>
        <w:spacing w:before="0" w:after="120" w:line="300" w:lineRule="auto"/>
      </w:pPr>
      <w:r>
        <w:rPr>
          <w:rFonts w:ascii="Calibri" w:hAnsi="Calibri" w:eastAsia="Yu Gothic" w:cs="Calibri"/>
          <w:b/>
          <w:color w:val="1F2937"/>
          <w:sz w:val="22"/>
        </w:rPr>
        <w:t>この3つは個別に価格を付けない。</w:t>
      </w:r>
      <w:r>
        <w:rPr>
          <w:rFonts w:ascii="Calibri" w:hAnsi="Calibri" w:eastAsia="Yu Gothic" w:cs="Calibri"/>
          <w:color w:val="1F2937"/>
          <w:sz w:val="22"/>
        </w:rPr>
        <w:t xml:space="preserve"> どれも発動回数にしか効かず、その価値は必殺技の中身と掛け算になる。加算的な予算（§4.6 の `ability_premium`）へ別項目として足すと、強い技を持つ札ほど過小評価になる。</w:t>
      </w:r>
      <w:r>
        <w:rPr>
          <w:rFonts w:ascii="Calibri" w:hAnsi="Calibri" w:eastAsia="Yu Gothic" w:cs="Calibri"/>
          <w:b/>
          <w:color w:val="1F2937"/>
          <w:sz w:val="22"/>
        </w:rPr>
        <w:t>まとめて発動回数へ畳んでから、必殺技の価格として1つだけ計上する。</w:t>
      </w:r>
    </w:p>
    <w:p>
      <w:pPr>
        <w:spacing w:before="0" w:after="120" w:line="300" w:lineRule="auto"/>
      </w:pPr>
      <w:r>
        <w:rPr>
          <w:rFonts w:ascii="Calibri" w:hAnsi="Calibri" w:eastAsia="Yu Gothic" w:cs="Calibri"/>
          <w:color w:val="1F2937"/>
          <w:sz w:val="22"/>
        </w:rPr>
        <w:t>##### 発動回数は時間だけでは計算できない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254"/>
        <w:gridCol w:w="2978"/>
        <w:gridCol w:w="2128"/>
      </w:tblGrid>
      <w:tr>
        <w:trPr>
          <w:tblHeader w:val="true"/>
          <w:cantSplit/>
        </w:trPr>
        <w:tc>
          <w:tcPr>
            <w:tcW w:type="dxa" w:w="42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29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時間だけの計算</w:t>
            </w:r>
          </w:p>
        </w:tc>
        <w:tc>
          <w:tcPr>
            <w:tcW w:type="dxa" w:w="212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3.45回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消費100%（標準）</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消費200%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獲得速度130%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2.14回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獲得速度70%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0.76回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1.17回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初期ゲージ25%</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2.13回</w:t>
            </w:r>
          </w:p>
        </w:tc>
      </w:tr>
    </w:tbl>
    <w:p>
      <w:pPr>
        <w:spacing w:after="120"/>
      </w:pPr>
    </w:p>
    <w:p>
      <w:pPr>
        <w:spacing w:before="0" w:after="120" w:line="300" w:lineRule="auto"/>
      </w:pPr>
      <w:r>
        <w:rPr>
          <w:rFonts w:ascii="Calibri" w:hAnsi="Calibri" w:eastAsia="Yu Gothic" w:cs="Calibri"/>
          <w:b/>
          <w:color w:val="1F2937"/>
          <w:sz w:val="22"/>
        </w:rPr>
        <w:t>計算より多く撃てる。</w:t>
      </w:r>
      <w:r>
        <w:rPr>
          <w:rFonts w:ascii="Calibri" w:hAnsi="Calibri" w:eastAsia="Yu Gothic" w:cs="Calibri"/>
          <w:color w:val="1F2937"/>
          <w:sz w:val="22"/>
        </w:rPr>
        <w:t xml:space="preserve"> ゲージは時間経過だけでなく与被ダメージと撃破からも入るためで、軽い技ほど上乗せが効く（1.39倍 → 1.05倍）。</w:t>
      </w:r>
    </w:p>
    <w:p>
      <w:pPr>
        <w:spacing w:before="0" w:after="120" w:line="300" w:lineRule="auto"/>
      </w:pPr>
      <w:r>
        <w:rPr>
          <w:rFonts w:ascii="Calibri" w:hAnsi="Calibri" w:eastAsia="Yu Gothic" w:cs="Calibri"/>
          <w:color w:val="1F2937"/>
          <w:sz w:val="22"/>
        </w:rPr>
        <w:t>3つのパラメータはどれも「1回撃つのに要るティック数」にしか効かないので、素の計算値1本へまとめられる。実測との対応表を持ち、そこへ読み込む形にした（`roster.casts_for`）。</w:t>
      </w:r>
    </w:p>
    <w:p>
      <w:pPr>
        <w:spacing w:before="0" w:after="120" w:line="300" w:lineRule="auto"/>
      </w:pPr>
      <w:r>
        <w:rPr>
          <w:rFonts w:ascii="Calibri" w:hAnsi="Calibri" w:eastAsia="Yu Gothic" w:cs="Calibri"/>
          <w:color w:val="1F2937"/>
          <w:sz w:val="22"/>
        </w:rPr>
        <w:t>##### 上限を可変にし忘れると、重い技だけが撃てなくなる</w:t>
      </w:r>
    </w:p>
    <w:p>
      <w:pPr>
        <w:spacing w:before="0" w:after="120" w:line="300" w:lineRule="auto"/>
      </w:pPr>
      <w:r>
        <w:rPr>
          <w:rFonts w:ascii="Calibri" w:hAnsi="Calibri" w:eastAsia="Yu Gothic" w:cs="Calibri"/>
          <w:b/>
          <w:color w:val="1F2937"/>
          <w:sz w:val="22"/>
        </w:rPr>
        <w:t>ゲージ付与の上限も、満タン(100)ではなく武将ごとの消費量に合わせる。</w:t>
      </w:r>
    </w:p>
    <w:p>
      <w:pPr>
        <w:spacing w:before="0" w:after="120" w:line="300" w:lineRule="auto"/>
      </w:pPr>
      <w:r>
        <w:rPr>
          <w:rFonts w:ascii="Calibri" w:hAnsi="Calibri" w:eastAsia="Yu Gothic" w:cs="Calibri"/>
          <w:color w:val="1F2937"/>
          <w:sz w:val="22"/>
        </w:rPr>
        <w:t>ここを固定のままにしていたとき、消費150%は0.50回・200%は0.07回しか発動せず、「使える消費は50〜125%しかない」という結論が出かけた。原因は消費100超の技だけが撃破ゲージとゲージ引き継ぎを受け取れていなかったことで、上限を消費量に合わせたら 0.93回・0.65回になった。</w:t>
      </w:r>
      <w:r>
        <w:rPr>
          <w:rFonts w:ascii="Calibri" w:hAnsi="Calibri" w:eastAsia="Yu Gothic" w:cs="Calibri"/>
          <w:b/>
          <w:color w:val="1F2937"/>
          <w:sz w:val="22"/>
        </w:rPr>
        <w:t>設計上の制約ではなく、実装の取りこぼしだった。</w:t>
      </w:r>
    </w:p>
    <w:p>
      <w:pPr>
        <w:spacing w:before="0" w:after="120" w:line="300" w:lineRule="auto"/>
      </w:pPr>
      <w:r>
        <w:rPr>
          <w:rFonts w:ascii="Calibri" w:hAnsi="Calibri" w:eastAsia="Yu Gothic" w:cs="Calibri"/>
          <w:color w:val="1F2937"/>
          <w:sz w:val="22"/>
        </w:rPr>
        <w:t>したがって重い技も成立する。消費150%の技は、獲得速度150%か初期ゲージ50%と組み合わせれば標準と同じ1.2回前後まで戻せる。</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価格を式で出す［v0.5 末で追加］</w:t>
      </w:r>
    </w:p>
    <w:p>
      <w:pPr>
        <w:spacing w:before="0" w:after="120" w:line="300" w:lineRule="auto"/>
      </w:pPr>
      <w:r>
        <w:rPr>
          <w:rFonts w:ascii="Calibri" w:hAnsi="Calibri" w:eastAsia="Yu Gothic" w:cs="Calibri"/>
          <w:color w:val="1F2937"/>
          <w:sz w:val="22"/>
        </w:rPr>
        <w:t>80枚それぞれに固有の必殺技を作ると、</w:t>
      </w:r>
      <w:r>
        <w:rPr>
          <w:rFonts w:ascii="Calibri" w:hAnsi="Calibri" w:eastAsia="Yu Gothic" w:cs="Calibri"/>
          <w:b/>
          <w:color w:val="1F2937"/>
          <w:sz w:val="22"/>
        </w:rPr>
        <w:t>反復での価格付けは回らない</w:t>
      </w:r>
      <w:r>
        <w:rPr>
          <w:rFonts w:ascii="Calibri" w:hAnsi="Calibri" w:eastAsia="Yu Gothic" w:cs="Calibri"/>
          <w:color w:val="1F2937"/>
          <w:sz w:val="22"/>
        </w:rPr>
        <w:t>。1反復で80回の測定になるためである。機構ごとに換算係数を一度測り、あとは計算で出す。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価格 = 発動回数 × Σ(効果量 × 実効重み × min(持続, 残り時間) × 実効対象数)</w:t>
            </w:r>
          </w:p>
          <w:p>
            <w:pPr>
              <w:spacing w:before="0" w:after="0" w:line="264" w:lineRule="auto"/>
            </w:pPr>
            <w:r>
              <w:rPr>
                <w:rFonts w:ascii="Consolas" w:hAnsi="Consolas" w:eastAsia="Yu Gothic" w:cs="Consolas"/>
                <w:color w:val="1F2937"/>
                <w:sz w:val="18"/>
              </w:rPr>
              <w:t>発動回数 = 戦闘時間 ÷ (消費ゲージ ÷ ゲージ獲得速度)</w:t>
            </w:r>
          </w:p>
        </w:tc>
      </w:tr>
    </w:tbl>
    <w:p>
      <w:pPr>
        <w:spacing w:after="120"/>
      </w:pPr>
    </w:p>
    <w:p>
      <w:pPr>
        <w:spacing w:before="0" w:after="120" w:line="300" w:lineRule="auto"/>
      </w:pPr>
      <w:r>
        <w:rPr>
          <w:rFonts w:ascii="Calibri" w:hAnsi="Calibri" w:eastAsia="Yu Gothic" w:cs="Calibri"/>
          <w:color w:val="1F2937"/>
          <w:sz w:val="22"/>
        </w:rPr>
        <w:t xml:space="preserve">素の式（効果量 × 対象数）では実測との相関が </w:t>
      </w:r>
      <w:r>
        <w:rPr>
          <w:rFonts w:ascii="Calibri" w:hAnsi="Calibri" w:eastAsia="Yu Gothic" w:cs="Calibri"/>
          <w:b/>
          <w:color w:val="1F2937"/>
          <w:sz w:val="22"/>
        </w:rPr>
        <w:t>r = 0.26</w:t>
      </w:r>
      <w:r>
        <w:rPr>
          <w:rFonts w:ascii="Calibri" w:hAnsi="Calibri" w:eastAsia="Yu Gothic" w:cs="Calibri"/>
          <w:color w:val="1F2937"/>
          <w:sz w:val="22"/>
        </w:rPr>
        <w:t xml:space="preserve"> しかなく、成立していなかった。抜けていた換算係数は4つである。</w:t>
      </w:r>
    </w:p>
    <w:p>
      <w:pPr>
        <w:spacing w:before="0" w:after="120" w:line="300" w:lineRule="auto"/>
      </w:pPr>
      <w:r>
        <w:rPr>
          <w:rFonts w:ascii="Calibri" w:hAnsi="Calibri" w:eastAsia="Yu Gothic" w:cs="Calibri"/>
          <w:b/>
          <w:color w:val="1F2937"/>
          <w:sz w:val="22"/>
        </w:rPr>
        <w:t>1. 能力補正の「%」は効果の「%」ではない。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50"/>
        <w:gridCol w:w="1560"/>
        <w:gridCol w:w="4290"/>
        <w:gridCol w:w="1560"/>
      </w:tblGrid>
      <w:tr>
        <w:trPr>
          <w:tblHeader w:val="true"/>
          <w:cantSplit/>
        </w:trPr>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名目</w:t>
            </w:r>
          </w:p>
        </w:tc>
        <w:tc>
          <w:tcPr>
            <w:tcW w:type="dxa" w:w="42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重み</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atk</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dfn</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−7.9%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0.33</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acc</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speed</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−35%</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接敵後は効かない</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0.10</w:t>
            </w:r>
          </w:p>
        </w:tc>
      </w:tr>
    </w:tbl>
    <w:p>
      <w:pPr>
        <w:spacing w:after="120"/>
      </w:pPr>
    </w:p>
    <w:p>
      <w:pPr>
        <w:spacing w:before="0" w:after="120" w:line="300" w:lineRule="auto"/>
      </w:pPr>
      <w:r>
        <w:rPr>
          <w:rFonts w:ascii="Calibri" w:hAnsi="Calibri" w:eastAsia="Yu Gothic" w:cs="Calibri"/>
          <w:color w:val="1F2937"/>
          <w:sz w:val="22"/>
        </w:rPr>
        <w:t>防御は除算方式 `K/(K+dfn)` なので3分の1に減衰する。速度は移動にしか効かず、突撃（§5.3）のぶんだけ価値が戻る。</w:t>
      </w:r>
    </w:p>
    <w:p>
      <w:pPr>
        <w:spacing w:before="0" w:after="120" w:line="300" w:lineRule="auto"/>
      </w:pPr>
      <w:r>
        <w:rPr>
          <w:rFonts w:ascii="Calibri" w:hAnsi="Calibri" w:eastAsia="Yu Gothic" w:cs="Calibri"/>
          <w:b/>
          <w:color w:val="1F2937"/>
          <w:sz w:val="22"/>
        </w:rPr>
        <w:t>2. 持続時間は「戦闘の残り時間」で頭打ちになる。</w:t>
      </w:r>
      <w:r>
        <w:rPr>
          <w:rFonts w:ascii="Calibri" w:hAnsi="Calibri" w:eastAsia="Yu Gothic" w:cs="Calibri"/>
          <w:color w:val="1F2937"/>
          <w:sz w:val="22"/>
        </w:rPr>
        <w:t xml:space="preserve"> ゲージ満タンに50秒、戦闘は62秒。1回目の発動時点で</w:t>
      </w:r>
      <w:r>
        <w:rPr>
          <w:rFonts w:ascii="Calibri" w:hAnsi="Calibri" w:eastAsia="Yu Gothic" w:cs="Calibri"/>
          <w:b/>
          <w:color w:val="1F2937"/>
          <w:sz w:val="22"/>
        </w:rPr>
        <w:t>残り12秒しかない</w:t>
      </w:r>
      <w:r>
        <w:rPr>
          <w:rFonts w:ascii="Calibri" w:hAnsi="Calibri" w:eastAsia="Yu Gothic" w:cs="Calibri"/>
          <w:color w:val="1F2937"/>
          <w:sz w:val="22"/>
        </w:rPr>
        <w:t>。250ティック（25秒）の効果は半分以上が捨てられている。</w:t>
      </w:r>
    </w:p>
    <w:p>
      <w:pPr>
        <w:spacing w:before="0" w:after="120" w:line="300" w:lineRule="auto"/>
      </w:pPr>
      <w:r>
        <w:rPr>
          <w:rFonts w:ascii="Calibri" w:hAnsi="Calibri" w:eastAsia="Yu Gothic" w:cs="Calibri"/>
          <w:b/>
          <w:color w:val="1F2937"/>
          <w:sz w:val="22"/>
        </w:rPr>
        <w:t>3. 範囲は対象数に比例しない。</w:t>
      </w:r>
      <w:r>
        <w:rPr>
          <w:rFonts w:ascii="Calibri" w:hAnsi="Calibri" w:eastAsia="Yu Gothic" w:cs="Calibri"/>
          <w:color w:val="1F2937"/>
          <w:sz w:val="22"/>
        </w:rPr>
        <w:t xml:space="preserve"> 総ダメージを揃えて実測すると次のようになる。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7"/>
        <w:gridCol w:w="2441"/>
        <w:gridCol w:w="1627"/>
        <w:gridCol w:w="1627"/>
        <w:gridCol w:w="2038"/>
      </w:tblGrid>
      <w:tr>
        <w:trPr>
          <w:tblHeader w:val="true"/>
          <w:cantSplit/>
        </w:trPr>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範囲</w:t>
            </w: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威力×対象</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単体換算</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実効率</w:t>
            </w:r>
          </w:p>
        </w:tc>
        <w:tc>
          <w:tcPr>
            <w:tcW w:type="dxa" w:w="20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実効対象数</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1列</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120%×2</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1.08</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1.79</w:t>
            </w:r>
          </w:p>
        </w:tc>
      </w:tr>
    </w:tbl>
    <w:p>
      <w:pPr>
        <w:spacing w:after="120"/>
      </w:pPr>
    </w:p>
    <w:p>
      <w:pPr>
        <w:spacing w:before="0" w:after="120" w:line="300" w:lineRule="auto"/>
      </w:pPr>
      <w:r>
        <w:rPr>
          <w:rFonts w:ascii="Calibri" w:hAnsi="Calibri" w:eastAsia="Yu Gothic" w:cs="Calibri"/>
          <w:b/>
          <w:color w:val="1F2937"/>
          <w:sz w:val="22"/>
        </w:rPr>
        <w:t>1列は単体の1.08倍にしかならない。2体目がほとんど価値を生まない。</w:t>
      </w:r>
      <w:r>
        <w:rPr>
          <w:rFonts w:ascii="Calibri" w:hAnsi="Calibri" w:eastAsia="Yu Gothic" w:cs="Calibri"/>
          <w:color w:val="1F2937"/>
          <w:sz w:val="22"/>
        </w:rPr>
        <w:t xml:space="preserve"> レーンの2体目は後衛で、前衛が生きているあいだ集中の対象にならないためである。撃破は敵の出力を丸ごと消すので複利で効くが、分散ダメージは出力を消さない。</w:t>
      </w:r>
    </w:p>
    <w:p>
      <w:pPr>
        <w:spacing w:before="0" w:after="120" w:line="300" w:lineRule="auto"/>
      </w:pPr>
      <w:r>
        <w:rPr>
          <w:rFonts w:ascii="Calibri" w:hAnsi="Calibri" w:eastAsia="Yu Gothic" w:cs="Calibri"/>
          <w:b/>
          <w:color w:val="1F2937"/>
          <w:sz w:val="22"/>
        </w:rPr>
        <w:t>ただしこれはダメージ限定である。</w:t>
      </w:r>
      <w:r>
        <w:rPr>
          <w:rFonts w:ascii="Calibri" w:hAnsi="Calibri" w:eastAsia="Yu Gothic" w:cs="Calibri"/>
          <w:color w:val="1F2937"/>
          <w:sz w:val="22"/>
        </w:rPr>
        <w:t xml:space="preserve"> バフ・デバフは対象数がそのまま効く（味方6人の攻撃力を上げれば6人ぶん働く）。継続ダメージも前衛が落ちた後に効き続けるので集中の影響を受けにくい。</w:t>
      </w:r>
    </w:p>
    <w:p>
      <w:pPr>
        <w:spacing w:before="0" w:after="120" w:line="300" w:lineRule="auto"/>
      </w:pPr>
      <w:r>
        <w:rPr>
          <w:rFonts w:ascii="Calibri" w:hAnsi="Calibri" w:eastAsia="Yu Gothic" w:cs="Calibri"/>
          <w:b/>
          <w:color w:val="1F2937"/>
          <w:sz w:val="22"/>
        </w:rPr>
        <w:t>4. 回復はダメージの0.30倍。</w:t>
      </w:r>
      <w:r>
        <w:rPr>
          <w:rFonts w:ascii="Calibri" w:hAnsi="Calibri" w:eastAsia="Yu Gothic" w:cs="Calibri"/>
          <w:color w:val="1F2937"/>
          <w:sz w:val="22"/>
        </w:rPr>
        <w:t xml:space="preserve"> 回復も「敵の出力を削らない」ので、分散ダメージと同じ理由で弱い。実測では 回復150% が strike(190%) に18%、800%でようやく60%。釣り合うのは威力640%あたりで、190/640 ≒ 0.30 となる。</w:t>
      </w:r>
    </w:p>
    <w:p>
      <w:pPr>
        <w:spacing w:before="0" w:after="120" w:line="300" w:lineRule="auto"/>
      </w:pPr>
      <w:r>
        <w:rPr>
          <w:rFonts w:ascii="Calibri" w:hAnsi="Calibri" w:eastAsia="Yu Gothic" w:cs="Calibri"/>
          <w:color w:val="1F2937"/>
          <w:sz w:val="22"/>
        </w:rPr>
        <w:t xml:space="preserve">この4つを入れると相関は </w:t>
      </w:r>
      <w:r>
        <w:rPr>
          <w:rFonts w:ascii="Calibri" w:hAnsi="Calibri" w:eastAsia="Yu Gothic" w:cs="Calibri"/>
          <w:b/>
          <w:color w:val="1F2937"/>
          <w:sz w:val="22"/>
        </w:rPr>
        <w:t>r = 0.26 → 0.69</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ただし残差は最大5.9%（総合値）残っており、単独で価格を決めるには粗い。</w:t>
      </w:r>
      <w:r>
        <w:rPr>
          <w:rFonts w:ascii="Calibri" w:hAnsi="Calibri" w:eastAsia="Yu Gothic" w:cs="Calibri"/>
          <w:color w:val="1F2937"/>
          <w:sz w:val="22"/>
        </w:rPr>
        <w:t xml:space="preserve"> 反復の測定誤差が2σで3.5pt前後なので、まだ誤差の外である。用途は「新しい技の初期値を計算で置き、あとは反復で詰める」ことと、80枚ぶんを一括で見積もって外れ値を探すことであって、反復の置き換えではない。</w:t>
      </w:r>
    </w:p>
    <w:p>
      <w:pPr>
        <w:spacing w:before="0" w:after="120" w:line="300" w:lineRule="auto"/>
      </w:pPr>
      <w:r>
        <w:rPr>
          <w:rFonts w:ascii="Calibri" w:hAnsi="Calibri" w:eastAsia="Yu Gothic" w:cs="Calibri"/>
          <w:color w:val="1F2937"/>
          <w:sz w:val="22"/>
        </w:rPr>
        <w:t>残差の大きい順に snare / urge / strike / guard で、いずれも穴の在り処を指している。</w:t>
      </w:r>
    </w:p>
    <w:p>
      <w:pPr>
        <w:spacing w:before="0" w:after="120" w:line="300" w:lineRule="auto"/>
      </w:pPr>
      <w:r>
        <w:rPr>
          <w:rFonts w:ascii="Calibri" w:hAnsi="Calibri" w:eastAsia="Yu Gothic" w:cs="Calibri"/>
          <w:color w:val="1F2937"/>
          <w:sz w:val="22"/>
        </w:rPr>
        <w:t>##### ゲージ消費量という未使用の軸</w:t>
      </w:r>
    </w:p>
    <w:p>
      <w:pPr>
        <w:spacing w:before="0" w:after="120" w:line="300" w:lineRule="auto"/>
      </w:pPr>
      <w:r>
        <w:rPr>
          <w:rFonts w:ascii="Calibri" w:hAnsi="Calibri" w:eastAsia="Yu Gothic" w:cs="Calibri"/>
          <w:color w:val="1F2937"/>
          <w:sz w:val="22"/>
        </w:rPr>
        <w:t>現在は</w:t>
      </w:r>
      <w:r>
        <w:rPr>
          <w:rFonts w:ascii="Calibri" w:hAnsi="Calibri" w:eastAsia="Yu Gothic" w:cs="Calibri"/>
          <w:b/>
          <w:color w:val="1F2937"/>
          <w:sz w:val="22"/>
        </w:rPr>
        <w:t>全技がゲージ満タン消費で固定</w:t>
      </w:r>
      <w:r>
        <w:rPr>
          <w:rFonts w:ascii="Calibri" w:hAnsi="Calibri" w:eastAsia="Yu Gothic" w:cs="Calibri"/>
          <w:color w:val="1F2937"/>
          <w:sz w:val="22"/>
        </w:rPr>
        <w:t>されており、この軸がまるごと使われていない。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2600"/>
        <w:gridCol w:w="2600"/>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発動回数</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−0.21</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100%（現状）</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−4.72</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−6.98</w:t>
            </w:r>
          </w:p>
        </w:tc>
      </w:tr>
    </w:tbl>
    <w:p>
      <w:pPr>
        <w:spacing w:after="120"/>
      </w:pPr>
    </w:p>
    <w:p>
      <w:pPr>
        <w:spacing w:before="0" w:after="120" w:line="300" w:lineRule="auto"/>
      </w:pPr>
      <w:r>
        <w:rPr>
          <w:rFonts w:ascii="Calibri" w:hAnsi="Calibri" w:eastAsia="Yu Gothic" w:cs="Calibri"/>
          <w:b/>
          <w:color w:val="1F2937"/>
          <w:sz w:val="22"/>
        </w:rPr>
        <w:t>持続効果が半分捨てられているのも同じ原因である。</w:t>
      </w:r>
      <w:r>
        <w:rPr>
          <w:rFonts w:ascii="Calibri" w:hAnsi="Calibri" w:eastAsia="Yu Gothic" w:cs="Calibri"/>
          <w:color w:val="1F2937"/>
          <w:sz w:val="22"/>
        </w:rPr>
        <w:t xml:space="preserve"> 50秒で1回しか撃てないため、持続・バフ・デバフはどれも「弱い技」に沈む（実測でも rally / guard / curse / snare が下位に固まる）。消費を下げて2〜3回撃てる技を作れば、持続時間という設計軸が初めて機能する。</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マッチ（3部隊戦）の引き分け［v0.5 末で確定］</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8"/>
        <w:gridCol w:w="5052"/>
      </w:tblGrid>
      <w:tr>
        <w:trPr>
          <w:tblHeader w:val="true"/>
          <w:cantSplit/>
        </w:trPr>
        <w:tc>
          <w:tcPr>
            <w:tcW w:type="dxa" w:w="43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50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2勝に届いた側がある</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その側のマッチ勝利。</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どちらも2勝に届かない</w:t>
            </w:r>
            <w:r>
              <w:rPr>
                <w:rFonts w:ascii="Calibri" w:hAnsi="Calibri" w:eastAsia="Yu Gothic" w:cs="Calibri"/>
                <w:color w:val="1F2937"/>
                <w:sz w:val="18"/>
              </w:rPr>
              <w:t>（1-1-1分け、0-0-3分け等）</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マッチも引き分けとする。</w:t>
            </w:r>
            <w:r>
              <w:rPr>
                <w:rFonts w:ascii="Calibri" w:hAnsi="Calibri" w:eastAsia="Yu Gothic" w:cs="Calibri"/>
                <w:color w:val="1F2937"/>
                <w:sz w:val="18"/>
              </w:rPr>
              <w:t xml:space="preserve"> 部隊戦の引き分けをどちらかの勝ちへ寄せる追加判定は行わない。</w:t>
            </w:r>
          </w:p>
        </w:tc>
      </w:tr>
    </w:tbl>
    <w:p>
      <w:pPr>
        <w:spacing w:after="120"/>
      </w:pPr>
    </w:p>
    <w:p>
      <w:pPr>
        <w:spacing w:before="0" w:after="120" w:line="300" w:lineRule="auto"/>
      </w:pPr>
      <w:r>
        <w:rPr>
          <w:rFonts w:ascii="Calibri" w:hAnsi="Calibri" w:eastAsia="Yu Gothic" w:cs="Calibri"/>
          <w:color w:val="1F2937"/>
          <w:sz w:val="22"/>
        </w:rPr>
        <w:t>部隊戦単位では残存兵力率・与ダメージなどで決着を促すが（上表）、</w:t>
      </w:r>
      <w:r>
        <w:rPr>
          <w:rFonts w:ascii="Calibri" w:hAnsi="Calibri" w:eastAsia="Yu Gothic" w:cs="Calibri"/>
          <w:b/>
          <w:color w:val="1F2937"/>
          <w:sz w:val="22"/>
        </w:rPr>
        <w:t>それでも引き分けが残った場合にマッチ単位で無理に決着させない</w:t>
      </w:r>
      <w:r>
        <w:rPr>
          <w:rFonts w:ascii="Calibri" w:hAnsi="Calibri" w:eastAsia="Yu Gothic" w:cs="Calibri"/>
          <w:color w:val="1F2937"/>
          <w:sz w:val="22"/>
        </w:rPr>
        <w:t>。部隊戦の引き分けは1戦あたり最大16%出るため、これを一律に片側の負けと数えると、その側だけが systematically 損をする。実際、測定ハーネスで先にそれをやって A 側に不利が出ていた。</w:t>
      </w:r>
    </w:p>
    <w:p>
      <w:pPr>
        <w:spacing w:before="0" w:after="120" w:line="300" w:lineRule="auto"/>
      </w:pPr>
      <w:r>
        <w:rPr>
          <w:rFonts w:ascii="Calibri" w:hAnsi="Calibri" w:eastAsia="Yu Gothic" w:cs="Calibri"/>
          <w:color w:val="1F2937"/>
          <w:sz w:val="22"/>
        </w:rPr>
        <w:t>レートの扱い（引き分けマッチの変動幅）は §10 の未決に含む。</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r>
              <w:rPr>
                <w:rFonts w:ascii="Calibri" w:hAnsi="Calibri" w:eastAsia="Yu Gothic" w:cs="Calibri"/>
                <w:b/>
                <w:color w:val="1F2937"/>
                <w:sz w:val="18"/>
              </w:rPr>
              <w:t>2勝に届く側がなければマッチも引き分け</w:t>
            </w:r>
            <w:r>
              <w:rPr>
                <w:rFonts w:ascii="Calibri" w:hAnsi="Calibri" w:eastAsia="Yu Gothic" w:cs="Calibri"/>
                <w:color w:val="1F2937"/>
                <w:sz w:val="18"/>
              </w:rPr>
              <w:t>（§8.2 で確定）。</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でレート変動幅を変えるか。引き分けマッチのレート変動をどう置くか。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88"/>
        <w:gridCol w:w="47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8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47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80枚すべてを固有にした（v0.5 末）。</w:t>
            </w:r>
            <w:r>
              <w:rPr>
                <w:rFonts w:ascii="Calibri" w:hAnsi="Calibri" w:eastAsia="Yu Gothic" w:cs="Calibri"/>
                <w:color w:val="1F2937"/>
                <w:sz w:val="18"/>
              </w:rPr>
              <w:t xml:space="preserve"> ひな型の使い回しをやめ、各カードが機構・対象・数値・消費ゲージを自分で持つ。価格は §7.5 の式で出す（反復では回らない。1反復で80回の測定になるため）。固有特性も</w:t>
            </w:r>
            <w:r>
              <w:rPr>
                <w:rFonts w:ascii="Calibri" w:hAnsi="Calibri" w:eastAsia="Yu Gothic" w:cs="Calibri"/>
                <w:b/>
                <w:color w:val="1F2937"/>
                <w:sz w:val="18"/>
              </w:rPr>
              <w:t>1人1つ</w:t>
            </w:r>
            <w:r>
              <w:rPr>
                <w:rFonts w:ascii="Calibri" w:hAnsi="Calibri" w:eastAsia="Yu Gothic" w:cs="Calibri"/>
                <w:color w:val="1F2937"/>
                <w:sz w:val="18"/>
              </w:rPr>
              <w:t>へ揃え、対抗能力もこの枠に数える。特性は19種で、`balance.py traits` の反復で価格付けした（幅52pt→23pt）。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必殺技の価格式の精度</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式の残差は最大5.9%（総合値）で、反復の測定誤差（2σで3.5pt）よりまだ大きい。80枚を式だけで最終決定はできず、</w:t>
            </w:r>
            <w:r>
              <w:rPr>
                <w:rFonts w:ascii="Calibri" w:hAnsi="Calibri" w:eastAsia="Yu Gothic" w:cs="Calibri"/>
                <w:b/>
                <w:color w:val="1F2937"/>
                <w:sz w:val="18"/>
              </w:rPr>
              <w:t>採用率（§4.6）と攻略探索が実カードでの最終確認になる</w:t>
            </w:r>
            <w:r>
              <w:rPr>
                <w:rFonts w:ascii="Calibri" w:hAnsi="Calibri" w:eastAsia="Yu Gothic" w:cs="Calibri"/>
                <w:color w:val="1F2937"/>
                <w:sz w:val="18"/>
              </w:rPr>
              <w:t>。残差の大きい機構（速度デバフ・ゲージ付与・単体効果）から詰める。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案D（現状を受け入れる）で決着した（§4.6）。</w:t>
            </w:r>
            <w:r>
              <w:rPr>
                <w:rFonts w:ascii="Calibri" w:hAnsi="Calibri" w:eastAsia="Yu Gothic" w:cs="Calibri"/>
                <w:color w:val="1F2937"/>
                <w:sz w:val="18"/>
              </w:rPr>
              <w:t xml:space="preserve"> 案A〜Fを実測した結果、増幅を緩める案はどれも三すくみを同じ向きに壊し（歩兵→騎兵が反転）、</w:t>
            </w:r>
            <w:r>
              <w:rPr>
                <w:rFonts w:ascii="Calibri" w:hAnsi="Calibri" w:eastAsia="Yu Gothic" w:cs="Calibri"/>
                <w:b/>
                <w:color w:val="1F2937"/>
                <w:sz w:val="18"/>
              </w:rPr>
              <w:t>兵種補正を +4%〜+35% まで振っても3方向が同時に帯へ入る値は存在しなかった</w:t>
            </w:r>
            <w:r>
              <w:rPr>
                <w:rFonts w:ascii="Calibri" w:hAnsi="Calibri" w:eastAsia="Yu Gothic" w:cs="Calibri"/>
                <w:color w:val="1F2937"/>
                <w:sz w:val="18"/>
              </w:rPr>
              <w:t>。三すくみの +4% が 67% になるのも60秒の複利によるもので、増幅と三すくみは同じ源から出ている。あわせて判明した3点: ダメージ乱数を広げても大数の法則で平均されて効かない／決着促進を弱めると増幅は</w:t>
            </w:r>
            <w:r>
              <w:rPr>
                <w:rFonts w:ascii="Calibri" w:hAnsi="Calibri" w:eastAsia="Yu Gothic" w:cs="Calibri"/>
                <w:b/>
                <w:color w:val="1F2937"/>
                <w:sz w:val="18"/>
              </w:rPr>
              <w:t>悪化</w:t>
            </w:r>
            <w:r>
              <w:rPr>
                <w:rFonts w:ascii="Calibri" w:hAnsi="Calibri" w:eastAsia="Yu Gothic" w:cs="Calibri"/>
                <w:color w:val="1F2937"/>
                <w:sz w:val="18"/>
              </w:rPr>
              <w:t>する（現在値は下げてはいけない）／レーン制圧は時間切れ決着でしか働かないので効かない。「10%の差が50pt」は実際には「3コスト差で89%」であり、資源差として妥当な範囲だった。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増幅を受け止める運用</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戦闘モデルは変えないと決めたので、</w:t>
            </w:r>
            <w:r>
              <w:rPr>
                <w:rFonts w:ascii="Calibri" w:hAnsi="Calibri" w:eastAsia="Yu Gothic" w:cs="Calibri"/>
                <w:b/>
                <w:color w:val="1F2937"/>
                <w:sz w:val="18"/>
              </w:rPr>
              <w:t>測定側の作法が balance の前提になる</w:t>
            </w:r>
            <w:r>
              <w:rPr>
                <w:rFonts w:ascii="Calibri" w:hAnsi="Calibri" w:eastAsia="Yu Gothic" w:cs="Calibri"/>
                <w:color w:val="1F2937"/>
                <w:sz w:val="18"/>
              </w:rPr>
              <w:t>。価格付けは統制した合成カードで行う（実編成のパネルは飽和して数%の差が見えない）。反復ではなく範囲を掃く（能力値の刻みで hp と atk の配分が入れ替わり、勝率がのこぎり波になる）。カード変更のたびに `budget.py` を通す。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偵察と相性差</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増幅の帰結のうち、戦闘モデル側では解けないもの。相手の今回編成が見えない（§3.2）ため、相性差が大きいほど「引いた相性で決まる」比重が増える。</w:t>
            </w:r>
            <w:r>
              <w:rPr>
                <w:rFonts w:ascii="Calibri" w:hAnsi="Calibri" w:eastAsia="Yu Gothic" w:cs="Calibri"/>
                <w:b/>
                <w:color w:val="1F2937"/>
                <w:sz w:val="18"/>
              </w:rPr>
              <w:t>情報設計の問題</w:t>
            </w:r>
            <w:r>
              <w:rPr>
                <w:rFonts w:ascii="Calibri" w:hAnsi="Calibri" w:eastAsia="Yu Gothic" w:cs="Calibri"/>
                <w:color w:val="1F2937"/>
                <w:sz w:val="18"/>
              </w:rPr>
              <w:t>なので、偵察で見せる情報量で調整する。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は効果量では詰められない~~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レーンあたりの人数上限を2に揃えて対処した</w:t>
            </w:r>
            <w:r>
              <w:rPr>
                <w:rFonts w:ascii="Calibri" w:hAnsi="Calibri" w:eastAsia="Yu Gothic" w:cs="Calibri"/>
                <w:color w:val="1F2937"/>
                <w:sz w:val="18"/>
              </w:rPr>
              <w:t>（§4.1）。旧・魚鱗だけがレーン人数 1/4/1 で、局所的な数の差が二乗で効いていた。総当たりの幅 55pt→30pt、陣形別の幅 24pt→17pt。交戦幅の上限（64pt）と支援移動の禁止（75pt）はどちらも悪化したので採らなかった。</w:t>
            </w:r>
            <w:r>
              <w:rPr>
                <w:rFonts w:ascii="Calibri" w:hAnsi="Calibri" w:eastAsia="Yu Gothic" w:cs="Calibri"/>
                <w:b/>
                <w:color w:val="1F2937"/>
                <w:sz w:val="18"/>
              </w:rPr>
              <w:t>ただし 0%/100% のセルは残っており、その主因は陣形ではなく構成である</w:t>
            </w:r>
            <w:r>
              <w:rPr>
                <w:rFonts w:ascii="Calibri" w:hAnsi="Calibri" w:eastAsia="Yu Gothic" w:cs="Calibri"/>
                <w:color w:val="1F2937"/>
                <w:sz w:val="18"/>
              </w:rPr>
              <w:t>（下の「陣形と構成の釣り合い」へ移す）。旧記述: 陣形に固有の効果を持たせて循環は作れたが、方円の効果を差し替えても総当たりの数字が1桁も動かなかった。極端さを作っているのは効果ではなくレーン構造そのもので、効果は平均の強さを上下させるだけ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である。盾弓構成（耐久3・弓3）は鶴翼（前3後3）とちょうど噛み合うため鶴翼が87%になり、方円（前5後1）は弓を前衛に出さざるを得ず32%になる。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確定した（§8.2）。2勝に届く側がなければマッチも引き分けとする。</w:t>
            </w:r>
            <w:r>
              <w:rPr>
                <w:rFonts w:ascii="Calibri" w:hAnsi="Calibri" w:eastAsia="Yu Gothic" w:cs="Calibri"/>
                <w:color w:val="1F2937"/>
                <w:sz w:val="18"/>
              </w:rPr>
              <w:t xml:space="preserve"> 部隊戦の引き分けは1戦あたり最大16%出るので、一律に片側の負けと数えるとその側だけが systematically 損をする（測定側で先にそれをやっていた）。残るのはレート変動幅の扱いだけで、§10 の「レート方式」に含む。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。(3) 戦闘モデルが小さな差を増幅する問題も</w:t>
            </w:r>
            <w:r>
              <w:rPr>
                <w:rFonts w:ascii="Calibri" w:hAnsi="Calibri" w:eastAsia="Yu Gothic" w:cs="Calibri"/>
                <w:b/>
                <w:color w:val="1F2937"/>
                <w:sz w:val="21"/>
              </w:rPr>
              <w:t>案D（現状を受け入れる）で決着した</w:t>
            </w:r>
            <w:r>
              <w:rPr>
                <w:rFonts w:ascii="Calibri" w:hAnsi="Calibri" w:eastAsia="Yu Gothic" w:cs="Calibri"/>
                <w:color w:val="1F2937"/>
                <w:sz w:val="21"/>
              </w:rPr>
              <w:t>（§4.6）。緩和策A〜Fを実測した結果、増幅を消すと兵種三すくみも一緒に消えることが分かったためである。戦闘モデルには手を入れず、測定側の作法（統制した合成カードで測る・範囲を掃く・予算検算を必須にする）で受け止める。残る (4) 役割が兵種相性を上書きする問題（§5.3）と、必殺技の個別設計（80枚に対しひな型12種）が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全11件のうち、原因が「実プレイと条件が違う」ものが7件、「道具が測れる範囲の外」が4件である。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649"/>
        <w:gridCol w:w="595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26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595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可変にした値の上限が固定のまま</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消費ゲージを技ごとに可変にしたのに、</w:t>
            </w:r>
            <w:r>
              <w:rPr>
                <w:rFonts w:ascii="Calibri" w:hAnsi="Calibri" w:eastAsia="Yu Gothic" w:cs="Calibri"/>
                <w:b/>
                <w:color w:val="1F2937"/>
                <w:sz w:val="18"/>
              </w:rPr>
              <w:t>ゲージ付与の上限を満タン(100)で固定したままにしていた</w:t>
            </w:r>
            <w:r>
              <w:rPr>
                <w:rFonts w:ascii="Calibri" w:hAnsi="Calibri" w:eastAsia="Yu Gothic" w:cs="Calibri"/>
                <w:color w:val="1F2937"/>
                <w:sz w:val="18"/>
              </w:rPr>
              <w:t>。消費100超の技だけが撃破ゲージと引き継ぎを受け取れず、消費200%が0.07回しか発動しない。「使える消費は50〜125%しかない」という設計上の結論を出しかけたが、実装の取りこぼしだった。上限を消費量に合わせると0.65回にな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0"/>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780"/>
        <w:gridCol w:w="780"/>
        <w:gridCol w:w="273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7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問題は最善とそれ以外の差である。盾弓（耐久3・弓3）は鶴翼（前3後3）とちょうど噛み合うため87%になり、方円（前5後1）は弓を前衛に出さざるを得ず32%になる。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