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 → +3%</w:t>
            </w:r>
            <w:r>
              <w:rPr>
                <w:rFonts w:ascii="Calibri" w:hAnsi="Calibri" w:eastAsia="Yu Gothic" w:cs="Calibri"/>
                <w:color w:val="1F2937"/>
                <w:sz w:val="18"/>
              </w:rPr>
              <w:t xml:space="preserve"> へ引き下げ（v0.5 末に再較正）。</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戦闘中も自軍前衛の後方15単位に留まり、代わりに射程が15単位伸びる。迂回した騎兵は敵前衛の裏へ位置ごと出る（§5.2）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v0.5 末で撤廃。</w:t>
            </w:r>
            <w:r>
              <w:rPr>
                <w:rFonts w:ascii="Calibri" w:hAnsi="Calibri" w:eastAsia="Yu Gothic" w:cs="Calibri"/>
                <w:color w:val="1F2937"/>
                <w:sz w:val="18"/>
              </w:rPr>
              <w:t xml:space="preserve"> 兵力の減少による攻撃力の逓減は行わない（§6.1）。</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866"/>
        <w:gridCol w:w="1560"/>
        <w:gridCol w:w="3466"/>
        <w:gridCol w:w="270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レーン別の前衛</w:t>
            </w:r>
          </w:p>
        </w:tc>
        <w:tc>
          <w:tcPr>
            <w:tcW w:type="dxa" w:w="34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固有効果［v0.5 末で追加］</w:t>
            </w:r>
          </w:p>
        </w:tc>
        <w:tc>
          <w:tcPr>
            <w:tcW w:type="dxa" w:w="27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1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隣レーンへの支援移動が速い（所要60%）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2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前衛の与ダメージ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中央の前衛を厚くして押し込む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1 / 2</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前衛の被ダメージ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0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弓兵の射程 +20%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配置だけだと魚鱗が構造的に弱かったため、陣形ごとに固有効果を1つずつ持たせた。配置だけで釣り合わせようとすると「どの陣形も2人ずつ均等に配る」へ収束し、陣形そのものが意味を失う。効果があれば陣形ごとに調整レバーができ、「魚鱗は突撃陣形」と一言で説明できる。</w:t>
      </w:r>
    </w:p>
    <w:p>
      <w:pPr>
        <w:pStyle w:val="Heading3"/>
        <w:keepNext/>
      </w:pPr>
      <w:r>
        <w:rPr>
          <w:rFonts w:ascii="Calibri" w:hAnsi="Calibri" w:eastAsia="Yu Gothic" w:cs="Calibri"/>
          <w:b/>
          <w:color w:val="2E74B5"/>
          <w:sz w:val="23"/>
        </w:rPr>
        <w:t>レーンあたりの人数は2で揃える［v0.5 末で確定・最重要］</w:t>
      </w:r>
    </w:p>
    <w:p>
      <w:pPr>
        <w:spacing w:before="0" w:after="120" w:line="300" w:lineRule="auto"/>
      </w:pPr>
      <w:r>
        <w:rPr>
          <w:rFonts w:ascii="Calibri" w:hAnsi="Calibri" w:eastAsia="Yu Gothic" w:cs="Calibri"/>
          <w:b/>
          <w:color w:val="1F2937"/>
          <w:sz w:val="22"/>
        </w:rPr>
        <w:t>4つの陣形はすべて、3レーンへ2人ずつ配る。</w:t>
      </w:r>
      <w:r>
        <w:rPr>
          <w:rFonts w:ascii="Calibri" w:hAnsi="Calibri" w:eastAsia="Yu Gothic" w:cs="Calibri"/>
          <w:color w:val="1F2937"/>
          <w:sz w:val="22"/>
        </w:rPr>
        <w:t xml:space="preserve"> 陣形の違いは各レーンの前衛/後衛の割り振りだけが担う。</w:t>
      </w:r>
    </w:p>
    <w:p>
      <w:pPr>
        <w:spacing w:before="0" w:after="120" w:line="300" w:lineRule="auto"/>
      </w:pPr>
      <w:r>
        <w:rPr>
          <w:rFonts w:ascii="Calibri" w:hAnsi="Calibri" w:eastAsia="Yu Gothic" w:cs="Calibri"/>
          <w:color w:val="1F2937"/>
          <w:sz w:val="22"/>
        </w:rPr>
        <w:t>これは陣形の相性が 0%/100% に張り付く問題の直接の原因だった。旧・魚鱗だけがレーン人数 1/4/1 で、中央に集めた4人は3レーン制では戦う場所がないまま、1人しかいない両翼が2対1で食われていた。</w:t>
      </w:r>
      <w:r>
        <w:rPr>
          <w:rFonts w:ascii="Calibri" w:hAnsi="Calibri" w:eastAsia="Yu Gothic" w:cs="Calibri"/>
          <w:b/>
          <w:color w:val="1F2937"/>
          <w:sz w:val="22"/>
        </w:rPr>
        <w:t>局所的な数の差は二乗で効く</w:t>
      </w:r>
      <w:r>
        <w:rPr>
          <w:rFonts w:ascii="Calibri" w:hAnsi="Calibri" w:eastAsia="Yu Gothic" w:cs="Calibri"/>
          <w:color w:val="1F2937"/>
          <w:sz w:val="22"/>
        </w:rPr>
        <w:t>（ランチェスターの二乗則）ので、9コストぶんの札の差より配り方の差のほうが大きくなる。</w:t>
      </w:r>
    </w:p>
    <w:p>
      <w:pPr>
        <w:spacing w:before="0" w:after="120" w:line="300" w:lineRule="auto"/>
      </w:pPr>
      <w:r>
        <w:rPr>
          <w:rFonts w:ascii="Calibri" w:hAnsi="Calibri" w:eastAsia="Yu Gothic" w:cs="Calibri"/>
          <w:b/>
          <w:color w:val="1F2937"/>
          <w:sz w:val="22"/>
        </w:rPr>
        <w:t>［重要な訂正 — v0.5 末］</w:t>
      </w:r>
      <w:r>
        <w:rPr>
          <w:rFonts w:ascii="Calibri" w:hAnsi="Calibri" w:eastAsia="Yu Gothic" w:cs="Calibri"/>
          <w:color w:val="1F2937"/>
          <w:sz w:val="22"/>
        </w:rPr>
        <w:t xml:space="preserve"> 当初ここには「2/2/2 に揃えると総当たりの幅が 55pt → 30pt へ縮む」と記録していたが、</w:t>
      </w:r>
      <w:r>
        <w:rPr>
          <w:rFonts w:ascii="Calibri" w:hAnsi="Calibri" w:eastAsia="Yu Gothic" w:cs="Calibri"/>
          <w:b/>
          <w:color w:val="1F2937"/>
          <w:sz w:val="22"/>
        </w:rPr>
        <w:t>その測定は陣形の固有効果が一切かかっていない条件で行われていた</w:t>
      </w:r>
      <w:r>
        <w:rPr>
          <w:rFonts w:ascii="Calibri" w:hAnsi="Calibri" w:eastAsia="Yu Gothic" w:cs="Calibri"/>
          <w:color w:val="1F2937"/>
          <w:sz w:val="22"/>
        </w:rPr>
        <w:t>。検証ハーネス `balance.formation_team` が `formation` キーを返しておらず、エンジンが効果表を引けていなかった。枠の配置だけを比べていたことになる。</w:t>
      </w:r>
    </w:p>
    <w:p>
      <w:pPr>
        <w:spacing w:before="0" w:after="120" w:line="300" w:lineRule="auto"/>
      </w:pPr>
      <w:r>
        <w:rPr>
          <w:rFonts w:ascii="Calibri" w:hAnsi="Calibri" w:eastAsia="Yu Gothic" w:cs="Calibri"/>
          <w:color w:val="1F2937"/>
          <w:sz w:val="22"/>
        </w:rPr>
        <w:t>効果を適用して測り直すと、</w:t>
      </w:r>
      <w:r>
        <w:rPr>
          <w:rFonts w:ascii="Calibri" w:hAnsi="Calibri" w:eastAsia="Yu Gothic" w:cs="Calibri"/>
          <w:b/>
          <w:color w:val="1F2937"/>
          <w:sz w:val="22"/>
        </w:rPr>
        <w:t>1/4/1 と 2/2/2 で結果が変わらない</w:t>
      </w:r>
      <w:r>
        <w:rPr>
          <w:rFonts w:ascii="Calibri" w:hAnsi="Calibri" w:eastAsia="Yu Gothic" w:cs="Calibri"/>
          <w:color w:val="1F2937"/>
          <w:sz w:val="22"/>
        </w:rPr>
        <w:t>（どちらも 幅100pt・極端セル8/18）。レーン人数の上限は設計として残すが、</w:t>
      </w:r>
      <w:r>
        <w:rPr>
          <w:rFonts w:ascii="Calibri" w:hAnsi="Calibri" w:eastAsia="Yu Gothic" w:cs="Calibri"/>
          <w:b/>
          <w:color w:val="1F2937"/>
          <w:sz w:val="22"/>
        </w:rPr>
        <w:t>margin を詰める効果は確認できていない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同じ理由で、その前の版の「陣形の固有効果を差し替えても総当たりの数字が1桁も動かなかった。極端さを作っているのは効果ではなくレーン構造である」という結論も</w:t>
      </w:r>
      <w:r>
        <w:rPr>
          <w:rFonts w:ascii="Calibri" w:hAnsi="Calibri" w:eastAsia="Yu Gothic" w:cs="Calibri"/>
          <w:b/>
          <w:color w:val="1F2937"/>
          <w:sz w:val="22"/>
        </w:rPr>
        <w:t>成り立たない</w:t>
      </w:r>
      <w:r>
        <w:rPr>
          <w:rFonts w:ascii="Calibri" w:hAnsi="Calibri" w:eastAsia="Yu Gothic" w:cs="Calibri"/>
          <w:color w:val="1F2937"/>
          <w:sz w:val="22"/>
        </w:rPr>
        <w:t>。効果が動かなかったのは効果が弱いからではなく、効果がかかっていなかったからである。実際に適用すると効果は効く（鶴翼の支援移動の係数を 20↔100 で振ると、方円との相性が 49%↔56% と動く）。</w:t>
      </w:r>
    </w:p>
    <w:p>
      <w:pPr>
        <w:spacing w:before="0" w:after="120" w:line="300" w:lineRule="auto"/>
      </w:pPr>
      <w:r>
        <w:rPr>
          <w:rFonts w:ascii="Calibri" w:hAnsi="Calibri" w:eastAsia="Yu Gothic" w:cs="Calibri"/>
          <w:color w:val="1F2937"/>
          <w:sz w:val="22"/>
        </w:rPr>
        <w:t>同時に検討して</w:t>
      </w:r>
      <w:r>
        <w:rPr>
          <w:rFonts w:ascii="Calibri" w:hAnsi="Calibri" w:eastAsia="Yu Gothic" w:cs="Calibri"/>
          <w:b/>
          <w:color w:val="1F2937"/>
          <w:sz w:val="22"/>
        </w:rPr>
        <w:t>採らなかった</w:t>
      </w:r>
      <w:r>
        <w:rPr>
          <w:rFonts w:ascii="Calibri" w:hAnsi="Calibri" w:eastAsia="Yu Gothic" w:cs="Calibri"/>
          <w:color w:val="1F2937"/>
          <w:sz w:val="22"/>
        </w:rPr>
        <w:t>案も記録する。どちらもレーン構造の測定（効果なし）で悪化した。</w:t>
      </w:r>
    </w:p>
    <w:p>
      <w:pPr>
        <w:spacing w:before="0" w:after="80" w:line="300" w:lineRule="auto"/>
        <w:numPr>
          <w:ilvl w:val="0"/>
          <w:numId w:val="41"/>
        </w:numPr>
      </w:pPr>
      <w:r>
        <w:rPr>
          <w:rFonts w:ascii="Calibri" w:hAnsi="Calibri" w:eastAsia="Yu Gothic" w:cs="Calibri"/>
          <w:b/>
          <w:color w:val="1F2937"/>
          <w:sz w:val="22"/>
        </w:rPr>
        <w:t>交戦幅の上限</w:t>
      </w:r>
      <w:r>
        <w:rPr>
          <w:rFonts w:ascii="Calibri" w:hAnsi="Calibri" w:eastAsia="Yu Gothic" w:cs="Calibri"/>
          <w:color w:val="1F2937"/>
          <w:sz w:val="22"/>
        </w:rPr>
        <w:t>（1レーンで同時に殴れるのは2人まで、3人目以降は後詰）: 幅 64pt。レーン人数を揃えたうえで重ねても改善はなかった。</w:t>
      </w:r>
    </w:p>
    <w:p>
      <w:pPr>
        <w:spacing w:before="0" w:after="80" w:line="300" w:lineRule="auto"/>
        <w:numPr>
          <w:ilvl w:val="0"/>
          <w:numId w:val="41"/>
        </w:numPr>
      </w:pPr>
      <w:r>
        <w:rPr>
          <w:rFonts w:ascii="Calibri" w:hAnsi="Calibri" w:eastAsia="Yu Gothic" w:cs="Calibri"/>
          <w:b/>
          <w:color w:val="1F2937"/>
          <w:sz w:val="22"/>
        </w:rPr>
        <w:t>隣レーンへの支援移動の禁止</w:t>
      </w:r>
      <w:r>
        <w:rPr>
          <w:rFonts w:ascii="Calibri" w:hAnsi="Calibri" w:eastAsia="Yu Gothic" w:cs="Calibri"/>
          <w:color w:val="1F2937"/>
          <w:sz w:val="22"/>
        </w:rPr>
        <w:t>: 幅 75pt。レーンを空けた側が戦力を遊ばせるため、かえって極端になる。</w:t>
      </w:r>
    </w:p>
    <w:p>
      <w:pPr>
        <w:spacing w:before="0" w:after="120" w:line="300" w:lineRule="auto"/>
      </w:pPr>
      <w:r>
        <w:rPr>
          <w:rFonts w:ascii="Calibri" w:hAnsi="Calibri" w:eastAsia="Yu Gothic" w:cs="Calibri"/>
          <w:color w:val="1F2937"/>
          <w:sz w:val="22"/>
        </w:rPr>
        <w:t>`sim/engine.py` の `LANE_CAP` が上限を持ち、陣形定義の読み込み時に検算する。陣形を追加するときに1レーンへ3人以上入れると起動時に落ちる。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66"/>
        <w:gridCol w:w="2264"/>
        <w:gridCol w:w="2868"/>
        <w:gridCol w:w="1662"/>
      </w:tblGrid>
      <w:tr>
        <w:trPr>
          <w:tblHeader w:val="true"/>
          <w:cantSplit/>
        </w:trPr>
        <w:tc>
          <w:tcPr>
            <w:tcW w:type="dxa" w:w="25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22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28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三すくみの効き幅（役割混成）</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1戦 53-71%（§5.3）</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 / 66% / 59%</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3方向とも帯内</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64"/>
        <w:gridCol w:w="2615"/>
        <w:gridCol w:w="4681"/>
      </w:tblGrid>
      <w:tr>
        <w:trPr>
          <w:tblHeader w:val="true"/>
          <w:cantSplit/>
        </w:trPr>
        <w:tc>
          <w:tcPr>
            <w:tcW w:type="dxa" w:w="20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6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68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0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6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68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0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6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68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戦闘中もこの線より前へ出ない。</w:t>
            </w:r>
            <w:r>
              <w:rPr>
                <w:rFonts w:ascii="Calibri" w:hAnsi="Calibri" w:eastAsia="Yu Gothic" w:cs="Calibri"/>
                <w:color w:val="1F2937"/>
                <w:sz w:val="18"/>
              </w:rPr>
              <w:t xml:space="preserve"> 前衛が撤退すると後衛が前衛位置へ前進する。</w:t>
            </w:r>
          </w:p>
        </w:tc>
      </w:tr>
      <w:tr>
        <w:trPr>
          <w:cantSplit/>
        </w:trPr>
        <w:tc>
          <w:tcPr>
            <w:tcW w:type="dxa" w:w="20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後衛の射程延長</w:t>
            </w:r>
          </w:p>
        </w:tc>
        <w:tc>
          <w:tcPr>
            <w:tcW w:type="dxa" w:w="26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自軍前衛が生きているあいだ +15単位</w:t>
            </w:r>
          </w:p>
        </w:tc>
        <w:tc>
          <w:tcPr>
            <w:tcW w:type="dxa" w:w="468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留まる代わりに前衛越しに届く。二列目が槍で戦う形（下記）。</w:t>
            </w:r>
          </w:p>
        </w:tc>
      </w:tr>
      <w:tr>
        <w:trPr>
          <w:cantSplit/>
        </w:trPr>
        <w:tc>
          <w:tcPr>
            <w:tcW w:type="dxa" w:w="20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6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68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0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6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68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0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6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68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r>
        <w:rPr>
          <w:rFonts w:ascii="Calibri" w:hAnsi="Calibri" w:eastAsia="Yu Gothic" w:cs="Calibri"/>
          <w:b/>
          <w:color w:val="1F2937"/>
          <w:sz w:val="22"/>
        </w:rPr>
        <w:t>進む向きは標的の位置で決める。自軍がどちら側かで固定してはいけない。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［v0.5 末で修正］  </w:t>
            </w:r>
            <w:r>
              <w:rPr>
                <w:rFonts w:ascii="Calibri" w:hAnsi="Calibri" w:eastAsia="Yu Gothic" w:cs="Calibri"/>
                <w:color w:val="1F2937"/>
                <w:sz w:val="21"/>
              </w:rPr>
              <w:t>向きを側で固定していたため、敵に追い越されると永久に離れていく不具合があった。弓兵を追う味方が自分を追い越すと標的が背後に回り、そこから「近づくために」逆向きへ歩き続ける。実測では</w:t>
            </w:r>
            <w:r>
              <w:rPr>
                <w:rFonts w:ascii="Calibri" w:hAnsi="Calibri" w:eastAsia="Yu Gothic" w:cs="Calibri"/>
                <w:b/>
                <w:color w:val="1F2937"/>
                <w:sz w:val="21"/>
              </w:rPr>
              <w:t>1戦あたり2.8人が盤外へ出ており</w:t>
            </w:r>
            <w:r>
              <w:rPr>
                <w:rFonts w:ascii="Calibri" w:hAnsi="Calibri" w:eastAsia="Yu Gothic" w:cs="Calibri"/>
                <w:color w:val="1F2937"/>
                <w:sz w:val="21"/>
              </w:rPr>
              <w:t xml:space="preserve">、実カードでは盤面の幅130単位に対し852単位もはみ出していた。兵力を丸ごと残したまま戦線を離れるため、時間切れ決着の主因にもなっていた（修正で 22% → </w:t>
            </w:r>
            <w:r>
              <w:rPr>
                <w:rFonts w:ascii="Calibri" w:hAnsi="Calibri" w:eastAsia="Yu Gothic" w:cs="Calibri"/>
                <w:b/>
                <w:color w:val="1F2937"/>
                <w:sz w:val="21"/>
              </w:rPr>
              <w:t>4%</w:t>
            </w:r>
            <w:r>
              <w:rPr>
                <w:rFonts w:ascii="Calibri" w:hAnsi="Calibri" w:eastAsia="Yu Gothic" w:cs="Calibri"/>
                <w:color w:val="1F2937"/>
                <w:sz w:val="21"/>
              </w:rPr>
              <w:t xml:space="preserve">、総大将撤退 81% → 95%）。  </w:t>
            </w:r>
            <w:r>
              <w:rPr>
                <w:rFonts w:ascii="Calibri" w:hAnsi="Calibri" w:eastAsia="Yu Gothic" w:cs="Calibri"/>
                <w:b/>
                <w:color w:val="1F2937"/>
                <w:sz w:val="21"/>
              </w:rPr>
              <w:t>合成の単一兵種編成では一度も現れなかった。</w:t>
            </w:r>
            <w:r>
              <w:rPr>
                <w:rFonts w:ascii="Calibri" w:hAnsi="Calibri" w:eastAsia="Yu Gothic" w:cs="Calibri"/>
                <w:color w:val="1F2937"/>
                <w:sz w:val="21"/>
              </w:rPr>
              <w:t xml:space="preserve"> 全員が同じ移動速度なので追い越しが起きない。§5.3 の三すくみ測定も §7.5 の価格付けもこの条件で行っているため、どの指標にも出なかった。リプレイを見て初めて分かった（「許褚がどこかへ行っている」）。</w:t>
            </w:r>
            <w:r>
              <w:rPr>
                <w:rFonts w:ascii="Calibri" w:hAnsi="Calibri" w:eastAsia="Yu Gothic" w:cs="Calibri"/>
                <w:b/>
                <w:color w:val="1F2937"/>
                <w:sz w:val="21"/>
              </w:rPr>
              <w:t>単一兵種の検証は、移動に関する問題を構造的に隠す。</w:t>
            </w:r>
          </w:p>
        </w:tc>
      </w:tr>
    </w:tbl>
    <w:p>
      <w:pPr>
        <w:spacing w:after="120"/>
      </w:pPr>
    </w:p>
    <w:p>
      <w:pPr>
        <w:spacing w:before="0" w:after="80" w:line="300" w:lineRule="auto"/>
        <w:numPr>
          <w:ilvl w:val="0"/>
          <w:numId w:val="102"/>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2"/>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2"/>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2"/>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自レーンの敵が全員撤退した場合、隣接レーンへ支援移動する。移動先は「敵が多く残っているレーン」を優先し、同数なら中央を優先する。所要は25単位分の移動で、</w:t>
      </w:r>
      <w:r>
        <w:rPr>
          <w:rFonts w:ascii="Calibri" w:hAnsi="Calibri" w:eastAsia="Yu Gothic" w:cs="Calibri"/>
          <w:b/>
          <w:color w:val="1F2937"/>
          <w:sz w:val="22"/>
        </w:rPr>
        <w:t>移動速度で割った時間</w:t>
      </w:r>
      <w:r>
        <w:rPr>
          <w:rFonts w:ascii="Calibri" w:hAnsi="Calibri" w:eastAsia="Yu Gothic" w:cs="Calibri"/>
          <w:color w:val="1F2937"/>
          <w:sz w:val="22"/>
        </w:rPr>
        <w:t>がかかる（騎兵21・歩兵31・弓兵36ティック）。</w:t>
      </w:r>
    </w:p>
    <w:p>
      <w:pPr>
        <w:spacing w:before="0" w:after="80" w:line="300" w:lineRule="auto"/>
        <w:numPr>
          <w:ilvl w:val="0"/>
          <w:numId w:val="102"/>
        </w:numPr>
      </w:pPr>
      <w:r>
        <w:rPr>
          <w:rFonts w:ascii="Calibri" w:hAnsi="Calibri" w:eastAsia="Yu Gothic" w:cs="Calibri"/>
          <w:color w:val="1F2937"/>
          <w:sz w:val="22"/>
        </w:rPr>
        <w:t>隣接レーンへ支援移動した武将は、そのレーンの標的選択規則に従う。元のレーンへは戻らない。</w:t>
      </w:r>
    </w:p>
    <w:p>
      <w:pPr>
        <w:spacing w:before="0" w:after="80" w:line="300" w:lineRule="auto"/>
        <w:numPr>
          <w:ilvl w:val="0"/>
          <w:numId w:val="102"/>
        </w:numPr>
      </w:pPr>
      <w:r>
        <w:rPr>
          <w:rFonts w:ascii="Calibri" w:hAnsi="Calibri" w:eastAsia="Yu Gothic" w:cs="Calibri"/>
          <w:b/>
          <w:color w:val="1F2937"/>
          <w:sz w:val="22"/>
        </w:rPr>
        <w:t>斜射</w:t>
      </w:r>
      <w:r>
        <w:rPr>
          <w:rFonts w:ascii="Calibri" w:hAnsi="Calibri" w:eastAsia="Yu Gothic" w:cs="Calibri"/>
          <w:color w:val="1F2937"/>
          <w:sz w:val="22"/>
        </w:rPr>
        <w:t>: 自レーンの敵が全員撤退した弓兵は、隣接レーンの敵が</w:t>
      </w:r>
      <w:r>
        <w:rPr>
          <w:rFonts w:ascii="Calibri" w:hAnsi="Calibri" w:eastAsia="Yu Gothic" w:cs="Calibri"/>
          <w:b/>
          <w:color w:val="1F2937"/>
          <w:sz w:val="22"/>
        </w:rPr>
        <w:t>射程内にいるあいだ</w:t>
      </w:r>
      <w:r>
        <w:rPr>
          <w:rFonts w:ascii="Calibri" w:hAnsi="Calibri" w:eastAsia="Yu Gothic" w:cs="Calibri"/>
          <w:color w:val="1F2937"/>
          <w:sz w:val="22"/>
        </w:rPr>
        <w:t>はその場に留まって撃つ（威力 −65%）。射程外なら 5 の支援移動へ回る。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［v0.5 末で修正］  </w:t>
            </w:r>
            <w:r>
              <w:rPr>
                <w:rFonts w:ascii="Calibri" w:hAnsi="Calibri" w:eastAsia="Yu Gothic" w:cs="Calibri"/>
                <w:color w:val="1F2937"/>
                <w:sz w:val="21"/>
              </w:rPr>
              <w:t>斜射の判定が「隣レーンに敵がいるか」だけを見ており、</w:t>
            </w:r>
            <w:r>
              <w:rPr>
                <w:rFonts w:ascii="Calibri" w:hAnsi="Calibri" w:eastAsia="Yu Gothic" w:cs="Calibri"/>
                <w:b/>
                <w:color w:val="1F2937"/>
                <w:sz w:val="21"/>
              </w:rPr>
              <w:t>射程内かを見ていなかった</w:t>
            </w:r>
            <w:r>
              <w:rPr>
                <w:rFonts w:ascii="Calibri" w:hAnsi="Calibri" w:eastAsia="Yu Gothic" w:cs="Calibri"/>
                <w:color w:val="1F2937"/>
                <w:sz w:val="21"/>
              </w:rPr>
              <w:t>。存在するだけで留まる扱いになるため、届かない相手を眺めたまま支援移動もしない弓兵が出ていた。実測では、後退射撃で自陣の端まで下がった黄忠（射程450）が隣レーンの敵まで717あるのに動かず、</w:t>
            </w:r>
            <w:r>
              <w:rPr>
                <w:rFonts w:ascii="Calibri" w:hAnsi="Calibri" w:eastAsia="Yu Gothic" w:cs="Calibri"/>
                <w:b/>
                <w:color w:val="1F2937"/>
                <w:sz w:val="21"/>
              </w:rPr>
              <w:t>5.7秒のあいだ一発も撃たずに立っていた</w:t>
            </w:r>
            <w:r>
              <w:rPr>
                <w:rFonts w:ascii="Calibri" w:hAnsi="Calibri" w:eastAsia="Yu Gothic" w:cs="Calibri"/>
                <w:color w:val="1F2937"/>
                <w:sz w:val="21"/>
              </w:rPr>
              <w:t>（修正後は棒立ち57→10ティック）。レーンが片付いた側の兵力が丸ごと遊ぶ形で、前進の向きを側で固定していた不具合（上の1）と同じ型である。</w:t>
            </w:r>
            <w:r>
              <w:rPr>
                <w:rFonts w:ascii="Calibri" w:hAnsi="Calibri" w:eastAsia="Yu Gothic" w:cs="Calibri"/>
                <w:b/>
                <w:color w:val="1F2937"/>
                <w:sz w:val="21"/>
              </w:rPr>
              <w:t>これもリプレイを見て見つかった。</w:t>
            </w:r>
            <w:r>
              <w:rPr>
                <w:rFonts w:ascii="Calibri" w:hAnsi="Calibri" w:eastAsia="Yu Gothic" w:cs="Calibri"/>
                <w:color w:val="1F2937"/>
                <w:sz w:val="21"/>
              </w:rPr>
              <w:t xml:space="preserve">  副次的に、</w:t>
            </w:r>
            <w:r>
              <w:rPr>
                <w:rFonts w:ascii="Calibri" w:hAnsi="Calibri" w:eastAsia="Yu Gothic" w:cs="Calibri"/>
                <w:b/>
                <w:color w:val="1F2937"/>
                <w:sz w:val="21"/>
              </w:rPr>
              <w:t>足の速さの見返りが一箇所増える</w:t>
            </w:r>
            <w:r>
              <w:rPr>
                <w:rFonts w:ascii="Calibri" w:hAnsi="Calibri" w:eastAsia="Yu Gothic" w:cs="Calibri"/>
                <w:color w:val="1F2937"/>
                <w:sz w:val="21"/>
              </w:rPr>
              <w:t>。届かない弓兵が支援へ回るぶん支援移動の発生が増え、移動は速度割りなので騎兵が得をする（§4.6 の `BEHAVIOR_PREMIUM` は騎兵0.90の理由に「隣レーン支援の時間短縮しかない」と書いている）。</w:t>
            </w:r>
          </w:p>
        </w:tc>
      </w:tr>
    </w:tbl>
    <w:p>
      <w:pPr>
        <w:spacing w:after="120"/>
      </w:pP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後衛は前衛の後方に留まる［v0.5 末で追加］</w:t>
      </w:r>
    </w:p>
    <w:p>
      <w:pPr>
        <w:spacing w:before="0" w:after="120" w:line="300" w:lineRule="auto"/>
      </w:pPr>
      <w:r>
        <w:rPr>
          <w:rFonts w:ascii="Calibri" w:hAnsi="Calibri" w:eastAsia="Yu Gothic" w:cs="Calibri"/>
          <w:color w:val="1F2937"/>
          <w:sz w:val="22"/>
        </w:rPr>
        <w:t>後衛は戦闘中も</w:t>
      </w:r>
      <w:r>
        <w:rPr>
          <w:rFonts w:ascii="Calibri" w:hAnsi="Calibri" w:eastAsia="Yu Gothic" w:cs="Calibri"/>
          <w:b/>
          <w:color w:val="1F2937"/>
          <w:sz w:val="22"/>
        </w:rPr>
        <w:t>自軍前衛の後方15単位より前へ出ない</w:t>
      </w:r>
      <w:r>
        <w:rPr>
          <w:rFonts w:ascii="Calibri" w:hAnsi="Calibri" w:eastAsia="Yu Gothic" w:cs="Calibri"/>
          <w:color w:val="1F2937"/>
          <w:sz w:val="22"/>
        </w:rPr>
        <w:t>。代わりに、自軍前衛が生きているあいだ</w:t>
      </w:r>
      <w:r>
        <w:rPr>
          <w:rFonts w:ascii="Calibri" w:hAnsi="Calibri" w:eastAsia="Yu Gothic" w:cs="Calibri"/>
          <w:b/>
          <w:color w:val="1F2937"/>
          <w:sz w:val="22"/>
        </w:rPr>
        <w:t>射程が15単位伸びる</w:t>
      </w:r>
      <w:r>
        <w:rPr>
          <w:rFonts w:ascii="Calibri" w:hAnsi="Calibri" w:eastAsia="Yu Gothic" w:cs="Calibri"/>
          <w:color w:val="1F2937"/>
          <w:sz w:val="22"/>
        </w:rPr>
        <w:t>。二列目が一列目の頭越しに槍で戦う形である。</w:t>
      </w:r>
    </w:p>
    <w:p>
      <w:pPr>
        <w:spacing w:before="0" w:after="120" w:line="300" w:lineRule="auto"/>
      </w:pPr>
      <w:r>
        <w:rPr>
          <w:rFonts w:ascii="Calibri" w:hAnsi="Calibri" w:eastAsia="Yu Gothic" w:cs="Calibri"/>
          <w:b/>
          <w:color w:val="1F2937"/>
          <w:sz w:val="22"/>
        </w:rPr>
        <w:t>射程を一律に上げても解決しない。</w:t>
      </w:r>
      <w:r>
        <w:rPr>
          <w:rFonts w:ascii="Calibri" w:hAnsi="Calibri" w:eastAsia="Yu Gothic" w:cs="Calibri"/>
          <w:color w:val="1F2937"/>
          <w:sz w:val="22"/>
        </w:rPr>
        <w:t xml:space="preserve"> 両軍の前衛は互いの射程Rで止まるので、自軍後衛から敵前衛までは常に </w:t>
      </w:r>
      <w:r>
        <w:rPr>
          <w:rFonts w:ascii="Calibri" w:hAnsi="Calibri" w:eastAsia="Yu Gothic" w:cs="Calibri"/>
          <w:b/>
          <w:color w:val="1F2937"/>
          <w:sz w:val="22"/>
        </w:rPr>
        <w:t>R + 15単位</w:t>
      </w:r>
      <w:r>
        <w:rPr>
          <w:rFonts w:ascii="Calibri" w:hAnsi="Calibri" w:eastAsia="Yu Gothic" w:cs="Calibri"/>
          <w:color w:val="1F2937"/>
          <w:sz w:val="22"/>
        </w:rPr>
        <w:t>になる。Rを上げれば敵前衛も遠ざかるだけで差は縮まらない。縮めるには後衛だけが長く届く必要がある。</w:t>
      </w:r>
    </w:p>
    <w:p>
      <w:pPr>
        <w:spacing w:before="0" w:after="120" w:line="300" w:lineRule="auto"/>
      </w:pPr>
      <w:r>
        <w:rPr>
          <w:rFonts w:ascii="Calibri" w:hAnsi="Calibri" w:eastAsia="Yu Gothic" w:cs="Calibri"/>
          <w:b/>
          <w:color w:val="1F2937"/>
          <w:sz w:val="22"/>
        </w:rPr>
        <w:t>この3つは一組で、単独では入れられない。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45"/>
        <w:gridCol w:w="5015"/>
      </w:tblGrid>
      <w:tr>
        <w:trPr>
          <w:tblHeader w:val="true"/>
          <w:cantSplit/>
        </w:trPr>
        <w:tc>
          <w:tcPr>
            <w:tcW w:type="dxa" w:w="43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入れたもの</w:t>
            </w:r>
          </w:p>
        </w:tc>
        <w:tc>
          <w:tcPr>
            <w:tcW w:type="dxa" w:w="50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歩→騎 / 騎→弓 / 弓→歩</w:t>
            </w:r>
          </w:p>
        </w:tc>
      </w:tr>
      <w:tr>
        <w:trPr>
          <w:cantSplit/>
        </w:trPr>
        <w:tc>
          <w:tcPr>
            <w:tcW w:type="dxa" w:w="43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（変更前）</w:t>
            </w:r>
          </w:p>
        </w:tc>
        <w:tc>
          <w:tcPr>
            <w:tcW w:type="dxa" w:w="50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 / 66 / 65</w:t>
            </w:r>
          </w:p>
        </w:tc>
      </w:tr>
      <w:tr>
        <w:trPr>
          <w:cantSplit/>
        </w:trPr>
        <w:tc>
          <w:tcPr>
            <w:tcW w:type="dxa" w:w="43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留まるだけ</w:t>
            </w:r>
          </w:p>
        </w:tc>
        <w:tc>
          <w:tcPr>
            <w:tcW w:type="dxa" w:w="501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 / 0 / 100</w:t>
            </w:r>
          </w:p>
        </w:tc>
      </w:tr>
      <w:tr>
        <w:trPr>
          <w:cantSplit/>
        </w:trPr>
        <w:tc>
          <w:tcPr>
            <w:tcW w:type="dxa" w:w="43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射程延長だけ</w:t>
            </w:r>
          </w:p>
        </w:tc>
        <w:tc>
          <w:tcPr>
            <w:tcW w:type="dxa" w:w="50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 / 56 / 59</w:t>
            </w:r>
          </w:p>
        </w:tc>
      </w:tr>
      <w:tr>
        <w:trPr>
          <w:cantSplit/>
        </w:trPr>
        <w:tc>
          <w:tcPr>
            <w:tcW w:type="dxa" w:w="43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留まる＋射程延長</w:t>
            </w:r>
          </w:p>
        </w:tc>
        <w:tc>
          <w:tcPr>
            <w:tcW w:type="dxa" w:w="50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 / 56 / 72</w:t>
            </w:r>
          </w:p>
        </w:tc>
      </w:tr>
      <w:tr>
        <w:trPr>
          <w:cantSplit/>
        </w:trPr>
        <w:tc>
          <w:tcPr>
            <w:tcW w:type="dxa" w:w="43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＋迂回で裏へ出る</w:t>
            </w:r>
          </w:p>
        </w:tc>
        <w:tc>
          <w:tcPr>
            <w:tcW w:type="dxa" w:w="50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 71 / 73</w:t>
            </w:r>
          </w:p>
        </w:tc>
      </w:tr>
      <w:tr>
        <w:trPr>
          <w:cantSplit/>
        </w:trPr>
        <w:tc>
          <w:tcPr>
            <w:tcW w:type="dxa" w:w="43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 104→103</w:t>
            </w:r>
          </w:p>
        </w:tc>
        <w:tc>
          <w:tcPr>
            <w:tcW w:type="dxa" w:w="501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61 / 65 / 67</w:t>
            </w:r>
          </w:p>
        </w:tc>
      </w:tr>
    </w:tbl>
    <w:p>
      <w:pPr>
        <w:spacing w:after="120"/>
      </w:pPr>
    </w:p>
    <w:p>
      <w:pPr>
        <w:spacing w:before="0" w:after="80" w:line="300" w:lineRule="auto"/>
        <w:numPr>
          <w:ilvl w:val="0"/>
          <w:numId w:val="41"/>
        </w:numPr>
      </w:pPr>
      <w:r>
        <w:rPr>
          <w:rFonts w:ascii="Calibri" w:hAnsi="Calibri" w:eastAsia="Yu Gothic" w:cs="Calibri"/>
          <w:color w:val="1F2937"/>
          <w:sz w:val="22"/>
        </w:rPr>
        <w:t>「留まるだけ」が壊れるのは、近接の後衛が射程10に対し敵まで25単位離れ、</w:t>
      </w:r>
      <w:r>
        <w:rPr>
          <w:rFonts w:ascii="Calibri" w:hAnsi="Calibri" w:eastAsia="Yu Gothic" w:cs="Calibri"/>
          <w:b/>
          <w:color w:val="1F2937"/>
          <w:sz w:val="22"/>
        </w:rPr>
        <w:t>一発も攻撃できなくなる</w:t>
      </w:r>
      <w:r>
        <w:rPr>
          <w:rFonts w:ascii="Calibri" w:hAnsi="Calibri" w:eastAsia="Yu Gothic" w:cs="Calibri"/>
          <w:color w:val="1F2937"/>
          <w:sz w:val="22"/>
        </w:rPr>
        <w:t>ため。6枚のうち3枚が遊ぶ。</w:t>
      </w:r>
    </w:p>
    <w:p>
      <w:pPr>
        <w:spacing w:before="0" w:after="80" w:line="300" w:lineRule="auto"/>
        <w:numPr>
          <w:ilvl w:val="0"/>
          <w:numId w:val="41"/>
        </w:numPr>
      </w:pPr>
      <w:r>
        <w:rPr>
          <w:rFonts w:ascii="Calibri" w:hAnsi="Calibri" w:eastAsia="Yu Gothic" w:cs="Calibri"/>
          <w:color w:val="1F2937"/>
          <w:sz w:val="22"/>
        </w:rPr>
        <w:t>「射程延長だけ」でもほぼ同じ位置になる。射程25の後衛は敵前衛の25手前で止まるので、留まる線と同じところに立つ。</w:t>
      </w:r>
      <w:r>
        <w:rPr>
          <w:rFonts w:ascii="Calibri" w:hAnsi="Calibri" w:eastAsia="Yu Gothic" w:cs="Calibri"/>
          <w:b/>
          <w:color w:val="1F2937"/>
          <w:sz w:val="22"/>
        </w:rPr>
        <w:t>位置の制限と射程延長は別の札ではない。</w:t>
      </w:r>
    </w:p>
    <w:p>
      <w:pPr>
        <w:spacing w:before="0" w:after="80" w:line="300" w:lineRule="auto"/>
        <w:numPr>
          <w:ilvl w:val="0"/>
          <w:numId w:val="41"/>
        </w:numPr>
      </w:pPr>
      <w:r>
        <w:rPr>
          <w:rFonts w:ascii="Calibri" w:hAnsi="Calibri" w:eastAsia="Yu Gothic" w:cs="Calibri"/>
          <w:color w:val="1F2937"/>
          <w:sz w:val="22"/>
        </w:rPr>
        <w:t>残る 88% は迂回で解く（下記）。</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［v0.5 末］この変更は「見え方の問題」から入って、盤面の意味を変えた。  </w:t>
            </w:r>
            <w:r>
              <w:rPr>
                <w:rFonts w:ascii="Calibri" w:hAnsi="Calibri" w:eastAsia="Yu Gothic" w:cs="Calibri"/>
                <w:color w:val="1F2937"/>
                <w:sz w:val="21"/>
              </w:rPr>
              <w:t>リプレイで「前衛がまだいるのに後衛同士が接敵して見える」ことに気付いたのが発端である。変更前は後衛が自軍前衛の位置まで詰めていて、両軍の4列が10単位の幅に固まっていた。仕様の「後方15単位」は開戦時の配置でしかなかった。</w:t>
            </w:r>
          </w:p>
        </w:tc>
      </w:tr>
    </w:tbl>
    <w:p>
      <w:pPr>
        <w:spacing w:after="120"/>
      </w:pP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b/>
          <w:color w:val="1F2937"/>
          <w:sz w:val="22"/>
        </w:rPr>
        <w:t>回り込みが終わったら位置も敵前衛の裏へ移す</w:t>
      </w:r>
      <w:r>
        <w:rPr>
          <w:rFonts w:ascii="Calibri" w:hAnsi="Calibri" w:eastAsia="Yu Gothic" w:cs="Calibri"/>
          <w:color w:val="1F2937"/>
          <w:sz w:val="22"/>
        </w:rPr>
        <w:t>（いちばん近い敵後衛を射程に捉える位置）。回り込むとは裏へ出ることなので、出た先に置く。</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b/>
          <w:color w:val="1F2937"/>
          <w:sz w:val="22"/>
        </w:rPr>
        <w:t>位置まで動かすことも要る［v0.5 末］。</w:t>
      </w:r>
      <w:r>
        <w:rPr>
          <w:rFonts w:ascii="Calibri" w:hAnsi="Calibri" w:eastAsia="Yu Gothic" w:cs="Calibri"/>
          <w:color w:val="1F2937"/>
          <w:sz w:val="22"/>
        </w:rPr>
        <w:t xml:space="preserve"> 以前の迂回は時間だけを払わせ、位置は動かさなかった。それでも成立していたのは、後衛が自軍前衛の位置まで詰めていて両軍の4列が10単位に固まっていたからで、回り込み終了時点で敵後衛はすでに射程内にいた。後衛を後方15単位に留めると敵後衛までが40単位になり、回り込むたびに15単位ぶん余計に歩く。</w:t>
      </w:r>
      <w:r>
        <w:rPr>
          <w:rFonts w:ascii="Calibri" w:hAnsi="Calibri" w:eastAsia="Yu Gothic" w:cs="Calibri"/>
          <w:b/>
          <w:color w:val="1F2937"/>
          <w:sz w:val="22"/>
        </w:rPr>
        <w:t>騎兵の勝ち筋は総大将のいる敵後衛を潰すことなので、この15単位がそのまま勝率に出た</w:t>
      </w:r>
      <w:r>
        <w:rPr>
          <w:rFonts w:ascii="Calibri" w:hAnsi="Calibri" w:eastAsia="Yu Gothic" w:cs="Calibri"/>
          <w:color w:val="1F2937"/>
          <w:sz w:val="22"/>
        </w:rPr>
        <w:t>（歩兵→騎兵 68% → 88%）。</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支援移動中の被攻撃可否、複数レーンが同時に空いた場合の優先順位。迂回距離40と孤立罰110%の確定（§13）。</w:t>
      </w:r>
      <w:r>
        <w:rPr>
          <w:rFonts w:ascii="Calibri" w:hAnsi="Calibri" w:eastAsia="Yu Gothic" w:cs="Calibri"/>
          <w:b/>
          <w:color w:val="1F2937"/>
          <w:sz w:val="22"/>
        </w:rPr>
        <w:t>孤立罰は二値の札なので触らないこと</w:t>
      </w:r>
      <w:r>
        <w:rPr>
          <w:rFonts w:ascii="Calibri" w:hAnsi="Calibri" w:eastAsia="Yu Gothic" w:cs="Calibri"/>
          <w:color w:val="1F2937"/>
          <w:sz w:val="22"/>
        </w:rPr>
        <w:t>（200 で 88%、160 で 2% と反転する）。</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r>
              <w:rPr>
                <w:rFonts w:ascii="Calibri" w:hAnsi="Calibri" w:eastAsia="Yu Gothic" w:cs="Calibri"/>
                <w:b/>
                <w:color w:val="1F2937"/>
                <w:sz w:val="18"/>
              </w:rPr>
              <w:t>突撃で最初の一撃に +21%</w:t>
            </w:r>
            <w:r>
              <w:rPr>
                <w:rFonts w:ascii="Calibri" w:hAnsi="Calibri" w:eastAsia="Yu Gothic" w:cs="Calibri"/>
                <w:color w:val="1F2937"/>
                <w:sz w:val="18"/>
              </w:rPr>
              <w:t>（下記）。</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+4%／v0.5 末に再較正: +4% → +3%］</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spacing w:before="0" w:after="120" w:line="300" w:lineRule="auto"/>
      </w:pPr>
      <w:r>
        <w:rPr>
          <w:rFonts w:ascii="Calibri" w:hAnsi="Calibri" w:eastAsia="Yu Gothic" w:cs="Calibri"/>
          <w:b/>
          <w:color w:val="1F2937"/>
          <w:sz w:val="22"/>
        </w:rPr>
        <w:t>［v0.5 末］+3% へ下げた。</w:t>
      </w:r>
      <w:r>
        <w:rPr>
          <w:rFonts w:ascii="Calibri" w:hAnsi="Calibri" w:eastAsia="Yu Gothic" w:cs="Calibri"/>
          <w:color w:val="1F2937"/>
          <w:sz w:val="22"/>
        </w:rPr>
        <w:t xml:space="preserve"> 後衛が前衛の後方に留まるようになり、迂回が位置まで届けるようになったぶん三すくみが鋭くなったため（+4% のままで 65 / 71 / 73、弓兵→歩兵が上端を超える）。役割を混ぜた編成での実測。</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978"/>
        <w:gridCol w:w="2127"/>
        <w:gridCol w:w="2127"/>
        <w:gridCol w:w="2128"/>
      </w:tblGrid>
      <w:tr>
        <w:trPr>
          <w:tblHeader w:val="true"/>
          <w:cantSplit/>
        </w:trPr>
        <w:tc>
          <w:tcPr>
            <w:tcW w:type="dxa" w:w="29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12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+3%（採用）</w:t>
            </w:r>
          </w:p>
        </w:tc>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61%</w:t>
            </w:r>
          </w:p>
        </w:tc>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65%</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67%</w:t>
            </w:r>
          </w:p>
        </w:tc>
      </w:tr>
      <w:tr>
        <w:trPr>
          <w:cantSplit/>
        </w:trPr>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r>
    </w:tbl>
    <w:p>
      <w:pPr>
        <w:spacing w:after="120"/>
      </w:pPr>
    </w:p>
    <w:p>
      <w:pPr>
        <w:spacing w:before="0" w:after="120" w:line="300" w:lineRule="auto"/>
      </w:pPr>
      <w:r>
        <w:rPr>
          <w:rFonts w:ascii="Calibri" w:hAnsi="Calibri" w:eastAsia="Yu Gothic" w:cs="Calibri"/>
          <w:b/>
          <w:color w:val="1F2937"/>
          <w:sz w:val="22"/>
        </w:rPr>
        <w:t>三本まとめて 50% へ寄せる札はこれしかない。</w:t>
      </w:r>
      <w:r>
        <w:rPr>
          <w:rFonts w:ascii="Calibri" w:hAnsi="Calibri" w:eastAsia="Yu Gothic" w:cs="Calibri"/>
          <w:color w:val="1F2937"/>
          <w:sz w:val="22"/>
        </w:rPr>
        <w:t xml:space="preserve"> 帯を外れていた2つ（騎兵→弓兵と弓兵→歩兵）は逆向きに動くので、弓兵の強さを直接いじると片方が直って片方が悪化する。弓兵を弱めれば弓兵→歩兵は下がるが騎兵→弓兵は上がる。</w:t>
      </w:r>
      <w:r>
        <w:rPr>
          <w:rFonts w:ascii="Calibri" w:hAnsi="Calibri" w:eastAsia="Yu Gothic" w:cs="Calibri"/>
          <w:b/>
          <w:color w:val="1F2937"/>
          <w:sz w:val="22"/>
        </w:rPr>
        <w:t>個別の相性が外れているのではなく、三すくみ全体の鋭さが1段階ぶん過剰だった。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spacing w:before="0" w:after="120" w:line="300" w:lineRule="auto"/>
      </w:pPr>
      <w:r>
        <w:rPr>
          <w:rFonts w:ascii="Calibri" w:hAnsi="Calibri" w:eastAsia="Yu Gothic" w:cs="Calibri"/>
          <w:color w:val="1F2937"/>
          <w:sz w:val="22"/>
        </w:rPr>
        <w:t>上表は +4% 時点の記録である。</w:t>
      </w:r>
      <w:r>
        <w:rPr>
          <w:rFonts w:ascii="Calibri" w:hAnsi="Calibri" w:eastAsia="Yu Gothic" w:cs="Calibri"/>
          <w:b/>
          <w:color w:val="1F2937"/>
          <w:sz w:val="22"/>
        </w:rPr>
        <w:t>v0.5 末（+3%・後衛の位置と迂回の変更後）の均衡役は 47% / 87% / 43%</w:t>
      </w:r>
      <w:r>
        <w:rPr>
          <w:rFonts w:ascii="Calibri" w:hAnsi="Calibri" w:eastAsia="Yu Gothic" w:cs="Calibri"/>
          <w:color w:val="1F2937"/>
          <w:sz w:val="22"/>
        </w:rPr>
        <w:t xml:space="preserve"> で、帯を外れる。役割を揃えた測定を本番の指標にしないのはこのためで（下の「測定方法の注意」）、本番の指標である混成役では 60% / 67% / 64% に収まる。</w:t>
      </w:r>
    </w:p>
    <w:p>
      <w:pPr>
        <w:pStyle w:val="Heading3"/>
        <w:keepNext/>
      </w:pPr>
      <w:r>
        <w:rPr>
          <w:rFonts w:ascii="Calibri" w:hAnsi="Calibri" w:eastAsia="Yu Gothic" w:cs="Calibri"/>
          <w:b/>
          <w:color w:val="2E74B5"/>
          <w:sz w:val="23"/>
        </w:rPr>
        <w:t>目標帯はマッチ単位で決め、1戦へ逆算する［v0.5 末で改訂］</w:t>
      </w:r>
    </w:p>
    <w:p>
      <w:pPr>
        <w:spacing w:before="0" w:after="120" w:line="300" w:lineRule="auto"/>
      </w:pPr>
      <w:r>
        <w:rPr>
          <w:rFonts w:ascii="Calibri" w:hAnsi="Calibri" w:eastAsia="Yu Gothic" w:cs="Calibri"/>
          <w:b/>
          <w:color w:val="1F2937"/>
          <w:sz w:val="22"/>
        </w:rPr>
        <w:t>旧来の目標帯 55-80% は1戦あたりで置いていたが、ランク戦の単位は3部隊戦のマッチである（§10）。</w:t>
      </w:r>
      <w:r>
        <w:rPr>
          <w:rFonts w:ascii="Calibri" w:hAnsi="Calibri" w:eastAsia="Yu Gothic" w:cs="Calibri"/>
          <w:color w:val="1F2937"/>
          <w:sz w:val="22"/>
        </w:rPr>
        <w:t xml:space="preserve"> 1戦で許した幅はマッチでそのまま増幅される。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3744"/>
        <w:gridCol w:w="1872"/>
        <w:gridCol w:w="2247"/>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優位が1戦だけに効く</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2戦に効く</w:t>
            </w:r>
          </w:p>
        </w:tc>
        <w:tc>
          <w:tcPr>
            <w:tcW w:type="dxa" w:w="22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3戦とも効く</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80%</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r>
    </w:tbl>
    <w:p>
      <w:pPr>
        <w:spacing w:after="120"/>
      </w:pPr>
    </w:p>
    <w:p>
      <w:pPr>
        <w:spacing w:before="0" w:after="120" w:line="300" w:lineRule="auto"/>
      </w:pPr>
      <w:r>
        <w:rPr>
          <w:rFonts w:ascii="Calibri" w:hAnsi="Calibri" w:eastAsia="Yu Gothic" w:cs="Calibri"/>
          <w:b/>
          <w:color w:val="1F2937"/>
          <w:sz w:val="22"/>
        </w:rPr>
        <w:t>BO3 は一律の増幅器ではない。</w:t>
      </w:r>
      <w:r>
        <w:rPr>
          <w:rFonts w:ascii="Calibri" w:hAnsi="Calibri" w:eastAsia="Yu Gothic" w:cs="Calibri"/>
          <w:color w:val="1F2937"/>
          <w:sz w:val="22"/>
        </w:rPr>
        <w:t xml:space="preserve"> 優位が1戦だけに効くときは薄まり（0.5p+0.25）、2戦に効くとちょうどそのまま（p）、3戦とも効いて初めて増幅する（3p²−2p³）。境目はちょうど2戦である。つまり BO3 が報いるのは「1部隊に刺さる1枚」ではなく「3帯すべてで通る読み」であり、これは設計意図と合っている。</w:t>
      </w:r>
    </w:p>
    <w:p>
      <w:pPr>
        <w:spacing w:before="0" w:after="120" w:line="300" w:lineRule="auto"/>
      </w:pPr>
      <w:r>
        <w:rPr>
          <w:rFonts w:ascii="Calibri" w:hAnsi="Calibri" w:eastAsia="Yu Gothic" w:cs="Calibri"/>
          <w:color w:val="1F2937"/>
          <w:sz w:val="22"/>
        </w:rPr>
        <w:t>そのうえで</w:t>
      </w:r>
      <w:r>
        <w:rPr>
          <w:rFonts w:ascii="Calibri" w:hAnsi="Calibri" w:eastAsia="Yu Gothic" w:cs="Calibri"/>
          <w:b/>
          <w:color w:val="1F2937"/>
          <w:sz w:val="22"/>
        </w:rPr>
        <w:t>帯は最悪の場合＝3戦とも効く場合で決める</w:t>
      </w:r>
      <w:r>
        <w:rPr>
          <w:rFonts w:ascii="Calibri" w:hAnsi="Calibri" w:eastAsia="Yu Gothic" w:cs="Calibri"/>
          <w:color w:val="1F2937"/>
          <w:sz w:val="22"/>
        </w:rPr>
        <w:t>。兵種の有利は3部隊すべてを同じ兵種に寄せれば3戦とも効かせられるので、これは隅の事例ではなく BO3 が積極的に誘導する戦略だからである。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476"/>
        <w:gridCol w:w="2441"/>
        <w:gridCol w:w="2443"/>
      </w:tblGrid>
      <w:tr>
        <w:trPr>
          <w:tblHeader w:val="true"/>
          <w:cantSplit/>
        </w:trPr>
        <w:tc>
          <w:tcPr>
            <w:tcW w:type="dxa" w:w="4476"/>
            <w:shd w:fill="E8EEF5" w:val="clear"/>
            <w:vAlign w:val="center"/>
            <w:tcMar>
              <w:top w:w="80" w:type="dxa"/>
              <w:start w:w="120" w:type="dxa"/>
              <w:bottom w:w="80" w:type="dxa"/>
              <w:end w:w="120" w:type="dxa"/>
            </w:tcMar>
          </w:tcPr>
          <w:p>
            <w:pPr>
              <w:spacing w:before="0" w:after="0" w:line="276" w:lineRule="auto"/>
              <w:jc w:val="left"/>
            </w:pP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1戦あたり</w:t>
            </w:r>
          </w:p>
        </w:tc>
        <w:tc>
          <w:tcPr>
            <w:tcW w:type="dxa" w:w="244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旧（1戦で帯を定義）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r>
              <w:rPr>
                <w:rFonts w:ascii="Calibri" w:hAnsi="Calibri" w:eastAsia="Yu Gothic" w:cs="Calibri"/>
                <w:b/>
                <w:color w:val="1F2937"/>
                <w:sz w:val="18"/>
              </w:rPr>
              <w:t>90%</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新（マッチで帯を定義）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53-71%</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55-80%</w:t>
            </w:r>
          </w:p>
        </w:tc>
      </w:tr>
    </w:tbl>
    <w:p>
      <w:pPr>
        <w:spacing w:after="120"/>
      </w:pPr>
    </w:p>
    <w:p>
      <w:pPr>
        <w:spacing w:before="0" w:after="120" w:line="300" w:lineRule="auto"/>
      </w:pPr>
      <w:r>
        <w:rPr>
          <w:rFonts w:ascii="Calibri" w:hAnsi="Calibri" w:eastAsia="Yu Gothic" w:cs="Calibri"/>
          <w:color w:val="1F2937"/>
          <w:sz w:val="22"/>
        </w:rPr>
        <w:t>この換算式は実測で検算してある（`balance.py bo3`）。総合値を振った合成カードで既知の1戦勝率を作り、マッチ勝率と突き合わせる。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434"/>
        <w:gridCol w:w="1207"/>
        <w:gridCol w:w="1509"/>
        <w:gridCol w:w="1210"/>
      </w:tblGrid>
      <w:tr>
        <w:trPr>
          <w:tblHeader w:val="true"/>
          <w:cantSplit/>
        </w:trPr>
        <w:tc>
          <w:tcPr>
            <w:tcW w:type="dxa" w:w="54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15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マッチ実測</w:t>
            </w:r>
          </w:p>
        </w:tc>
        <w:tc>
          <w:tcPr>
            <w:tcW w:type="dxa" w:w="121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式</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を1戦だけに効かせる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+6%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94%</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93%</w:t>
            </w:r>
          </w:p>
        </w:tc>
      </w:tr>
    </w:tbl>
    <w:p>
      <w:pPr>
        <w:spacing w:after="120"/>
      </w:pPr>
    </w:p>
    <w:p>
      <w:pPr>
        <w:spacing w:before="0" w:after="120" w:line="300" w:lineRule="auto"/>
      </w:pPr>
      <w:r>
        <w:rPr>
          <w:rFonts w:ascii="Calibri" w:hAnsi="Calibri" w:eastAsia="Yu Gothic" w:cs="Calibri"/>
          <w:b/>
          <w:color w:val="1F2937"/>
          <w:sz w:val="22"/>
        </w:rPr>
        <w:t>下端 53% は測定では守れない。</w:t>
      </w:r>
      <w:r>
        <w:rPr>
          <w:rFonts w:ascii="Calibri" w:hAnsi="Calibri" w:eastAsia="Yu Gothic" w:cs="Calibri"/>
          <w:color w:val="1F2937"/>
          <w:sz w:val="22"/>
        </w:rPr>
        <w:t xml:space="preserve"> 50% と 53% を1条件あたり200戦（2σ=14pt）で区別することはできず、区別するには約900戦が要る。したがって実務上は</w:t>
      </w:r>
      <w:r>
        <w:rPr>
          <w:rFonts w:ascii="Calibri" w:hAnsi="Calibri" w:eastAsia="Yu Gothic" w:cs="Calibri"/>
          <w:b/>
          <w:color w:val="1F2937"/>
          <w:sz w:val="22"/>
        </w:rPr>
        <w:t>上端 71% だけを判定に使う</w:t>
      </w:r>
      <w:r>
        <w:rPr>
          <w:rFonts w:ascii="Calibri" w:hAnsi="Calibri" w:eastAsia="Yu Gothic" w:cs="Calibri"/>
          <w:color w:val="1F2937"/>
          <w:sz w:val="22"/>
        </w:rPr>
        <w:t>。</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3"/>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4"/>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5"/>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突撃［v0.5 末で追加］</w:t>
      </w:r>
    </w:p>
    <w:p>
      <w:pPr>
        <w:spacing w:before="0" w:after="120" w:line="300" w:lineRule="auto"/>
      </w:pPr>
      <w:r>
        <w:rPr>
          <w:rFonts w:ascii="Calibri" w:hAnsi="Calibri" w:eastAsia="Yu Gothic" w:cs="Calibri"/>
          <w:b/>
          <w:color w:val="1F2937"/>
          <w:sz w:val="22"/>
        </w:rPr>
        <w:t>最初の一撃だけ、相手より速いぶんだけ攻撃力が乗る。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突撃補正 = 30% × (自分の移動速度 − 相手の移動速度) ÷ 相手の移動速度</w:t>
            </w:r>
          </w:p>
          <w:p>
            <w:pPr>
              <w:spacing w:before="0" w:after="0" w:line="264" w:lineRule="auto"/>
            </w:pPr>
            <w:r>
              <w:rPr>
                <w:rFonts w:ascii="Consolas" w:hAnsi="Consolas" w:eastAsia="Yu Gothic" w:cs="Consolas"/>
                <w:color w:val="1F2937"/>
                <w:sz w:val="18"/>
              </w:rPr>
              <w:t>持続 10秒・1戦につき1度</w:t>
            </w:r>
          </w:p>
        </w:tc>
      </w:tr>
    </w:tbl>
    <w:p>
      <w:pPr>
        <w:spacing w:after="120"/>
      </w:pPr>
    </w:p>
    <w:p>
      <w:pPr>
        <w:spacing w:before="0" w:after="120" w:line="300" w:lineRule="auto"/>
      </w:pPr>
      <w:r>
        <w:rPr>
          <w:rFonts w:ascii="Calibri" w:hAnsi="Calibri" w:eastAsia="Yu Gothic" w:cs="Calibri"/>
          <w:color w:val="1F2937"/>
          <w:sz w:val="22"/>
        </w:rPr>
        <w:t>騎兵12・歩兵8・弓兵7 なので、騎兵→弓兵 +21% / 騎兵→歩兵 +15% / 歩兵→弓兵 +4%。弓兵は最も遅いので常に0である。</w:t>
      </w:r>
    </w:p>
    <w:p>
      <w:pPr>
        <w:spacing w:before="0" w:after="120" w:line="300" w:lineRule="auto"/>
      </w:pPr>
      <w:r>
        <w:rPr>
          <w:rFonts w:ascii="Calibri" w:hAnsi="Calibri" w:eastAsia="Yu Gothic" w:cs="Calibri"/>
          <w:b/>
          <w:color w:val="1F2937"/>
          <w:sz w:val="22"/>
        </w:rPr>
        <w:t>移動速度は接敵後の与ダメージに一切効いていなかった。</w:t>
      </w:r>
      <w:r>
        <w:rPr>
          <w:rFonts w:ascii="Calibri" w:hAnsi="Calibri" w:eastAsia="Yu Gothic" w:cs="Calibri"/>
          <w:color w:val="1F2937"/>
          <w:sz w:val="22"/>
        </w:rPr>
        <w:t xml:space="preserve"> 予算は食うのに見返りがなく、必殺技の価格式でも実効重みが 0.05（＝ほぼ無価値）と出ていた。騎兵の `BEHAVIOR_PREMIUM` が 0.98（割引）なのも、速さの見返りが薄いぶんを補うためだった。突撃はその穴を埋め、速さを火力へ変換する。</w:t>
      </w:r>
    </w:p>
    <w:p>
      <w:pPr>
        <w:spacing w:before="0" w:after="120" w:line="300" w:lineRule="auto"/>
      </w:pPr>
      <w:r>
        <w:rPr>
          <w:rFonts w:ascii="Calibri" w:hAnsi="Calibri" w:eastAsia="Yu Gothic" w:cs="Calibri"/>
          <w:color w:val="1F2937"/>
          <w:sz w:val="22"/>
        </w:rPr>
        <w:t>判定の作り方を2度誤ったので記録する。</w:t>
      </w:r>
    </w:p>
    <w:p>
      <w:pPr>
        <w:spacing w:before="0" w:after="80" w:line="300" w:lineRule="auto"/>
        <w:numPr>
          <w:ilvl w:val="0"/>
          <w:numId w:val="41"/>
        </w:numPr>
      </w:pPr>
      <w:r>
        <w:rPr>
          <w:rFonts w:ascii="Calibri" w:hAnsi="Calibri" w:eastAsia="Yu Gothic" w:cs="Calibri"/>
          <w:b/>
          <w:color w:val="1F2937"/>
          <w:sz w:val="22"/>
        </w:rPr>
        <w:t>「先に接敵した側」ではない。</w:t>
      </w:r>
      <w:r>
        <w:rPr>
          <w:rFonts w:ascii="Calibri" w:hAnsi="Calibri" w:eastAsia="Yu Gothic" w:cs="Calibri"/>
          <w:color w:val="1F2937"/>
          <w:sz w:val="22"/>
        </w:rPr>
        <w:t xml:space="preserve"> 近接同士は正面から近づくので距離は両者の速度の和で縮み、</w:t>
      </w:r>
      <w:r>
        <w:rPr>
          <w:rFonts w:ascii="Calibri" w:hAnsi="Calibri" w:eastAsia="Yu Gothic" w:cs="Calibri"/>
          <w:b/>
          <w:color w:val="1F2937"/>
          <w:sz w:val="22"/>
        </w:rPr>
        <w:t>同時に射程へ入る</w:t>
      </w:r>
      <w:r>
        <w:rPr>
          <w:rFonts w:ascii="Calibri" w:hAnsi="Calibri" w:eastAsia="Yu Gothic" w:cs="Calibri"/>
          <w:color w:val="1F2937"/>
          <w:sz w:val="22"/>
        </w:rPr>
        <w:t>。実際に先に攻撃するのは射程45を持つ弓兵で、この判定では騎兵は何も得しない（実測: 騎兵対弓兵は弓兵が2.9秒、弓兵対歩兵も弓兵が3.7秒で先制）。</w:t>
      </w:r>
    </w:p>
    <w:p>
      <w:pPr>
        <w:spacing w:before="0" w:after="80" w:line="300" w:lineRule="auto"/>
        <w:numPr>
          <w:ilvl w:val="0"/>
          <w:numId w:val="41"/>
        </w:numPr>
      </w:pPr>
      <w:r>
        <w:rPr>
          <w:rFonts w:ascii="Calibri" w:hAnsi="Calibri" w:eastAsia="Yu Gothic" w:cs="Calibri"/>
          <w:b/>
          <w:color w:val="1F2937"/>
          <w:sz w:val="22"/>
        </w:rPr>
        <w:t>「押し込んだ距離」でもない。</w:t>
      </w:r>
      <w:r>
        <w:rPr>
          <w:rFonts w:ascii="Calibri" w:hAnsi="Calibri" w:eastAsia="Yu Gothic" w:cs="Calibri"/>
          <w:color w:val="1F2937"/>
          <w:sz w:val="22"/>
        </w:rPr>
        <w:t xml:space="preserve"> 距離で測ると、下がりながら撃つ弓兵があまり動かないぶん、</w:t>
      </w:r>
      <w:r>
        <w:rPr>
          <w:rFonts w:ascii="Calibri" w:hAnsi="Calibri" w:eastAsia="Yu Gothic" w:cs="Calibri"/>
          <w:b/>
          <w:color w:val="1F2937"/>
          <w:sz w:val="22"/>
        </w:rPr>
        <w:t>歩兵まで大きく得をする</w:t>
      </w:r>
      <w:r>
        <w:rPr>
          <w:rFonts w:ascii="Calibri" w:hAnsi="Calibri" w:eastAsia="Yu Gothic" w:cs="Calibri"/>
          <w:color w:val="1F2937"/>
          <w:sz w:val="22"/>
        </w:rPr>
        <w:t>。弓兵→歩兵が 59% → 21% まで落ちた。</w:t>
      </w:r>
    </w:p>
    <w:p>
      <w:pPr>
        <w:spacing w:before="0" w:after="120" w:line="300" w:lineRule="auto"/>
      </w:pPr>
      <w:r>
        <w:rPr>
          <w:rFonts w:ascii="Calibri" w:hAnsi="Calibri" w:eastAsia="Yu Gothic" w:cs="Calibri"/>
          <w:color w:val="1F2937"/>
          <w:sz w:val="22"/>
        </w:rPr>
        <w:t>速度比で測ると騎兵固有になり、三すくみは3方向とも帯内に残る。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20"/>
        <w:gridCol w:w="2520"/>
        <w:gridCol w:w="1800"/>
        <w:gridCol w:w="2520"/>
      </w:tblGrid>
      <w:tr>
        <w:trPr>
          <w:tblHeader w:val="true"/>
          <w:cantSplit/>
        </w:trPr>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突撃</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8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30%（採用）</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62%</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r>
    </w:tbl>
    <w:p>
      <w:pPr>
        <w:spacing w:after="120"/>
      </w:pPr>
    </w:p>
    <w:p>
      <w:pPr>
        <w:spacing w:before="0" w:after="120" w:line="300" w:lineRule="auto"/>
      </w:pPr>
      <w:r>
        <w:rPr>
          <w:rFonts w:ascii="Calibri" w:hAnsi="Calibri" w:eastAsia="Yu Gothic" w:cs="Calibri"/>
          <w:color w:val="1F2937"/>
          <w:sz w:val="22"/>
        </w:rPr>
        <w:t>上端寄りだった歩兵→騎兵が帯の中央へ寄る。決着時間・時間切れ率・必殺技の発動回数は変わらない。</w:t>
      </w:r>
    </w:p>
    <w:p>
      <w:pPr>
        <w:spacing w:before="0" w:after="120" w:line="300" w:lineRule="auto"/>
      </w:pPr>
      <w:r>
        <w:rPr>
          <w:rFonts w:ascii="Calibri" w:hAnsi="Calibri" w:eastAsia="Yu Gothic" w:cs="Calibri"/>
          <w:b/>
          <w:color w:val="1F2937"/>
          <w:sz w:val="22"/>
        </w:rPr>
        <w:t>固定ダメージにはしない。</w:t>
      </w:r>
      <w:r>
        <w:rPr>
          <w:rFonts w:ascii="Calibri" w:hAnsi="Calibri" w:eastAsia="Yu Gothic" w:cs="Calibri"/>
          <w:color w:val="1F2937"/>
          <w:sz w:val="22"/>
        </w:rPr>
        <w:t xml:space="preserve"> §4.6「補正はすべて率で定義する」に反し、固定量だと兵力の低い（＝安い）札ほど相対的に大きく効いてコストの加算性が壊れる。</w:t>
      </w:r>
    </w:p>
    <w:p>
      <w:pPr>
        <w:spacing w:before="0" w:after="120" w:line="300" w:lineRule="auto"/>
      </w:pPr>
      <w:r>
        <w:rPr>
          <w:rFonts w:ascii="Calibri" w:hAnsi="Calibri" w:eastAsia="Yu Gothic" w:cs="Calibri"/>
          <w:color w:val="1F2937"/>
          <w:sz w:val="22"/>
        </w:rPr>
        <w:t>##### 行動面の係数を再較正した</w:t>
      </w:r>
    </w:p>
    <w:p>
      <w:pPr>
        <w:spacing w:before="0" w:after="120" w:line="300" w:lineRule="auto"/>
      </w:pPr>
      <w:r>
        <w:rPr>
          <w:rFonts w:ascii="Calibri" w:hAnsi="Calibri" w:eastAsia="Yu Gothic" w:cs="Calibri"/>
          <w:color w:val="1F2937"/>
          <w:sz w:val="22"/>
        </w:rPr>
        <w:t>突撃で速さが火力へ変換されるようになったため、`BEHAVIOR_PREMIUM`（兵種ごとの行動面の価値）を測り直した。判定は</w:t>
      </w:r>
      <w:r>
        <w:rPr>
          <w:rFonts w:ascii="Calibri" w:hAnsi="Calibri" w:eastAsia="Yu Gothic" w:cs="Calibri"/>
          <w:b/>
          <w:color w:val="1F2937"/>
          <w:sz w:val="22"/>
        </w:rPr>
        <w:t>兵種ごとの平均勝率</w:t>
      </w:r>
      <w:r>
        <w:rPr>
          <w:rFonts w:ascii="Calibri" w:hAnsi="Calibri" w:eastAsia="Yu Gothic" w:cs="Calibri"/>
          <w:color w:val="1F2937"/>
          <w:sz w:val="22"/>
        </w:rPr>
        <w:t>で行う。三すくみは非対称でよいが、</w:t>
      </w:r>
      <w:r>
        <w:rPr>
          <w:rFonts w:ascii="Calibri" w:hAnsi="Calibri" w:eastAsia="Yu Gothic" w:cs="Calibri"/>
          <w:b/>
          <w:color w:val="1F2937"/>
          <w:sz w:val="22"/>
        </w:rPr>
        <w:t>自分以外の2兵種に対する平均が50%からずれていれば、その兵種の価格が間違っている</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560"/>
        <w:gridCol w:w="1560"/>
        <w:gridCol w:w="1560"/>
        <w:gridCol w:w="15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突撃の直後（旧係数）</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9.0pt</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再較正後</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4.5pt</w:t>
            </w:r>
          </w:p>
        </w:tc>
      </w:tr>
    </w:tbl>
    <w:p>
      <w:pPr>
        <w:spacing w:after="120"/>
      </w:pPr>
    </w:p>
    <w:p>
      <w:pPr>
        <w:spacing w:before="0" w:after="120" w:line="300" w:lineRule="auto"/>
      </w:pPr>
      <w:r>
        <w:rPr>
          <w:rFonts w:ascii="Calibri" w:hAnsi="Calibri" w:eastAsia="Yu Gothic" w:cs="Calibri"/>
          <w:color w:val="1F2937"/>
          <w:sz w:val="22"/>
        </w:rPr>
        <w:t>係数は 歩兵1.00→1.004 / 騎兵0.98→0.982 / 弓兵1.05→1.044。</w:t>
      </w:r>
      <w:r>
        <w:rPr>
          <w:rFonts w:ascii="Calibri" w:hAnsi="Calibri" w:eastAsia="Yu Gothic" w:cs="Calibri"/>
          <w:b/>
          <w:color w:val="1F2937"/>
          <w:sz w:val="22"/>
        </w:rPr>
        <w:t>弓兵だけが2σ（5.8pt）を超えて低かった</w:t>
      </w:r>
      <w:r>
        <w:rPr>
          <w:rFonts w:ascii="Calibri" w:hAnsi="Calibri" w:eastAsia="Yu Gothic" w:cs="Calibri"/>
          <w:color w:val="1F2937"/>
          <w:sz w:val="22"/>
        </w:rPr>
        <w:t>ので、弓兵の係数を下げて素の能力値を上げている。再較正後の幅4.5ptは測定誤差に埋もれる。</w:t>
      </w:r>
    </w:p>
    <w:p>
      <w:pPr>
        <w:spacing w:before="0" w:after="120" w:line="300" w:lineRule="auto"/>
      </w:pPr>
      <w:r>
        <w:rPr>
          <w:rFonts w:ascii="Calibri" w:hAnsi="Calibri" w:eastAsia="Yu Gothic" w:cs="Calibri"/>
          <w:color w:val="1F2937"/>
          <w:sz w:val="22"/>
        </w:rPr>
        <w:t>三すくみは3方向とも帯内を維持する（歩兵→騎兵 68% / 騎兵→弓兵 60% / 弓兵→歩兵 70%）。</w:t>
      </w:r>
    </w:p>
    <w:p>
      <w:pPr>
        <w:spacing w:before="0" w:after="120" w:line="300" w:lineRule="auto"/>
      </w:pPr>
      <w:r>
        <w:rPr>
          <w:rFonts w:ascii="Calibri" w:hAnsi="Calibri" w:eastAsia="Yu Gothic" w:cs="Calibri"/>
          <w:b/>
          <w:color w:val="1F2937"/>
          <w:sz w:val="22"/>
        </w:rPr>
        <w:t>［v0.5 末］後衛の位置と迂回の変更後も係数は据え置いた。</w:t>
      </w:r>
      <w:r>
        <w:rPr>
          <w:rFonts w:ascii="Calibri" w:hAnsi="Calibri" w:eastAsia="Yu Gothic" w:cs="Calibri"/>
          <w:color w:val="1F2937"/>
          <w:sz w:val="22"/>
        </w:rPr>
        <w:t xml:space="preserve"> 三すくみは 60 / 67 / 64 へ動いたが、兵種ごとの平均勝率は 歩兵48.0% / 騎兵53.5% / 弓兵48.5%、幅5.5pt で、2σ（平均をとるので約10pt）に埋もれる。</w:t>
      </w:r>
      <w:r>
        <w:rPr>
          <w:rFonts w:ascii="Calibri" w:hAnsi="Calibri" w:eastAsia="Yu Gothic" w:cs="Calibri"/>
          <w:b/>
          <w:color w:val="1F2937"/>
          <w:sz w:val="22"/>
        </w:rPr>
        <w:t>幅が誤差の中にあるうちは動かさない</w:t>
      </w:r>
      <w:r>
        <w:rPr>
          <w:rFonts w:ascii="Calibri" w:hAnsi="Calibri" w:eastAsia="Yu Gothic" w:cs="Calibri"/>
          <w:color w:val="1F2937"/>
          <w:sz w:val="22"/>
        </w:rPr>
        <w:t>（事例11ののこぎり波と同じ理由で、誤差を追うと配分が入れ替わるだけになる）。</w:t>
      </w:r>
    </w:p>
    <w:p>
      <w:pPr>
        <w:spacing w:before="0" w:after="120" w:line="300" w:lineRule="auto"/>
      </w:pPr>
      <w:r>
        <w:rPr>
          <w:rFonts w:ascii="Calibri" w:hAnsi="Calibri" w:eastAsia="Yu Gothic" w:cs="Calibri"/>
          <w:color w:val="1F2937"/>
          <w:sz w:val="22"/>
        </w:rPr>
        <w:t>未決: 武将ごとに移動速度を振る場合は、突撃がその主な見返りになる。現在は兵種標準値のみ。</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995"/>
        <w:gridCol w:w="560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99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60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緩やかな逓減（下限0.5）</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b/>
          <w:color w:val="1F2937"/>
          <w:sz w:val="22"/>
        </w:rPr>
        <w:t>v0.5 の末に案Aを採り、消耗係数を撤廃した。</w:t>
      </w:r>
      <w:r>
        <w:rPr>
          <w:rFonts w:ascii="Calibri" w:hAnsi="Calibri" w:eastAsia="Yu Gothic" w:cs="Calibri"/>
          <w:color w:val="1F2937"/>
          <w:sz w:val="22"/>
        </w:rPr>
        <w:t xml:space="preserve"> v0.2.1 で案C・下限0.6を確定し、v0.5 で0.5へ改訂していたが、下限を振って測ると3つの指標すべてで足を引っ張っていた。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680"/>
        <w:gridCol w:w="2400"/>
        <w:gridCol w:w="1200"/>
        <w:gridCol w:w="9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16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コストの加算性</w:t>
            </w:r>
          </w:p>
        </w:tc>
        <w:tc>
          <w:tcPr>
            <w:tcW w:type="dxa" w:w="2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増幅（総合値3%差）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決着中央値</w:t>
            </w:r>
          </w:p>
        </w:tc>
        <w:tc>
          <w:tcPr>
            <w:tcW w:type="dxa" w:w="9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時間切れ</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0.00（案B・完全逓減）</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0.50（改訂前の設定）</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83.1秒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0.75</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1.00（案A・逓減なし）</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75.3秒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32%</w:t>
            </w:r>
          </w:p>
        </w:tc>
      </w:tr>
    </w:tbl>
    <w:p>
      <w:pPr>
        <w:spacing w:after="120"/>
      </w:pPr>
    </w:p>
    <w:p>
      <w:pPr>
        <w:spacing w:before="0" w:after="120" w:line="300" w:lineRule="auto"/>
      </w:pPr>
      <w:r>
        <w:rPr>
          <w:rFonts w:ascii="Calibri" w:hAnsi="Calibri" w:eastAsia="Yu Gothic" w:cs="Calibri"/>
          <w:b/>
          <w:color w:val="1F2937"/>
          <w:sz w:val="22"/>
        </w:rPr>
        <w:t>0.5 は増幅の最悪点だった。</w:t>
      </w:r>
      <w:r>
        <w:rPr>
          <w:rFonts w:ascii="Calibri" w:hAnsi="Calibri" w:eastAsia="Yu Gothic" w:cs="Calibri"/>
          <w:color w:val="1F2937"/>
          <w:sz w:val="22"/>
        </w:rPr>
        <w:t xml:space="preserve"> どちらへ動かしても改善する位置に、3版にわたって置き続けていた。撤廃により §4.6 の最大の未解決事項（総合値のわずかな差が勝敗へ増幅される）が 73% から 53% へ緩む。総合値3%差で勝率53%なら、編成の研究が意味を持つ。代償はコストの加算性が 20pt から 25pt への微増のみ。</w:t>
      </w:r>
    </w:p>
    <w:p>
      <w:pPr>
        <w:spacing w:before="0" w:after="120" w:line="300" w:lineRule="auto"/>
      </w:pPr>
      <w:r>
        <w:rPr>
          <w:rFonts w:ascii="Calibri" w:hAnsi="Calibri" w:eastAsia="Yu Gothic" w:cs="Calibri"/>
          <w:b/>
          <w:color w:val="1F2937"/>
          <w:sz w:val="22"/>
        </w:rPr>
        <w:t>上表の案B（完全逓減）の評価も誤りだった。</w:t>
      </w:r>
      <w:r>
        <w:rPr>
          <w:rFonts w:ascii="Calibri" w:hAnsi="Calibri" w:eastAsia="Yu Gothic" w:cs="Calibri"/>
          <w:color w:val="1F2937"/>
          <w:sz w:val="22"/>
        </w:rPr>
        <w:t xml:space="preserve"> 「初手の有利が雪だるま式に拡大し、逆転がほぼ消える」と書いていたが、実測は逆で</w:t>
      </w:r>
      <w:r>
        <w:rPr>
          <w:rFonts w:ascii="Calibri" w:hAnsi="Calibri" w:eastAsia="Yu Gothic" w:cs="Calibri"/>
          <w:b/>
          <w:color w:val="1F2937"/>
          <w:sz w:val="22"/>
        </w:rPr>
        <w:t>最も決着がつかない</w:t>
      </w:r>
      <w:r>
        <w:rPr>
          <w:rFonts w:ascii="Calibri" w:hAnsi="Calibri" w:eastAsia="Yu Gothic" w:cs="Calibri"/>
          <w:color w:val="1F2937"/>
          <w:sz w:val="22"/>
        </w:rPr>
        <w:t>（90秒・時間切れ52%）。削られた側の火力も落ちるため誰も止めを刺せず、泥沼になる。</w:t>
      </w:r>
    </w:p>
    <w:p>
      <w:pPr>
        <w:spacing w:before="0" w:after="120" w:line="300" w:lineRule="auto"/>
      </w:pPr>
      <w:r>
        <w:rPr>
          <w:rFonts w:ascii="Calibri" w:hAnsi="Calibri" w:eastAsia="Yu Gothic" w:cs="Calibri"/>
          <w:color w:val="1F2937"/>
          <w:sz w:val="22"/>
        </w:rPr>
        <w:t>兵力の解釈も改める。「兵の数」ではなく</w:t>
      </w:r>
      <w:r>
        <w:rPr>
          <w:rFonts w:ascii="Calibri" w:hAnsi="Calibri" w:eastAsia="Yu Gothic" w:cs="Calibri"/>
          <w:b/>
          <w:color w:val="1F2937"/>
          <w:sz w:val="22"/>
        </w:rPr>
        <w:t>「部隊がまとまって戦える度合い」</w:t>
      </w:r>
      <w:r>
        <w:rPr>
          <w:rFonts w:ascii="Calibri" w:hAnsi="Calibri" w:eastAsia="Yu Gothic" w:cs="Calibri"/>
          <w:color w:val="1F2937"/>
          <w:sz w:val="22"/>
        </w:rPr>
        <w:t>とする。崩れた瞬間に撤退（兵力0で退場）という挙動と整合し、逓減がないことの説明にもなる。</w:t>
      </w:r>
    </w:p>
    <w:p>
      <w:pPr>
        <w:spacing w:before="0" w:after="120" w:line="300" w:lineRule="auto"/>
      </w:pPr>
      <w:r>
        <w:rPr>
          <w:rFonts w:ascii="Calibri" w:hAnsi="Calibri" w:eastAsia="Yu Gothic" w:cs="Calibri"/>
          <w:color w:val="1F2937"/>
          <w:sz w:val="22"/>
        </w:rPr>
        <w:t>「兵が減れば部隊は弱くなる」という手触りを戻す場合は、攻撃力ではなく</w:t>
      </w:r>
      <w:r>
        <w:rPr>
          <w:rFonts w:ascii="Calibri" w:hAnsi="Calibri" w:eastAsia="Yu Gothic" w:cs="Calibri"/>
          <w:b/>
          <w:color w:val="1F2937"/>
          <w:sz w:val="22"/>
        </w:rPr>
        <w:t>移動速度やゲージ上昇率など、削り合いへ複利で効かない値</w:t>
      </w:r>
      <w:r>
        <w:rPr>
          <w:rFonts w:ascii="Calibri" w:hAnsi="Calibri" w:eastAsia="Yu Gothic" w:cs="Calibri"/>
          <w:color w:val="1F2937"/>
          <w:sz w:val="22"/>
        </w:rPr>
        <w:t>に掛けること。攻撃力に掛けると必ずこの増幅が戻る。</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緩和策を実測で比較した［v0.5 末］。</w:t>
      </w:r>
      <w:r>
        <w:rPr>
          <w:rFonts w:ascii="Calibri" w:hAnsi="Calibri" w:eastAsia="Yu Gothic" w:cs="Calibri"/>
          <w:b/>
          <w:color w:val="1F2937"/>
          <w:sz w:val="22"/>
        </w:rPr>
        <w:t>結論は案D（現状を受け入れる）である。</w:t>
      </w:r>
    </w:p>
    <w:p>
      <w:pPr>
        <w:spacing w:before="0" w:after="120" w:line="300" w:lineRule="auto"/>
      </w:pPr>
      <w:r>
        <w:rPr>
          <w:rFonts w:ascii="Calibri" w:hAnsi="Calibri" w:eastAsia="Yu Gothic" w:cs="Calibri"/>
          <w:color w:val="1F2937"/>
          <w:sz w:val="22"/>
        </w:rPr>
        <w:t>##### まず指標を作った</w:t>
      </w:r>
    </w:p>
    <w:p>
      <w:pPr>
        <w:spacing w:before="0" w:after="120" w:line="300" w:lineRule="auto"/>
      </w:pPr>
      <w:r>
        <w:rPr>
          <w:rFonts w:ascii="Calibri" w:hAnsi="Calibri" w:eastAsia="Yu Gothic" w:cs="Calibri"/>
          <w:color w:val="1F2937"/>
          <w:sz w:val="22"/>
        </w:rPr>
        <w:t>「増幅が強い」を判定するには基準が要る。強い側が勝つこと自体は正しく、問題は立ち上がりの</w:t>
      </w:r>
      <w:r>
        <w:rPr>
          <w:rFonts w:ascii="Calibri" w:hAnsi="Calibri" w:eastAsia="Yu Gothic" w:cs="Calibri"/>
          <w:b/>
          <w:color w:val="1F2937"/>
          <w:sz w:val="22"/>
        </w:rPr>
        <w:t>急さ</w:t>
      </w:r>
      <w:r>
        <w:rPr>
          <w:rFonts w:ascii="Calibri" w:hAnsi="Calibri" w:eastAsia="Yu Gothic" w:cs="Calibri"/>
          <w:color w:val="1F2937"/>
          <w:sz w:val="22"/>
        </w:rPr>
        <w:t>だからである。基準を2つ置いた。</w:t>
      </w:r>
    </w:p>
    <w:p>
      <w:pPr>
        <w:spacing w:before="0" w:after="80" w:line="300" w:lineRule="auto"/>
        <w:numPr>
          <w:ilvl w:val="0"/>
          <w:numId w:val="41"/>
        </w:numPr>
      </w:pPr>
      <w:r>
        <w:rPr>
          <w:rFonts w:ascii="Calibri" w:hAnsi="Calibri" w:eastAsia="Yu Gothic" w:cs="Calibri"/>
          <w:b/>
          <w:color w:val="1F2937"/>
          <w:sz w:val="22"/>
        </w:rPr>
        <w:t>増幅なしの下限</w:t>
      </w:r>
      <w:r>
        <w:rPr>
          <w:rFonts w:ascii="Calibri" w:hAnsi="Calibri" w:eastAsia="Yu Gothic" w:cs="Calibri"/>
          <w:color w:val="1F2937"/>
          <w:sz w:val="22"/>
        </w:rPr>
        <w:t>: 強さがそのまま勝率になるモデル `s/(s+1)`。+10% でも 52.4% にしかならない。実際の対戦ゲームはこれより急でよい。</w:t>
      </w:r>
    </w:p>
    <w:p>
      <w:pPr>
        <w:spacing w:before="0" w:after="80" w:line="300" w:lineRule="auto"/>
        <w:numPr>
          <w:ilvl w:val="0"/>
          <w:numId w:val="41"/>
        </w:numPr>
      </w:pPr>
      <w:r>
        <w:rPr>
          <w:rFonts w:ascii="Calibri" w:hAnsi="Calibri" w:eastAsia="Yu Gothic" w:cs="Calibri"/>
          <w:b/>
          <w:color w:val="1F2937"/>
          <w:sz w:val="22"/>
        </w:rPr>
        <w:t>設計側の上限</w:t>
      </w:r>
      <w:r>
        <w:rPr>
          <w:rFonts w:ascii="Calibri" w:hAnsi="Calibri" w:eastAsia="Yu Gothic" w:cs="Calibri"/>
          <w:color w:val="1F2937"/>
          <w:sz w:val="22"/>
        </w:rPr>
        <w:t>: 中コスト戦の上限は30なので 1コスト = 総合値の約3.3%。三すくみの読み勝ちですら1戦71%まで（§5.3）と決めたので、1コスト差はそれ以下であるべき。</w:t>
      </w:r>
    </w:p>
    <w:p>
      <w:pPr>
        <w:spacing w:before="0" w:after="120" w:line="300" w:lineRule="auto"/>
      </w:pPr>
      <w:r>
        <w:rPr>
          <w:rFonts w:ascii="Calibri" w:hAnsi="Calibri" w:eastAsia="Yu Gothic" w:cs="Calibri"/>
          <w:color w:val="1F2937"/>
          <w:sz w:val="22"/>
        </w:rPr>
        <w:t xml:space="preserve">要約指標は </w:t>
      </w:r>
      <w:r>
        <w:rPr>
          <w:rFonts w:ascii="Calibri" w:hAnsi="Calibri" w:eastAsia="Yu Gothic" w:cs="Calibri"/>
          <w:b/>
          <w:color w:val="1F2937"/>
          <w:sz w:val="22"/>
        </w:rPr>
        <w:t>決定幅 = 勝率75%に達する総合値差</w:t>
      </w:r>
      <w:r>
        <w:rPr>
          <w:rFonts w:ascii="Calibri" w:hAnsi="Calibri" w:eastAsia="Yu Gothic" w:cs="Calibri"/>
          <w:color w:val="1F2937"/>
          <w:sz w:val="22"/>
        </w:rPr>
        <w:t>（大きいほど許容誤差が広い）とする。`balance.py amplify` で測る。</w:t>
      </w:r>
    </w:p>
    <w:p>
      <w:pPr>
        <w:spacing w:before="0" w:after="120" w:line="300" w:lineRule="auto"/>
      </w:pPr>
      <w:r>
        <w:rPr>
          <w:rFonts w:ascii="Calibri" w:hAnsi="Calibri" w:eastAsia="Yu Gothic" w:cs="Calibri"/>
          <w:color w:val="1F2937"/>
          <w:sz w:val="22"/>
        </w:rPr>
        <w:t>##### 実測（現状 = 案D を基準に）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813"/>
        <w:gridCol w:w="760"/>
        <w:gridCol w:w="866"/>
        <w:gridCol w:w="3161"/>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38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決定幅</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1コスト差</w:t>
            </w:r>
          </w:p>
        </w:tc>
        <w:tc>
          <w:tcPr>
            <w:tcW w:type="dxa" w:w="316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兵種三すくみ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現状を受け入れる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67 / 66 / 59 いずれも帯内</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部隊戦を60秒へ短縮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28 / 78 / 54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39 / 72 / 68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7.8%</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47%</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ゴムひも（優勢なほど与ダメージ減、係数60）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56%</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 / 99 / 40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ゴムひも（係数120）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0 / 100 / 31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レーン制圧を勝敗指標に加える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案E</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決着促進を弱める（5.0倍→2.0倍）</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案F</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ダメージ乱数を ±5% から ±35% へ</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 / 64 / 56 帯内</w:t>
            </w:r>
          </w:p>
        </w:tc>
      </w:tr>
    </w:tbl>
    <w:p>
      <w:pPr>
        <w:spacing w:after="120"/>
      </w:pPr>
    </w:p>
    <w:p>
      <w:pPr>
        <w:spacing w:before="0" w:after="120" w:line="300" w:lineRule="auto"/>
      </w:pPr>
      <w:r>
        <w:rPr>
          <w:rFonts w:ascii="Calibri" w:hAnsi="Calibri" w:eastAsia="Yu Gothic" w:cs="Calibri"/>
          <w:color w:val="1F2937"/>
          <w:sz w:val="22"/>
        </w:rPr>
        <w:t>案EとFは仕様書に無かったが、増幅を左右しうるので加えた。</w:t>
      </w:r>
    </w:p>
    <w:p>
      <w:pPr>
        <w:spacing w:before="0" w:after="120" w:line="300" w:lineRule="auto"/>
      </w:pPr>
      <w:r>
        <w:rPr>
          <w:rFonts w:ascii="Calibri" w:hAnsi="Calibri" w:eastAsia="Yu Gothic" w:cs="Calibri"/>
          <w:color w:val="1F2937"/>
          <w:sz w:val="22"/>
        </w:rPr>
        <w:t>##### 分かったこと</w:t>
      </w:r>
    </w:p>
    <w:p>
      <w:pPr>
        <w:spacing w:before="0" w:after="120" w:line="300" w:lineRule="auto"/>
      </w:pPr>
      <w:r>
        <w:rPr>
          <w:rFonts w:ascii="Calibri" w:hAnsi="Calibri" w:eastAsia="Yu Gothic" w:cs="Calibri"/>
          <w:b/>
          <w:color w:val="1F2937"/>
          <w:sz w:val="22"/>
        </w:rPr>
        <w:t>1. 増幅を緩める案は、どれも三すくみを同じ向きに壊す。</w:t>
      </w:r>
      <w:r>
        <w:rPr>
          <w:rFonts w:ascii="Calibri" w:hAnsi="Calibri" w:eastAsia="Yu Gothic" w:cs="Calibri"/>
          <w:color w:val="1F2937"/>
          <w:sz w:val="22"/>
        </w:rPr>
        <w:t xml:space="preserve"> 歩兵→騎兵が反転する（67% → 28%／2%）。</w:t>
      </w:r>
    </w:p>
    <w:p>
      <w:pPr>
        <w:spacing w:before="0" w:after="120" w:line="300" w:lineRule="auto"/>
      </w:pPr>
      <w:r>
        <w:rPr>
          <w:rFonts w:ascii="Calibri" w:hAnsi="Calibri" w:eastAsia="Yu Gothic" w:cs="Calibri"/>
          <w:b/>
          <w:color w:val="1F2937"/>
          <w:sz w:val="22"/>
        </w:rPr>
        <w:t>兵種補正を上げて取り戻すこともできない。</w:t>
      </w:r>
      <w:r>
        <w:rPr>
          <w:rFonts w:ascii="Calibri" w:hAnsi="Calibri" w:eastAsia="Yu Gothic" w:cs="Calibri"/>
          <w:color w:val="1F2937"/>
          <w:sz w:val="22"/>
        </w:rPr>
        <w:t xml:space="preserve"> 案B・案A' の条件で兵種補正を +4% から +35% まで振ったが、</w:t>
      </w:r>
      <w:r>
        <w:rPr>
          <w:rFonts w:ascii="Calibri" w:hAnsi="Calibri" w:eastAsia="Yu Gothic" w:cs="Calibri"/>
          <w:b/>
          <w:color w:val="1F2937"/>
          <w:sz w:val="22"/>
        </w:rPr>
        <w:t>3方向が同時に帯へ入る値は存在しなかった</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34"/>
        <w:gridCol w:w="1841"/>
        <w:gridCol w:w="1841"/>
        <w:gridCol w:w="1994"/>
        <w:gridCol w:w="2150"/>
      </w:tblGrid>
      <w:tr>
        <w:trPr>
          <w:tblHeader w:val="true"/>
          <w:cantSplit/>
        </w:trPr>
        <w:tc>
          <w:tcPr>
            <w:tcW w:type="dxa" w:w="15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補正 +4%</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c>
          <w:tcPr>
            <w:tcW w:type="dxa" w:w="19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+18%</w:t>
            </w:r>
          </w:p>
        </w:tc>
        <w:tc>
          <w:tcPr>
            <w:tcW w:type="dxa" w:w="21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+25%</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案B（ゴムひも60）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99 / 40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 / 99 / 88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 / 100 / 98</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 / 100 / 100</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案A'（45秒）</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 / 72 / 68</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 / 88 / 98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 / 93 / 100</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86 / 97 / 100</w:t>
            </w:r>
          </w:p>
        </w:tc>
      </w:tr>
    </w:tbl>
    <w:p>
      <w:pPr>
        <w:spacing w:after="120"/>
      </w:pPr>
    </w:p>
    <w:p>
      <w:pPr>
        <w:spacing w:before="0" w:after="120" w:line="300" w:lineRule="auto"/>
      </w:pPr>
      <w:r>
        <w:rPr>
          <w:rFonts w:ascii="Calibri" w:hAnsi="Calibri" w:eastAsia="Yu Gothic" w:cs="Calibri"/>
          <w:color w:val="1F2937"/>
          <w:sz w:val="22"/>
        </w:rPr>
        <w:t>3つの有利がそれぞれ別の仕組みから出ているためである。歩兵→騎兵は</w:t>
      </w:r>
      <w:r>
        <w:rPr>
          <w:rFonts w:ascii="Calibri" w:hAnsi="Calibri" w:eastAsia="Yu Gothic" w:cs="Calibri"/>
          <w:b/>
          <w:color w:val="1F2937"/>
          <w:sz w:val="22"/>
        </w:rPr>
        <w:t>耐久と足止めなので時間が要る</w:t>
      </w:r>
      <w:r>
        <w:rPr>
          <w:rFonts w:ascii="Calibri" w:hAnsi="Calibri" w:eastAsia="Yu Gothic" w:cs="Calibri"/>
          <w:color w:val="1F2937"/>
          <w:sz w:val="22"/>
        </w:rPr>
        <w:t>、騎兵→弓兵は接敵の速さで既に飽和していて補正に反応しない、弓兵→歩兵は接敵前の無償攻撃なので</w:t>
      </w:r>
      <w:r>
        <w:rPr>
          <w:rFonts w:ascii="Calibri" w:hAnsi="Calibri" w:eastAsia="Yu Gothic" w:cs="Calibri"/>
          <w:b/>
          <w:color w:val="1F2937"/>
          <w:sz w:val="22"/>
        </w:rPr>
        <w:t>前倒しで、戦闘を短くするとむしろ強くなる</w:t>
      </w:r>
      <w:r>
        <w:rPr>
          <w:rFonts w:ascii="Calibri" w:hAnsi="Calibri" w:eastAsia="Yu Gothic" w:cs="Calibri"/>
          <w:color w:val="1F2937"/>
          <w:sz w:val="22"/>
        </w:rPr>
        <w:t>。一律の補正はこの非対称を吸収できない。</w:t>
      </w:r>
    </w:p>
    <w:p>
      <w:pPr>
        <w:spacing w:before="0" w:after="120" w:line="300" w:lineRule="auto"/>
      </w:pPr>
      <w:r>
        <w:rPr>
          <w:rFonts w:ascii="Calibri" w:hAnsi="Calibri" w:eastAsia="Yu Gothic" w:cs="Calibri"/>
          <w:b/>
          <w:color w:val="1F2937"/>
          <w:sz w:val="22"/>
        </w:rPr>
        <w:t>2. 増幅と三すくみは同じ源から出ている。</w:t>
      </w:r>
      <w:r>
        <w:rPr>
          <w:rFonts w:ascii="Calibri" w:hAnsi="Calibri" w:eastAsia="Yu Gothic" w:cs="Calibri"/>
          <w:color w:val="1F2937"/>
          <w:sz w:val="22"/>
        </w:rPr>
        <w:t xml:space="preserve"> 兵種補正 +4% が 67% になるのは、毎ティックの小さな差が60秒で複利になるからである。増幅そのものである。</w:t>
      </w:r>
      <w:r>
        <w:rPr>
          <w:rFonts w:ascii="Calibri" w:hAnsi="Calibri" w:eastAsia="Yu Gothic" w:cs="Calibri"/>
          <w:b/>
          <w:color w:val="1F2937"/>
          <w:sz w:val="22"/>
        </w:rPr>
        <w:t>片方だけを消すことはできない。</w:t>
      </w:r>
    </w:p>
    <w:p>
      <w:pPr>
        <w:spacing w:before="0" w:after="120" w:line="300" w:lineRule="auto"/>
      </w:pPr>
      <w:r>
        <w:rPr>
          <w:rFonts w:ascii="Calibri" w:hAnsi="Calibri" w:eastAsia="Yu Gothic" w:cs="Calibri"/>
          <w:b/>
          <w:color w:val="1F2937"/>
          <w:sz w:val="22"/>
        </w:rPr>
        <w:t>3. ダメージ乱数を広げても増幅は減らない。</w:t>
      </w:r>
      <w:r>
        <w:rPr>
          <w:rFonts w:ascii="Calibri" w:hAnsi="Calibri" w:eastAsia="Yu Gothic" w:cs="Calibri"/>
          <w:color w:val="1F2937"/>
          <w:sz w:val="22"/>
        </w:rPr>
        <w:t xml:space="preserve"> 部隊戦は60秒で約300回の判定を行うため、1発ごとの乱数は大数の法則で平均され、結果はほぼ決定論的なままになる（±35% にしても決定幅は 5.4%）。</w:t>
      </w:r>
      <w:r>
        <w:rPr>
          <w:rFonts w:ascii="Calibri" w:hAnsi="Calibri" w:eastAsia="Yu Gothic" w:cs="Calibri"/>
          <w:b/>
          <w:color w:val="1F2937"/>
          <w:sz w:val="22"/>
        </w:rPr>
        <w:t>outcome の分散を増やすには、1発ごとの細かい乱数ではなく、回数の少ない大きな揺れが要る。</w:t>
      </w:r>
    </w:p>
    <w:p>
      <w:pPr>
        <w:spacing w:before="0" w:after="120" w:line="300" w:lineRule="auto"/>
      </w:pPr>
      <w:r>
        <w:rPr>
          <w:rFonts w:ascii="Calibri" w:hAnsi="Calibri" w:eastAsia="Yu Gothic" w:cs="Calibri"/>
          <w:b/>
          <w:color w:val="1F2937"/>
          <w:sz w:val="22"/>
        </w:rPr>
        <w:t>4. 決着促進（§8.2）は弱めてはいけない。</w:t>
      </w:r>
      <w:r>
        <w:rPr>
          <w:rFonts w:ascii="Calibri" w:hAnsi="Calibri" w:eastAsia="Yu Gothic" w:cs="Calibri"/>
          <w:color w:val="1F2937"/>
          <w:sz w:val="22"/>
        </w:rPr>
        <w:t xml:space="preserve"> 5.0倍から2.0倍へ下げると決定幅が 5.4% → 4.7% と</w:t>
      </w:r>
      <w:r>
        <w:rPr>
          <w:rFonts w:ascii="Calibri" w:hAnsi="Calibri" w:eastAsia="Yu Gothic" w:cs="Calibri"/>
          <w:b/>
          <w:color w:val="1F2937"/>
          <w:sz w:val="22"/>
        </w:rPr>
        <w:t>悪化</w:t>
      </w:r>
      <w:r>
        <w:rPr>
          <w:rFonts w:ascii="Calibri" w:hAnsi="Calibri" w:eastAsia="Yu Gothic" w:cs="Calibri"/>
          <w:color w:val="1F2937"/>
          <w:sz w:val="22"/>
        </w:rPr>
        <w:t>した。戦闘が長引くぶん複利が余計に効くためである。SUDDEN_MAX は増幅を抑える側に働いており、現在値を下げる変更は増幅を強める。</w:t>
      </w:r>
    </w:p>
    <w:p>
      <w:pPr>
        <w:spacing w:before="0" w:after="120" w:line="300" w:lineRule="auto"/>
      </w:pPr>
      <w:r>
        <w:rPr>
          <w:rFonts w:ascii="Calibri" w:hAnsi="Calibri" w:eastAsia="Yu Gothic" w:cs="Calibri"/>
          <w:b/>
          <w:color w:val="1F2937"/>
          <w:sz w:val="22"/>
        </w:rPr>
        <w:t>5. 案Cは効かない。</w:t>
      </w:r>
      <w:r>
        <w:rPr>
          <w:rFonts w:ascii="Calibri" w:hAnsi="Calibri" w:eastAsia="Yu Gothic" w:cs="Calibri"/>
          <w:color w:val="1F2937"/>
          <w:sz w:val="22"/>
        </w:rPr>
        <w:t xml:space="preserve"> レーン制圧を加えても決定幅は動かない（5.3%）。時間切れ決着でしか働かないうえ、その時間切れが 0〜16% しかないためである。</w:t>
      </w:r>
    </w:p>
    <w:p>
      <w:pPr>
        <w:spacing w:before="0" w:after="120" w:line="300" w:lineRule="auto"/>
      </w:pPr>
      <w:r>
        <w:rPr>
          <w:rFonts w:ascii="Calibri" w:hAnsi="Calibri" w:eastAsia="Yu Gothic" w:cs="Calibri"/>
          <w:color w:val="1F2937"/>
          <w:sz w:val="22"/>
        </w:rPr>
        <w:t>##### 決定: 案Dを採る</w:t>
      </w:r>
    </w:p>
    <w:p>
      <w:pPr>
        <w:spacing w:before="0" w:after="120" w:line="300" w:lineRule="auto"/>
      </w:pPr>
      <w:r>
        <w:rPr>
          <w:rFonts w:ascii="Calibri" w:hAnsi="Calibri" w:eastAsia="Yu Gothic" w:cs="Calibri"/>
          <w:color w:val="1F2937"/>
          <w:sz w:val="22"/>
        </w:rPr>
        <w:t>現状の数字は、実は設計側の目安をほぼ満たしている。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830"/>
        <w:gridCol w:w="1207"/>
        <w:gridCol w:w="3323"/>
      </w:tblGrid>
      <w:tr>
        <w:trPr>
          <w:tblHeader w:val="true"/>
          <w:cantSplit/>
        </w:trPr>
        <w:tc>
          <w:tcPr>
            <w:tcW w:type="dxa" w:w="4830"/>
            <w:shd w:fill="E8EEF5" w:val="clear"/>
            <w:vAlign w:val="center"/>
            <w:tcMar>
              <w:top w:w="80" w:type="dxa"/>
              <w:start w:w="120" w:type="dxa"/>
              <w:bottom w:w="80" w:type="dxa"/>
              <w:end w:w="120" w:type="dxa"/>
            </w:tcMar>
          </w:tcPr>
          <w:p>
            <w:pPr>
              <w:spacing w:before="0" w:after="0" w:line="276" w:lineRule="auto"/>
              <w:jc w:val="left"/>
            </w:pP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33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目安</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1コスト差（合計30 対 29）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60%以下（やや超過）</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3コスト差（合計30 対 27）</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6コスト差（合計30 対 24）</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bl>
    <w:p>
      <w:pPr>
        <w:spacing w:after="120"/>
      </w:pPr>
    </w:p>
    <w:p>
      <w:pPr>
        <w:spacing w:before="0" w:after="120" w:line="300" w:lineRule="auto"/>
      </w:pPr>
      <w:r>
        <w:rPr>
          <w:rFonts w:ascii="Calibri" w:hAnsi="Calibri" w:eastAsia="Yu Gothic" w:cs="Calibri"/>
          <w:b/>
          <w:color w:val="1F2937"/>
          <w:sz w:val="22"/>
        </w:rPr>
        <w:t>コストが通貨として機能している以上、コスト差が勝率差になること自体は正しい。</w:t>
      </w:r>
      <w:r>
        <w:rPr>
          <w:rFonts w:ascii="Calibri" w:hAnsi="Calibri" w:eastAsia="Yu Gothic" w:cs="Calibri"/>
          <w:color w:val="1F2937"/>
          <w:sz w:val="22"/>
        </w:rPr>
        <w:t xml:space="preserve"> 問題は「10%の差が50ptになる」という言い方が、実は「3コスト差が89%になる」という意味であり、それは資源差として妥当な範囲だった、ということである。</w:t>
      </w:r>
    </w:p>
    <w:p>
      <w:pPr>
        <w:spacing w:before="0" w:after="120" w:line="300" w:lineRule="auto"/>
      </w:pPr>
      <w:r>
        <w:rPr>
          <w:rFonts w:ascii="Calibri" w:hAnsi="Calibri" w:eastAsia="Yu Gothic" w:cs="Calibri"/>
          <w:color w:val="1F2937"/>
          <w:sz w:val="22"/>
        </w:rPr>
        <w:t>したがって v0.6 で戦闘モデルには手を入れない。代わりに</w:t>
      </w:r>
      <w:r>
        <w:rPr>
          <w:rFonts w:ascii="Calibri" w:hAnsi="Calibri" w:eastAsia="Yu Gothic" w:cs="Calibri"/>
          <w:b/>
          <w:color w:val="1F2937"/>
          <w:sz w:val="22"/>
        </w:rPr>
        <w:t>運用側で受け止める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（`budget.py` で検算・現在は最大0%）。</w:t>
      </w:r>
    </w:p>
    <w:p>
      <w:pPr>
        <w:spacing w:before="0" w:after="80" w:line="300" w:lineRule="auto"/>
        <w:numPr>
          <w:ilvl w:val="0"/>
          <w:numId w:val="41"/>
        </w:numPr>
      </w:pPr>
      <w:r>
        <w:rPr>
          <w:rFonts w:ascii="Calibri" w:hAnsi="Calibri" w:eastAsia="Yu Gothic" w:cs="Calibri"/>
          <w:b/>
          <w:color w:val="1F2937"/>
          <w:sz w:val="22"/>
        </w:rPr>
        <w:t>価格付けは統制した合成カードで行う。</w:t>
      </w:r>
      <w:r>
        <w:rPr>
          <w:rFonts w:ascii="Calibri" w:hAnsi="Calibri" w:eastAsia="Yu Gothic" w:cs="Calibri"/>
          <w:color w:val="1F2937"/>
          <w:sz w:val="22"/>
        </w:rPr>
        <w:t xml:space="preserve"> 実編成のパネルは飽和して数%の差が見えない（§13）。</w:t>
      </w:r>
    </w:p>
    <w:p>
      <w:pPr>
        <w:spacing w:before="0" w:after="80" w:line="300" w:lineRule="auto"/>
        <w:numPr>
          <w:ilvl w:val="0"/>
          <w:numId w:val="41"/>
        </w:numPr>
      </w:pPr>
      <w:r>
        <w:rPr>
          <w:rFonts w:ascii="Calibri" w:hAnsi="Calibri" w:eastAsia="Yu Gothic" w:cs="Calibri"/>
          <w:b/>
          <w:color w:val="1F2937"/>
          <w:sz w:val="22"/>
        </w:rPr>
        <w:t>反復ではなく範囲を掃く。</w:t>
      </w:r>
      <w:r>
        <w:rPr>
          <w:rFonts w:ascii="Calibri" w:hAnsi="Calibri" w:eastAsia="Yu Gothic" w:cs="Calibri"/>
          <w:color w:val="1F2937"/>
          <w:sz w:val="22"/>
        </w:rPr>
        <w:t xml:space="preserve"> 能力値の刻みで hp と atk の配分が入れ替わり、勝率がのこぎり波になる（§13）。</w:t>
      </w:r>
    </w:p>
    <w:p>
      <w:pPr>
        <w:spacing w:before="0" w:after="120" w:line="300" w:lineRule="auto"/>
      </w:pPr>
      <w:r>
        <w:rPr>
          <w:rFonts w:ascii="Calibri" w:hAnsi="Calibri" w:eastAsia="Yu Gothic" w:cs="Calibri"/>
          <w:color w:val="1F2937"/>
          <w:sz w:val="22"/>
        </w:rPr>
        <w:t>残る本当の懸念は</w:t>
      </w:r>
      <w:r>
        <w:rPr>
          <w:rFonts w:ascii="Calibri" w:hAnsi="Calibri" w:eastAsia="Yu Gothic" w:cs="Calibri"/>
          <w:b/>
          <w:color w:val="1F2937"/>
          <w:sz w:val="22"/>
        </w:rPr>
        <w:t>偵察との相性</w:t>
      </w:r>
      <w:r>
        <w:rPr>
          <w:rFonts w:ascii="Calibri" w:hAnsi="Calibri" w:eastAsia="Yu Gothic" w:cs="Calibri"/>
          <w:color w:val="1F2937"/>
          <w:sz w:val="22"/>
        </w:rPr>
        <w:t>（§3.2）である。相手の今回編成が見えないため、相性差が大きいほど「引いた相性で決まる」比重が増す。ただしこれは増幅ではなく</w:t>
      </w:r>
      <w:r>
        <w:rPr>
          <w:rFonts w:ascii="Calibri" w:hAnsi="Calibri" w:eastAsia="Yu Gothic" w:cs="Calibri"/>
          <w:b/>
          <w:color w:val="1F2937"/>
          <w:sz w:val="22"/>
        </w:rPr>
        <w:t>情報設計</w:t>
      </w:r>
      <w:r>
        <w:rPr>
          <w:rFonts w:ascii="Calibri" w:hAnsi="Calibri" w:eastAsia="Yu Gothic" w:cs="Calibri"/>
          <w:color w:val="1F2937"/>
          <w:sz w:val="22"/>
        </w:rPr>
        <w:t>の問題であり、偵察で見せる情報量（§3.2）で調整すべきものである。</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「陣頭」の条件を緩めた［v0.5 末で改訂］</w:t>
      </w:r>
    </w:p>
    <w:p>
      <w:pPr>
        <w:spacing w:before="0" w:after="120" w:line="300" w:lineRule="auto"/>
      </w:pPr>
      <w:r>
        <w:rPr>
          <w:rFonts w:ascii="Calibri" w:hAnsi="Calibri" w:eastAsia="Yu Gothic" w:cs="Calibri"/>
          <w:b/>
          <w:color w:val="1F2937"/>
          <w:sz w:val="22"/>
        </w:rPr>
        <w:t>陣頭は前衛に配置すれば働く。総大将である必要はない。</w:t>
      </w:r>
    </w:p>
    <w:p>
      <w:pPr>
        <w:spacing w:before="0" w:after="120" w:line="300" w:lineRule="auto"/>
      </w:pPr>
      <w:r>
        <w:rPr>
          <w:rFonts w:ascii="Calibri" w:hAnsi="Calibri" w:eastAsia="Yu Gothic" w:cs="Calibri"/>
          <w:color w:val="1F2937"/>
          <w:sz w:val="22"/>
        </w:rPr>
        <w:t>当初は「総大将かつ前衛」を条件にしていたが、</w:t>
      </w:r>
      <w:r>
        <w:rPr>
          <w:rFonts w:ascii="Calibri" w:hAnsi="Calibri" w:eastAsia="Yu Gothic" w:cs="Calibri"/>
          <w:b/>
          <w:color w:val="1F2937"/>
          <w:sz w:val="22"/>
        </w:rPr>
        <w:t>その条件は実質的に満たされない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総大将は落ちたら即敗北なので最も安全な枠に置くのが最適であり、しかも総大将の補正は</w:t>
      </w:r>
    </w:p>
    <w:p>
      <w:pPr>
        <w:spacing w:before="0" w:after="120" w:line="300" w:lineRule="auto"/>
      </w:pPr>
      <w:r>
        <w:rPr>
          <w:rFonts w:ascii="Calibri" w:hAnsi="Calibri" w:eastAsia="Yu Gothic" w:cs="Calibri"/>
          <w:color w:val="1F2937"/>
          <w:sz w:val="22"/>
        </w:rPr>
        <w:t>兵力+10%・ゲージ+10%しかないため、</w:t>
      </w:r>
      <w:r>
        <w:rPr>
          <w:rFonts w:ascii="Calibri" w:hAnsi="Calibri" w:eastAsia="Yu Gothic" w:cs="Calibri"/>
          <w:b/>
          <w:color w:val="1F2937"/>
          <w:sz w:val="22"/>
        </w:rPr>
        <w:t>最安の札を後衛中央に置くのが常に正解</w:t>
      </w:r>
      <w:r>
        <w:rPr>
          <w:rFonts w:ascii="Calibri" w:hAnsi="Calibri" w:eastAsia="Yu Gothic" w:cs="Calibri"/>
          <w:color w:val="1F2937"/>
          <w:sz w:val="22"/>
        </w:rPr>
        <w:t>になる。</w:t>
      </w:r>
    </w:p>
    <w:p>
      <w:pPr>
        <w:spacing w:before="0" w:after="120" w:line="300" w:lineRule="auto"/>
      </w:pPr>
      <w:r>
        <w:rPr>
          <w:rFonts w:ascii="Calibri" w:hAnsi="Calibri" w:eastAsia="Yu Gothic" w:cs="Calibri"/>
          <w:color w:val="1F2937"/>
          <w:sz w:val="22"/>
        </w:rPr>
        <w:t>攻略探索では4世代とも総大将がコスト1の糜竺だった。結果、陣頭を持つ11人は</w:t>
      </w:r>
    </w:p>
    <w:p>
      <w:pPr>
        <w:spacing w:before="0" w:after="120" w:line="300" w:lineRule="auto"/>
      </w:pPr>
      <w:r>
        <w:rPr>
          <w:rFonts w:ascii="Calibri" w:hAnsi="Calibri" w:eastAsia="Yu Gothic" w:cs="Calibri"/>
          <w:color w:val="1F2937"/>
          <w:sz w:val="22"/>
        </w:rPr>
        <w:t>2.5%ぶんの能力値を払って何も得ていなかった。</w:t>
      </w:r>
    </w:p>
    <w:p>
      <w:pPr>
        <w:spacing w:before="0" w:after="120" w:line="300" w:lineRule="auto"/>
      </w:pPr>
      <w:r>
        <w:rPr>
          <w:rFonts w:ascii="Calibri" w:hAnsi="Calibri" w:eastAsia="Yu Gothic" w:cs="Calibri"/>
          <w:color w:val="1F2937"/>
          <w:sz w:val="22"/>
        </w:rPr>
        <w:t>配置は編成段階で決まるので、この条件なら §6.6 の常在型の定義</w:t>
      </w:r>
    </w:p>
    <w:p>
      <w:pPr>
        <w:spacing w:before="0" w:after="120" w:line="300" w:lineRule="auto"/>
      </w:pPr>
      <w:r>
        <w:rPr>
          <w:rFonts w:ascii="Calibri" w:hAnsi="Calibri" w:eastAsia="Yu Gothic" w:cs="Calibri"/>
          <w:color w:val="1F2937"/>
          <w:sz w:val="22"/>
        </w:rPr>
        <w:t>（条件は編成段階で満たせるものに限る）にも素直に収まる。あわせて他の特性と</w:t>
      </w:r>
    </w:p>
    <w:p>
      <w:pPr>
        <w:spacing w:before="0" w:after="120" w:line="300" w:lineRule="auto"/>
      </w:pPr>
      <w:r>
        <w:rPr>
          <w:rFonts w:ascii="Calibri" w:hAnsi="Calibri" w:eastAsia="Yu Gothic" w:cs="Calibri"/>
          <w:color w:val="1F2937"/>
          <w:sz w:val="22"/>
        </w:rPr>
        <w:t>同じ手順で測れるようになり、</w:t>
      </w:r>
      <w:r>
        <w:rPr>
          <w:rFonts w:ascii="Calibri" w:hAnsi="Calibri" w:eastAsia="Yu Gothic" w:cs="Calibri"/>
          <w:b/>
          <w:color w:val="1F2937"/>
          <w:sz w:val="22"/>
        </w:rPr>
        <w:t>v0.4 以来はじめて暫定値でなくなった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測ってみると暫定の2.5%は大幅に安すぎた（前衛に1枚置くだけで94%）。効果量も</w:t>
      </w:r>
    </w:p>
    <w:p>
      <w:pPr>
        <w:spacing w:before="0" w:after="120" w:line="300" w:lineRule="auto"/>
      </w:pPr>
      <w:r>
        <w:rPr>
          <w:rFonts w:ascii="Calibri" w:hAnsi="Calibri" w:eastAsia="Yu Gothic" w:cs="Calibri"/>
          <w:color w:val="1F2937"/>
          <w:sz w:val="22"/>
        </w:rPr>
        <w:t>下げている。味方全体への補正は6人に乗るため、1枚ぶんの能力値では釣り合わない。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2674"/>
        <w:gridCol w:w="4012"/>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26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旧</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新</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総大将かつ前衛</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前衛</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味方全体の攻撃力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+3%（重ねがけしない）</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2.5%［暫定］</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10.0%［実測］</w:t>
            </w:r>
          </w:p>
        </w:tc>
      </w:tr>
    </w:tbl>
    <w:p>
      <w:pPr>
        <w:spacing w:after="120"/>
      </w:pPr>
    </w:p>
    <w:p>
      <w:pPr>
        <w:spacing w:before="0" w:after="120" w:line="300" w:lineRule="auto"/>
      </w:pPr>
      <w:r>
        <w:rPr>
          <w:rFonts w:ascii="Calibri" w:hAnsi="Calibri" w:eastAsia="Yu Gothic" w:cs="Calibri"/>
          <w:b/>
          <w:color w:val="1F2937"/>
          <w:sz w:val="22"/>
        </w:rPr>
        <w:t>残る未決: 総大将を誰にするかの判断が解けている。</w:t>
      </w:r>
      <w:r>
        <w:rPr>
          <w:rFonts w:ascii="Calibri" w:hAnsi="Calibri" w:eastAsia="Yu Gothic" w:cs="Calibri"/>
          <w:color w:val="1F2937"/>
          <w:sz w:val="22"/>
        </w:rPr>
        <w:t xml:space="preserve"> 常に最安の札が最も安全な枠へ</w:t>
      </w:r>
    </w:p>
    <w:p>
      <w:pPr>
        <w:spacing w:before="0" w:after="120" w:line="300" w:lineRule="auto"/>
      </w:pPr>
      <w:r>
        <w:rPr>
          <w:rFonts w:ascii="Calibri" w:hAnsi="Calibri" w:eastAsia="Yu Gothic" w:cs="Calibri"/>
          <w:color w:val="1F2937"/>
          <w:sz w:val="22"/>
        </w:rPr>
        <w:t>入る。総大将の補正を大きくするか、総大将の必殺技を部隊全体へ効かせるなどして、</w:t>
      </w:r>
    </w:p>
    <w:p>
      <w:pPr>
        <w:spacing w:before="0" w:after="120" w:line="300" w:lineRule="auto"/>
      </w:pPr>
      <w:r>
        <w:rPr>
          <w:rFonts w:ascii="Calibri" w:hAnsi="Calibri" w:eastAsia="Yu Gothic" w:cs="Calibri"/>
          <w:color w:val="1F2937"/>
          <w:sz w:val="22"/>
        </w:rPr>
        <w:t>「誰を総大将にするか」に意味を持たせる必要がある（§13）。</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効果量、特性の種類を今後どこまで増やすか、関係性シナジー（§13）を</w:t>
      </w:r>
    </w:p>
    <w:p>
      <w:pPr>
        <w:spacing w:before="0" w:after="120" w:line="300" w:lineRule="auto"/>
      </w:pPr>
      <w:r>
        <w:rPr>
          <w:rFonts w:ascii="Calibri" w:hAnsi="Calibri" w:eastAsia="Yu Gothic" w:cs="Calibri"/>
          <w:color w:val="1F2937"/>
          <w:sz w:val="22"/>
        </w:rPr>
        <w:t>固有特性として実装するか。</w:t>
      </w:r>
    </w:p>
    <w:p>
      <w:pPr>
        <w:pStyle w:val="Heading3"/>
        <w:keepNext/>
      </w:pPr>
      <w:r>
        <w:rPr>
          <w:rFonts w:ascii="Calibri" w:hAnsi="Calibri" w:eastAsia="Yu Gothic" w:cs="Calibri"/>
          <w:b/>
          <w:color w:val="2E74B5"/>
          <w:sz w:val="23"/>
        </w:rPr>
        <w:t>対抗能力（勢力特効）［v0.5 で実装・v0.5 末で改訂］</w:t>
      </w:r>
    </w:p>
    <w:p>
      <w:pPr>
        <w:spacing w:before="0" w:after="120" w:line="300" w:lineRule="auto"/>
      </w:pPr>
      <w:r>
        <w:rPr>
          <w:rFonts w:ascii="Calibri" w:hAnsi="Calibri" w:eastAsia="Yu Gothic" w:cs="Calibri"/>
          <w:color w:val="1F2937"/>
          <w:sz w:val="22"/>
        </w:rPr>
        <w:t>常在型の固有特性のうち、</w:t>
      </w:r>
      <w:r>
        <w:rPr>
          <w:rFonts w:ascii="Calibri" w:hAnsi="Calibri" w:eastAsia="Yu Gothic" w:cs="Calibri"/>
          <w:b/>
          <w:color w:val="1F2937"/>
          <w:sz w:val="22"/>
        </w:rPr>
        <w:t>指定した勢力への与ダメージが増える</w:t>
      </w:r>
      <w:r>
        <w:rPr>
          <w:rFonts w:ascii="Calibri" w:hAnsi="Calibri" w:eastAsia="Yu Gothic" w:cs="Calibri"/>
          <w:color w:val="1F2937"/>
          <w:sz w:val="22"/>
        </w:rPr>
        <w:t>ものを対抗能力と呼ぶ。魏・蜀・呉の3種があり、それぞれ4枚の武将が持つ。</w:t>
      </w:r>
    </w:p>
    <w:p>
      <w:pPr>
        <w:spacing w:before="0" w:after="120" w:line="300" w:lineRule="auto"/>
      </w:pPr>
      <w:r>
        <w:rPr>
          <w:rFonts w:ascii="Calibri" w:hAnsi="Calibri" w:eastAsia="Yu Gothic" w:cs="Calibri"/>
          <w:b/>
          <w:color w:val="1F2937"/>
          <w:sz w:val="22"/>
        </w:rPr>
        <w:t>自己強化ではなく対抗能力を軸にしたのは、負のフィードバックが要るからである。</w:t>
      </w:r>
      <w:r>
        <w:rPr>
          <w:rFonts w:ascii="Calibri" w:hAnsi="Calibri" w:eastAsia="Yu Gothic" w:cs="Calibri"/>
          <w:color w:val="1F2937"/>
          <w:sz w:val="22"/>
        </w:rPr>
        <w:t xml:space="preserve"> 「AとBを組むと両方強い」は正のフィードバックで、使うほど正しさが強化されるため編成が固定化する。対抗能力は</w:t>
      </w:r>
      <w:r>
        <w:rPr>
          <w:rFonts w:ascii="Calibri" w:hAnsi="Calibri" w:eastAsia="Yu Gothic" w:cs="Calibri"/>
          <w:b/>
          <w:color w:val="1F2937"/>
          <w:sz w:val="22"/>
        </w:rPr>
        <w:t>自分の成功が自分の価値を下げる</w:t>
      </w:r>
      <w:r>
        <w:rPr>
          <w:rFonts w:ascii="Calibri" w:hAnsi="Calibri" w:eastAsia="Yu Gothic" w:cs="Calibri"/>
          <w:color w:val="1F2937"/>
          <w:sz w:val="22"/>
        </w:rPr>
        <w:t>。魏特効が流行れば魏が減り、魏が減れば魏特効が腐り、また魏が戻る。原理的に収束しない。</w:t>
      </w:r>
    </w:p>
    <w:p>
      <w:pPr>
        <w:spacing w:before="0" w:after="120" w:line="300" w:lineRule="auto"/>
      </w:pPr>
      <w:r>
        <w:rPr>
          <w:rFonts w:ascii="Calibri" w:hAnsi="Calibri" w:eastAsia="Yu Gothic" w:cs="Calibri"/>
          <w:color w:val="1F2937"/>
          <w:sz w:val="22"/>
        </w:rPr>
        <w:t>##### 効果量は +25% から +10% へ下げた</w:t>
      </w:r>
    </w:p>
    <w:p>
      <w:pPr>
        <w:spacing w:before="0" w:after="120" w:line="300" w:lineRule="auto"/>
      </w:pPr>
      <w:r>
        <w:rPr>
          <w:rFonts w:ascii="Calibri" w:hAnsi="Calibri" w:eastAsia="Yu Gothic" w:cs="Calibri"/>
          <w:color w:val="1F2937"/>
          <w:sz w:val="22"/>
        </w:rPr>
        <w:t>効果量を振って、敵6枚のうち対象勢力が何枚かで勝率がどう動くかを測った（全員が特効を持つ編成）。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1170"/>
        <w:gridCol w:w="1170"/>
        <w:gridCol w:w="1170"/>
        <w:gridCol w:w="1170"/>
        <w:gridCol w:w="1170"/>
        <w:gridCol w:w="117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効果量</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敵0枚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敵1枚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敵2枚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敵3枚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+25%（旧）</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+10%（採用）</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74%</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48pt</w:t>
            </w:r>
          </w:p>
        </w:tc>
      </w:tr>
    </w:tbl>
    <w:p>
      <w:pPr>
        <w:spacing w:after="120"/>
      </w:pPr>
    </w:p>
    <w:p>
      <w:pPr>
        <w:spacing w:before="0" w:after="120" w:line="300" w:lineRule="auto"/>
      </w:pPr>
      <w:r>
        <w:rPr>
          <w:rFonts w:ascii="Calibri" w:hAnsi="Calibri" w:eastAsia="Yu Gothic" w:cs="Calibri"/>
          <w:b/>
          <w:color w:val="1F2937"/>
          <w:sz w:val="22"/>
        </w:rPr>
        <w:t>+25% では対抗能力が戦略ではなく賭けになっていた。</w:t>
      </w:r>
      <w:r>
        <w:rPr>
          <w:rFonts w:ascii="Calibri" w:hAnsi="Calibri" w:eastAsia="Yu Gothic" w:cs="Calibri"/>
          <w:color w:val="1F2937"/>
          <w:sz w:val="22"/>
        </w:rPr>
        <w:t xml:space="preserve"> 実戦での期待当たり枚数は2枚前後なのに、1枚なら12%・3枚なら95%で、勝敗が編成の読みではなく相手の勢力構成の引きで決まる。+10% にすると同じ範囲が 32〜74% に収まる。</w:t>
      </w:r>
    </w:p>
    <w:p>
      <w:pPr>
        <w:spacing w:before="0" w:after="120" w:line="300" w:lineRule="auto"/>
      </w:pPr>
      <w:r>
        <w:rPr>
          <w:rFonts w:ascii="Calibri" w:hAnsi="Calibri" w:eastAsia="Yu Gothic" w:cs="Calibri"/>
          <w:color w:val="1F2937"/>
          <w:sz w:val="22"/>
        </w:rPr>
        <w:t>##### 群雄は「無所属」として、どの対抗能力の的にもなる</w:t>
      </w:r>
    </w:p>
    <w:p>
      <w:pPr>
        <w:spacing w:before="0" w:after="120" w:line="300" w:lineRule="auto"/>
      </w:pPr>
      <w:r>
        <w:rPr>
          <w:rFonts w:ascii="Calibri" w:hAnsi="Calibri" w:eastAsia="Yu Gothic" w:cs="Calibri"/>
          <w:color w:val="1F2937"/>
          <w:sz w:val="22"/>
        </w:rPr>
        <w:t>群雄は7枚・全体の9%しかなく、</w:t>
      </w:r>
      <w:r>
        <w:rPr>
          <w:rFonts w:ascii="Calibri" w:hAnsi="Calibri" w:eastAsia="Yu Gothic" w:cs="Calibri"/>
          <w:b/>
          <w:color w:val="1F2937"/>
          <w:sz w:val="22"/>
        </w:rPr>
        <w:t>専用の群特効は成立しない</w:t>
      </w:r>
      <w:r>
        <w:rPr>
          <w:rFonts w:ascii="Calibri" w:hAnsi="Calibri" w:eastAsia="Yu Gothic" w:cs="Calibri"/>
          <w:color w:val="1F2937"/>
          <w:sz w:val="22"/>
        </w:rPr>
        <w:t>。敵6枚に群が1枚でも入る確率は42%、期待0.52枚で、他勢力（期待1.7〜2.0枚）の4分の1しか当たらない。対抗能力の価値は当たり枚数でほぼ決まり、負のフィードバックの強さも勢力の規模に比例するため、この規模では自己調整が働か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1337"/>
        <w:gridCol w:w="1337"/>
        <w:gridCol w:w="2340"/>
        <w:gridCol w:w="3009"/>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勢力</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枚数</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割合</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敵6枠での期待</w:t>
            </w:r>
          </w:p>
        </w:tc>
        <w:tc>
          <w:tcPr>
            <w:tcW w:type="dxa" w:w="30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1枚でも当たる確率</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魏</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蜀</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34%</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2.03枚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呉</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1.65枚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85%</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0.52枚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42%</w:t>
            </w:r>
          </w:p>
        </w:tc>
      </w:tr>
    </w:tbl>
    <w:p>
      <w:pPr>
        <w:spacing w:after="120"/>
      </w:pPr>
    </w:p>
    <w:p>
      <w:pPr>
        <w:spacing w:before="0" w:after="120" w:line="300" w:lineRule="auto"/>
      </w:pPr>
      <w:r>
        <w:rPr>
          <w:rFonts w:ascii="Calibri" w:hAnsi="Calibri" w:eastAsia="Yu Gothic" w:cs="Calibri"/>
          <w:color w:val="1F2937"/>
          <w:sz w:val="22"/>
        </w:rPr>
        <w:t>そこで向きを変え、</w:t>
      </w:r>
      <w:r>
        <w:rPr>
          <w:rFonts w:ascii="Calibri" w:hAnsi="Calibri" w:eastAsia="Yu Gothic" w:cs="Calibri"/>
          <w:b/>
          <w:color w:val="1F2937"/>
          <w:sz w:val="22"/>
        </w:rPr>
        <w:t>群雄は後ろ盾を持たない「無所属」として、魏蜀呉いずれの対抗能力でも刺さる</w:t>
      </w:r>
      <w:r>
        <w:rPr>
          <w:rFonts w:ascii="Calibri" w:hAnsi="Calibri" w:eastAsia="Yu Gothic" w:cs="Calibri"/>
          <w:color w:val="1F2937"/>
          <w:sz w:val="22"/>
        </w:rPr>
        <w:t>こととした。題材とも合う（呂布や董卓は強いが、どの陣営からも対策される）。これで群雄は勢力システムの外に置かれなくなり、対抗能力が完全な死に札になる場面も減る。</w:t>
      </w:r>
    </w:p>
    <w:p>
      <w:pPr>
        <w:spacing w:before="0" w:after="120" w:line="300" w:lineRule="auto"/>
      </w:pPr>
      <w:r>
        <w:rPr>
          <w:rFonts w:ascii="Calibri" w:hAnsi="Calibri" w:eastAsia="Yu Gothic" w:cs="Calibri"/>
          <w:color w:val="1F2937"/>
          <w:sz w:val="22"/>
        </w:rPr>
        <w:t>一方的な不利になるため、コスト予算（§4.6）で払い戻す。`roster.FACTION_ADJUST` が勢力ごとの補正を持ち、必殺技・固有特性と同じ枠組みで総合値へ織り込む。無補正での不利は実測 −6.7pt、補正 −1.35%（値引き）で −0.7pt まで詰まる。</w:t>
      </w:r>
    </w:p>
    <w:p>
      <w:pPr>
        <w:spacing w:before="0" w:after="120" w:line="300" w:lineRule="auto"/>
      </w:pPr>
      <w:r>
        <w:rPr>
          <w:rFonts w:ascii="Calibri" w:hAnsi="Calibri" w:eastAsia="Yu Gothic" w:cs="Calibri"/>
          <w:b/>
          <w:color w:val="1F2937"/>
          <w:sz w:val="22"/>
        </w:rPr>
        <w:t>効果量を +10% へ下げたことが前提である。</w:t>
      </w:r>
      <w:r>
        <w:rPr>
          <w:rFonts w:ascii="Calibri" w:hAnsi="Calibri" w:eastAsia="Yu Gothic" w:cs="Calibri"/>
          <w:color w:val="1F2937"/>
          <w:sz w:val="22"/>
        </w:rPr>
        <w:t xml:space="preserve"> +25% のままでは無所属の不利が −22pt に達し、能力値の刻み（攻撃力が整数のため1点が総合値の約1.8%）では払い戻せない。</w:t>
      </w:r>
    </w:p>
    <w:p>
      <w:pPr>
        <w:spacing w:before="0" w:after="120" w:line="300" w:lineRule="auto"/>
      </w:pPr>
      <w:r>
        <w:rPr>
          <w:rFonts w:ascii="Calibri" w:hAnsi="Calibri" w:eastAsia="Yu Gothic" w:cs="Calibri"/>
          <w:color w:val="1F2937"/>
          <w:sz w:val="22"/>
        </w:rPr>
        <w:t>未決: 群雄を20枚規模まで増やして独立した第4勢力にするか（そうすれば専用の群特効が成立する）。現在の群雄はコスト4以上にしか札がなく、低コスト戦での選択肢が薄い。</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3"/>
        <w:keepNext/>
      </w:pPr>
      <w:r>
        <w:rPr>
          <w:rFonts w:ascii="Calibri" w:hAnsi="Calibri" w:eastAsia="Yu Gothic" w:cs="Calibri"/>
          <w:b/>
          <w:color w:val="2E74B5"/>
          <w:sz w:val="23"/>
        </w:rPr>
        <w:t>消費ゲージを技ごとに変える［v0.5 末で追加］</w:t>
      </w:r>
    </w:p>
    <w:p>
      <w:pPr>
        <w:spacing w:before="0" w:after="120" w:line="300" w:lineRule="auto"/>
      </w:pPr>
      <w:r>
        <w:rPr>
          <w:rFonts w:ascii="Calibri" w:hAnsi="Calibri" w:eastAsia="Yu Gothic" w:cs="Calibri"/>
          <w:b/>
          <w:color w:val="1F2937"/>
          <w:sz w:val="22"/>
        </w:rPr>
        <w:t>v0.5 末まで全技が満タン消費で固定だった。この軸がまるごと使われていなかった。</w:t>
      </w:r>
    </w:p>
    <w:p>
      <w:pPr>
        <w:spacing w:before="0" w:after="120" w:line="300" w:lineRule="auto"/>
      </w:pPr>
      <w:r>
        <w:rPr>
          <w:rFonts w:ascii="Calibri" w:hAnsi="Calibri" w:eastAsia="Yu Gothic" w:cs="Calibri"/>
          <w:color w:val="1F2937"/>
          <w:sz w:val="22"/>
        </w:rPr>
        <w:t>必殺技は `gauge`（満タンを100とした%）を持ち、その量だけ消費して発動する。</w:t>
      </w:r>
      <w:r>
        <w:rPr>
          <w:rFonts w:ascii="Calibri" w:hAnsi="Calibri" w:eastAsia="Yu Gothic" w:cs="Calibri"/>
          <w:b/>
          <w:color w:val="1F2937"/>
          <w:sz w:val="22"/>
        </w:rPr>
        <w:t>発動時は満タンに戻さず消費ぶんだけ引く</w:t>
      </w:r>
      <w:r>
        <w:rPr>
          <w:rFonts w:ascii="Calibri" w:hAnsi="Calibri" w:eastAsia="Yu Gothic" w:cs="Calibri"/>
          <w:color w:val="1F2937"/>
          <w:sz w:val="22"/>
        </w:rPr>
        <w:t>（余剰を持ち越さないと、軽い技ほど端数を捨てて損をする）。</w:t>
      </w:r>
    </w:p>
    <w:p>
      <w:pPr>
        <w:spacing w:before="0" w:after="120" w:line="300" w:lineRule="auto"/>
      </w:pPr>
      <w:r>
        <w:rPr>
          <w:rFonts w:ascii="Calibri" w:hAnsi="Calibri" w:eastAsia="Yu Gothic" w:cs="Calibri"/>
          <w:color w:val="1F2937"/>
          <w:sz w:val="22"/>
        </w:rPr>
        <w:t>これは単なる軸の追加ではなく、</w:t>
      </w:r>
      <w:r>
        <w:rPr>
          <w:rFonts w:ascii="Calibri" w:hAnsi="Calibri" w:eastAsia="Yu Gothic" w:cs="Calibri"/>
          <w:b/>
          <w:color w:val="1F2937"/>
          <w:sz w:val="22"/>
        </w:rPr>
        <w:t>持続時間という軸を機能させる前提</w:t>
      </w:r>
      <w:r>
        <w:rPr>
          <w:rFonts w:ascii="Calibri" w:hAnsi="Calibri" w:eastAsia="Yu Gothic" w:cs="Calibri"/>
          <w:color w:val="1F2937"/>
          <w:sz w:val="22"/>
        </w:rPr>
        <w:t>である。満タン消費だと50秒に1回しか撃てず、1回目の発動時点で残り12秒しかないため、持続効果は半分以上が捨てられる。実測でも持続系（rally / guard / curse / snare）は下位に固まっていた。</w:t>
      </w:r>
    </w:p>
    <w:p>
      <w:pPr>
        <w:spacing w:before="0" w:after="120" w:line="300" w:lineRule="auto"/>
      </w:pPr>
      <w:r>
        <w:rPr>
          <w:rFonts w:ascii="Calibri" w:hAnsi="Calibri" w:eastAsia="Yu Gothic" w:cs="Calibri"/>
          <w:color w:val="1F2937"/>
          <w:sz w:val="22"/>
        </w:rPr>
        <w:t>##### 初期ゲージと獲得速度も武将のパラメータにする</w:t>
      </w:r>
    </w:p>
    <w:p>
      <w:pPr>
        <w:spacing w:before="0" w:after="120" w:line="300" w:lineRule="auto"/>
      </w:pPr>
      <w:r>
        <w:rPr>
          <w:rFonts w:ascii="Calibri" w:hAnsi="Calibri" w:eastAsia="Yu Gothic" w:cs="Calibri"/>
          <w:color w:val="1F2937"/>
          <w:sz w:val="22"/>
        </w:rPr>
        <w:t>消費量に加えて、カードは `gauge_rate`（獲得速度・標準100）と `gauge_start`（初期ゲージ%）を持つ。「開幕から動ける将」「大技を1発だけ抱える将」を、能力値ではなく</w:t>
      </w:r>
      <w:r>
        <w:rPr>
          <w:rFonts w:ascii="Calibri" w:hAnsi="Calibri" w:eastAsia="Yu Gothic" w:cs="Calibri"/>
          <w:b/>
          <w:color w:val="1F2937"/>
          <w:sz w:val="22"/>
        </w:rPr>
        <w:t>発動タイミング</w:t>
      </w:r>
      <w:r>
        <w:rPr>
          <w:rFonts w:ascii="Calibri" w:hAnsi="Calibri" w:eastAsia="Yu Gothic" w:cs="Calibri"/>
          <w:color w:val="1F2937"/>
          <w:sz w:val="22"/>
        </w:rPr>
        <w:t>で表せるようにするためである。</w:t>
      </w:r>
    </w:p>
    <w:p>
      <w:pPr>
        <w:spacing w:before="0" w:after="120" w:line="300" w:lineRule="auto"/>
      </w:pPr>
      <w:r>
        <w:rPr>
          <w:rFonts w:ascii="Calibri" w:hAnsi="Calibri" w:eastAsia="Yu Gothic" w:cs="Calibri"/>
          <w:b/>
          <w:color w:val="1F2937"/>
          <w:sz w:val="22"/>
        </w:rPr>
        <w:t>この3つは個別に価格を付けない。</w:t>
      </w:r>
      <w:r>
        <w:rPr>
          <w:rFonts w:ascii="Calibri" w:hAnsi="Calibri" w:eastAsia="Yu Gothic" w:cs="Calibri"/>
          <w:color w:val="1F2937"/>
          <w:sz w:val="22"/>
        </w:rPr>
        <w:t xml:space="preserve"> どれも発動回数にしか効かず、その価値は必殺技の中身と掛け算になる。加算的な予算（§4.6 の `ability_premium`）へ別項目として足すと、強い技を持つ札ほど過小評価になる。</w:t>
      </w:r>
      <w:r>
        <w:rPr>
          <w:rFonts w:ascii="Calibri" w:hAnsi="Calibri" w:eastAsia="Yu Gothic" w:cs="Calibri"/>
          <w:b/>
          <w:color w:val="1F2937"/>
          <w:sz w:val="22"/>
        </w:rPr>
        <w:t>まとめて発動回数へ畳んでから、必殺技の価格として1つだけ計上する。</w:t>
      </w:r>
    </w:p>
    <w:p>
      <w:pPr>
        <w:spacing w:before="0" w:after="120" w:line="300" w:lineRule="auto"/>
      </w:pPr>
      <w:r>
        <w:rPr>
          <w:rFonts w:ascii="Calibri" w:hAnsi="Calibri" w:eastAsia="Yu Gothic" w:cs="Calibri"/>
          <w:color w:val="1F2937"/>
          <w:sz w:val="22"/>
        </w:rPr>
        <w:t>##### 発動回数は時間だけでは計算できない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254"/>
        <w:gridCol w:w="2978"/>
        <w:gridCol w:w="2128"/>
      </w:tblGrid>
      <w:tr>
        <w:trPr>
          <w:tblHeader w:val="true"/>
          <w:cantSplit/>
        </w:trPr>
        <w:tc>
          <w:tcPr>
            <w:tcW w:type="dxa" w:w="42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29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時間だけの計算</w:t>
            </w:r>
          </w:p>
        </w:tc>
        <w:tc>
          <w:tcPr>
            <w:tcW w:type="dxa" w:w="212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2.48回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3.45回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消費100%（標準）</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1.24回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1.63回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消費150%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0.83回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0.93回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消費200%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0.62回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獲得速度130%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1.68回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2.14回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獲得速度70%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0.76回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1.17回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初期ゲージ25%</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1.54回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初期ゲージ50%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1.83回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2.13回</w:t>
            </w:r>
          </w:p>
        </w:tc>
      </w:tr>
    </w:tbl>
    <w:p>
      <w:pPr>
        <w:spacing w:after="120"/>
      </w:pPr>
    </w:p>
    <w:p>
      <w:pPr>
        <w:spacing w:before="0" w:after="120" w:line="300" w:lineRule="auto"/>
      </w:pPr>
      <w:r>
        <w:rPr>
          <w:rFonts w:ascii="Calibri" w:hAnsi="Calibri" w:eastAsia="Yu Gothic" w:cs="Calibri"/>
          <w:b/>
          <w:color w:val="1F2937"/>
          <w:sz w:val="22"/>
        </w:rPr>
        <w:t>計算より多く撃てる。</w:t>
      </w:r>
      <w:r>
        <w:rPr>
          <w:rFonts w:ascii="Calibri" w:hAnsi="Calibri" w:eastAsia="Yu Gothic" w:cs="Calibri"/>
          <w:color w:val="1F2937"/>
          <w:sz w:val="22"/>
        </w:rPr>
        <w:t xml:space="preserve"> ゲージは時間経過だけでなく与被ダメージと撃破からも入るためで、軽い技ほど上乗せが効く（1.39倍 → 1.05倍）。</w:t>
      </w:r>
    </w:p>
    <w:p>
      <w:pPr>
        <w:spacing w:before="0" w:after="120" w:line="300" w:lineRule="auto"/>
      </w:pPr>
      <w:r>
        <w:rPr>
          <w:rFonts w:ascii="Calibri" w:hAnsi="Calibri" w:eastAsia="Yu Gothic" w:cs="Calibri"/>
          <w:color w:val="1F2937"/>
          <w:sz w:val="22"/>
        </w:rPr>
        <w:t>3つのパラメータはどれも「1回撃つのに要るティック数」にしか効かないので、素の計算値1本へまとめられる。実測との対応表を持ち、そこへ読み込む形にした（`roster.casts_for`）。</w:t>
      </w:r>
    </w:p>
    <w:p>
      <w:pPr>
        <w:spacing w:before="0" w:after="120" w:line="300" w:lineRule="auto"/>
      </w:pPr>
      <w:r>
        <w:rPr>
          <w:rFonts w:ascii="Calibri" w:hAnsi="Calibri" w:eastAsia="Yu Gothic" w:cs="Calibri"/>
          <w:color w:val="1F2937"/>
          <w:sz w:val="22"/>
        </w:rPr>
        <w:t>##### 上限を可変にし忘れると、重い技だけが撃てなくなる</w:t>
      </w:r>
    </w:p>
    <w:p>
      <w:pPr>
        <w:spacing w:before="0" w:after="120" w:line="300" w:lineRule="auto"/>
      </w:pPr>
      <w:r>
        <w:rPr>
          <w:rFonts w:ascii="Calibri" w:hAnsi="Calibri" w:eastAsia="Yu Gothic" w:cs="Calibri"/>
          <w:b/>
          <w:color w:val="1F2937"/>
          <w:sz w:val="22"/>
        </w:rPr>
        <w:t>ゲージ付与の上限も、満タン(100)ではなく武将ごとの消費量に合わせる。</w:t>
      </w:r>
    </w:p>
    <w:p>
      <w:pPr>
        <w:spacing w:before="0" w:after="120" w:line="300" w:lineRule="auto"/>
      </w:pPr>
      <w:r>
        <w:rPr>
          <w:rFonts w:ascii="Calibri" w:hAnsi="Calibri" w:eastAsia="Yu Gothic" w:cs="Calibri"/>
          <w:color w:val="1F2937"/>
          <w:sz w:val="22"/>
        </w:rPr>
        <w:t>ここを固定のままにしていたとき、消費150%は0.50回・200%は0.07回しか発動せず、「使える消費は50〜125%しかない」という結論が出かけた。原因は消費100超の技だけが撃破ゲージとゲージ引き継ぎを受け取れていなかったことで、上限を消費量に合わせたら 0.93回・0.65回になった。</w:t>
      </w:r>
      <w:r>
        <w:rPr>
          <w:rFonts w:ascii="Calibri" w:hAnsi="Calibri" w:eastAsia="Yu Gothic" w:cs="Calibri"/>
          <w:b/>
          <w:color w:val="1F2937"/>
          <w:sz w:val="22"/>
        </w:rPr>
        <w:t>設計上の制約ではなく、実装の取りこぼしだった。</w:t>
      </w:r>
    </w:p>
    <w:p>
      <w:pPr>
        <w:spacing w:before="0" w:after="120" w:line="300" w:lineRule="auto"/>
      </w:pPr>
      <w:r>
        <w:rPr>
          <w:rFonts w:ascii="Calibri" w:hAnsi="Calibri" w:eastAsia="Yu Gothic" w:cs="Calibri"/>
          <w:color w:val="1F2937"/>
          <w:sz w:val="22"/>
        </w:rPr>
        <w:t>したがって重い技も成立する。消費150%の技は、獲得速度150%か初期ゲージ50%と組み合わせれば標準と同じ1.2回前後まで戻せる。</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6"/>
        </w:numPr>
      </w:pPr>
      <w:r>
        <w:rPr>
          <w:rFonts w:ascii="Calibri" w:hAnsi="Calibri" w:eastAsia="Yu Gothic" w:cs="Calibri"/>
          <w:color w:val="1F2937"/>
          <w:sz w:val="22"/>
        </w:rPr>
        <w:t>ゲージ到達が早いティックの武将から発動。</w:t>
      </w:r>
    </w:p>
    <w:p>
      <w:pPr>
        <w:spacing w:before="0" w:after="80" w:line="300" w:lineRule="auto"/>
        <w:numPr>
          <w:ilvl w:val="0"/>
          <w:numId w:val="106"/>
        </w:numPr>
      </w:pPr>
      <w:r>
        <w:rPr>
          <w:rFonts w:ascii="Calibri" w:hAnsi="Calibri" w:eastAsia="Yu Gothic" w:cs="Calibri"/>
          <w:color w:val="1F2937"/>
          <w:sz w:val="22"/>
        </w:rPr>
        <w:t>同一ティックなら、移動速度の高い順。</w:t>
      </w:r>
    </w:p>
    <w:p>
      <w:pPr>
        <w:spacing w:before="0" w:after="80" w:line="300" w:lineRule="auto"/>
        <w:numPr>
          <w:ilvl w:val="0"/>
          <w:numId w:val="106"/>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6"/>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価格を式で出す［v0.5 末で追加］</w:t>
      </w:r>
    </w:p>
    <w:p>
      <w:pPr>
        <w:spacing w:before="0" w:after="120" w:line="300" w:lineRule="auto"/>
      </w:pPr>
      <w:r>
        <w:rPr>
          <w:rFonts w:ascii="Calibri" w:hAnsi="Calibri" w:eastAsia="Yu Gothic" w:cs="Calibri"/>
          <w:color w:val="1F2937"/>
          <w:sz w:val="22"/>
        </w:rPr>
        <w:t>80枚それぞれに固有の必殺技を作ると、</w:t>
      </w:r>
      <w:r>
        <w:rPr>
          <w:rFonts w:ascii="Calibri" w:hAnsi="Calibri" w:eastAsia="Yu Gothic" w:cs="Calibri"/>
          <w:b/>
          <w:color w:val="1F2937"/>
          <w:sz w:val="22"/>
        </w:rPr>
        <w:t>反復での価格付けは回らない</w:t>
      </w:r>
      <w:r>
        <w:rPr>
          <w:rFonts w:ascii="Calibri" w:hAnsi="Calibri" w:eastAsia="Yu Gothic" w:cs="Calibri"/>
          <w:color w:val="1F2937"/>
          <w:sz w:val="22"/>
        </w:rPr>
        <w:t>。1反復で80回の測定になるためである。機構ごとに換算係数を一度測り、あとは計算で出す。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価格 = 発動回数 × Σ(効果量 × 実効重み × min(持続, 残り時間) × 実効対象数)</w:t>
            </w:r>
          </w:p>
          <w:p>
            <w:pPr>
              <w:spacing w:before="0" w:after="0" w:line="264" w:lineRule="auto"/>
            </w:pPr>
            <w:r>
              <w:rPr>
                <w:rFonts w:ascii="Consolas" w:hAnsi="Consolas" w:eastAsia="Yu Gothic" w:cs="Consolas"/>
                <w:color w:val="1F2937"/>
                <w:sz w:val="18"/>
              </w:rPr>
              <w:t>発動回数 = 戦闘時間 ÷ (消費ゲージ ÷ ゲージ獲得速度)</w:t>
            </w:r>
          </w:p>
        </w:tc>
      </w:tr>
    </w:tbl>
    <w:p>
      <w:pPr>
        <w:spacing w:after="120"/>
      </w:pPr>
    </w:p>
    <w:p>
      <w:pPr>
        <w:spacing w:before="0" w:after="120" w:line="300" w:lineRule="auto"/>
      </w:pPr>
      <w:r>
        <w:rPr>
          <w:rFonts w:ascii="Calibri" w:hAnsi="Calibri" w:eastAsia="Yu Gothic" w:cs="Calibri"/>
          <w:color w:val="1F2937"/>
          <w:sz w:val="22"/>
        </w:rPr>
        <w:t xml:space="preserve">素の式（効果量 × 対象数）では実測との相関が </w:t>
      </w:r>
      <w:r>
        <w:rPr>
          <w:rFonts w:ascii="Calibri" w:hAnsi="Calibri" w:eastAsia="Yu Gothic" w:cs="Calibri"/>
          <w:b/>
          <w:color w:val="1F2937"/>
          <w:sz w:val="22"/>
        </w:rPr>
        <w:t>r = 0.26</w:t>
      </w:r>
      <w:r>
        <w:rPr>
          <w:rFonts w:ascii="Calibri" w:hAnsi="Calibri" w:eastAsia="Yu Gothic" w:cs="Calibri"/>
          <w:color w:val="1F2937"/>
          <w:sz w:val="22"/>
        </w:rPr>
        <w:t xml:space="preserve"> しかなく、成立していなかった。抜けていた換算係数は4つである。</w:t>
      </w:r>
    </w:p>
    <w:p>
      <w:pPr>
        <w:spacing w:before="0" w:after="120" w:line="300" w:lineRule="auto"/>
      </w:pPr>
      <w:r>
        <w:rPr>
          <w:rFonts w:ascii="Calibri" w:hAnsi="Calibri" w:eastAsia="Yu Gothic" w:cs="Calibri"/>
          <w:b/>
          <w:color w:val="1F2937"/>
          <w:sz w:val="22"/>
        </w:rPr>
        <w:t>1. 能力補正の「%」は効果の「%」ではない。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50"/>
        <w:gridCol w:w="1560"/>
        <w:gridCol w:w="4290"/>
        <w:gridCol w:w="1560"/>
      </w:tblGrid>
      <w:tr>
        <w:trPr>
          <w:tblHeader w:val="true"/>
          <w:cantSplit/>
        </w:trPr>
        <w:tc>
          <w:tcPr>
            <w:tcW w:type="dxa" w:w="19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補正</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名目</w:t>
            </w:r>
          </w:p>
        </w:tc>
        <w:tc>
          <w:tcPr>
            <w:tcW w:type="dxa" w:w="42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重み</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atk</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dfn</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−7.9%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0.33</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acc</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speed</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−35%</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接敵後は効かない</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0.10</w:t>
            </w:r>
          </w:p>
        </w:tc>
      </w:tr>
    </w:tbl>
    <w:p>
      <w:pPr>
        <w:spacing w:after="120"/>
      </w:pPr>
    </w:p>
    <w:p>
      <w:pPr>
        <w:spacing w:before="0" w:after="120" w:line="300" w:lineRule="auto"/>
      </w:pPr>
      <w:r>
        <w:rPr>
          <w:rFonts w:ascii="Calibri" w:hAnsi="Calibri" w:eastAsia="Yu Gothic" w:cs="Calibri"/>
          <w:color w:val="1F2937"/>
          <w:sz w:val="22"/>
        </w:rPr>
        <w:t>防御は除算方式 `K/(K+dfn)` なので3分の1に減衰する。速度は移動にしか効かず、突撃（§5.3）のぶんだけ価値が戻る。</w:t>
      </w:r>
    </w:p>
    <w:p>
      <w:pPr>
        <w:spacing w:before="0" w:after="120" w:line="300" w:lineRule="auto"/>
      </w:pPr>
      <w:r>
        <w:rPr>
          <w:rFonts w:ascii="Calibri" w:hAnsi="Calibri" w:eastAsia="Yu Gothic" w:cs="Calibri"/>
          <w:b/>
          <w:color w:val="1F2937"/>
          <w:sz w:val="22"/>
        </w:rPr>
        <w:t>2. 持続時間は「戦闘の残り時間」で頭打ちになる。</w:t>
      </w:r>
      <w:r>
        <w:rPr>
          <w:rFonts w:ascii="Calibri" w:hAnsi="Calibri" w:eastAsia="Yu Gothic" w:cs="Calibri"/>
          <w:color w:val="1F2937"/>
          <w:sz w:val="22"/>
        </w:rPr>
        <w:t xml:space="preserve"> ゲージ満タンに50秒、戦闘は62秒。1回目の発動時点で</w:t>
      </w:r>
      <w:r>
        <w:rPr>
          <w:rFonts w:ascii="Calibri" w:hAnsi="Calibri" w:eastAsia="Yu Gothic" w:cs="Calibri"/>
          <w:b/>
          <w:color w:val="1F2937"/>
          <w:sz w:val="22"/>
        </w:rPr>
        <w:t>残り12秒しかない</w:t>
      </w:r>
      <w:r>
        <w:rPr>
          <w:rFonts w:ascii="Calibri" w:hAnsi="Calibri" w:eastAsia="Yu Gothic" w:cs="Calibri"/>
          <w:color w:val="1F2937"/>
          <w:sz w:val="22"/>
        </w:rPr>
        <w:t>。250ティック（25秒）の効果は半分以上が捨てられている。</w:t>
      </w:r>
    </w:p>
    <w:p>
      <w:pPr>
        <w:spacing w:before="0" w:after="120" w:line="300" w:lineRule="auto"/>
      </w:pPr>
      <w:r>
        <w:rPr>
          <w:rFonts w:ascii="Calibri" w:hAnsi="Calibri" w:eastAsia="Yu Gothic" w:cs="Calibri"/>
          <w:b/>
          <w:color w:val="1F2937"/>
          <w:sz w:val="22"/>
        </w:rPr>
        <w:t>3. 範囲は対象数に比例しない。</w:t>
      </w:r>
      <w:r>
        <w:rPr>
          <w:rFonts w:ascii="Calibri" w:hAnsi="Calibri" w:eastAsia="Yu Gothic" w:cs="Calibri"/>
          <w:color w:val="1F2937"/>
          <w:sz w:val="22"/>
        </w:rPr>
        <w:t xml:space="preserve"> 総ダメージを揃えて実測すると次のようになる。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27"/>
        <w:gridCol w:w="2441"/>
        <w:gridCol w:w="1627"/>
        <w:gridCol w:w="1627"/>
        <w:gridCol w:w="2038"/>
      </w:tblGrid>
      <w:tr>
        <w:trPr>
          <w:tblHeader w:val="true"/>
          <w:cantSplit/>
        </w:trPr>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範囲</w:t>
            </w: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威力×対象</w:t>
            </w:r>
          </w:p>
        </w:tc>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単体換算</w:t>
            </w:r>
          </w:p>
        </w:tc>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実効率</w:t>
            </w:r>
          </w:p>
        </w:tc>
        <w:tc>
          <w:tcPr>
            <w:tcW w:type="dxa" w:w="20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実効対象数</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単体</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240%×1</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240%</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1列</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120%×2</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1.08</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1.79</w:t>
            </w:r>
          </w:p>
        </w:tc>
      </w:tr>
    </w:tbl>
    <w:p>
      <w:pPr>
        <w:spacing w:after="120"/>
      </w:pPr>
    </w:p>
    <w:p>
      <w:pPr>
        <w:spacing w:before="0" w:after="120" w:line="300" w:lineRule="auto"/>
      </w:pPr>
      <w:r>
        <w:rPr>
          <w:rFonts w:ascii="Calibri" w:hAnsi="Calibri" w:eastAsia="Yu Gothic" w:cs="Calibri"/>
          <w:b/>
          <w:color w:val="1F2937"/>
          <w:sz w:val="22"/>
        </w:rPr>
        <w:t>1列は単体の1.08倍にしかならない。2体目がほとんど価値を生まない。</w:t>
      </w:r>
      <w:r>
        <w:rPr>
          <w:rFonts w:ascii="Calibri" w:hAnsi="Calibri" w:eastAsia="Yu Gothic" w:cs="Calibri"/>
          <w:color w:val="1F2937"/>
          <w:sz w:val="22"/>
        </w:rPr>
        <w:t xml:space="preserve"> レーンの2体目は後衛で、前衛が生きているあいだ集中の対象にならないためである。撃破は敵の出力を丸ごと消すので複利で効くが、分散ダメージは出力を消さない。</w:t>
      </w:r>
    </w:p>
    <w:p>
      <w:pPr>
        <w:spacing w:before="0" w:after="120" w:line="300" w:lineRule="auto"/>
      </w:pPr>
      <w:r>
        <w:rPr>
          <w:rFonts w:ascii="Calibri" w:hAnsi="Calibri" w:eastAsia="Yu Gothic" w:cs="Calibri"/>
          <w:b/>
          <w:color w:val="1F2937"/>
          <w:sz w:val="22"/>
        </w:rPr>
        <w:t>ただしこれはダメージ限定である。</w:t>
      </w:r>
      <w:r>
        <w:rPr>
          <w:rFonts w:ascii="Calibri" w:hAnsi="Calibri" w:eastAsia="Yu Gothic" w:cs="Calibri"/>
          <w:color w:val="1F2937"/>
          <w:sz w:val="22"/>
        </w:rPr>
        <w:t xml:space="preserve"> バフ・デバフは対象数がそのまま効く（味方6人の攻撃力を上げれば6人ぶん働く）。継続ダメージも前衛が落ちた後に効き続けるので集中の影響を受けにくい。</w:t>
      </w:r>
    </w:p>
    <w:p>
      <w:pPr>
        <w:spacing w:before="0" w:after="120" w:line="300" w:lineRule="auto"/>
      </w:pPr>
      <w:r>
        <w:rPr>
          <w:rFonts w:ascii="Calibri" w:hAnsi="Calibri" w:eastAsia="Yu Gothic" w:cs="Calibri"/>
          <w:b/>
          <w:color w:val="1F2937"/>
          <w:sz w:val="22"/>
        </w:rPr>
        <w:t>4. 回復はダメージの0.30倍。</w:t>
      </w:r>
      <w:r>
        <w:rPr>
          <w:rFonts w:ascii="Calibri" w:hAnsi="Calibri" w:eastAsia="Yu Gothic" w:cs="Calibri"/>
          <w:color w:val="1F2937"/>
          <w:sz w:val="22"/>
        </w:rPr>
        <w:t xml:space="preserve"> 回復も「敵の出力を削らない」ので、分散ダメージと同じ理由で弱い。実測では 回復150% が strike(190%) に18%、800%でようやく60%。釣り合うのは威力640%あたりで、190/640 ≒ 0.30 となる。</w:t>
      </w:r>
    </w:p>
    <w:p>
      <w:pPr>
        <w:spacing w:before="0" w:after="120" w:line="300" w:lineRule="auto"/>
      </w:pPr>
      <w:r>
        <w:rPr>
          <w:rFonts w:ascii="Calibri" w:hAnsi="Calibri" w:eastAsia="Yu Gothic" w:cs="Calibri"/>
          <w:color w:val="1F2937"/>
          <w:sz w:val="22"/>
        </w:rPr>
        <w:t xml:space="preserve">この4つを入れると相関は </w:t>
      </w:r>
      <w:r>
        <w:rPr>
          <w:rFonts w:ascii="Calibri" w:hAnsi="Calibri" w:eastAsia="Yu Gothic" w:cs="Calibri"/>
          <w:b/>
          <w:color w:val="1F2937"/>
          <w:sz w:val="22"/>
        </w:rPr>
        <w:t>r = 0.26 → 0.69</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ただし残差は最大5.9%（総合値）残っており、単独で価格を決めるには粗い。</w:t>
      </w:r>
      <w:r>
        <w:rPr>
          <w:rFonts w:ascii="Calibri" w:hAnsi="Calibri" w:eastAsia="Yu Gothic" w:cs="Calibri"/>
          <w:color w:val="1F2937"/>
          <w:sz w:val="22"/>
        </w:rPr>
        <w:t xml:space="preserve"> 反復の測定誤差が2σで3.5pt前後なので、まだ誤差の外である。用途は「新しい技の初期値を計算で置き、あとは反復で詰める」ことと、80枚ぶんを一括で見積もって外れ値を探すことであって、反復の置き換えではない。</w:t>
      </w:r>
    </w:p>
    <w:p>
      <w:pPr>
        <w:spacing w:before="0" w:after="120" w:line="300" w:lineRule="auto"/>
      </w:pPr>
      <w:r>
        <w:rPr>
          <w:rFonts w:ascii="Calibri" w:hAnsi="Calibri" w:eastAsia="Yu Gothic" w:cs="Calibri"/>
          <w:color w:val="1F2937"/>
          <w:sz w:val="22"/>
        </w:rPr>
        <w:t>残差の大きい順に snare / urge / strike / guard で、いずれも穴の在り処を指している。</w:t>
      </w:r>
    </w:p>
    <w:p>
      <w:pPr>
        <w:spacing w:before="0" w:after="120" w:line="300" w:lineRule="auto"/>
      </w:pPr>
      <w:r>
        <w:rPr>
          <w:rFonts w:ascii="Calibri" w:hAnsi="Calibri" w:eastAsia="Yu Gothic" w:cs="Calibri"/>
          <w:color w:val="1F2937"/>
          <w:sz w:val="22"/>
        </w:rPr>
        <w:t>##### ゲージ消費量という未使用の軸</w:t>
      </w:r>
    </w:p>
    <w:p>
      <w:pPr>
        <w:spacing w:before="0" w:after="120" w:line="300" w:lineRule="auto"/>
      </w:pPr>
      <w:r>
        <w:rPr>
          <w:rFonts w:ascii="Calibri" w:hAnsi="Calibri" w:eastAsia="Yu Gothic" w:cs="Calibri"/>
          <w:color w:val="1F2937"/>
          <w:sz w:val="22"/>
        </w:rPr>
        <w:t>現在は</w:t>
      </w:r>
      <w:r>
        <w:rPr>
          <w:rFonts w:ascii="Calibri" w:hAnsi="Calibri" w:eastAsia="Yu Gothic" w:cs="Calibri"/>
          <w:b/>
          <w:color w:val="1F2937"/>
          <w:sz w:val="22"/>
        </w:rPr>
        <w:t>全技がゲージ満タン消費で固定</w:t>
      </w:r>
      <w:r>
        <w:rPr>
          <w:rFonts w:ascii="Calibri" w:hAnsi="Calibri" w:eastAsia="Yu Gothic" w:cs="Calibri"/>
          <w:color w:val="1F2937"/>
          <w:sz w:val="22"/>
        </w:rPr>
        <w:t>されており、この軸がまるごと使われていない。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2600"/>
        <w:gridCol w:w="2600"/>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26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発動回数</w:t>
            </w:r>
          </w:p>
        </w:tc>
        <w:tc>
          <w:tcPr>
            <w:tcW w:type="dxa" w:w="26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2.48回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−0.21</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100%（現状）</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1.24回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−4.72</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200%</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0.62回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−6.98</w:t>
            </w:r>
          </w:p>
        </w:tc>
      </w:tr>
    </w:tbl>
    <w:p>
      <w:pPr>
        <w:spacing w:after="120"/>
      </w:pPr>
    </w:p>
    <w:p>
      <w:pPr>
        <w:spacing w:before="0" w:after="120" w:line="300" w:lineRule="auto"/>
      </w:pPr>
      <w:r>
        <w:rPr>
          <w:rFonts w:ascii="Calibri" w:hAnsi="Calibri" w:eastAsia="Yu Gothic" w:cs="Calibri"/>
          <w:b/>
          <w:color w:val="1F2937"/>
          <w:sz w:val="22"/>
        </w:rPr>
        <w:t>持続効果が半分捨てられているのも同じ原因である。</w:t>
      </w:r>
      <w:r>
        <w:rPr>
          <w:rFonts w:ascii="Calibri" w:hAnsi="Calibri" w:eastAsia="Yu Gothic" w:cs="Calibri"/>
          <w:color w:val="1F2937"/>
          <w:sz w:val="22"/>
        </w:rPr>
        <w:t xml:space="preserve"> 50秒で1回しか撃てないため、持続・バフ・デバフはどれも「弱い技」に沈む（実測でも rally / guard / curse / snare が下位に固まる）。消費を下げて2〜3回撃てる技を作れば、持続時間という設計軸が初めて機能する。</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7"/>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7"/>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7"/>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7"/>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7"/>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7"/>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7"/>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7"/>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7"/>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7"/>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7"/>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7"/>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マッチ（3部隊戦）の引き分け［v0.5 末で確定］</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8"/>
        <w:gridCol w:w="5052"/>
      </w:tblGrid>
      <w:tr>
        <w:trPr>
          <w:tblHeader w:val="true"/>
          <w:cantSplit/>
        </w:trPr>
        <w:tc>
          <w:tcPr>
            <w:tcW w:type="dxa" w:w="43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50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2勝に届いた側がある</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その側のマッチ勝利。</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どちらも2勝に届かない</w:t>
            </w:r>
            <w:r>
              <w:rPr>
                <w:rFonts w:ascii="Calibri" w:hAnsi="Calibri" w:eastAsia="Yu Gothic" w:cs="Calibri"/>
                <w:color w:val="1F2937"/>
                <w:sz w:val="18"/>
              </w:rPr>
              <w:t>（1-1-1分け、0-0-3分け等）</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マッチも引き分けとする。</w:t>
            </w:r>
            <w:r>
              <w:rPr>
                <w:rFonts w:ascii="Calibri" w:hAnsi="Calibri" w:eastAsia="Yu Gothic" w:cs="Calibri"/>
                <w:color w:val="1F2937"/>
                <w:sz w:val="18"/>
              </w:rPr>
              <w:t xml:space="preserve"> 部隊戦の引き分けをどちらかの勝ちへ寄せる追加判定は行わない。</w:t>
            </w:r>
          </w:p>
        </w:tc>
      </w:tr>
    </w:tbl>
    <w:p>
      <w:pPr>
        <w:spacing w:after="120"/>
      </w:pPr>
    </w:p>
    <w:p>
      <w:pPr>
        <w:spacing w:before="0" w:after="120" w:line="300" w:lineRule="auto"/>
      </w:pPr>
      <w:r>
        <w:rPr>
          <w:rFonts w:ascii="Calibri" w:hAnsi="Calibri" w:eastAsia="Yu Gothic" w:cs="Calibri"/>
          <w:color w:val="1F2937"/>
          <w:sz w:val="22"/>
        </w:rPr>
        <w:t>部隊戦単位では残存兵力率・与ダメージなどで決着を促すが（上表）、</w:t>
      </w:r>
      <w:r>
        <w:rPr>
          <w:rFonts w:ascii="Calibri" w:hAnsi="Calibri" w:eastAsia="Yu Gothic" w:cs="Calibri"/>
          <w:b/>
          <w:color w:val="1F2937"/>
          <w:sz w:val="22"/>
        </w:rPr>
        <w:t>それでも引き分けが残った場合にマッチ単位で無理に決着させない</w:t>
      </w:r>
      <w:r>
        <w:rPr>
          <w:rFonts w:ascii="Calibri" w:hAnsi="Calibri" w:eastAsia="Yu Gothic" w:cs="Calibri"/>
          <w:color w:val="1F2937"/>
          <w:sz w:val="22"/>
        </w:rPr>
        <w:t>。部隊戦の引き分けは1戦あたり最大16%出るため、これを一律に片側の負けと数えると、その側だけが systematically 損をする。実際、測定ハーネスで先にそれをやって A 側に不利が出ていた。</w:t>
      </w:r>
    </w:p>
    <w:p>
      <w:pPr>
        <w:spacing w:before="0" w:after="120" w:line="300" w:lineRule="auto"/>
      </w:pPr>
      <w:r>
        <w:rPr>
          <w:rFonts w:ascii="Calibri" w:hAnsi="Calibri" w:eastAsia="Yu Gothic" w:cs="Calibri"/>
          <w:color w:val="1F2937"/>
          <w:sz w:val="22"/>
        </w:rPr>
        <w:t>レートの扱い（引き分けマッチの変動幅）は §10 の未決に含む。</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4"/>
        <w:gridCol w:w="4132"/>
        <w:gridCol w:w="4134"/>
      </w:tblGrid>
      <w:tr>
        <w:trPr>
          <w:tblHeader w:val="true"/>
          <w:cantSplit/>
        </w:trPr>
        <w:tc>
          <w:tcPr>
            <w:tcW w:type="dxa" w:w="10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1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4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r>
              <w:rPr>
                <w:rFonts w:ascii="Calibri" w:hAnsi="Calibri" w:eastAsia="Yu Gothic" w:cs="Calibri"/>
                <w:b/>
                <w:color w:val="1F2937"/>
                <w:sz w:val="18"/>
              </w:rPr>
              <w:t>2勝に届く側がなければマッチも引き分け</w:t>
            </w:r>
            <w:r>
              <w:rPr>
                <w:rFonts w:ascii="Calibri" w:hAnsi="Calibri" w:eastAsia="Yu Gothic" w:cs="Calibri"/>
                <w:color w:val="1F2937"/>
                <w:sz w:val="18"/>
              </w:rPr>
              <w:t>（§8.2 で確定）。</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でレート変動幅を変えるか。引き分けマッチのレート変動をどう置くか。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バランス指標の単位</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バランスの目標帯はマッチ単位で定義し、1戦へ逆算する</w:t>
            </w:r>
            <w:r>
              <w:rPr>
                <w:rFonts w:ascii="Calibri" w:hAnsi="Calibri" w:eastAsia="Yu Gothic" w:cs="Calibri"/>
                <w:color w:val="1F2937"/>
                <w:sz w:val="18"/>
              </w:rPr>
              <w:t>（§5.3）。ランク戦の単位がマッチである以上、1戦で許した幅はそのまま増幅されうる。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マッチ帯 55-80% でよいか。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331"/>
        <w:gridCol w:w="5269"/>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33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526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80枚すべてを固有にした（v0.5 末）。</w:t>
            </w:r>
            <w:r>
              <w:rPr>
                <w:rFonts w:ascii="Calibri" w:hAnsi="Calibri" w:eastAsia="Yu Gothic" w:cs="Calibri"/>
                <w:color w:val="1F2937"/>
                <w:sz w:val="18"/>
              </w:rPr>
              <w:t xml:space="preserve"> ひな型の使い回しをやめ、各カードが機構・対象・数値・消費ゲージを自分で持つ。価格は §7.5 の式で出す（反復では回らない。1反復で80回の測定になるため）。固有特性も</w:t>
            </w:r>
            <w:r>
              <w:rPr>
                <w:rFonts w:ascii="Calibri" w:hAnsi="Calibri" w:eastAsia="Yu Gothic" w:cs="Calibri"/>
                <w:b/>
                <w:color w:val="1F2937"/>
                <w:sz w:val="18"/>
              </w:rPr>
              <w:t>1人1つ</w:t>
            </w:r>
            <w:r>
              <w:rPr>
                <w:rFonts w:ascii="Calibri" w:hAnsi="Calibri" w:eastAsia="Yu Gothic" w:cs="Calibri"/>
                <w:color w:val="1F2937"/>
                <w:sz w:val="18"/>
              </w:rPr>
              <w:t>へ揃え、対抗能力もこの枠に数える。特性は19種で、`balance.py traits` の反復で価格付けした（幅52pt→23pt）。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必殺技の価格式の精度</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式の残差は最大5.9%（総合値）で、反復の測定誤差（2σで3.5pt）よりまだ大きい。80枚を式だけで最終決定はできず、</w:t>
            </w:r>
            <w:r>
              <w:rPr>
                <w:rFonts w:ascii="Calibri" w:hAnsi="Calibri" w:eastAsia="Yu Gothic" w:cs="Calibri"/>
                <w:b/>
                <w:color w:val="1F2937"/>
                <w:sz w:val="18"/>
              </w:rPr>
              <w:t>採用率（§4.6）と攻略探索が実カードでの最終確認になる</w:t>
            </w:r>
            <w:r>
              <w:rPr>
                <w:rFonts w:ascii="Calibri" w:hAnsi="Calibri" w:eastAsia="Yu Gothic" w:cs="Calibri"/>
                <w:color w:val="1F2937"/>
                <w:sz w:val="18"/>
              </w:rPr>
              <w:t>。残差の大きい機構（速度デバフ・ゲージ付与・単体効果）から詰める。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K、兵種補正値、ゲージ獲得係数。消耗係数は撤廃（§6.1）。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案D（現状を受け入れる）で決着した（§4.6）。</w:t>
            </w:r>
            <w:r>
              <w:rPr>
                <w:rFonts w:ascii="Calibri" w:hAnsi="Calibri" w:eastAsia="Yu Gothic" w:cs="Calibri"/>
                <w:color w:val="1F2937"/>
                <w:sz w:val="18"/>
              </w:rPr>
              <w:t xml:space="preserve"> 案A〜Fを実測した結果、増幅を緩める案はどれも三すくみを同じ向きに壊し（歩兵→騎兵が反転）、</w:t>
            </w:r>
            <w:r>
              <w:rPr>
                <w:rFonts w:ascii="Calibri" w:hAnsi="Calibri" w:eastAsia="Yu Gothic" w:cs="Calibri"/>
                <w:b/>
                <w:color w:val="1F2937"/>
                <w:sz w:val="18"/>
              </w:rPr>
              <w:t>兵種補正を +4%〜+35% まで振っても3方向が同時に帯へ入る値は存在しなかった</w:t>
            </w:r>
            <w:r>
              <w:rPr>
                <w:rFonts w:ascii="Calibri" w:hAnsi="Calibri" w:eastAsia="Yu Gothic" w:cs="Calibri"/>
                <w:color w:val="1F2937"/>
                <w:sz w:val="18"/>
              </w:rPr>
              <w:t>。三すくみの +4% が 67% になるのも60秒の複利によるもので、増幅と三すくみは同じ源から出ている。あわせて判明した3点: ダメージ乱数を広げても大数の法則で平均されて効かない／決着促進を弱めると増幅は</w:t>
            </w:r>
            <w:r>
              <w:rPr>
                <w:rFonts w:ascii="Calibri" w:hAnsi="Calibri" w:eastAsia="Yu Gothic" w:cs="Calibri"/>
                <w:b/>
                <w:color w:val="1F2937"/>
                <w:sz w:val="18"/>
              </w:rPr>
              <w:t>悪化</w:t>
            </w:r>
            <w:r>
              <w:rPr>
                <w:rFonts w:ascii="Calibri" w:hAnsi="Calibri" w:eastAsia="Yu Gothic" w:cs="Calibri"/>
                <w:color w:val="1F2937"/>
                <w:sz w:val="18"/>
              </w:rPr>
              <w:t>する（現在値は下げてはいけない）／レーン制圧は時間切れ決着でしか働かないので効かない。「10%の差が50pt」は実際には「3コスト差で89%」であり、資源差として妥当な範囲だった。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増幅を受け止める運用</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戦闘モデルは変えないと決めたので、</w:t>
            </w:r>
            <w:r>
              <w:rPr>
                <w:rFonts w:ascii="Calibri" w:hAnsi="Calibri" w:eastAsia="Yu Gothic" w:cs="Calibri"/>
                <w:b/>
                <w:color w:val="1F2937"/>
                <w:sz w:val="18"/>
              </w:rPr>
              <w:t>測定側の作法が balance の前提になる</w:t>
            </w:r>
            <w:r>
              <w:rPr>
                <w:rFonts w:ascii="Calibri" w:hAnsi="Calibri" w:eastAsia="Yu Gothic" w:cs="Calibri"/>
                <w:color w:val="1F2937"/>
                <w:sz w:val="18"/>
              </w:rPr>
              <w:t>。価格付けは統制した合成カードで行う（実編成のパネルは飽和して数%の差が見えない）。反復ではなく範囲を掃く（能力値の刻みで hp と atk の配分が入れ替わり、勝率がのこぎり波になる）。カード変更のたびに `budget.py` を通す。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偵察と相性差</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増幅の帰結のうち、戦闘モデル側では解けないもの。相手の今回編成が見えない（§3.2）ため、相性差が大きいほど「引いた相性で決まる」比重が増える。</w:t>
            </w:r>
            <w:r>
              <w:rPr>
                <w:rFonts w:ascii="Calibri" w:hAnsi="Calibri" w:eastAsia="Yu Gothic" w:cs="Calibri"/>
                <w:b/>
                <w:color w:val="1F2937"/>
                <w:sz w:val="18"/>
              </w:rPr>
              <w:t>情報設計の問題</w:t>
            </w:r>
            <w:r>
              <w:rPr>
                <w:rFonts w:ascii="Calibri" w:hAnsi="Calibri" w:eastAsia="Yu Gothic" w:cs="Calibri"/>
                <w:color w:val="1F2937"/>
                <w:sz w:val="18"/>
              </w:rPr>
              <w:t>なので、偵察で見せる情報量で調整する。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解消した。</w:t>
            </w:r>
            <w:r>
              <w:rPr>
                <w:rFonts w:ascii="Calibri" w:hAnsi="Calibri" w:eastAsia="Yu Gothic" w:cs="Calibri"/>
                <w:color w:val="1F2937"/>
                <w:sz w:val="18"/>
              </w:rPr>
              <w:t xml:space="preserve"> 消耗係数の撤廃で増幅が 73%→53% に緩み、攻略探索の固定コアが3枚（諸葛亮・関羽・樊建）から</w:t>
            </w:r>
            <w:r>
              <w:rPr>
                <w:rFonts w:ascii="Calibri" w:hAnsi="Calibri" w:eastAsia="Yu Gothic" w:cs="Calibri"/>
                <w:b/>
                <w:color w:val="1F2937"/>
                <w:sz w:val="18"/>
              </w:rPr>
              <w:t>1枚（趙雲）</w:t>
            </w:r>
            <w:r>
              <w:rPr>
                <w:rFonts w:ascii="Calibri" w:hAnsi="Calibri" w:eastAsia="Yu Gothic" w:cs="Calibri"/>
                <w:color w:val="1F2937"/>
                <w:sz w:val="18"/>
              </w:rPr>
              <w:t>へ減った。毎世代の入れ替わりも 3/1/2 枚から 5/2/2 枚へ増えている。原因は対抗能力ではなく増幅だった。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固定コアの解消（記録）</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攻略探索で</w:t>
            </w:r>
            <w:r>
              <w:rPr>
                <w:rFonts w:ascii="Calibri" w:hAnsi="Calibri" w:eastAsia="Yu Gothic" w:cs="Calibri"/>
                <w:b/>
                <w:color w:val="1F2937"/>
                <w:sz w:val="18"/>
              </w:rPr>
              <w:t>諸葛亮・関羽・樊建の3枚が4世代すべてに残る</w:t>
            </w:r>
            <w:r>
              <w:rPr>
                <w:rFonts w:ascii="Calibri" w:hAnsi="Calibri" w:eastAsia="Yu Gothic" w:cs="Calibri"/>
                <w:color w:val="1F2937"/>
                <w:sz w:val="18"/>
              </w:rPr>
              <w:t>。対抗能力（勢力特効）を入れても崩れなかった。対抗能力自体は効いている（蜀4枚の相手に蜀特効を差すと97%→99%）が、</w:t>
            </w:r>
            <w:r>
              <w:rPr>
                <w:rFonts w:ascii="Calibri" w:hAnsi="Calibri" w:eastAsia="Yu Gothic" w:cs="Calibri"/>
                <w:b/>
                <w:color w:val="1F2937"/>
                <w:sz w:val="18"/>
              </w:rPr>
              <w:t>コアが強すぎて既に97%勝っており、2ptしか動かない</w:t>
            </w:r>
            <w:r>
              <w:rPr>
                <w:rFonts w:ascii="Calibri" w:hAnsi="Calibri" w:eastAsia="Yu Gothic" w:cs="Calibri"/>
                <w:color w:val="1F2937"/>
                <w:sz w:val="18"/>
              </w:rPr>
              <w:t>。原因はコスト配分にあるとみられる。コスト1が2枚＋高コスト4枚のような極端な配分が、中コスト6枚より有利になっている。下の「コストの加算性」と同じ問題。</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margin（未解決へ戻す）</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一度「レーン人数の上限で対処した」と記録したが、その測定は陣形の効果を適用していなかった</w:t>
            </w:r>
            <w:r>
              <w:rPr>
                <w:rFonts w:ascii="Calibri" w:hAnsi="Calibri" w:eastAsia="Yu Gothic" w:cs="Calibri"/>
                <w:color w:val="1F2937"/>
                <w:sz w:val="18"/>
              </w:rPr>
              <w:t>（§13 の事例13）。効果を適用して測り直すと、レーン人数を 1/4/1 と 2/2/2 のどちらにしても 幅100pt・極端セル8/18 で変わらない。上限そのものは設計として残すが、</w:t>
            </w:r>
            <w:r>
              <w:rPr>
                <w:rFonts w:ascii="Calibri" w:hAnsi="Calibri" w:eastAsia="Yu Gothic" w:cs="Calibri"/>
                <w:b/>
                <w:color w:val="1F2937"/>
                <w:sz w:val="18"/>
              </w:rPr>
              <w:t>margin は詰まっていない</w:t>
            </w:r>
            <w:r>
              <w:rPr>
                <w:rFonts w:ascii="Calibri" w:hAnsi="Calibri" w:eastAsia="Yu Gothic" w:cs="Calibri"/>
                <w:color w:val="1F2937"/>
                <w:sz w:val="18"/>
              </w:rPr>
              <w:t>。効果が効くこと自体は確認できた（鶴翼の支援移動を 20↔100 で振ると方円との相性が 49%↔56%）ので、次は</w:t>
            </w:r>
            <w:r>
              <w:rPr>
                <w:rFonts w:ascii="Calibri" w:hAnsi="Calibri" w:eastAsia="Yu Gothic" w:cs="Calibri"/>
                <w:b/>
                <w:color w:val="1F2937"/>
                <w:sz w:val="18"/>
              </w:rPr>
              <w:t>効果の設計</w:t>
            </w:r>
            <w:r>
              <w:rPr>
                <w:rFonts w:ascii="Calibri" w:hAnsi="Calibri" w:eastAsia="Yu Gothic" w:cs="Calibri"/>
                <w:color w:val="1F2937"/>
                <w:sz w:val="18"/>
              </w:rPr>
              <w:t>で詰める余地がある。ただし迂回の値段を陣形で変えるのは不可（`DETOUR_MAX_TICKS` の閾値で二値的に反転し、鶴翼に +30% を与えたら対魚鱗が 6%→81% へ跳ねた）。旧記述: レーンあたりの人数上限を2に揃えて対処した。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の残り</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レーン人数を揃えたあとも、構成を固定した陣形どうしで 0%/100% のセルが 4/18 組残る。</w:t>
            </w:r>
            <w:r>
              <w:rPr>
                <w:rFonts w:ascii="Calibri" w:hAnsi="Calibri" w:eastAsia="Yu Gothic" w:cs="Calibri"/>
                <w:b/>
                <w:color w:val="1F2937"/>
                <w:sz w:val="18"/>
              </w:rPr>
              <w:t>原因は陣形の前衛/後衛の割り振りと、構成の耐久/柔らかい札の比率の食い違い</w:t>
            </w:r>
            <w:r>
              <w:rPr>
                <w:rFonts w:ascii="Calibri" w:hAnsi="Calibri" w:eastAsia="Yu Gothic" w:cs="Calibri"/>
                <w:color w:val="1F2937"/>
                <w:sz w:val="18"/>
              </w:rPr>
              <w:t>である。盾弓構成（耐久3・弓3）は鶴翼（前3後3）とちょうど噛み合うため鶴翼が87%になり、方円（前5後1）は弓を前衛に出さざるを得ず32%になる。</w:t>
            </w:r>
            <w:r>
              <w:rPr>
                <w:rFonts w:ascii="Calibri" w:hAnsi="Calibri" w:eastAsia="Yu Gothic" w:cs="Calibri"/>
                <w:b/>
                <w:color w:val="1F2937"/>
                <w:sz w:val="18"/>
              </w:rPr>
              <w:t>構成ごとに最善の陣形は違う（標準→魚鱗・騎馬→方円・盾弓→鶴翼）ので選択自体は本物</w:t>
            </w:r>
            <w:r>
              <w:rPr>
                <w:rFonts w:ascii="Calibri" w:hAnsi="Calibri" w:eastAsia="Yu Gothic" w:cs="Calibri"/>
                <w:color w:val="1F2937"/>
                <w:sz w:val="18"/>
              </w:rPr>
              <w:t>だが、最善とそれ以外の差が大きすぎる。次に触るなら前衛/後衛の非対称性（後衛が近接から守られる度合い）である。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陣形の相性が極端（一部解消）</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迂回の判断が値段を見ていなかったのが主因だった。</w:t>
            </w:r>
            <w:r>
              <w:rPr>
                <w:rFonts w:ascii="Calibri" w:hAnsi="Calibri" w:eastAsia="Yu Gothic" w:cs="Calibri"/>
                <w:color w:val="1F2937"/>
                <w:sz w:val="18"/>
              </w:rPr>
              <w:t xml:space="preserve">「後衛が柔らかいか」だけで決めていたため、抑えが2人いても回り込みに行き、コスト10の騎兵が15.8秒（戦闘の4分の1）攻撃せずに歩いていた。回り込みに使える時間へ上限（100ティック）を置き、抑え1人は通るが2人は通らないようにした。鶴翼(40コスト) 対 魚鱗(40コスト) が 0% から 79% になり、3すくみは解消。同じ陣形内でのコストも効く（40コストが31コストに97%）。残るのは魚鱗そのものの弱さで、下の「陣形と構成の釣り合い」に含む。旧記述: </w:t>
            </w:r>
            <w:r>
              <w:rPr>
                <w:rFonts w:ascii="Calibri" w:hAnsi="Calibri" w:eastAsia="Yu Gothic" w:cs="Calibri"/>
                <w:b/>
                <w:color w:val="1F2937"/>
                <w:sz w:val="18"/>
              </w:rPr>
              <w:t>陣形の相性だけで札の質が帳消しになる。</w:t>
            </w:r>
            <w:r>
              <w:rPr>
                <w:rFonts w:ascii="Calibri" w:hAnsi="Calibri" w:eastAsia="Yu Gothic" w:cs="Calibri"/>
                <w:color w:val="1F2937"/>
                <w:sz w:val="18"/>
              </w:rPr>
              <w:t xml:space="preserve"> 同じ札で魚鱗が鶴翼に100%、同じ陣形なら40コストが31コストに100%、ところが鶴翼の31コストが魚鱗の40コストに100%、という3すくみが400戦して100%/0%で出る。事実上決定論。鶴翼（3レーン均等）が魚鱗（中央に4人）の両翼を2対1で食う挙動自体は筋が通っているが、</w:t>
            </w:r>
            <w:r>
              <w:rPr>
                <w:rFonts w:ascii="Calibri" w:hAnsi="Calibri" w:eastAsia="Yu Gothic" w:cs="Calibri"/>
                <w:b/>
                <w:color w:val="1F2937"/>
                <w:sz w:val="18"/>
              </w:rPr>
              <w:t>9コストぶんの札の差を打ち消すのは行き過ぎ</w:t>
            </w:r>
            <w:r>
              <w:rPr>
                <w:rFonts w:ascii="Calibri" w:hAnsi="Calibri" w:eastAsia="Yu Gothic" w:cs="Calibri"/>
                <w:color w:val="1F2937"/>
                <w:sz w:val="18"/>
              </w:rPr>
              <w:t>。レーンごとの人数差が効きすぎている（隣レーンへの支援移動の速さ、空きレーンの扱い）。</w:t>
            </w:r>
            <w:r>
              <w:rPr>
                <w:rFonts w:ascii="Calibri" w:hAnsi="Calibri" w:eastAsia="Yu Gothic" w:cs="Calibri"/>
                <w:b/>
                <w:color w:val="1F2937"/>
                <w:sz w:val="18"/>
              </w:rPr>
              <w:t>コストの総量は正しく効いている</w:t>
            </w:r>
            <w:r>
              <w:rPr>
                <w:rFonts w:ascii="Calibri" w:hAnsi="Calibri" w:eastAsia="Yu Gothic" w:cs="Calibri"/>
                <w:color w:val="1F2937"/>
                <w:sz w:val="18"/>
              </w:rPr>
              <w:t>ことは別途確認済み（無個性カードで40コストは31コストに100%、25コストに100%）。</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攻略探索の判定基準</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上記により、「攻略が循環している」という判定が編成の多様性ではなく陣形の極端な相性で出ている可能性がある。陣形を固定した条件での判定を併記する必要がある。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中コスト戦で総大将を後衛に置くと勝率が1桁</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の総大将配置で、陣頭を持たない関羽を後衛へ置くと 1%（前衛は56%）になる。他の2レギュレーションは 79-84% / 70-72% で正常なので、</w:t>
            </w:r>
            <w:r>
              <w:rPr>
                <w:rFonts w:ascii="Calibri" w:hAnsi="Calibri" w:eastAsia="Yu Gothic" w:cs="Calibri"/>
                <w:b/>
                <w:color w:val="1F2937"/>
                <w:sz w:val="18"/>
              </w:rPr>
              <w:t>中コスト戦のこの編成だけの偏り</w:t>
            </w:r>
            <w:r>
              <w:rPr>
                <w:rFonts w:ascii="Calibri" w:hAnsi="Calibri" w:eastAsia="Yu Gothic" w:cs="Calibri"/>
                <w:color w:val="1F2937"/>
                <w:sz w:val="18"/>
              </w:rPr>
              <w:t>である。後衛の位置と迂回の変更（§5.2）より前から出ており（当時 3%）、その変更とは無関係。関羽を後衛へ動かすと前衛が誰になるかで決まっているとみられる。同一編成で1枚だけ動かす測り方が、実際には2枚ぶんの入れ替えになっていないかを確かめること。</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群雄の規模</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群雄を無所属として対抗能力の的にすることで軸へ載せた</w:t>
            </w:r>
            <w:r>
              <w:rPr>
                <w:rFonts w:ascii="Calibri" w:hAnsi="Calibri" w:eastAsia="Yu Gothic" w:cs="Calibri"/>
                <w:color w:val="1F2937"/>
                <w:sz w:val="18"/>
              </w:rPr>
              <w:t>（§6.6）。ただし7枚・9%という規模自体は変えていない。専用の群特効は当たり枚数が他勢力の4分の1しかなく成立しない。群雄をコスト1〜3を含む20枚規模へ増やせば独立した第4勢力になり、群特効も作れる。現在は</w:t>
            </w:r>
            <w:r>
              <w:rPr>
                <w:rFonts w:ascii="Calibri" w:hAnsi="Calibri" w:eastAsia="Yu Gothic" w:cs="Calibri"/>
                <w:b/>
                <w:color w:val="1F2937"/>
                <w:sz w:val="18"/>
              </w:rPr>
              <w:t>コスト4以上にしか群雄の札がなく、低コスト戦での勢力の選択肢が薄い</w:t>
            </w: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対抗能力の傾きの残り</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 +25% から +10% へ下げて、当たり枚数0〜6枚での勝率の幅を 99pt から 77pt へ縮めた（§6.6）。実戦の期待当たり枚数（2枚前後）の近傍では 33〜57% に収まる。</w:t>
            </w:r>
            <w:r>
              <w:rPr>
                <w:rFonts w:ascii="Calibri" w:hAnsi="Calibri" w:eastAsia="Yu Gothic" w:cs="Calibri"/>
                <w:b/>
                <w:color w:val="1F2937"/>
                <w:sz w:val="18"/>
              </w:rPr>
              <w:t>それでも0枚なら16%・6枚なら92%で、幅は大きい。</w:t>
            </w:r>
            <w:r>
              <w:rPr>
                <w:rFonts w:ascii="Calibri" w:hAnsi="Calibri" w:eastAsia="Yu Gothic" w:cs="Calibri"/>
                <w:color w:val="1F2937"/>
                <w:sz w:val="18"/>
              </w:rPr>
              <w:t xml:space="preserve"> より根本には §4.6 の「戦闘モデルが小さな差を増幅する」問題があり、そちらを直さないと下限がある。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~~引き分けのマッチ扱い~~</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確定した（§8.2）。2勝に届く側がなければマッチも引き分けとする。</w:t>
            </w:r>
            <w:r>
              <w:rPr>
                <w:rFonts w:ascii="Calibri" w:hAnsi="Calibri" w:eastAsia="Yu Gothic" w:cs="Calibri"/>
                <w:color w:val="1F2937"/>
                <w:sz w:val="18"/>
              </w:rPr>
              <w:t xml:space="preserve"> 部隊戦の引き分けは1戦あたり最大16%出るので、一律に片側の負けと数えるとその側だけが systematically 損をする（測定側で先にそれをやっていた）。残るのはレート変動幅の扱いだけで、§10 の「レート方式」に含む。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3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526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。(3) 戦闘モデルが小さな差を増幅する問題も</w:t>
            </w:r>
            <w:r>
              <w:rPr>
                <w:rFonts w:ascii="Calibri" w:hAnsi="Calibri" w:eastAsia="Yu Gothic" w:cs="Calibri"/>
                <w:b/>
                <w:color w:val="1F2937"/>
                <w:sz w:val="21"/>
              </w:rPr>
              <w:t>案D（現状を受け入れる）で決着した</w:t>
            </w:r>
            <w:r>
              <w:rPr>
                <w:rFonts w:ascii="Calibri" w:hAnsi="Calibri" w:eastAsia="Yu Gothic" w:cs="Calibri"/>
                <w:color w:val="1F2937"/>
                <w:sz w:val="21"/>
              </w:rPr>
              <w:t>（§4.6）。緩和策A〜Fを実測した結果、増幅を消すと兵種三すくみも一緒に消えることが分かったためである。戦闘モデルには手を入れず、測定側の作法（統制した合成カードで測る・範囲を掃く・予算検算を必須にする）で受け止める。残る (4) 役割が兵種相性を上書きする問題（§5.3）と、必殺技の個別設計（80枚に対しひな型12種）が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採用率の現状と、指標の妥当性［v0.5 末時点］</w:t>
      </w:r>
    </w:p>
    <w:p>
      <w:pPr>
        <w:spacing w:before="0" w:after="120" w:line="300" w:lineRule="auto"/>
      </w:pPr>
      <w:r>
        <w:rPr>
          <w:rFonts w:ascii="Calibri" w:hAnsi="Calibri" w:eastAsia="Yu Gothic" w:cs="Calibri"/>
          <w:color w:val="1F2937"/>
          <w:sz w:val="22"/>
        </w:rPr>
        <w:t>実カード80枚での採用率（§4.6）。168編成を組み、上位42編成の採用率を見る。</w:t>
      </w:r>
      <w:r>
        <w:rPr>
          <w:rFonts w:ascii="Calibri" w:hAnsi="Calibri" w:eastAsia="Yu Gothic" w:cs="Calibri"/>
          <w:b/>
          <w:color w:val="1F2937"/>
          <w:sz w:val="22"/>
        </w:rPr>
        <w:t>80枚すべてに固有の必殺技と固有特性を1つずつ持たせた後の測定である。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40"/>
        <w:gridCol w:w="2080"/>
        <w:gridCol w:w="4576"/>
        <w:gridCol w:w="1664"/>
      </w:tblGrid>
      <w:tr>
        <w:trPr>
          <w:tblHeader w:val="true"/>
          <w:cantSplit/>
        </w:trPr>
        <w:tc>
          <w:tcPr>
            <w:tcW w:type="dxa" w:w="1040"/>
            <w:shd w:fill="E8EEF5" w:val="clear"/>
            <w:vAlign w:val="center"/>
            <w:tcMar>
              <w:top w:w="80" w:type="dxa"/>
              <w:start w:w="120" w:type="dxa"/>
              <w:bottom w:w="80" w:type="dxa"/>
              <w:end w:w="120" w:type="dxa"/>
            </w:tcMar>
          </w:tcPr>
          <w:p>
            <w:pPr>
              <w:spacing w:before="0" w:after="0" w:line="276" w:lineRule="auto"/>
              <w:jc w:val="left"/>
            </w:pP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上限超過(&gt;30%)</w:t>
            </w:r>
          </w:p>
        </w:tc>
        <w:tc>
          <w:tcPr>
            <w:tcW w:type="dxa" w:w="45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下限割れ(&lt;3%)</w:t>
            </w:r>
          </w:p>
        </w:tc>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偶然による期待値</w:t>
            </w:r>
          </w:p>
        </w:tc>
      </w:tr>
      <w:tr>
        <w:trPr>
          <w:cantSplit/>
        </w:trPr>
        <w:tc>
          <w:tcPr>
            <w:tcW w:type="dxa" w:w="10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4枚</w:t>
            </w:r>
          </w:p>
        </w:tc>
        <w:tc>
          <w:tcPr>
            <w:tcW w:type="dxa" w:w="45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34枚（うち32枚は上限的に組み込めない札）</w:t>
            </w:r>
          </w:p>
        </w:tc>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約13枚</w:t>
            </w:r>
          </w:p>
        </w:tc>
      </w:tr>
      <w:tr>
        <w:trPr>
          <w:cantSplit/>
        </w:trPr>
        <w:tc>
          <w:tcPr>
            <w:tcW w:type="dxa" w:w="10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45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17枚</w:t>
            </w:r>
          </w:p>
        </w:tc>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約13枚</w:t>
            </w:r>
          </w:p>
        </w:tc>
      </w:tr>
      <w:tr>
        <w:trPr>
          <w:cantSplit/>
        </w:trPr>
        <w:tc>
          <w:tcPr>
            <w:tcW w:type="dxa" w:w="10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45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15枚</w:t>
            </w:r>
          </w:p>
        </w:tc>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約13枚</w:t>
            </w:r>
          </w:p>
        </w:tc>
      </w:tr>
    </w:tbl>
    <w:p>
      <w:pPr>
        <w:spacing w:after="120"/>
      </w:pPr>
    </w:p>
    <w:p>
      <w:pPr>
        <w:spacing w:before="0" w:after="120" w:line="300" w:lineRule="auto"/>
      </w:pPr>
      <w:r>
        <w:rPr>
          <w:rFonts w:ascii="Calibri" w:hAnsi="Calibri" w:eastAsia="Yu Gothic" w:cs="Calibri"/>
          <w:b/>
          <w:color w:val="1F2937"/>
          <w:sz w:val="22"/>
        </w:rPr>
        <w:t>中コスト戦と高コスト戦は上限超過が0枚</w:t>
      </w:r>
      <w:r>
        <w:rPr>
          <w:rFonts w:ascii="Calibri" w:hAnsi="Calibri" w:eastAsia="Yu Gothic" w:cs="Calibri"/>
          <w:color w:val="1F2937"/>
          <w:sz w:val="22"/>
        </w:rPr>
        <w:t>で、下限割れも偶然の期待値をわずかに超える程度に収まっている。とくに高コスト戦は、以前は弓兵の高コスト札3枚が上限超過（諸葛亮56%・周瑜40%・龐統33%）だったが、最高でも周瑜21%になった。ただし</w:t>
      </w:r>
      <w:r>
        <w:rPr>
          <w:rFonts w:ascii="Calibri" w:hAnsi="Calibri" w:eastAsia="Yu Gothic" w:cs="Calibri"/>
          <w:b/>
          <w:color w:val="1F2937"/>
          <w:sz w:val="22"/>
        </w:rPr>
        <w:t>この比較は厳密ではない</w:t>
      </w:r>
      <w:r>
        <w:rPr>
          <w:rFonts w:ascii="Calibri" w:hAnsi="Calibri" w:eastAsia="Yu Gothic" w:cs="Calibri"/>
          <w:color w:val="1F2937"/>
          <w:sz w:val="22"/>
        </w:rPr>
        <w:t>。上の数字は 168編成/上位42 で測っており、旧記録は 120編成/上位30 だったため、母数が違う。</w:t>
      </w:r>
    </w:p>
    <w:p>
      <w:pPr>
        <w:spacing w:before="0" w:after="120" w:line="300" w:lineRule="auto"/>
      </w:pPr>
      <w:r>
        <w:rPr>
          <w:rFonts w:ascii="Calibri" w:hAnsi="Calibri" w:eastAsia="Yu Gothic" w:cs="Calibri"/>
          <w:color w:val="1F2937"/>
          <w:sz w:val="22"/>
        </w:rPr>
        <w:t>低コスト戦の上限超過4枚はすべてコスト1の札（全琮38%・糜竺38%・田豫35%・孫乾33%）である。これは強さではなく、</w:t>
      </w:r>
      <w:r>
        <w:rPr>
          <w:rFonts w:ascii="Calibri" w:hAnsi="Calibri" w:eastAsia="Yu Gothic" w:cs="Calibri"/>
          <w:b/>
          <w:color w:val="1F2937"/>
          <w:sz w:val="22"/>
        </w:rPr>
        <w:t>上限18を6枠で埋めるには安い札が要るのにコスト1が8枚しかない</w:t>
      </w:r>
      <w:r>
        <w:rPr>
          <w:rFonts w:ascii="Calibri" w:hAnsi="Calibri" w:eastAsia="Yu Gothic" w:cs="Calibri"/>
          <w:color w:val="1F2937"/>
          <w:sz w:val="22"/>
        </w:rPr>
        <w:t>ためで、§4.4 の配置枚数の問題である。</w:t>
      </w:r>
    </w:p>
    <w:p>
      <w:pPr>
        <w:spacing w:before="0" w:after="120" w:line="300" w:lineRule="auto"/>
      </w:pPr>
      <w:r>
        <w:rPr>
          <w:rFonts w:ascii="Calibri" w:hAnsi="Calibri" w:eastAsia="Yu Gothic" w:cs="Calibri"/>
          <w:color w:val="1F2937"/>
          <w:sz w:val="22"/>
        </w:rPr>
        <w:t>##### 外れ値の直し方</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式で付けた価格の外れ値を見つける道具</w:t>
      </w:r>
      <w:r>
        <w:rPr>
          <w:rFonts w:ascii="Calibri" w:hAnsi="Calibri" w:eastAsia="Yu Gothic" w:cs="Calibri"/>
          <w:color w:val="1F2937"/>
          <w:sz w:val="22"/>
        </w:rPr>
        <w:t>として使う。式の残差は最大5.9%（総合値）あり、反復の測定誤差より大きいので、80枚を式だけで決めきることはできない。</w:t>
      </w:r>
    </w:p>
    <w:p>
      <w:pPr>
        <w:spacing w:before="0" w:after="120" w:line="300" w:lineRule="auto"/>
      </w:pPr>
      <w:r>
        <w:rPr>
          <w:rFonts w:ascii="Calibri" w:hAnsi="Calibri" w:eastAsia="Yu Gothic" w:cs="Calibri"/>
          <w:color w:val="1F2937"/>
          <w:sz w:val="22"/>
        </w:rPr>
        <w:t>最初の測定では顔良〔河北の驍〕が3レギュレーションとも下限割れだった。消費150%の大技を持ちながら、初期ゲージでも獲得速度でも補っていない唯一の札で、発動が0.76回しかない。初期ゲージ20%を与えて0.95回にした。</w:t>
      </w:r>
      <w:r>
        <w:rPr>
          <w:rFonts w:ascii="Calibri" w:hAnsi="Calibri" w:eastAsia="Yu Gothic" w:cs="Calibri"/>
          <w:b/>
          <w:color w:val="1F2937"/>
          <w:sz w:val="22"/>
        </w:rPr>
        <w:t>同じ消費150%でも、関羽・黄忠は下限割れしていない</w:t>
      </w:r>
      <w:r>
        <w:rPr>
          <w:rFonts w:ascii="Calibri" w:hAnsi="Calibri" w:eastAsia="Yu Gothic" w:cs="Calibri"/>
          <w:color w:val="1F2937"/>
          <w:sz w:val="22"/>
        </w:rPr>
        <w:t>ので、原因は消費量そのものではなく「補いのない大技を、耐久の薄い瞬発役に、低めのコストで載せた」組み合わせである。</w:t>
      </w:r>
    </w:p>
    <w:p>
      <w:pPr>
        <w:spacing w:before="0" w:after="120" w:line="300" w:lineRule="auto"/>
      </w:pPr>
      <w:r>
        <w:rPr>
          <w:rFonts w:ascii="Calibri" w:hAnsi="Calibri" w:eastAsia="Yu Gothic" w:cs="Calibri"/>
          <w:b/>
          <w:color w:val="1F2937"/>
          <w:sz w:val="22"/>
        </w:rPr>
        <w:t>この数字は3度作り直して初めて得られた。</w:t>
      </w:r>
      <w:r>
        <w:rPr>
          <w:rFonts w:ascii="Calibri" w:hAnsi="Calibri" w:eastAsia="Yu Gothic" w:cs="Calibri"/>
          <w:b/>
          <w:color w:val="1F2937"/>
          <w:sz w:val="22"/>
        </w:rPr>
        <w:t>この数字は3度作り直して初めて得られた。</w:t>
      </w:r>
      <w:r>
        <w:rPr>
          <w:rFonts w:ascii="Calibri" w:hAnsi="Calibri" w:eastAsia="Yu Gothic" w:cs="Calibri"/>
          <w:color w:val="1F2937"/>
          <w:sz w:val="22"/>
        </w:rPr>
        <w:t xml:space="preserve"> 最初の測定では下限割れが34/31/28枚</w:t>
      </w:r>
    </w:p>
    <w:p>
      <w:pPr>
        <w:spacing w:before="0" w:after="120" w:line="300" w:lineRule="auto"/>
      </w:pPr>
      <w:r>
        <w:rPr>
          <w:rFonts w:ascii="Calibri" w:hAnsi="Calibri" w:eastAsia="Yu Gothic" w:cs="Calibri"/>
          <w:color w:val="1F2937"/>
          <w:sz w:val="22"/>
        </w:rPr>
        <w:t>あり「半分以上の武将が使われていない」と読んでいたが、原因はすべて測定側にあった。</w:t>
      </w:r>
    </w:p>
    <w:p>
      <w:pPr>
        <w:spacing w:before="0" w:after="80" w:line="300" w:lineRule="auto"/>
        <w:numPr>
          <w:ilvl w:val="0"/>
          <w:numId w:val="108"/>
        </w:numPr>
      </w:pPr>
      <w:r>
        <w:rPr>
          <w:rFonts w:ascii="Calibri" w:hAnsi="Calibri" w:eastAsia="Yu Gothic" w:cs="Calibri"/>
          <w:b/>
          <w:color w:val="1F2937"/>
          <w:sz w:val="22"/>
        </w:rPr>
        <w:t>編成サンプラが最安札を機械的に詰めていた。</w:t>
      </w:r>
      <w:r>
        <w:rPr>
          <w:rFonts w:ascii="Calibri" w:hAnsi="Calibri" w:eastAsia="Yu Gothic" w:cs="Calibri"/>
          <w:color w:val="1F2937"/>
          <w:sz w:val="22"/>
        </w:rPr>
        <w:t xml:space="preserve"> 上限超過を最安札への置換で</w:t>
      </w:r>
    </w:p>
    <w:p>
      <w:pPr>
        <w:spacing w:before="0" w:after="120" w:line="300" w:lineRule="auto"/>
      </w:pPr>
      <w:r>
        <w:rPr>
          <w:rFonts w:ascii="Calibri" w:hAnsi="Calibri" w:eastAsia="Yu Gothic" w:cs="Calibri"/>
          <w:color w:val="1F2937"/>
          <w:sz w:val="22"/>
        </w:rPr>
        <w:t>修復していたため、低コスト戦ではランダムな6枚の合計が32前後で上限18を</w:t>
      </w:r>
    </w:p>
    <w:p>
      <w:pPr>
        <w:spacing w:before="0" w:after="120" w:line="300" w:lineRule="auto"/>
      </w:pPr>
      <w:r>
        <w:rPr>
          <w:rFonts w:ascii="Calibri" w:hAnsi="Calibri" w:eastAsia="Yu Gothic" w:cs="Calibri"/>
          <w:color w:val="1F2937"/>
          <w:sz w:val="22"/>
        </w:rPr>
        <w:t>ほぼ必ず超え、置換が毎回走っていた。樊建〔伝令〕は40編成中40に入っていた。</w:t>
      </w:r>
    </w:p>
    <w:p>
      <w:pPr>
        <w:spacing w:before="0" w:after="120" w:line="300" w:lineRule="auto"/>
      </w:pPr>
      <w:r>
        <w:rPr>
          <w:rFonts w:ascii="Calibri" w:hAnsi="Calibri" w:eastAsia="Yu Gothic" w:cs="Calibri"/>
          <w:color w:val="1F2937"/>
          <w:sz w:val="22"/>
        </w:rPr>
        <w:t>採用率でコスト1の支援武将が87〜100%だったのは強さではない。</w:t>
      </w:r>
    </w:p>
    <w:p>
      <w:pPr>
        <w:spacing w:before="0" w:after="80" w:line="300" w:lineRule="auto"/>
        <w:numPr>
          <w:ilvl w:val="0"/>
          <w:numId w:val="109"/>
        </w:numPr>
      </w:pPr>
      <w:r>
        <w:rPr>
          <w:rFonts w:ascii="Calibri" w:hAnsi="Calibri" w:eastAsia="Yu Gothic" w:cs="Calibri"/>
          <w:b/>
          <w:color w:val="1F2937"/>
          <w:sz w:val="22"/>
        </w:rPr>
        <w:t>サンプラが予算を使い切っていなかった。</w:t>
      </w:r>
      <w:r>
        <w:rPr>
          <w:rFonts w:ascii="Calibri" w:hAnsi="Calibri" w:eastAsia="Yu Gothic" w:cs="Calibri"/>
          <w:color w:val="1F2937"/>
          <w:sz w:val="22"/>
        </w:rPr>
        <w:t xml:space="preserve"> 修正後も高コスト戦の合計が</w:t>
      </w:r>
    </w:p>
    <w:p>
      <w:pPr>
        <w:spacing w:before="0" w:after="120" w:line="300" w:lineRule="auto"/>
      </w:pPr>
      <w:r>
        <w:rPr>
          <w:rFonts w:ascii="Calibri" w:hAnsi="Calibri" w:eastAsia="Yu Gothic" w:cs="Calibri"/>
          <w:color w:val="1F2937"/>
          <w:sz w:val="22"/>
        </w:rPr>
        <w:t>上限40に対し31までしか伸びず、高コストの札を過小評価していた。</w:t>
      </w:r>
    </w:p>
    <w:p>
      <w:pPr>
        <w:spacing w:before="0" w:after="80" w:line="300" w:lineRule="auto"/>
        <w:numPr>
          <w:ilvl w:val="0"/>
          <w:numId w:val="110"/>
        </w:numPr>
      </w:pPr>
      <w:r>
        <w:rPr>
          <w:rFonts w:ascii="Calibri" w:hAnsi="Calibri" w:eastAsia="Yu Gothic" w:cs="Calibri"/>
          <w:b/>
          <w:color w:val="1F2937"/>
          <w:sz w:val="22"/>
        </w:rPr>
        <w:t>母数が足りていなかった。</w:t>
      </w:r>
      <w:r>
        <w:rPr>
          <w:rFonts w:ascii="Calibri" w:hAnsi="Calibri" w:eastAsia="Yu Gothic" w:cs="Calibri"/>
          <w:color w:val="1F2937"/>
          <w:sz w:val="22"/>
        </w:rPr>
        <w:t xml:space="preserve"> 上位8編成×6枠=48枚の抽選しかないので、</w:t>
      </w:r>
    </w:p>
    <w:p>
      <w:pPr>
        <w:spacing w:before="0" w:after="120" w:line="300" w:lineRule="auto"/>
      </w:pPr>
      <w:r>
        <w:rPr>
          <w:rFonts w:ascii="Calibri" w:hAnsi="Calibri" w:eastAsia="Yu Gothic" w:cs="Calibri"/>
          <w:color w:val="1F2937"/>
          <w:sz w:val="22"/>
        </w:rPr>
        <w:t>カードが完全に均衡していても 60×(1−6/60)^8 ≒ 26枚が1度も出ない。</w:t>
      </w:r>
    </w:p>
    <w:p>
      <w:pPr>
        <w:spacing w:before="0" w:after="120" w:line="300" w:lineRule="auto"/>
      </w:pPr>
      <w:r>
        <w:rPr>
          <w:rFonts w:ascii="Calibri" w:hAnsi="Calibri" w:eastAsia="Yu Gothic" w:cs="Calibri"/>
          <w:color w:val="1F2937"/>
          <w:sz w:val="22"/>
        </w:rPr>
        <w:t>下限割れ34枚のうち26枚はこれだった。上位30編成にすると約3枚まで下がる。</w:t>
      </w:r>
    </w:p>
    <w:p>
      <w:pPr>
        <w:spacing w:before="0" w:after="120" w:line="300" w:lineRule="auto"/>
      </w:pPr>
      <w:r>
        <w:rPr>
          <w:rFonts w:ascii="Calibri" w:hAnsi="Calibri" w:eastAsia="Yu Gothic" w:cs="Calibri"/>
          <w:color w:val="1F2937"/>
          <w:sz w:val="22"/>
        </w:rPr>
        <w:t>いずれも「検証条件が実プレイと違うと、測定そのものが嘘をつく」形である。</w:t>
      </w:r>
    </w:p>
    <w:p>
      <w:pPr>
        <w:spacing w:before="0" w:after="120" w:line="300" w:lineRule="auto"/>
      </w:pPr>
      <w:r>
        <w:rPr>
          <w:rFonts w:ascii="Calibri" w:hAnsi="Calibri" w:eastAsia="Yu Gothic" w:cs="Calibri"/>
          <w:b/>
          <w:color w:val="1F2937"/>
          <w:sz w:val="22"/>
        </w:rPr>
        <w:t>新しい指標を作ったら、まず「完全に均衡していたら何が出るか」を計算すること。</w:t>
      </w:r>
    </w:p>
    <w:p>
      <w:pPr>
        <w:spacing w:before="0" w:after="120" w:line="300" w:lineRule="auto"/>
      </w:pPr>
      <w:r>
        <w:rPr>
          <w:rFonts w:ascii="Calibri" w:hAnsi="Calibri" w:eastAsia="Yu Gothic" w:cs="Calibri"/>
          <w:color w:val="1F2937"/>
          <w:sz w:val="22"/>
        </w:rPr>
        <w:t>偶然による期待値、対角（同一条件どうし）の値、母数から来る2σ。</w:t>
      </w:r>
    </w:p>
    <w:p>
      <w:pPr>
        <w:spacing w:before="0" w:after="120" w:line="300" w:lineRule="auto"/>
      </w:pPr>
      <w:r>
        <w:rPr>
          <w:rFonts w:ascii="Calibri" w:hAnsi="Calibri" w:eastAsia="Yu Gothic" w:cs="Calibri"/>
          <w:color w:val="1F2937"/>
          <w:sz w:val="22"/>
        </w:rPr>
        <w:t>そしてサンプラが実プレイと同じ編成を作っているかを確かめること。</w:t>
      </w:r>
    </w:p>
    <w:p>
      <w:pPr>
        <w:pStyle w:val="Heading3"/>
        <w:keepNext/>
      </w:pPr>
      <w:r>
        <w:rPr>
          <w:rFonts w:ascii="Calibri" w:hAnsi="Calibri" w:eastAsia="Yu Gothic" w:cs="Calibri"/>
          <w:b/>
          <w:color w:val="2E74B5"/>
          <w:sz w:val="23"/>
        </w:rPr>
        <w:t>測定が嘘をついた事例の一覧［v0.5 末で追記］</w:t>
      </w:r>
    </w:p>
    <w:p>
      <w:pPr>
        <w:spacing w:before="0" w:after="120" w:line="300" w:lineRule="auto"/>
      </w:pPr>
      <w:r>
        <w:rPr>
          <w:rFonts w:ascii="Calibri" w:hAnsi="Calibri" w:eastAsia="Yu Gothic" w:cs="Calibri"/>
          <w:color w:val="1F2937"/>
          <w:sz w:val="22"/>
        </w:rPr>
        <w:t>同じ形の誤りが繰り返し起きているので、型として残す。</w:t>
      </w:r>
    </w:p>
    <w:p>
      <w:pPr>
        <w:spacing w:before="0" w:after="120" w:line="300" w:lineRule="auto"/>
      </w:pPr>
      <w:r>
        <w:rPr>
          <w:rFonts w:ascii="Calibri" w:hAnsi="Calibri" w:eastAsia="Yu Gothic" w:cs="Calibri"/>
          <w:b/>
          <w:color w:val="1F2937"/>
          <w:sz w:val="22"/>
        </w:rPr>
        <w:t>全15件のうち、原因が「実プレイと条件が違う」ものが7件、「道具が測れる範囲の外」が4件、「道具は正しいが読み方を誤った」ものが4件である。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8"/>
        <w:gridCol w:w="559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事例</w:t>
            </w:r>
          </w:p>
        </w:tc>
        <w:tc>
          <w:tcPr>
            <w:tcW w:type="dxa" w:w="55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何が起きたか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単一役割での三すくみ測定</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役割を揃えると後衛も前衛と同じ硬さになり、騎兵の迂回の価値が中立化。問題を作るのではなく</w:t>
            </w:r>
            <w:r>
              <w:rPr>
                <w:rFonts w:ascii="Calibri" w:hAnsi="Calibri" w:eastAsia="Yu Gothic" w:cs="Calibri"/>
                <w:b/>
                <w:color w:val="1F2937"/>
                <w:sz w:val="18"/>
              </w:rPr>
              <w:t>隠して</w:t>
            </w:r>
            <w:r>
              <w:rPr>
                <w:rFonts w:ascii="Calibri" w:hAnsi="Calibri" w:eastAsia="Yu Gothic" w:cs="Calibri"/>
                <w:color w:val="1F2937"/>
                <w:sz w:val="18"/>
              </w:rPr>
              <w:t>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全員同技での必殺技測定</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全体効果が補正上限で頭打ちになり、curse/rally が過小評価（46%/53% → 1枚混ぜでは98%/97%）</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サンプラの最安札詰め込み</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上限超過を最安札への置換で修復していたため、特定の札が40編成中40に入っていた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母数不足</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上位8編成×6枠では、完全に均衡していても26枚が1度も出ない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偶然の期待値の計算違い</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「3枚」と見積もっていたが実際は13枚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勢力とレーンの一致</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`[i % 3]` で配ると各レーンが単一勢力になり、機構的に同一な3つの特効が 97/35/24% に割れた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支援移動で配置差を測っていた</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コストの加算性の測定で少人数側を別レーンへ置いたため、相手のいないレーンで支援移動に時間を空費し、</w:t>
            </w:r>
            <w:r>
              <w:rPr>
                <w:rFonts w:ascii="Calibri" w:hAnsi="Calibri" w:eastAsia="Yu Gothic" w:cs="Calibri"/>
                <w:b/>
                <w:color w:val="1F2937"/>
                <w:sz w:val="18"/>
              </w:rPr>
              <w:t>コストではなく配置の差</w:t>
            </w:r>
            <w:r>
              <w:rPr>
                <w:rFonts w:ascii="Calibri" w:hAnsi="Calibri" w:eastAsia="Yu Gothic" w:cs="Calibri"/>
                <w:color w:val="1F2937"/>
                <w:sz w:val="18"/>
              </w:rPr>
              <w:t>を測っていた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特効の密度が6倍</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「敵6枚のうち1枚が特効」と書いて、実際は全員に配っていた。1枚の特効で勝率0%という数字が出た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検証用カードが群になっていた</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合成カードの勢力の既定値が `"gun"` だったため、群に付けた値引きが検証用カードにも乗った。しかも攻撃力は整数丸めで動かず値引きが全額 hp へ回り、</w:t>
            </w:r>
            <w:r>
              <w:rPr>
                <w:rFonts w:ascii="Calibri" w:hAnsi="Calibri" w:eastAsia="Yu Gothic" w:cs="Calibri"/>
                <w:b/>
                <w:color w:val="1F2937"/>
                <w:sz w:val="18"/>
              </w:rPr>
              <w:t>耐久寄りの相性だけが持ち上がった</w:t>
            </w:r>
            <w:r>
              <w:rPr>
                <w:rFonts w:ascii="Calibri" w:hAnsi="Calibri" w:eastAsia="Yu Gothic" w:cs="Calibri"/>
                <w:color w:val="1F2937"/>
                <w:sz w:val="18"/>
              </w:rPr>
              <w:t>（三すくみの 歩兵→騎兵 が 67%→74%）。既定値は中立勢力にした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実編成パネルの飽和</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実ロスターからサンプルした敵10編成に対して測ると、10組中8組が 0% か 100% に張り付き、</w:t>
            </w:r>
            <w:r>
              <w:rPr>
                <w:rFonts w:ascii="Calibri" w:hAnsi="Calibri" w:eastAsia="Yu Gothic" w:cs="Calibri"/>
                <w:b/>
                <w:color w:val="1F2937"/>
                <w:sz w:val="18"/>
              </w:rPr>
              <w:t>数%の能力差がまったく見えない</w:t>
            </w:r>
            <w:r>
              <w:rPr>
                <w:rFonts w:ascii="Calibri" w:hAnsi="Calibri" w:eastAsia="Yu Gothic" w:cs="Calibri"/>
                <w:color w:val="1F2937"/>
                <w:sz w:val="18"/>
              </w:rPr>
              <w:t>。「群の不利は0.7ptしかない」と読んだが、道具が見えていないだけだった。統制した合成パネルで測り直すと −6.7pt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単一兵種の検証が移動のバグを隠した</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前進の向きを「側」で固定していたため、敵に追い越された武将が永久に離れていった（1戦あたり2.8人が盤外へ）。</w:t>
            </w:r>
            <w:r>
              <w:rPr>
                <w:rFonts w:ascii="Calibri" w:hAnsi="Calibri" w:eastAsia="Yu Gothic" w:cs="Calibri"/>
                <w:b/>
                <w:color w:val="1F2937"/>
                <w:sz w:val="18"/>
              </w:rPr>
              <w:t>合成の単一兵種編成では全員が同速で追い越しが起きないため、三すくみにも価格付けにも一度も現れなかった。</w:t>
            </w:r>
            <w:r>
              <w:rPr>
                <w:rFonts w:ascii="Calibri" w:hAnsi="Calibri" w:eastAsia="Yu Gothic" w:cs="Calibri"/>
                <w:color w:val="1F2937"/>
                <w:sz w:val="18"/>
              </w:rPr>
              <w:t xml:space="preserve"> 指標ではなくリプレイを見て見つかった。事例1（単一役割の検証が問題を隠していた）と同じ形が、役割ではなく兵種で再発している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検証ハーネスが効果を渡していなかった</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`balance.formation_team` が `formation` キーを返しておらず、</w:t>
            </w:r>
            <w:r>
              <w:rPr>
                <w:rFonts w:ascii="Calibri" w:hAnsi="Calibri" w:eastAsia="Yu Gothic" w:cs="Calibri"/>
                <w:b/>
                <w:color w:val="1F2937"/>
                <w:sz w:val="18"/>
              </w:rPr>
              <w:t>陣形の総当たりで固有効果が一切かかっていなかった</w:t>
            </w:r>
            <w:r>
              <w:rPr>
                <w:rFonts w:ascii="Calibri" w:hAnsi="Calibri" w:eastAsia="Yu Gothic" w:cs="Calibri"/>
                <w:color w:val="1F2937"/>
                <w:sz w:val="18"/>
              </w:rPr>
              <w:t>。枠の配置だけを測っていたことになる。この状態で「効果量を差し替えても数字が動かない → 原因はレーン構造」と結論し、レーン人数の上限で 55pt→30pt に縮んだと記録した。効果を適用して測り直すと、レーン人数を変えても結果は変わらない（どちらも幅100pt）。</w:t>
            </w:r>
            <w:r>
              <w:rPr>
                <w:rFonts w:ascii="Calibri" w:hAnsi="Calibri" w:eastAsia="Yu Gothic" w:cs="Calibri"/>
                <w:b/>
                <w:color w:val="1F2937"/>
                <w:sz w:val="18"/>
              </w:rPr>
              <w:t>2つの結論が続けて同じ穴から出ていた。</w:t>
            </w:r>
            <w:r>
              <w:rPr>
                <w:rFonts w:ascii="Calibri" w:hAnsi="Calibri" w:eastAsia="Yu Gothic" w:cs="Calibri"/>
                <w:color w:val="1F2937"/>
                <w:sz w:val="18"/>
              </w:rPr>
              <w:t xml:space="preserve"> 検証用の編成を組む関数が、本番と同じ情報をエンジンへ渡しているかを確かめること</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可変にした値の上限が固定のまま</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消費ゲージを技ごとに可変にしたのに、</w:t>
            </w:r>
            <w:r>
              <w:rPr>
                <w:rFonts w:ascii="Calibri" w:hAnsi="Calibri" w:eastAsia="Yu Gothic" w:cs="Calibri"/>
                <w:b/>
                <w:color w:val="1F2937"/>
                <w:sz w:val="18"/>
              </w:rPr>
              <w:t>ゲージ付与の上限を満タン(100)で固定したままにしていた</w:t>
            </w:r>
            <w:r>
              <w:rPr>
                <w:rFonts w:ascii="Calibri" w:hAnsi="Calibri" w:eastAsia="Yu Gothic" w:cs="Calibri"/>
                <w:color w:val="1F2937"/>
                <w:sz w:val="18"/>
              </w:rPr>
              <w:t>。消費100超の技だけが撃破ゲージと引き継ぎを受け取れず、消費200%が0.07回しか発動しない。「使える消費は50〜125%しかない」という設計上の結論を出しかけたが、実装の取りこぼしだった。上限を消費量に合わせると0.65回にな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勾配1歩の反復</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攻撃力が整数なので、値引きを増やすと hp と atk の配分が入れ替わる。総合値が上がっているのに成績が落ちる</w:t>
            </w:r>
            <w:r>
              <w:rPr>
                <w:rFonts w:ascii="Calibri" w:hAnsi="Calibri" w:eastAsia="Yu Gothic" w:cs="Calibri"/>
                <w:b/>
                <w:color w:val="1F2937"/>
                <w:sz w:val="18"/>
              </w:rPr>
              <w:t>のこぎり波</w:t>
            </w:r>
            <w:r>
              <w:rPr>
                <w:rFonts w:ascii="Calibri" w:hAnsi="Calibri" w:eastAsia="Yu Gothic" w:cs="Calibri"/>
                <w:color w:val="1F2937"/>
                <w:sz w:val="18"/>
              </w:rPr>
              <w:t>になり、反復が谷を踏み抜いて逆行した（−1.35 で 51.7%、−1.70 で 45.7%）。範囲を掃いて選ぶ</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仕組みを確かめずに札を回した</w:t>
            </w:r>
          </w:p>
        </w:tc>
        <w:tc>
          <w:tcPr>
            <w:tcW w:type="dxa" w:w="55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後衛を前衛の後方に留めたら 歩兵→騎兵 が 68%→88% になった件で、原因を</w:t>
            </w:r>
            <w:r>
              <w:rPr>
                <w:rFonts w:ascii="Calibri" w:hAnsi="Calibri" w:eastAsia="Yu Gothic" w:cs="Calibri"/>
                <w:b/>
                <w:color w:val="1F2937"/>
                <w:sz w:val="18"/>
              </w:rPr>
              <w:t>位置と時間で説明しようとして4回外した</w:t>
            </w:r>
            <w:r>
              <w:rPr>
                <w:rFonts w:ascii="Calibri" w:hAnsi="Calibri" w:eastAsia="Yu Gothic" w:cs="Calibri"/>
                <w:color w:val="1F2937"/>
                <w:sz w:val="18"/>
              </w:rPr>
              <w:t>。迂回の開始位置・詰め寄る時間（0.6秒）・迂回後の余分な移動（1.25秒）・布陣を深くして時間を返す、いずれも仮説どおりに動かなかった。どれも「1秒未満の差が20ptになる」ことを暗に仮定しており、</w:t>
            </w:r>
            <w:r>
              <w:rPr>
                <w:rFonts w:ascii="Calibri" w:hAnsi="Calibri" w:eastAsia="Yu Gothic" w:cs="Calibri"/>
                <w:b/>
                <w:color w:val="1F2937"/>
                <w:sz w:val="18"/>
              </w:rPr>
              <w:t>検算していれば先に捨てられた</w:t>
            </w:r>
            <w:r>
              <w:rPr>
                <w:rFonts w:ascii="Calibri" w:hAnsi="Calibri" w:eastAsia="Yu Gothic" w:cs="Calibri"/>
                <w:color w:val="1F2937"/>
                <w:sz w:val="18"/>
              </w:rPr>
              <w:t>。</w:t>
            </w:r>
            <w:r>
              <w:rPr>
                <w:rFonts w:ascii="Calibri" w:hAnsi="Calibri" w:eastAsia="Yu Gothic" w:cs="Calibri"/>
                <w:b/>
                <w:color w:val="1F2937"/>
                <w:sz w:val="18"/>
              </w:rPr>
              <w:t>行ごとの撤退率</w:t>
            </w:r>
            <w:r>
              <w:rPr>
                <w:rFonts w:ascii="Calibri" w:hAnsi="Calibri" w:eastAsia="Yu Gothic" w:cs="Calibri"/>
                <w:color w:val="1F2937"/>
                <w:sz w:val="18"/>
              </w:rPr>
              <w:t>を見たら一目で分かった（敵後衛の撤退率 10%→6%）。騎兵の勝ち筋は総大将のいる敵後衛を潰すことなので、勝ち筋が15単位遠のいたことがそのまま出ていた。</w:t>
            </w:r>
            <w:r>
              <w:rPr>
                <w:rFonts w:ascii="Calibri" w:hAnsi="Calibri" w:eastAsia="Yu Gothic" w:cs="Calibri"/>
                <w:b/>
                <w:color w:val="1F2937"/>
                <w:sz w:val="18"/>
              </w:rPr>
              <w:t>「どこが何単位ずれたか」ではなく「この編成は何を落として勝つのか」から見る。</w:t>
            </w:r>
            <w:r>
              <w:rPr>
                <w:rFonts w:ascii="Calibri" w:hAnsi="Calibri" w:eastAsia="Yu Gothic" w:cs="Calibri"/>
                <w:color w:val="1F2937"/>
                <w:sz w:val="18"/>
              </w:rPr>
              <w:t xml:space="preserve"> なお、原因を特定する前に 突撃130＋迂回距離800 で帯へ戻す組み合わせを見つけていたが、これは</w:t>
            </w:r>
            <w:r>
              <w:rPr>
                <w:rFonts w:ascii="Calibri" w:hAnsi="Calibri" w:eastAsia="Yu Gothic" w:cs="Calibri"/>
                <w:b/>
                <w:color w:val="1F2937"/>
                <w:sz w:val="18"/>
              </w:rPr>
              <w:t>症状に蓋をするだけの較正</w:t>
            </w:r>
            <w:r>
              <w:rPr>
                <w:rFonts w:ascii="Calibri" w:hAnsi="Calibri" w:eastAsia="Yu Gothic" w:cs="Calibri"/>
                <w:color w:val="1F2937"/>
                <w:sz w:val="18"/>
              </w:rPr>
              <w:t>で、隣の値（迂回距離700）では 55/80/65 へ跳ねる崖の上に乗っていた</w:t>
            </w:r>
          </w:p>
        </w:tc>
      </w:tr>
    </w:tbl>
    <w:p>
      <w:pPr>
        <w:spacing w:after="120"/>
      </w:pPr>
    </w:p>
    <w:p>
      <w:pPr>
        <w:spacing w:before="0" w:after="120" w:line="300" w:lineRule="auto"/>
      </w:pPr>
      <w:r>
        <w:rPr>
          <w:rFonts w:ascii="Calibri" w:hAnsi="Calibri" w:eastAsia="Yu Gothic" w:cs="Calibri"/>
          <w:color w:val="1F2937"/>
          <w:sz w:val="22"/>
        </w:rPr>
        <w:t>8〜11 は v0.5 末で新たに踏んだもの。</w:t>
      </w:r>
    </w:p>
    <w:p>
      <w:pPr>
        <w:spacing w:before="0" w:after="120" w:line="300" w:lineRule="auto"/>
      </w:pPr>
      <w:r>
        <w:rPr>
          <w:rFonts w:ascii="Calibri" w:hAnsi="Calibri" w:eastAsia="Yu Gothic" w:cs="Calibri"/>
          <w:b/>
          <w:color w:val="1F2937"/>
          <w:sz w:val="22"/>
        </w:rPr>
        <w:t>15 は「原因が分かる前に、帯へ戻す定数の組み合わせが先に見つかってしまう」形</w:t>
      </w:r>
      <w:r>
        <w:rPr>
          <w:rFonts w:ascii="Calibri" w:hAnsi="Calibri" w:eastAsia="Yu Gothic" w:cs="Calibri"/>
          <w:color w:val="1F2937"/>
          <w:sz w:val="22"/>
        </w:rPr>
        <w:t>である。格子を掃けば帯に入る点はたいてい見つかるが、それは原因を直したことにならない。</w:t>
      </w:r>
      <w:r>
        <w:rPr>
          <w:rFonts w:ascii="Calibri" w:hAnsi="Calibri" w:eastAsia="Yu Gothic" w:cs="Calibri"/>
          <w:b/>
          <w:color w:val="1F2937"/>
          <w:sz w:val="22"/>
        </w:rPr>
        <w:t>帯に入った点の隣を見て、崖の上でないことを確かめること。</w:t>
      </w:r>
    </w:p>
    <w:p>
      <w:pPr>
        <w:spacing w:before="0" w:after="120" w:line="300" w:lineRule="auto"/>
      </w:pPr>
      <w:r>
        <w:rPr>
          <w:rFonts w:ascii="Calibri" w:hAnsi="Calibri" w:eastAsia="Yu Gothic" w:cs="Calibri"/>
          <w:b/>
          <w:color w:val="1F2937"/>
          <w:sz w:val="22"/>
        </w:rPr>
        <w:t>9 は「自分が入れた変更が、無関係なはずの検証用カードへ回り込んだ」形</w:t>
      </w:r>
      <w:r>
        <w:rPr>
          <w:rFonts w:ascii="Calibri" w:hAnsi="Calibri" w:eastAsia="Yu Gothic" w:cs="Calibri"/>
          <w:color w:val="1F2937"/>
          <w:sz w:val="22"/>
        </w:rPr>
        <w:t>であり、既定値がある限り繰り返す。</w:t>
      </w:r>
    </w:p>
    <w:p>
      <w:pPr>
        <w:spacing w:before="0" w:after="120" w:line="300" w:lineRule="auto"/>
      </w:pPr>
      <w:r>
        <w:rPr>
          <w:rFonts w:ascii="Calibri" w:hAnsi="Calibri" w:eastAsia="Yu Gothic" w:cs="Calibri"/>
          <w:color w:val="1F2937"/>
          <w:sz w:val="22"/>
        </w:rPr>
        <w:t>10 と 11 は §4.6 の「戦闘モデルが小さな差を増幅する」問題の別の顔である。増幅が強いと、</w:t>
      </w:r>
    </w:p>
    <w:p>
      <w:pPr>
        <w:spacing w:before="0" w:after="120" w:line="300" w:lineRule="auto"/>
      </w:pPr>
      <w:r>
        <w:rPr>
          <w:rFonts w:ascii="Calibri" w:hAnsi="Calibri" w:eastAsia="Yu Gothic" w:cs="Calibri"/>
          <w:color w:val="1F2937"/>
          <w:sz w:val="22"/>
        </w:rPr>
        <w:t>実編成のパネルは飽和して</w:t>
      </w:r>
      <w:r>
        <w:rPr>
          <w:rFonts w:ascii="Calibri" w:hAnsi="Calibri" w:eastAsia="Yu Gothic" w:cs="Calibri"/>
          <w:b/>
          <w:color w:val="1F2937"/>
          <w:sz w:val="22"/>
        </w:rPr>
        <w:t>鈍感</w:t>
      </w:r>
      <w:r>
        <w:rPr>
          <w:rFonts w:ascii="Calibri" w:hAnsi="Calibri" w:eastAsia="Yu Gothic" w:cs="Calibri"/>
          <w:color w:val="1F2937"/>
          <w:sz w:val="22"/>
        </w:rPr>
        <w:t>になり、統制したパネルは量子化で</w:t>
      </w:r>
      <w:r>
        <w:rPr>
          <w:rFonts w:ascii="Calibri" w:hAnsi="Calibri" w:eastAsia="Yu Gothic" w:cs="Calibri"/>
          <w:b/>
          <w:color w:val="1F2937"/>
          <w:sz w:val="22"/>
        </w:rPr>
        <w:t>過敏</w:t>
      </w:r>
      <w:r>
        <w:rPr>
          <w:rFonts w:ascii="Calibri" w:hAnsi="Calibri" w:eastAsia="Yu Gothic" w:cs="Calibri"/>
          <w:color w:val="1F2937"/>
          <w:sz w:val="22"/>
        </w:rPr>
        <w:t>になる。</w:t>
      </w: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11"/>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レーン人数を2/2/2へ揃えて幅は 55pt → 30pt に縮んだが、まだ大きい。主因は陣形ではなく構成である。</w:t>
      </w:r>
    </w:p>
    <w:p>
      <w:pPr>
        <w:spacing w:before="0" w:after="80" w:line="300" w:lineRule="auto"/>
        <w:numPr>
          <w:ilvl w:val="0"/>
          <w:numId w:val="111"/>
        </w:numPr>
      </w:pPr>
      <w:r>
        <w:rPr>
          <w:rFonts w:ascii="Calibri" w:hAnsi="Calibri" w:eastAsia="Yu Gothic" w:cs="Calibri"/>
          <w:b/>
          <w:color w:val="1F2937"/>
          <w:sz w:val="22"/>
        </w:rPr>
        <w:t>兵種三すくみは3方向とも目標帯に入った。</w:t>
      </w:r>
      <w:r>
        <w:rPr>
          <w:rFonts w:ascii="Calibri" w:hAnsi="Calibri" w:eastAsia="Yu Gothic" w:cs="Calibri"/>
          <w:color w:val="1F2937"/>
          <w:sz w:val="22"/>
        </w:rPr>
        <w:t xml:space="preserve"> 歩兵→騎兵 67% / 騎兵→弓兵 66% / 弓兵→歩兵 59%。目標帯はマッチ単位で決め直したため 1戦 53-71% であり（§5.3）、3方向ともその中にある。</w:t>
      </w:r>
    </w:p>
    <w:p>
      <w:pPr>
        <w:spacing w:before="0" w:after="120" w:line="300" w:lineRule="auto"/>
      </w:pPr>
      <w:r>
        <w:rPr>
          <w:rFonts w:ascii="Calibri" w:hAnsi="Calibri" w:eastAsia="Yu Gothic" w:cs="Calibri"/>
          <w:color w:val="1F2937"/>
          <w:sz w:val="22"/>
        </w:rPr>
        <w:t>##### 陣形の margin と構成の margin は分けて数える［v0.5 末で追加］</w:t>
      </w:r>
    </w:p>
    <w:p>
      <w:pPr>
        <w:spacing w:before="0" w:after="120" w:line="300" w:lineRule="auto"/>
      </w:pPr>
      <w:r>
        <w:rPr>
          <w:rFonts w:ascii="Calibri" w:hAnsi="Calibri" w:eastAsia="Yu Gothic" w:cs="Calibri"/>
          <w:color w:val="1F2937"/>
          <w:sz w:val="22"/>
        </w:rPr>
        <w:t>12型を一緒くたに並べると、0%/100% のセルが陣形のせいか構成のせいか分からない。分けて数えると次のようになる。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780"/>
        <w:gridCol w:w="780"/>
        <w:gridCol w:w="273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組数</w:t>
            </w: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c>
          <w:tcPr>
            <w:tcW w:type="dxa" w:w="273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極端（≦5% / ≧95%）</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margin（構成を固定して陣形だけ変える）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4組</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構成の margin（陣形を固定して構成だけ変える）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5組</w:t>
            </w:r>
          </w:p>
        </w:tc>
      </w:tr>
    </w:tbl>
    <w:p>
      <w:pPr>
        <w:spacing w:after="120"/>
      </w:pPr>
    </w:p>
    <w:p>
      <w:pPr>
        <w:spacing w:before="0" w:after="120" w:line="300" w:lineRule="auto"/>
      </w:pPr>
      <w:r>
        <w:rPr>
          <w:rFonts w:ascii="Calibri" w:hAnsi="Calibri" w:eastAsia="Yu Gothic" w:cs="Calibri"/>
          <w:b/>
          <w:color w:val="1F2937"/>
          <w:sz w:val="22"/>
        </w:rPr>
        <w:t>分けずに測っていたあいだ、陣形の効果をいくら動かしても数字が動かず、原因を取り違えていた。</w:t>
      </w:r>
      <w:r>
        <w:rPr>
          <w:rFonts w:ascii="Calibri" w:hAnsi="Calibri" w:eastAsia="Yu Gothic" w:cs="Calibri"/>
          <w:color w:val="1F2937"/>
          <w:sz w:val="22"/>
        </w:rPr>
        <w:t xml:space="preserve"> 効果を変えても動かなかったのは、動かしていた対象（陣形の効果）が、測っていた数字の主因（構成、およびレーン構造）ではなかったからである。</w:t>
      </w:r>
    </w:p>
    <w:p>
      <w:pPr>
        <w:spacing w:before="0" w:after="120" w:line="300" w:lineRule="auto"/>
      </w:pPr>
      <w:r>
        <w:rPr>
          <w:rFonts w:ascii="Calibri" w:hAnsi="Calibri" w:eastAsia="Yu Gothic" w:cs="Calibri"/>
          <w:color w:val="1F2937"/>
          <w:sz w:val="22"/>
        </w:rPr>
        <w:t>構成ごとの最善の陣形は次のとおりで、</w:t>
      </w:r>
      <w:r>
        <w:rPr>
          <w:rFonts w:ascii="Calibri" w:hAnsi="Calibri" w:eastAsia="Yu Gothic" w:cs="Calibri"/>
          <w:b/>
          <w:color w:val="1F2937"/>
          <w:sz w:val="22"/>
        </w:rPr>
        <w:t>構成が変われば最善の陣形も変わる</w:t>
      </w:r>
      <w:r>
        <w:rPr>
          <w:rFonts w:ascii="Calibri" w:hAnsi="Calibri" w:eastAsia="Yu Gothic" w:cs="Calibri"/>
          <w:color w:val="1F2937"/>
          <w:sz w:val="22"/>
        </w:rPr>
        <w:t>。陣形の選択そのものは機能している。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60"/>
        <w:gridCol w:w="1560"/>
        <w:gridCol w:w="1560"/>
        <w:gridCol w:w="1560"/>
        <w:gridCol w:w="1560"/>
        <w:gridCol w:w="1560"/>
      </w:tblGrid>
      <w:tr>
        <w:trPr>
          <w:tblHeader w:val="true"/>
          <w:cantSplit/>
        </w:trPr>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構成</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鶴翼</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魚鱗</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方円</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雁行</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最善</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標準</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騎馬</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盾弓</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r>
    </w:tbl>
    <w:p>
      <w:pPr>
        <w:spacing w:after="120"/>
      </w:pPr>
    </w:p>
    <w:p>
      <w:pPr>
        <w:spacing w:before="0" w:after="120" w:line="300" w:lineRule="auto"/>
      </w:pPr>
      <w:r>
        <w:rPr>
          <w:rFonts w:ascii="Calibri" w:hAnsi="Calibri" w:eastAsia="Yu Gothic" w:cs="Calibri"/>
          <w:color w:val="1F2937"/>
          <w:sz w:val="22"/>
        </w:rPr>
        <w:t>問題は最善とそれ以外の差である。盾弓（耐久3・弓3）は鶴翼（前3後3）とちょうど噛み合うため87%になり、方円（前5後1）は弓を前衛に出さざるを得ず32%になる。</w:t>
      </w:r>
      <w:r>
        <w:rPr>
          <w:rFonts w:ascii="Calibri" w:hAnsi="Calibri" w:eastAsia="Yu Gothic" w:cs="Calibri"/>
          <w:b/>
          <w:color w:val="1F2937"/>
          <w:sz w:val="22"/>
        </w:rPr>
        <w:t>残っているのは「陣形の前衛/後衛の割り振り」と「構成の耐久/柔らかい札の比率」の食い違いであり、レーン構造ではない。</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12"/>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80" w:line="300" w:lineRule="auto"/>
        <w:numPr>
          <w:ilvl w:val="0"/>
          <w:numId w:val="113"/>
        </w:numPr>
      </w:pPr>
      <w:r>
        <w:rPr>
          <w:rFonts w:ascii="Calibri" w:hAnsi="Calibri" w:eastAsia="Yu Gothic" w:cs="Calibri"/>
          <w:b/>
          <w:color w:val="1F2937"/>
          <w:sz w:val="22"/>
        </w:rPr>
        <w:t>［v0.5 末］後衛を前衛の後方に留め、迂回を位置まで届かせた（§5.2）。</w:t>
      </w:r>
      <w:r>
        <w:rPr>
          <w:rFonts w:ascii="Calibri" w:hAnsi="Calibri" w:eastAsia="Yu Gothic" w:cs="Calibri"/>
          <w:color w:val="1F2937"/>
          <w:sz w:val="22"/>
        </w:rPr>
        <w:t xml:space="preserve"> リプレイで「前衛がまだいるのに後衛同士が接敵して見える」ことに気付いたのが発端で、変更前は後衛が自軍前衛の位置まで詰め、両軍の4列が10単位に固まっていた。留める・射程を伸ばす・迂回で裏へ出す・兵種有利を1段下げる、の</w:t>
      </w:r>
      <w:r>
        <w:rPr>
          <w:rFonts w:ascii="Calibri" w:hAnsi="Calibri" w:eastAsia="Yu Gothic" w:cs="Calibri"/>
          <w:b/>
          <w:color w:val="1F2937"/>
          <w:sz w:val="22"/>
        </w:rPr>
        <w:t>4つで一組</w:t>
      </w:r>
      <w:r>
        <w:rPr>
          <w:rFonts w:ascii="Calibri" w:hAnsi="Calibri" w:eastAsia="Yu Gothic" w:cs="Calibri"/>
          <w:color w:val="1F2937"/>
          <w:sz w:val="22"/>
        </w:rPr>
        <w:t>になる（分解した実測は §5.2）。三すくみは 60 / 67 / 64 で3方向とも帯内。</w:t>
      </w:r>
    </w:p>
    <w:p>
      <w:pPr>
        <w:spacing w:before="0" w:after="120" w:line="300" w:lineRule="auto"/>
      </w:pPr>
      <w:r>
        <w:rPr>
          <w:rFonts w:ascii="Calibri" w:hAnsi="Calibri" w:eastAsia="Yu Gothic" w:cs="Calibri"/>
          <w:color w:val="1F2937"/>
          <w:sz w:val="22"/>
        </w:rPr>
        <w:t>健全性は維持（決定論 OK・決着 60.9秒・時間切れ 3%・総大将撤退 96%）。総大将の配置も</w:t>
      </w:r>
      <w:r>
        <w:rPr>
          <w:rFonts w:ascii="Calibri" w:hAnsi="Calibri" w:eastAsia="Yu Gothic" w:cs="Calibri"/>
          <w:b/>
          <w:color w:val="1F2937"/>
          <w:sz w:val="22"/>
        </w:rPr>
        <w:t>陣頭が3レギュレーションとも前衛有利を維持</w:t>
      </w:r>
      <w:r>
        <w:rPr>
          <w:rFonts w:ascii="Calibri" w:hAnsi="Calibri" w:eastAsia="Yu Gothic" w:cs="Calibri"/>
          <w:color w:val="1F2937"/>
          <w:sz w:val="22"/>
        </w:rPr>
        <w:t xml:space="preserve">（+8 / +24 / +10pt、変更前は +9 / +26 / +11pt）。低コスト戦の陣頭なしは +1pt（拮抗）から </w:t>
      </w:r>
      <w:r>
        <w:rPr>
          <w:rFonts w:ascii="Calibri" w:hAnsi="Calibri" w:eastAsia="Yu Gothic" w:cs="Calibri"/>
          <w:b/>
          <w:color w:val="1F2937"/>
          <w:sz w:val="22"/>
        </w:rPr>
        <w:t>−27pt（後衛有利）</w:t>
      </w:r>
      <w:r>
        <w:rPr>
          <w:rFonts w:ascii="Calibri" w:hAnsi="Calibri" w:eastAsia="Yu Gothic" w:cs="Calibri"/>
          <w:color w:val="1F2937"/>
          <w:sz w:val="22"/>
        </w:rPr>
        <w:t>へ動き、§4.2 の「陣頭がなければ後衛が安全」という前提にむしろ近づいた。中コスト戦の陣頭なし後衛 1% は</w:t>
      </w:r>
      <w:r>
        <w:rPr>
          <w:rFonts w:ascii="Calibri" w:hAnsi="Calibri" w:eastAsia="Yu Gothic" w:cs="Calibri"/>
          <w:b/>
          <w:color w:val="1F2937"/>
          <w:sz w:val="22"/>
        </w:rPr>
        <w:t>変更前から 3%</w:t>
      </w:r>
      <w:r>
        <w:rPr>
          <w:rFonts w:ascii="Calibri" w:hAnsi="Calibri" w:eastAsia="Yu Gothic" w:cs="Calibri"/>
          <w:color w:val="1F2937"/>
          <w:sz w:val="22"/>
        </w:rPr>
        <w:t xml:space="preserve"> であり、この変更とは無関係の既存の偏り（§13 へ）。</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見え方の指摘から入って、盤面の意味が変わった。</w:t>
            </w:r>
            <w:r>
              <w:rPr>
                <w:rFonts w:ascii="Calibri" w:hAnsi="Calibri" w:eastAsia="Yu Gothic" w:cs="Calibri"/>
                <w:b/>
                <w:color w:val="1F2937"/>
                <w:sz w:val="21"/>
              </w:rPr>
              <w:t>リプレイは2回続けて、どの指標にも出ない問題を出した</w:t>
            </w:r>
            <w:r>
              <w:rPr>
                <w:rFonts w:ascii="Calibri" w:hAnsi="Calibri" w:eastAsia="Yu Gothic" w:cs="Calibri"/>
                <w:color w:val="1F2937"/>
                <w:sz w:val="21"/>
              </w:rPr>
              <w:t>（§13 の事例14・15）。合成パネルは条件を揃えるための道具であって、盤面が意図どおり動いているかは映さない。</w:t>
            </w:r>
          </w:p>
        </w:tc>
      </w:tr>
    </w:tbl>
    <w:p>
      <w:pPr>
        <w:spacing w:after="120"/>
      </w:pPr>
    </w:p>
    <w:p>
      <w:pPr>
        <w:spacing w:before="0" w:after="120" w:line="300" w:lineRule="auto"/>
      </w:pPr>
      <w:r>
        <w:rPr>
          <w:rFonts w:ascii="Calibri" w:hAnsi="Calibri" w:eastAsia="Yu Gothic" w:cs="Calibri"/>
          <w:b/>
          <w:color w:val="1F2937"/>
          <w:sz w:val="22"/>
        </w:rPr>
        <w:t>この件で4回、原因を取り違えている（事例15）。</w:t>
      </w:r>
      <w:r>
        <w:rPr>
          <w:rFonts w:ascii="Calibri" w:hAnsi="Calibri" w:eastAsia="Yu Gothic" w:cs="Calibri"/>
          <w:color w:val="1F2937"/>
          <w:sz w:val="22"/>
        </w:rPr>
        <w:t xml:space="preserve"> 位置と時間で説明しようとしたのが誤りで、どの仮説も「1秒未満の差が20ptになる」ことを暗に仮定していた。</w:t>
      </w:r>
      <w:r>
        <w:rPr>
          <w:rFonts w:ascii="Calibri" w:hAnsi="Calibri" w:eastAsia="Yu Gothic" w:cs="Calibri"/>
          <w:b/>
          <w:color w:val="1F2937"/>
          <w:sz w:val="22"/>
        </w:rPr>
        <w:t>行ごとの撤退率</w:t>
      </w:r>
      <w:r>
        <w:rPr>
          <w:rFonts w:ascii="Calibri" w:hAnsi="Calibri" w:eastAsia="Yu Gothic" w:cs="Calibri"/>
          <w:color w:val="1F2937"/>
          <w:sz w:val="22"/>
        </w:rPr>
        <w:t>を見たら一目だった（敵後衛 10%→6%）。騎兵の勝ち筋は総大将のいる敵後衛を潰すことなので、勝ち筋が15単位遠のいたことがそのまま勝率に出ていた。</w:t>
      </w:r>
      <w:r>
        <w:rPr>
          <w:rFonts w:ascii="Calibri" w:hAnsi="Calibri" w:eastAsia="Yu Gothic" w:cs="Calibri"/>
          <w:b/>
          <w:color w:val="1F2937"/>
          <w:sz w:val="22"/>
        </w:rPr>
        <w:t>「どこが何単位ずれたか」ではなく「この編成は何を落として勝つのか」から見る。</w:t>
      </w:r>
    </w:p>
    <w:p>
      <w:pPr>
        <w:spacing w:before="0" w:after="120" w:line="300" w:lineRule="auto"/>
      </w:pPr>
      <w:r>
        <w:rPr>
          <w:rFonts w:ascii="Calibri" w:hAnsi="Calibri" w:eastAsia="Yu Gothic" w:cs="Calibri"/>
          <w:color w:val="1F2937"/>
          <w:sz w:val="22"/>
        </w:rPr>
        <w:t>さらに、</w:t>
      </w:r>
      <w:r>
        <w:rPr>
          <w:rFonts w:ascii="Calibri" w:hAnsi="Calibri" w:eastAsia="Yu Gothic" w:cs="Calibri"/>
          <w:b/>
          <w:color w:val="1F2937"/>
          <w:sz w:val="22"/>
        </w:rPr>
        <w:t>原因を特定する前に帯へ戻す定数の組み合わせが先に見つかった</w:t>
      </w:r>
      <w:r>
        <w:rPr>
          <w:rFonts w:ascii="Calibri" w:hAnsi="Calibri" w:eastAsia="Yu Gothic" w:cs="Calibri"/>
          <w:color w:val="1F2937"/>
          <w:sz w:val="22"/>
        </w:rPr>
        <w:t>（突撃130＋迂回距離800 で 71/65/65）。格子を掃けば帯に入る点はたいてい見つかるが、隣の値（迂回距離700）では 55/80/65 へ跳ねる崖の上だった。</w:t>
      </w:r>
      <w:r>
        <w:rPr>
          <w:rFonts w:ascii="Calibri" w:hAnsi="Calibri" w:eastAsia="Yu Gothic" w:cs="Calibri"/>
          <w:b/>
          <w:color w:val="1F2937"/>
          <w:sz w:val="22"/>
        </w:rPr>
        <w:t>帯に入った点の隣を見ること。</w:t>
      </w: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w:t>
            </w:r>
            <w:r>
              <w:rPr>
                <w:rFonts w:ascii="Calibri" w:hAnsi="Calibri" w:eastAsia="Yu Gothic" w:cs="Calibri"/>
                <w:b/>
                <w:color w:val="1F2937"/>
                <w:sz w:val="18"/>
              </w:rPr>
              <w:t>v0.5 末で撤廃した</w:t>
            </w:r>
            <w:r>
              <w:rPr>
                <w:rFonts w:ascii="Calibri" w:hAnsi="Calibri" w:eastAsia="Yu Gothic" w:cs="Calibri"/>
                <w:color w:val="1F2937"/>
                <w:sz w:val="18"/>
              </w:rPr>
              <w:t>（§6.1）。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12">
    <w:abstractNumId w:val="42"/>
    <w:lvlOverride w:ilvl="0">
      <w:startOverride w:val="1"/>
    </w:lvlOverride>
  </w:num>
  <w:num w:numId="113">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