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  <w:gridCol w:w="3119"/>
        <w:gridCol w:w="3254"/>
      </w:tblGrid>
      <w:tr w:rsidR="00D61C35" w:rsidRPr="00E831D6" w14:paraId="6DC78A71" w14:textId="77777777" w:rsidTr="00D61C35">
        <w:trPr>
          <w:cantSplit/>
          <w:trHeight w:hRule="exact" w:val="5160"/>
        </w:trPr>
        <w:tc>
          <w:tcPr>
            <w:tcW w:w="3119" w:type="dxa"/>
          </w:tcPr>
          <w:p w14:paraId="0B5023DC" w14:textId="77777777" w:rsidR="00D61C35" w:rsidRDefault="006837E1" w:rsidP="00D61C35">
            <w:pPr>
              <w:rPr>
                <w:rFonts w:ascii="游明朝" w:eastAsia="游明朝" w:hAnsi="游明朝"/>
                <w:sz w:val="16"/>
              </w:rPr>
            </w:pPr>
            <w:bookmarkStart w:id="0" w:name="_Hlk503011256"/>
            <w:r>
              <w:rPr>
                <w:rFonts w:ascii="游明朝" w:eastAsia="游明朝" w:hAnsi="游明朝" w:hint="eastAsia"/>
                <w:sz w:val="16"/>
              </w:rPr>
              <w:t>【神風の大精霊 エスメラ</w:t>
            </w:r>
            <w:r w:rsidR="00E937E8">
              <w:rPr>
                <w:rFonts w:ascii="游明朝" w:eastAsia="游明朝" w:hAnsi="游明朝" w:hint="eastAsia"/>
                <w:sz w:val="16"/>
              </w:rPr>
              <w:t>ル</w:t>
            </w:r>
            <w:r>
              <w:rPr>
                <w:rFonts w:ascii="游明朝" w:eastAsia="游明朝" w:hAnsi="游明朝" w:hint="eastAsia"/>
                <w:sz w:val="16"/>
              </w:rPr>
              <w:t>ダ</w:t>
            </w:r>
            <w:bookmarkStart w:id="1" w:name="_GoBack"/>
            <w:bookmarkEnd w:id="1"/>
            <w:r>
              <w:rPr>
                <w:rFonts w:ascii="游明朝" w:eastAsia="游明朝" w:hAnsi="游明朝" w:hint="eastAsia"/>
                <w:sz w:val="16"/>
              </w:rPr>
              <w:t>】</w:t>
            </w:r>
          </w:p>
          <w:p w14:paraId="1C7C6F36" w14:textId="77777777" w:rsidR="006837E1" w:rsidRDefault="006837E1" w:rsidP="006837E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6CC33E9C" w14:textId="77777777" w:rsidR="006837E1" w:rsidRDefault="006837E1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［ステラ］《精霊》</w:t>
            </w:r>
          </w:p>
          <w:p w14:paraId="1945D844" w14:textId="70427D29" w:rsidR="006837E1" w:rsidRDefault="006837E1" w:rsidP="006837E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〔緑：２ 無：6〕</w:t>
            </w:r>
          </w:p>
          <w:p w14:paraId="27866A44" w14:textId="77777777" w:rsidR="006837E1" w:rsidRDefault="006837E1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/>
                <w:sz w:val="16"/>
              </w:rPr>
              <w:t>Power:6000 Break:1</w:t>
            </w:r>
          </w:p>
          <w:p w14:paraId="6AA78A11" w14:textId="77777777" w:rsidR="006837E1" w:rsidRDefault="006837E1" w:rsidP="006837E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【進化】：緑風の精霊 エスメラルダ</w:t>
            </w:r>
          </w:p>
          <w:p w14:paraId="3868A670" w14:textId="77777777" w:rsidR="006837E1" w:rsidRDefault="006837E1" w:rsidP="006837E1">
            <w:pPr>
              <w:rPr>
                <w:rFonts w:ascii="游明朝" w:eastAsia="游明朝" w:hAnsi="游明朝"/>
                <w:sz w:val="16"/>
              </w:rPr>
            </w:pPr>
          </w:p>
          <w:p w14:paraId="21C5DE9F" w14:textId="77777777" w:rsidR="006837E1" w:rsidRDefault="006837E1" w:rsidP="006837E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［召喚時］マナのステラを1体召喚。</w:t>
            </w:r>
          </w:p>
          <w:p w14:paraId="3EFA3BA0" w14:textId="77777777" w:rsidR="006837E1" w:rsidRDefault="006837E1" w:rsidP="006837E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【進化】した場合、さらに1体出す。</w:t>
            </w:r>
          </w:p>
          <w:p w14:paraId="20CE3601" w14:textId="77777777" w:rsidR="006837E1" w:rsidRPr="006837E1" w:rsidRDefault="006837E1" w:rsidP="006837E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マナゾーンにカードが10枚以上ある場合、自分の［緑］ステラのパワー+1500。</w:t>
            </w:r>
          </w:p>
        </w:tc>
        <w:tc>
          <w:tcPr>
            <w:tcW w:w="3119" w:type="dxa"/>
          </w:tcPr>
          <w:p w14:paraId="21FA85C7" w14:textId="77777777" w:rsidR="00D61C35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【緑風の精霊 エスメラルダ】</w:t>
            </w:r>
          </w:p>
          <w:p w14:paraId="22EAECBA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29884F59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［ステラ］［精霊］</w:t>
            </w:r>
          </w:p>
          <w:p w14:paraId="6D58D083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〔緑：2 無：4〕</w:t>
            </w:r>
          </w:p>
          <w:p w14:paraId="034420DD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Power:</w:t>
            </w:r>
            <w:r>
              <w:rPr>
                <w:rFonts w:ascii="游明朝" w:eastAsia="游明朝" w:hAnsi="游明朝"/>
                <w:sz w:val="16"/>
              </w:rPr>
              <w:t>5000 Break:1</w:t>
            </w:r>
          </w:p>
          <w:p w14:paraId="67AD67B8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【進化】：緑風の開花 エスメラルダ</w:t>
            </w:r>
          </w:p>
          <w:p w14:paraId="0270E8D9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</w:p>
          <w:p w14:paraId="40A17FA2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［召喚時］【進化】した場合、マナのステラを1体召喚。デッキの上から3枚確認し、１枚をセット状態でマナゾーンへ、1枚を手札に、1枚をトラッシュに置く。</w:t>
            </w:r>
          </w:p>
          <w:p w14:paraId="0EAA498A" w14:textId="77777777" w:rsidR="00E937E8" w:rsidRP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【進化［2］】神風の大精霊 エスメラルダ</w:t>
            </w:r>
          </w:p>
          <w:p w14:paraId="35D3FBE4" w14:textId="77777777" w:rsidR="00E937E8" w:rsidRPr="007C0D5E" w:rsidRDefault="00E937E8" w:rsidP="00E937E8">
            <w:pPr>
              <w:rPr>
                <w:rFonts w:ascii="游明朝" w:eastAsia="游明朝" w:hAnsi="游明朝"/>
                <w:sz w:val="16"/>
              </w:rPr>
            </w:pPr>
          </w:p>
        </w:tc>
        <w:tc>
          <w:tcPr>
            <w:tcW w:w="3119" w:type="dxa"/>
          </w:tcPr>
          <w:p w14:paraId="20731B9E" w14:textId="77777777" w:rsidR="00D61C35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【緑風の開花 エスメラルダ】</w:t>
            </w:r>
          </w:p>
          <w:p w14:paraId="7AF7424E" w14:textId="77777777" w:rsidR="00E937E8" w:rsidRDefault="00E937E8" w:rsidP="00E937E8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7AB7963B" w14:textId="77777777" w:rsidR="00E937E8" w:rsidRDefault="00E937E8" w:rsidP="00E937E8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［ステラ］［精霊］</w:t>
            </w:r>
          </w:p>
          <w:p w14:paraId="700B44D9" w14:textId="77777777" w:rsidR="00E937E8" w:rsidRDefault="00E937E8" w:rsidP="00E937E8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〔緑：2 無：2〕</w:t>
            </w:r>
          </w:p>
          <w:p w14:paraId="7B5D3CED" w14:textId="77777777" w:rsidR="00E937E8" w:rsidRDefault="00E937E8" w:rsidP="00E937E8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Power:4</w:t>
            </w:r>
            <w:r>
              <w:rPr>
                <w:rFonts w:ascii="游明朝" w:eastAsia="游明朝" w:hAnsi="游明朝"/>
                <w:sz w:val="16"/>
              </w:rPr>
              <w:t>000 Break:1</w:t>
            </w:r>
          </w:p>
          <w:p w14:paraId="42F7594B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【進化】：緑の芽吹き エスメラルダ</w:t>
            </w:r>
          </w:p>
          <w:p w14:paraId="26295C34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</w:p>
          <w:p w14:paraId="1BC2F515" w14:textId="77777777" w:rsidR="00E937E8" w:rsidRDefault="00E937E8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［召喚時］【進化】した場合、デッキの上から1枚をセット状態でマナゾーンに置く。</w:t>
            </w:r>
          </w:p>
          <w:p w14:paraId="2140F754" w14:textId="77777777" w:rsidR="007C0D5E" w:rsidRDefault="007C0D5E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［戦闘後］このステラが</w:t>
            </w:r>
            <w:r w:rsidR="00E273A3">
              <w:rPr>
                <w:rFonts w:ascii="游明朝" w:eastAsia="游明朝" w:hAnsi="游明朝" w:hint="eastAsia"/>
                <w:sz w:val="16"/>
              </w:rPr>
              <w:t>場に残っている</w:t>
            </w:r>
            <w:r>
              <w:rPr>
                <w:rFonts w:ascii="游明朝" w:eastAsia="游明朝" w:hAnsi="游明朝" w:hint="eastAsia"/>
                <w:sz w:val="16"/>
              </w:rPr>
              <w:t>なら、【緑風の開花 エスメラルダ】もしくは【神風の大精霊 エスメラルダ】を1枚、デッキから手札に加える。</w:t>
            </w:r>
          </w:p>
          <w:p w14:paraId="545D1D0B" w14:textId="77777777" w:rsidR="007C0D5E" w:rsidRPr="00E937E8" w:rsidRDefault="007C0D5E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【進化［1］】緑風の精霊 エスメラルダ</w:t>
            </w:r>
          </w:p>
        </w:tc>
        <w:tc>
          <w:tcPr>
            <w:tcW w:w="3119" w:type="dxa"/>
          </w:tcPr>
          <w:p w14:paraId="13300C6F" w14:textId="77777777" w:rsidR="00D61C35" w:rsidRDefault="007C0D5E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【緑の芽吹き エスメラルダ】</w:t>
            </w:r>
          </w:p>
          <w:p w14:paraId="3559C535" w14:textId="77777777" w:rsidR="007C0D5E" w:rsidRDefault="007C0D5E" w:rsidP="007C0D5E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4FEF55A6" w14:textId="77777777" w:rsidR="007C0D5E" w:rsidRDefault="007C0D5E" w:rsidP="007C0D5E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［ステラ］［精霊］</w:t>
            </w:r>
          </w:p>
          <w:p w14:paraId="2BB5A184" w14:textId="77777777" w:rsidR="007C0D5E" w:rsidRDefault="007C0D5E" w:rsidP="007C0D5E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〔緑：2〕</w:t>
            </w:r>
          </w:p>
          <w:p w14:paraId="7202011E" w14:textId="77777777" w:rsidR="007C0D5E" w:rsidRDefault="007C0D5E" w:rsidP="007C0D5E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Power:2</w:t>
            </w:r>
            <w:r>
              <w:rPr>
                <w:rFonts w:ascii="游明朝" w:eastAsia="游明朝" w:hAnsi="游明朝"/>
                <w:sz w:val="16"/>
              </w:rPr>
              <w:t>000 Break:1</w:t>
            </w:r>
          </w:p>
          <w:p w14:paraId="51F1D6A1" w14:textId="77777777" w:rsidR="007C0D5E" w:rsidRDefault="007C0D5E" w:rsidP="00D61C35">
            <w:pPr>
              <w:rPr>
                <w:rFonts w:ascii="游明朝" w:eastAsia="游明朝" w:hAnsi="游明朝"/>
                <w:sz w:val="16"/>
              </w:rPr>
            </w:pPr>
          </w:p>
          <w:p w14:paraId="45C3CCB5" w14:textId="77777777" w:rsidR="007C0D5E" w:rsidRDefault="007C0D5E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［召喚時］デッキの上から1枚、ライズ状態でマナゾーンに置く。この効果で置かれたカードは、セットされたときトラッシュされる。</w:t>
            </w:r>
          </w:p>
          <w:p w14:paraId="03911D04" w14:textId="77777777" w:rsidR="007C0D5E" w:rsidRDefault="007C0D5E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【進化［1］】緑風の開花 エスメラルダ</w:t>
            </w:r>
          </w:p>
          <w:p w14:paraId="7112CD16" w14:textId="77777777" w:rsidR="0067462E" w:rsidRDefault="0067462E" w:rsidP="00D61C35">
            <w:pPr>
              <w:rPr>
                <w:rFonts w:ascii="游明朝" w:eastAsia="游明朝" w:hAnsi="游明朝"/>
                <w:sz w:val="16"/>
              </w:rPr>
            </w:pPr>
          </w:p>
          <w:p w14:paraId="7952AC64" w14:textId="77777777" w:rsidR="007C0D5E" w:rsidRPr="0067462E" w:rsidRDefault="007C0D5E" w:rsidP="00D61C35">
            <w:pPr>
              <w:rPr>
                <w:rFonts w:ascii="游明朝" w:eastAsia="游明朝" w:hAnsi="游明朝"/>
                <w:i/>
                <w:sz w:val="16"/>
              </w:rPr>
            </w:pPr>
            <w:r w:rsidRPr="0067462E">
              <w:rPr>
                <w:rFonts w:ascii="游明朝" w:eastAsia="游明朝" w:hAnsi="游明朝" w:hint="eastAsia"/>
                <w:i/>
                <w:sz w:val="16"/>
              </w:rPr>
              <w:t>（【進化[X]】：この能力を持ったステラが召喚されてX回目以降のエンドフェイズ時、指定されたステラが手札にあれば、このステラをデッキに戻し、同じ場所に手札から対象のステラを召喚する）</w:t>
            </w:r>
          </w:p>
        </w:tc>
        <w:tc>
          <w:tcPr>
            <w:tcW w:w="3254" w:type="dxa"/>
          </w:tcPr>
          <w:p w14:paraId="73AC6BA4" w14:textId="77777777" w:rsidR="00D61C35" w:rsidRDefault="00E273A3" w:rsidP="00E273A3">
            <w:pPr>
              <w:jc w:val="left"/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【寂しがりの妖精】</w:t>
            </w:r>
          </w:p>
          <w:p w14:paraId="38AA6166" w14:textId="77777777" w:rsidR="00E273A3" w:rsidRDefault="00E273A3" w:rsidP="00E273A3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7B675267" w14:textId="77777777" w:rsidR="00E273A3" w:rsidRDefault="00E273A3" w:rsidP="00E273A3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［ステラ］［精霊］</w:t>
            </w:r>
          </w:p>
          <w:p w14:paraId="45D13D24" w14:textId="77777777" w:rsidR="00E273A3" w:rsidRDefault="00E273A3" w:rsidP="00E273A3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〔緑：2 無：2〕</w:t>
            </w:r>
          </w:p>
          <w:p w14:paraId="07237482" w14:textId="77777777" w:rsidR="00E273A3" w:rsidRDefault="00E273A3" w:rsidP="00E273A3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Power:3</w:t>
            </w:r>
            <w:r>
              <w:rPr>
                <w:rFonts w:ascii="游明朝" w:eastAsia="游明朝" w:hAnsi="游明朝"/>
                <w:sz w:val="16"/>
              </w:rPr>
              <w:t>000 Break:1</w:t>
            </w:r>
          </w:p>
          <w:p w14:paraId="76395E50" w14:textId="77777777" w:rsidR="00E273A3" w:rsidRDefault="00E273A3" w:rsidP="00E273A3">
            <w:pPr>
              <w:jc w:val="left"/>
              <w:rPr>
                <w:rFonts w:ascii="游明朝" w:eastAsia="游明朝" w:hAnsi="游明朝"/>
                <w:sz w:val="16"/>
              </w:rPr>
            </w:pPr>
          </w:p>
          <w:p w14:paraId="11E42105" w14:textId="77777777" w:rsidR="00E273A3" w:rsidRDefault="00E273A3" w:rsidP="00E273A3">
            <w:pPr>
              <w:jc w:val="left"/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［常］自分の他のステラが場にいるなら、パワー+1000、ブレイク+1。</w:t>
            </w:r>
          </w:p>
          <w:p w14:paraId="77D37D54" w14:textId="77777777" w:rsidR="00E273A3" w:rsidRDefault="00E273A3" w:rsidP="00E273A3">
            <w:pPr>
              <w:jc w:val="left"/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［常］相手は【寂しがりの妖精】以外の</w:t>
            </w:r>
          </w:p>
          <w:p w14:paraId="077BE86B" w14:textId="77777777" w:rsidR="00E273A3" w:rsidRDefault="00E273A3" w:rsidP="00E273A3">
            <w:pPr>
              <w:jc w:val="left"/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ステラに攻撃できない。</w:t>
            </w:r>
          </w:p>
          <w:p w14:paraId="37900FBD" w14:textId="77777777" w:rsidR="00E273A3" w:rsidRDefault="00E273A3" w:rsidP="00E273A3">
            <w:pPr>
              <w:jc w:val="left"/>
              <w:rPr>
                <w:rFonts w:ascii="游明朝" w:eastAsia="游明朝" w:hAnsi="游明朝"/>
                <w:sz w:val="16"/>
              </w:rPr>
            </w:pPr>
          </w:p>
          <w:p w14:paraId="2CB88859" w14:textId="77777777" w:rsidR="00E273A3" w:rsidRPr="00E273A3" w:rsidRDefault="00E273A3" w:rsidP="00E273A3">
            <w:pPr>
              <w:jc w:val="left"/>
              <w:rPr>
                <w:rFonts w:ascii="游明朝" w:eastAsia="游明朝" w:hAnsi="游明朝"/>
                <w:i/>
                <w:sz w:val="16"/>
              </w:rPr>
            </w:pPr>
            <w:r w:rsidRPr="00E273A3">
              <w:rPr>
                <w:rFonts w:ascii="游明朝" w:eastAsia="游明朝" w:hAnsi="游明朝"/>
                <w:i/>
                <w:sz w:val="16"/>
              </w:rPr>
              <w:t>“</w:t>
            </w:r>
            <w:r w:rsidRPr="00E273A3">
              <w:rPr>
                <w:rFonts w:ascii="游明朝" w:eastAsia="游明朝" w:hAnsi="游明朝" w:hint="eastAsia"/>
                <w:i/>
                <w:sz w:val="16"/>
              </w:rPr>
              <w:t>『鎌っ手、鎌っ手～！』</w:t>
            </w:r>
          </w:p>
          <w:p w14:paraId="3E538B22" w14:textId="77777777" w:rsidR="00E273A3" w:rsidRPr="00E273A3" w:rsidRDefault="00E273A3" w:rsidP="00E273A3">
            <w:pPr>
              <w:jc w:val="left"/>
              <w:rPr>
                <w:rFonts w:ascii="游明朝" w:eastAsia="游明朝" w:hAnsi="游明朝"/>
                <w:i/>
                <w:sz w:val="16"/>
              </w:rPr>
            </w:pPr>
            <w:r w:rsidRPr="00E273A3">
              <w:rPr>
                <w:rFonts w:ascii="游明朝" w:eastAsia="游明朝" w:hAnsi="游明朝" w:hint="eastAsia"/>
                <w:i/>
                <w:sz w:val="16"/>
              </w:rPr>
              <w:t>『そのカマキリの手を振り回されてはシャレになりません！』</w:t>
            </w:r>
          </w:p>
          <w:p w14:paraId="260D7829" w14:textId="77777777" w:rsidR="00E273A3" w:rsidRPr="00E273A3" w:rsidRDefault="00E273A3" w:rsidP="00E273A3">
            <w:pPr>
              <w:jc w:val="left"/>
              <w:rPr>
                <w:rFonts w:ascii="游明朝" w:eastAsia="游明朝" w:hAnsi="游明朝"/>
                <w:sz w:val="16"/>
              </w:rPr>
            </w:pPr>
            <w:r w:rsidRPr="00E273A3">
              <w:rPr>
                <w:rFonts w:ascii="游明朝" w:eastAsia="游明朝" w:hAnsi="游明朝" w:hint="eastAsia"/>
                <w:i/>
                <w:sz w:val="16"/>
              </w:rPr>
              <w:t>～寂しがりの妖精、巻き込まれた妖精～</w:t>
            </w:r>
            <w:r w:rsidRPr="00E273A3">
              <w:rPr>
                <w:rFonts w:ascii="游明朝" w:eastAsia="游明朝" w:hAnsi="游明朝"/>
                <w:i/>
                <w:sz w:val="16"/>
              </w:rPr>
              <w:t>”</w:t>
            </w:r>
          </w:p>
        </w:tc>
      </w:tr>
      <w:bookmarkEnd w:id="0"/>
      <w:tr w:rsidR="00D61C35" w:rsidRPr="00E831D6" w14:paraId="19F5B73A" w14:textId="77777777" w:rsidTr="00D61C35">
        <w:trPr>
          <w:cantSplit/>
          <w:trHeight w:hRule="exact" w:val="5160"/>
        </w:trPr>
        <w:tc>
          <w:tcPr>
            <w:tcW w:w="3119" w:type="dxa"/>
          </w:tcPr>
          <w:p w14:paraId="1B17112E" w14:textId="77777777" w:rsidR="00D61C35" w:rsidRDefault="004875A1" w:rsidP="00E273A3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</w:t>
            </w:r>
            <w:r w:rsidR="00801C94">
              <w:rPr>
                <w:rFonts w:ascii="游明朝" w:eastAsia="游明朝" w:hAnsi="游明朝" w:hint="eastAsia"/>
                <w:sz w:val="16"/>
              </w:rPr>
              <w:t>世界樹の偵察者</w:t>
            </w:r>
            <w:r>
              <w:rPr>
                <w:rFonts w:ascii="游明朝" w:eastAsia="游明朝" w:hAnsi="游明朝" w:hint="eastAsia"/>
                <w:sz w:val="16"/>
              </w:rPr>
              <w:t>】</w:t>
            </w:r>
          </w:p>
          <w:p w14:paraId="5EFADC90" w14:textId="77777777" w:rsidR="00801C94" w:rsidRDefault="00801C94" w:rsidP="00801C94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58EC6BC2" w14:textId="77777777" w:rsidR="00801C94" w:rsidRDefault="00801C94" w:rsidP="00801C94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［ステラ］［精霊］</w:t>
            </w:r>
          </w:p>
          <w:p w14:paraId="00EEDD74" w14:textId="77777777" w:rsidR="00801C94" w:rsidRDefault="00801C94" w:rsidP="00801C94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〔緑：1〕</w:t>
            </w:r>
          </w:p>
          <w:p w14:paraId="66B254CC" w14:textId="77777777" w:rsidR="00801C94" w:rsidRDefault="00801C94" w:rsidP="00801C94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Power:1</w:t>
            </w:r>
            <w:r>
              <w:rPr>
                <w:rFonts w:ascii="游明朝" w:eastAsia="游明朝" w:hAnsi="游明朝"/>
                <w:sz w:val="16"/>
              </w:rPr>
              <w:t>000 Break:1</w:t>
            </w:r>
          </w:p>
          <w:p w14:paraId="626C1603" w14:textId="77777777" w:rsidR="00801C94" w:rsidRDefault="00801C94" w:rsidP="00E273A3">
            <w:pPr>
              <w:rPr>
                <w:rFonts w:ascii="游明朝" w:eastAsia="游明朝" w:hAnsi="游明朝"/>
                <w:sz w:val="16"/>
              </w:rPr>
            </w:pPr>
          </w:p>
          <w:p w14:paraId="679558B7" w14:textId="77777777" w:rsidR="00801C94" w:rsidRPr="00801C94" w:rsidRDefault="00801C94" w:rsidP="00E273A3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［召喚時］デッキからスペルを1枚選び、デッキの一番上に置く。</w:t>
            </w:r>
          </w:p>
        </w:tc>
        <w:tc>
          <w:tcPr>
            <w:tcW w:w="3119" w:type="dxa"/>
          </w:tcPr>
          <w:p w14:paraId="67794656" w14:textId="77777777" w:rsidR="00D61C35" w:rsidRDefault="004875A1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【ハーフ＆ブレイク】</w:t>
            </w:r>
          </w:p>
          <w:p w14:paraId="328C33A0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47A5478F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［スペル］</w:t>
            </w:r>
          </w:p>
          <w:p w14:paraId="2AB708E6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〔緑：1〕</w:t>
            </w:r>
          </w:p>
          <w:p w14:paraId="4ADD3220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《カウンター》</w:t>
            </w:r>
          </w:p>
          <w:p w14:paraId="22D8D5E9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</w:p>
          <w:p w14:paraId="73930EC7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自分の［緑］カードを1枚選ぶ。</w:t>
            </w:r>
          </w:p>
          <w:p w14:paraId="6BAADEE7" w14:textId="77777777" w:rsidR="004875A1" w:rsidRP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そのカードはこのターン中、破壊されない。</w:t>
            </w:r>
          </w:p>
          <w:p w14:paraId="15363271" w14:textId="77777777" w:rsidR="004875A1" w:rsidRP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</w:p>
        </w:tc>
        <w:tc>
          <w:tcPr>
            <w:tcW w:w="3119" w:type="dxa"/>
          </w:tcPr>
          <w:p w14:paraId="5B39C987" w14:textId="77777777" w:rsidR="00D61C35" w:rsidRDefault="004875A1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【世界樹】</w:t>
            </w:r>
          </w:p>
          <w:p w14:paraId="52F52DE3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22EE423F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［スペル］［永続］</w:t>
            </w:r>
          </w:p>
          <w:p w14:paraId="29702A21" w14:textId="77777777" w:rsid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〔緑：1 無：1〕</w:t>
            </w:r>
          </w:p>
          <w:p w14:paraId="4F0CF327" w14:textId="77777777" w:rsidR="004875A1" w:rsidRPr="004875A1" w:rsidRDefault="004875A1" w:rsidP="004875A1">
            <w:pPr>
              <w:rPr>
                <w:rFonts w:ascii="游明朝" w:eastAsia="游明朝" w:hAnsi="游明朝"/>
                <w:sz w:val="16"/>
              </w:rPr>
            </w:pPr>
          </w:p>
          <w:p w14:paraId="3ED8FDBA" w14:textId="77777777" w:rsidR="004875A1" w:rsidRDefault="004875A1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このカードは必ず後列に置き、自分のターン終了時に</w:t>
            </w:r>
            <w:r w:rsidR="000778C5">
              <w:rPr>
                <w:rFonts w:ascii="游明朝" w:eastAsia="游明朝" w:hAnsi="游明朝" w:hint="eastAsia"/>
                <w:sz w:val="16"/>
              </w:rPr>
              <w:t>正面のゾーンにステラが存在しない場合、トラッシュする。</w:t>
            </w:r>
          </w:p>
          <w:p w14:paraId="258AAB41" w14:textId="77777777" w:rsidR="000778C5" w:rsidRDefault="000778C5" w:rsidP="00D61C35">
            <w:pPr>
              <w:rPr>
                <w:rFonts w:ascii="游明朝" w:eastAsia="游明朝" w:hAnsi="游明朝"/>
                <w:sz w:val="16"/>
              </w:rPr>
            </w:pPr>
          </w:p>
          <w:p w14:paraId="53D8988E" w14:textId="77777777" w:rsidR="000778C5" w:rsidRDefault="000778C5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［起□⤵］デッキの上から一枚めくり、セット状態でマナゾーンへ置く。その後、マナゾーンから1枚、手札に加える。</w:t>
            </w:r>
          </w:p>
          <w:p w14:paraId="3761656A" w14:textId="77777777" w:rsidR="000778C5" w:rsidRPr="004875A1" w:rsidRDefault="000778C5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［自］リフレッシュフェイズ開始時、手札を1枚捨てて発動できる。ダメージゾーンから1枚手札に加える。次のドローフェイズのドローは1枚になる。</w:t>
            </w:r>
          </w:p>
        </w:tc>
        <w:tc>
          <w:tcPr>
            <w:tcW w:w="3119" w:type="dxa"/>
          </w:tcPr>
          <w:p w14:paraId="2E7C6794" w14:textId="77777777" w:rsidR="00D61C35" w:rsidRDefault="000778C5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【精霊の使い魔 孔雀】</w:t>
            </w:r>
          </w:p>
          <w:p w14:paraId="759E6AF6" w14:textId="77777777" w:rsidR="000778C5" w:rsidRDefault="000778C5" w:rsidP="000778C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597A432C" w14:textId="77777777" w:rsidR="000778C5" w:rsidRDefault="000778C5" w:rsidP="000778C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［ステラ］［鳥類］</w:t>
            </w:r>
          </w:p>
          <w:p w14:paraId="426FC6BA" w14:textId="77777777" w:rsidR="000778C5" w:rsidRDefault="000778C5" w:rsidP="000778C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〔緑：1〕</w:t>
            </w:r>
          </w:p>
          <w:p w14:paraId="55279BF2" w14:textId="77777777" w:rsidR="000778C5" w:rsidRDefault="000778C5" w:rsidP="000778C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Power:</w:t>
            </w:r>
            <w:r>
              <w:rPr>
                <w:rFonts w:ascii="游明朝" w:eastAsia="游明朝" w:hAnsi="游明朝"/>
                <w:sz w:val="16"/>
              </w:rPr>
              <w:t>500 Break:1</w:t>
            </w:r>
          </w:p>
          <w:p w14:paraId="6B966C9A" w14:textId="77777777" w:rsidR="000778C5" w:rsidRDefault="000778C5" w:rsidP="000778C5">
            <w:pPr>
              <w:rPr>
                <w:rFonts w:ascii="游明朝" w:eastAsia="游明朝" w:hAnsi="游明朝"/>
                <w:sz w:val="16"/>
              </w:rPr>
            </w:pPr>
          </w:p>
          <w:p w14:paraId="04D13A0C" w14:textId="77777777" w:rsidR="000778C5" w:rsidRDefault="000778C5" w:rsidP="000778C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【バースト：X】X/2以下（端数切捨て）のコストを持つ、名前に「エスメラルダ」を含むカード1枚を手札に加える。</w:t>
            </w:r>
          </w:p>
          <w:p w14:paraId="69AC99A0" w14:textId="77777777" w:rsidR="0067462E" w:rsidRDefault="0067462E" w:rsidP="00D61C35">
            <w:pPr>
              <w:rPr>
                <w:rFonts w:ascii="游明朝" w:eastAsia="游明朝" w:hAnsi="游明朝"/>
                <w:sz w:val="16"/>
              </w:rPr>
            </w:pPr>
          </w:p>
          <w:p w14:paraId="1D8E82F7" w14:textId="77777777" w:rsidR="000778C5" w:rsidRPr="0067462E" w:rsidRDefault="000778C5" w:rsidP="00D61C35">
            <w:pPr>
              <w:rPr>
                <w:rFonts w:ascii="游明朝" w:eastAsia="游明朝" w:hAnsi="游明朝"/>
                <w:i/>
                <w:sz w:val="16"/>
              </w:rPr>
            </w:pPr>
            <w:r w:rsidRPr="0067462E">
              <w:rPr>
                <w:rFonts w:ascii="游明朝" w:eastAsia="游明朝" w:hAnsi="游明朝" w:hint="eastAsia"/>
                <w:i/>
                <w:sz w:val="16"/>
              </w:rPr>
              <w:t>（【バースト：X】：この効果を持ったカードをプレイする時、指定分のマナ（Xなら任意）を追加で支払うことで発動する能力。）</w:t>
            </w:r>
          </w:p>
        </w:tc>
        <w:tc>
          <w:tcPr>
            <w:tcW w:w="3254" w:type="dxa"/>
          </w:tcPr>
          <w:p w14:paraId="7F431086" w14:textId="77777777" w:rsidR="00D61C35" w:rsidRDefault="00071662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【ユグド＝ビートル】</w:t>
            </w:r>
          </w:p>
          <w:p w14:paraId="4ADDD9DE" w14:textId="77777777" w:rsidR="00071662" w:rsidRDefault="00071662" w:rsidP="00071662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［緑］</w:t>
            </w:r>
          </w:p>
          <w:p w14:paraId="3BFBF6C9" w14:textId="77777777" w:rsidR="00071662" w:rsidRDefault="00071662" w:rsidP="00071662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［ステラ］［甲虫］</w:t>
            </w:r>
          </w:p>
          <w:p w14:paraId="4C374E64" w14:textId="77777777" w:rsidR="00071662" w:rsidRDefault="00071662" w:rsidP="00071662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〔緑：2〕</w:t>
            </w:r>
          </w:p>
          <w:p w14:paraId="00C73636" w14:textId="77777777" w:rsidR="00071662" w:rsidRDefault="00071662" w:rsidP="00D61C35">
            <w:pPr>
              <w:rPr>
                <w:rFonts w:ascii="游明朝" w:eastAsia="游明朝" w:hAnsi="游明朝"/>
                <w:sz w:val="16"/>
              </w:rPr>
            </w:pPr>
            <w:r>
              <w:rPr>
                <w:rFonts w:ascii="游明朝" w:eastAsia="游明朝" w:hAnsi="游明朝" w:hint="eastAsia"/>
                <w:sz w:val="16"/>
              </w:rPr>
              <w:t>Power:2</w:t>
            </w:r>
            <w:r>
              <w:rPr>
                <w:rFonts w:ascii="游明朝" w:eastAsia="游明朝" w:hAnsi="游明朝"/>
                <w:sz w:val="16"/>
              </w:rPr>
              <w:t>000 Break:1</w:t>
            </w:r>
          </w:p>
          <w:p w14:paraId="75776DF6" w14:textId="77777777" w:rsidR="00071662" w:rsidRDefault="00071662" w:rsidP="00D61C35">
            <w:pPr>
              <w:rPr>
                <w:rFonts w:ascii="游明朝" w:eastAsia="游明朝" w:hAnsi="游明朝"/>
                <w:sz w:val="16"/>
              </w:rPr>
            </w:pPr>
          </w:p>
          <w:p w14:paraId="01C266FD" w14:textId="77777777" w:rsidR="00071662" w:rsidRPr="00071662" w:rsidRDefault="00071662" w:rsidP="00D61C35">
            <w:pPr>
              <w:rPr>
                <w:rFonts w:ascii="游明朝" w:eastAsia="游明朝" w:hAnsi="游明朝"/>
                <w:i/>
                <w:sz w:val="16"/>
              </w:rPr>
            </w:pPr>
            <w:r w:rsidRPr="00071662">
              <w:rPr>
                <w:rFonts w:ascii="游明朝" w:eastAsia="游明朝" w:hAnsi="游明朝"/>
                <w:i/>
                <w:sz w:val="16"/>
              </w:rPr>
              <w:t>“</w:t>
            </w:r>
            <w:r w:rsidRPr="00071662">
              <w:rPr>
                <w:rFonts w:ascii="游明朝" w:eastAsia="游明朝" w:hAnsi="游明朝" w:hint="eastAsia"/>
                <w:i/>
                <w:sz w:val="16"/>
              </w:rPr>
              <w:t>世界樹に住む珍しい甲虫。長らくただの「カブトムシ」と呼ばれていたが、新種であることが判明した。</w:t>
            </w:r>
            <w:r w:rsidRPr="00071662">
              <w:rPr>
                <w:rFonts w:ascii="游明朝" w:eastAsia="游明朝" w:hAnsi="游明朝"/>
                <w:i/>
                <w:sz w:val="16"/>
              </w:rPr>
              <w:t>”</w:t>
            </w:r>
          </w:p>
        </w:tc>
      </w:tr>
    </w:tbl>
    <w:p w14:paraId="0282F236" w14:textId="77777777" w:rsidR="003D0C73" w:rsidRPr="00D61C35" w:rsidRDefault="003D0C73" w:rsidP="00071662">
      <w:pPr>
        <w:spacing w:line="20" w:lineRule="exact"/>
      </w:pPr>
    </w:p>
    <w:sectPr w:rsidR="003D0C73" w:rsidRPr="00D61C35" w:rsidSect="00E831D6">
      <w:pgSz w:w="16838" w:h="11906" w:orient="landscape" w:code="9"/>
      <w:pgMar w:top="720" w:right="454" w:bottom="720" w:left="454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BBB9" w14:textId="77777777" w:rsidR="0052679F" w:rsidRDefault="0052679F" w:rsidP="00775958">
      <w:r>
        <w:separator/>
      </w:r>
    </w:p>
  </w:endnote>
  <w:endnote w:type="continuationSeparator" w:id="0">
    <w:p w14:paraId="65DB8B5B" w14:textId="77777777" w:rsidR="0052679F" w:rsidRDefault="0052679F" w:rsidP="0077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31987" w14:textId="77777777" w:rsidR="0052679F" w:rsidRDefault="0052679F" w:rsidP="00775958">
      <w:r>
        <w:separator/>
      </w:r>
    </w:p>
  </w:footnote>
  <w:footnote w:type="continuationSeparator" w:id="0">
    <w:p w14:paraId="6660FE6A" w14:textId="77777777" w:rsidR="0052679F" w:rsidRDefault="0052679F" w:rsidP="00775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69B4"/>
    <w:multiLevelType w:val="hybridMultilevel"/>
    <w:tmpl w:val="F02C92CA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1" w15:restartNumberingAfterBreak="0">
    <w:nsid w:val="38BD592A"/>
    <w:multiLevelType w:val="hybridMultilevel"/>
    <w:tmpl w:val="C2643262"/>
    <w:lvl w:ilvl="0" w:tplc="E93A0BC4">
      <w:numFmt w:val="bullet"/>
      <w:lvlText w:val=""/>
      <w:lvlJc w:val="left"/>
      <w:pPr>
        <w:ind w:left="360" w:hanging="360"/>
      </w:pPr>
      <w:rPr>
        <w:rFonts w:ascii="Symbol" w:eastAsia="游明朝" w:hAnsi="Symbol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E3"/>
    <w:rsid w:val="0005085B"/>
    <w:rsid w:val="00071662"/>
    <w:rsid w:val="000778C5"/>
    <w:rsid w:val="00096121"/>
    <w:rsid w:val="000D64BB"/>
    <w:rsid w:val="001203C5"/>
    <w:rsid w:val="0012284B"/>
    <w:rsid w:val="00146A37"/>
    <w:rsid w:val="001C7DD0"/>
    <w:rsid w:val="001F10E3"/>
    <w:rsid w:val="002428FB"/>
    <w:rsid w:val="00257CC0"/>
    <w:rsid w:val="00264F45"/>
    <w:rsid w:val="0027660D"/>
    <w:rsid w:val="002C7CC8"/>
    <w:rsid w:val="002D0ED2"/>
    <w:rsid w:val="002D79E8"/>
    <w:rsid w:val="002F225C"/>
    <w:rsid w:val="002F421E"/>
    <w:rsid w:val="00357D67"/>
    <w:rsid w:val="00380CEC"/>
    <w:rsid w:val="00385C33"/>
    <w:rsid w:val="003D0C73"/>
    <w:rsid w:val="00416288"/>
    <w:rsid w:val="00417226"/>
    <w:rsid w:val="00450821"/>
    <w:rsid w:val="004875A1"/>
    <w:rsid w:val="0052679F"/>
    <w:rsid w:val="005A2CEC"/>
    <w:rsid w:val="005E3581"/>
    <w:rsid w:val="006217C6"/>
    <w:rsid w:val="00667611"/>
    <w:rsid w:val="0067462E"/>
    <w:rsid w:val="006837E1"/>
    <w:rsid w:val="006C5227"/>
    <w:rsid w:val="006E2167"/>
    <w:rsid w:val="00750CE4"/>
    <w:rsid w:val="00753EA1"/>
    <w:rsid w:val="00773F24"/>
    <w:rsid w:val="00775958"/>
    <w:rsid w:val="00786B35"/>
    <w:rsid w:val="007C0D5E"/>
    <w:rsid w:val="007D7707"/>
    <w:rsid w:val="007F230F"/>
    <w:rsid w:val="00801C94"/>
    <w:rsid w:val="00844D1A"/>
    <w:rsid w:val="008B2E6B"/>
    <w:rsid w:val="008C1499"/>
    <w:rsid w:val="008C236E"/>
    <w:rsid w:val="008F2341"/>
    <w:rsid w:val="00925B45"/>
    <w:rsid w:val="00942C04"/>
    <w:rsid w:val="009732CB"/>
    <w:rsid w:val="00A649CB"/>
    <w:rsid w:val="00AB2C0C"/>
    <w:rsid w:val="00AD15BF"/>
    <w:rsid w:val="00B24816"/>
    <w:rsid w:val="00BC5DED"/>
    <w:rsid w:val="00BC7639"/>
    <w:rsid w:val="00BD1F9B"/>
    <w:rsid w:val="00BF2805"/>
    <w:rsid w:val="00C044AF"/>
    <w:rsid w:val="00C76BE2"/>
    <w:rsid w:val="00D378CC"/>
    <w:rsid w:val="00D4117E"/>
    <w:rsid w:val="00D50A39"/>
    <w:rsid w:val="00D61C35"/>
    <w:rsid w:val="00DD17E6"/>
    <w:rsid w:val="00DD73DB"/>
    <w:rsid w:val="00DF1256"/>
    <w:rsid w:val="00DF218C"/>
    <w:rsid w:val="00E273A3"/>
    <w:rsid w:val="00E55234"/>
    <w:rsid w:val="00E831D6"/>
    <w:rsid w:val="00E937E8"/>
    <w:rsid w:val="00EA0451"/>
    <w:rsid w:val="00F0099F"/>
    <w:rsid w:val="00F1198E"/>
    <w:rsid w:val="00F3108C"/>
    <w:rsid w:val="00F5036F"/>
    <w:rsid w:val="00F72493"/>
    <w:rsid w:val="00F866A5"/>
    <w:rsid w:val="00F978D6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25B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0C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2C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rsid w:val="002428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rsid w:val="002428F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7759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775958"/>
    <w:rPr>
      <w:kern w:val="2"/>
      <w:sz w:val="21"/>
      <w:szCs w:val="24"/>
    </w:rPr>
  </w:style>
  <w:style w:type="paragraph" w:styleId="a8">
    <w:name w:val="footer"/>
    <w:basedOn w:val="a"/>
    <w:link w:val="a9"/>
    <w:rsid w:val="007759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775958"/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E831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1517;&#21050;&#12501;&#12457;&#12540;&#12510;&#12483;&#12488;%201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DEC2C-1A87-4042-B948-85D6FE67B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413A1-67DB-4D05-8EC4-EEA5D0FA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名刺フォーマット 1.dotx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名刺フォーマット 1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名刺フォーマット 1</dc:title>
  <dc:subject/>
  <dc:creator/>
  <cp:keywords/>
  <dc:description/>
  <cp:lastModifiedBy/>
  <cp:revision>1</cp:revision>
  <dcterms:created xsi:type="dcterms:W3CDTF">2018-12-31T10:16:00Z</dcterms:created>
  <dcterms:modified xsi:type="dcterms:W3CDTF">2019-08-21T09:22:00Z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TC102631339990</vt:lpwstr>
  </property>
</Properties>
</file>