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8462A" w14:textId="77777777" w:rsidR="00AD1E99" w:rsidRDefault="00F94981" w:rsidP="00CE0C90">
      <w:r>
        <w:rPr>
          <w:rFonts w:hint="eastAsia"/>
        </w:rPr>
        <w:t>首先是前端主機，例如我們中心的</w:t>
      </w:r>
      <w:r>
        <w:rPr>
          <w:rFonts w:hint="eastAsia"/>
        </w:rPr>
        <w:t>ETF</w:t>
      </w:r>
      <w:r>
        <w:rPr>
          <w:rFonts w:hint="eastAsia"/>
        </w:rPr>
        <w:t>訊息中心網站、市場訊息中心網站還有新版官網，另外集保</w:t>
      </w:r>
      <w:r>
        <w:rPr>
          <w:rFonts w:hint="eastAsia"/>
        </w:rPr>
        <w:t>ETF</w:t>
      </w:r>
      <w:r>
        <w:rPr>
          <w:rFonts w:hint="eastAsia"/>
        </w:rPr>
        <w:t>觀測站也會來我們的後端拿資料。</w:t>
      </w:r>
    </w:p>
    <w:p w14:paraId="513AC0B1" w14:textId="77777777" w:rsidR="00AD1E99" w:rsidRDefault="00F94981" w:rsidP="00CE0C90">
      <w:r>
        <w:rPr>
          <w:rFonts w:hint="eastAsia"/>
        </w:rPr>
        <w:t>接下來是後端主機，後端主機會去跟資料庫、</w:t>
      </w:r>
      <w:r>
        <w:rPr>
          <w:rFonts w:hint="eastAsia"/>
        </w:rPr>
        <w:t>NAS</w:t>
      </w:r>
      <w:r>
        <w:rPr>
          <w:rFonts w:hint="eastAsia"/>
        </w:rPr>
        <w:t>或是排程主機拿資料，來去回應前端主機發送過來的請求。</w:t>
      </w:r>
    </w:p>
    <w:p w14:paraId="29ADC0A9" w14:textId="68D868D6" w:rsidR="00B3649F" w:rsidRDefault="00F94981" w:rsidP="00CE0C90">
      <w:r>
        <w:rPr>
          <w:rFonts w:hint="eastAsia"/>
        </w:rPr>
        <w:t>後端的程式有分成系統組開發的以及英科公司開發的，系統組開發的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程式這四個網站都有服務到，英科公司開發的</w:t>
      </w:r>
      <w:r>
        <w:rPr>
          <w:rFonts w:hint="eastAsia"/>
        </w:rPr>
        <w:t>Se</w:t>
      </w:r>
      <w:r>
        <w:t>rvlet</w:t>
      </w:r>
      <w:r>
        <w:rPr>
          <w:rFonts w:hint="eastAsia"/>
        </w:rPr>
        <w:t>就是服務新版官網</w:t>
      </w:r>
      <w:r w:rsidR="00C230F3">
        <w:rPr>
          <w:rFonts w:hint="eastAsia"/>
        </w:rPr>
        <w:t>，然後英科公司開發的</w:t>
      </w:r>
      <w:r w:rsidR="00C230F3">
        <w:rPr>
          <w:rFonts w:hint="eastAsia"/>
        </w:rPr>
        <w:t>Se</w:t>
      </w:r>
      <w:r w:rsidR="00C230F3">
        <w:t>rvlet</w:t>
      </w:r>
      <w:r w:rsidR="00C230F3">
        <w:rPr>
          <w:rFonts w:hint="eastAsia"/>
        </w:rPr>
        <w:t>與債券系統之間有</w:t>
      </w:r>
      <w:r w:rsidR="00C230F3">
        <w:rPr>
          <w:rFonts w:hint="eastAsia"/>
        </w:rPr>
        <w:t>TCP</w:t>
      </w:r>
      <w:r w:rsidR="00C230F3">
        <w:rPr>
          <w:rFonts w:hint="eastAsia"/>
        </w:rPr>
        <w:t>的溝通來達成債券殖利率百元價試算以及債券附條件試算</w:t>
      </w:r>
      <w:r>
        <w:rPr>
          <w:rFonts w:hint="eastAsia"/>
        </w:rPr>
        <w:t>。</w:t>
      </w:r>
    </w:p>
    <w:p w14:paraId="5DDA4180" w14:textId="19C1879D" w:rsidR="00B3649F" w:rsidRDefault="00F94981" w:rsidP="00CE0C90">
      <w:r>
        <w:rPr>
          <w:rFonts w:hint="eastAsia"/>
        </w:rPr>
        <w:t>----------------------------------------------------------------------------</w:t>
      </w:r>
    </w:p>
    <w:p w14:paraId="03E44A0D" w14:textId="09C4CC32" w:rsidR="00B61AC4" w:rsidRDefault="00410CB5" w:rsidP="00CE0C90">
      <w:r>
        <w:rPr>
          <w:rFonts w:hint="eastAsia"/>
        </w:rPr>
        <w:t>DMZ:</w:t>
      </w:r>
      <w:r w:rsidR="003553AF">
        <w:rPr>
          <w:rFonts w:hint="eastAsia"/>
        </w:rPr>
        <w:t xml:space="preserve"> </w:t>
      </w:r>
      <w:r w:rsidR="003553AF" w:rsidRPr="003553AF">
        <w:rPr>
          <w:rFonts w:hint="eastAsia"/>
        </w:rPr>
        <w:t>非軍事區，用來保護內部網路組織抵禦外部威脅，位於公司內部網絡和</w:t>
      </w:r>
      <w:r w:rsidR="003553AF" w:rsidRPr="003553AF">
        <w:rPr>
          <w:rFonts w:hint="eastAsia"/>
        </w:rPr>
        <w:t xml:space="preserve"> Internet </w:t>
      </w:r>
      <w:r w:rsidR="003553AF" w:rsidRPr="003553AF">
        <w:rPr>
          <w:rFonts w:hint="eastAsia"/>
        </w:rPr>
        <w:t>之間的小型子網，充當兩者之間的緩衝區。</w:t>
      </w:r>
    </w:p>
    <w:p w14:paraId="37983A6C" w14:textId="2888AE53" w:rsidR="00D131B1" w:rsidRDefault="00D131B1" w:rsidP="00CE0C90">
      <w:r w:rsidRPr="00D131B1">
        <w:t>隱藏後端服務：通過將</w:t>
      </w:r>
      <w:r w:rsidRPr="00D131B1">
        <w:t xml:space="preserve"> Tomcat </w:t>
      </w:r>
      <w:r w:rsidRPr="00D131B1">
        <w:t>置於內部網絡，外部用戶無法直接訪問，減少了直接攻擊的可能性。</w:t>
      </w:r>
    </w:p>
    <w:p w14:paraId="71B760FF" w14:textId="322C178E" w:rsidR="00B61AC4" w:rsidRDefault="00B61AC4" w:rsidP="00CE0C90">
      <w:r>
        <w:rPr>
          <w:rFonts w:hint="eastAsia"/>
        </w:rPr>
        <w:t>----------------------------------------------------------------------------</w:t>
      </w:r>
    </w:p>
    <w:p w14:paraId="662ACE8A" w14:textId="77777777" w:rsidR="006622CB" w:rsidRPr="006622CB" w:rsidRDefault="006622CB" w:rsidP="006622CB">
      <w:r w:rsidRPr="006622CB">
        <w:rPr>
          <w:rFonts w:hint="eastAsia"/>
        </w:rPr>
        <w:t>前端主機</w:t>
      </w:r>
      <w:r w:rsidRPr="006622CB">
        <w:rPr>
          <w:rFonts w:hint="eastAsia"/>
        </w:rPr>
        <w:t xml:space="preserve">: </w:t>
      </w:r>
      <w:r w:rsidRPr="006622CB">
        <w:rPr>
          <w:rFonts w:hint="eastAsia"/>
        </w:rPr>
        <w:t>使用</w:t>
      </w:r>
      <w:r w:rsidRPr="006622CB">
        <w:rPr>
          <w:rFonts w:hint="eastAsia"/>
        </w:rPr>
        <w:t xml:space="preserve">Nginx </w:t>
      </w:r>
    </w:p>
    <w:p w14:paraId="13427C78" w14:textId="77777777" w:rsidR="006622CB" w:rsidRPr="006622CB" w:rsidRDefault="006622CB" w:rsidP="006622CB">
      <w:r w:rsidRPr="006622CB">
        <w:rPr>
          <w:rFonts w:hint="eastAsia"/>
        </w:rPr>
        <w:t>主要功能</w:t>
      </w:r>
      <w:r w:rsidRPr="006622CB">
        <w:rPr>
          <w:rFonts w:hint="eastAsia"/>
        </w:rPr>
        <w:t xml:space="preserve">: </w:t>
      </w:r>
      <w:r w:rsidRPr="006622CB">
        <w:rPr>
          <w:rFonts w:hint="eastAsia"/>
        </w:rPr>
        <w:t>提供前端的靜態資源，例如</w:t>
      </w:r>
      <w:r w:rsidRPr="006622CB">
        <w:rPr>
          <w:rFonts w:hint="eastAsia"/>
        </w:rPr>
        <w:t xml:space="preserve"> HTML</w:t>
      </w:r>
      <w:r w:rsidRPr="006622CB">
        <w:rPr>
          <w:rFonts w:hint="eastAsia"/>
        </w:rPr>
        <w:t>、</w:t>
      </w:r>
      <w:r w:rsidRPr="006622CB">
        <w:rPr>
          <w:rFonts w:hint="eastAsia"/>
        </w:rPr>
        <w:t>CSS</w:t>
      </w:r>
      <w:r w:rsidRPr="006622CB">
        <w:rPr>
          <w:rFonts w:hint="eastAsia"/>
        </w:rPr>
        <w:t>、</w:t>
      </w:r>
      <w:r w:rsidRPr="006622CB">
        <w:rPr>
          <w:rFonts w:hint="eastAsia"/>
        </w:rPr>
        <w:t>JavaScript</w:t>
      </w:r>
      <w:r w:rsidRPr="006622CB">
        <w:rPr>
          <w:rFonts w:hint="eastAsia"/>
        </w:rPr>
        <w:t>。</w:t>
      </w:r>
    </w:p>
    <w:p w14:paraId="78ADD67D" w14:textId="77777777" w:rsidR="006622CB" w:rsidRPr="006622CB" w:rsidRDefault="006622CB" w:rsidP="006622CB">
      <w:r w:rsidRPr="006622CB">
        <w:rPr>
          <w:rFonts w:hint="eastAsia"/>
        </w:rPr>
        <w:t>請求處理</w:t>
      </w:r>
      <w:r w:rsidRPr="006622CB">
        <w:rPr>
          <w:rFonts w:hint="eastAsia"/>
        </w:rPr>
        <w:t xml:space="preserve">: </w:t>
      </w:r>
      <w:r w:rsidRPr="006622CB">
        <w:rPr>
          <w:rFonts w:hint="eastAsia"/>
        </w:rPr>
        <w:t>用戶從瀏覽器的請求會先到前端主機，然後前端主機再發送</w:t>
      </w:r>
      <w:r w:rsidRPr="006622CB">
        <w:rPr>
          <w:rFonts w:hint="eastAsia"/>
        </w:rPr>
        <w:t>http request</w:t>
      </w:r>
      <w:r w:rsidRPr="006622CB">
        <w:rPr>
          <w:rFonts w:hint="eastAsia"/>
        </w:rPr>
        <w:t>給後端主機。</w:t>
      </w:r>
    </w:p>
    <w:p w14:paraId="56A0FE42" w14:textId="260C30E8" w:rsidR="00CE0C90" w:rsidRDefault="00CE0C90" w:rsidP="00CE0C90">
      <w:r>
        <w:rPr>
          <w:rFonts w:hint="eastAsia"/>
        </w:rPr>
        <w:t>------------------------------------------------------------------------------</w:t>
      </w:r>
    </w:p>
    <w:p w14:paraId="09FC4D98" w14:textId="77777777" w:rsidR="0051121D" w:rsidRPr="0051121D" w:rsidRDefault="0051121D" w:rsidP="0051121D">
      <w:r w:rsidRPr="0051121D">
        <w:rPr>
          <w:rFonts w:hint="eastAsia"/>
        </w:rPr>
        <w:t>後端主機</w:t>
      </w:r>
      <w:r w:rsidRPr="0051121D">
        <w:rPr>
          <w:rFonts w:hint="eastAsia"/>
        </w:rPr>
        <w:t xml:space="preserve">: </w:t>
      </w:r>
      <w:r w:rsidRPr="0051121D">
        <w:rPr>
          <w:rFonts w:hint="eastAsia"/>
        </w:rPr>
        <w:t>提供</w:t>
      </w:r>
      <w:r w:rsidRPr="0051121D">
        <w:rPr>
          <w:rFonts w:hint="eastAsia"/>
        </w:rPr>
        <w:t>API</w:t>
      </w:r>
      <w:r w:rsidRPr="0051121D">
        <w:rPr>
          <w:rFonts w:hint="eastAsia"/>
        </w:rPr>
        <w:t>服務的伺服器，佈署和運行在</w:t>
      </w:r>
      <w:r w:rsidRPr="0051121D">
        <w:rPr>
          <w:rFonts w:hint="eastAsia"/>
        </w:rPr>
        <w:t>Tomcat</w:t>
      </w:r>
      <w:r w:rsidRPr="0051121D">
        <w:rPr>
          <w:rFonts w:hint="eastAsia"/>
        </w:rPr>
        <w:t>上。</w:t>
      </w:r>
    </w:p>
    <w:p w14:paraId="2F3976B1" w14:textId="77777777" w:rsidR="0051121D" w:rsidRPr="0051121D" w:rsidRDefault="0051121D" w:rsidP="0051121D">
      <w:r w:rsidRPr="0051121D">
        <w:rPr>
          <w:rFonts w:hint="eastAsia"/>
        </w:rPr>
        <w:t>主要功能</w:t>
      </w:r>
      <w:r w:rsidRPr="0051121D">
        <w:rPr>
          <w:rFonts w:hint="eastAsia"/>
        </w:rPr>
        <w:t xml:space="preserve">: </w:t>
      </w:r>
      <w:r w:rsidRPr="0051121D">
        <w:rPr>
          <w:rFonts w:hint="eastAsia"/>
        </w:rPr>
        <w:br/>
        <w:t xml:space="preserve">1. </w:t>
      </w:r>
      <w:r w:rsidRPr="0051121D">
        <w:rPr>
          <w:rFonts w:hint="eastAsia"/>
        </w:rPr>
        <w:t>處理請求</w:t>
      </w:r>
      <w:r w:rsidRPr="0051121D">
        <w:rPr>
          <w:rFonts w:hint="eastAsia"/>
        </w:rPr>
        <w:t xml:space="preserve">: </w:t>
      </w:r>
      <w:r w:rsidRPr="0051121D">
        <w:rPr>
          <w:rFonts w:hint="eastAsia"/>
        </w:rPr>
        <w:t>接收前端主機發送來的</w:t>
      </w:r>
      <w:r w:rsidRPr="0051121D">
        <w:rPr>
          <w:rFonts w:hint="eastAsia"/>
        </w:rPr>
        <w:t>request</w:t>
      </w:r>
      <w:r w:rsidRPr="0051121D">
        <w:rPr>
          <w:rFonts w:hint="eastAsia"/>
        </w:rPr>
        <w:t>，並根據請求內容執行相應的業務邏輯。</w:t>
      </w:r>
      <w:r w:rsidRPr="0051121D">
        <w:rPr>
          <w:rFonts w:hint="eastAsia"/>
        </w:rPr>
        <w:br/>
        <w:t xml:space="preserve">2. </w:t>
      </w:r>
      <w:r w:rsidRPr="0051121D">
        <w:rPr>
          <w:rFonts w:hint="eastAsia"/>
        </w:rPr>
        <w:t>回應請求</w:t>
      </w:r>
      <w:r w:rsidRPr="0051121D">
        <w:rPr>
          <w:rFonts w:hint="eastAsia"/>
        </w:rPr>
        <w:t xml:space="preserve">: </w:t>
      </w:r>
      <w:r w:rsidRPr="0051121D">
        <w:rPr>
          <w:rFonts w:hint="eastAsia"/>
        </w:rPr>
        <w:t>將處理結果返回給前端主機。</w:t>
      </w:r>
    </w:p>
    <w:p w14:paraId="7DC8FBFF" w14:textId="6402BA6A" w:rsidR="00973CA6" w:rsidRDefault="00526D9A" w:rsidP="00CE0C90">
      <w:r>
        <w:rPr>
          <w:rFonts w:hint="eastAsia"/>
        </w:rPr>
        <w:t>------</w:t>
      </w:r>
      <w:r w:rsidR="00335C7A">
        <w:rPr>
          <w:rFonts w:hint="eastAsia"/>
        </w:rPr>
        <w:t>-------------------------------------------------------------------------</w:t>
      </w:r>
    </w:p>
    <w:p w14:paraId="30F58356" w14:textId="1FECA926" w:rsidR="0070602E" w:rsidRPr="0070602E" w:rsidRDefault="00C56FA5" w:rsidP="0070602E">
      <w:r>
        <w:rPr>
          <w:rFonts w:hint="eastAsia"/>
        </w:rPr>
        <w:t>NAS:</w:t>
      </w:r>
      <w:r w:rsidR="0070602E">
        <w:rPr>
          <w:rFonts w:hint="eastAsia"/>
        </w:rPr>
        <w:t xml:space="preserve"> </w:t>
      </w:r>
      <w:r w:rsidR="0070602E" w:rsidRPr="0070602E">
        <w:rPr>
          <w:rFonts w:hint="eastAsia"/>
        </w:rPr>
        <w:t>儲存資料供</w:t>
      </w:r>
      <w:r w:rsidR="0070602E" w:rsidRPr="0070602E">
        <w:rPr>
          <w:rFonts w:hint="eastAsia"/>
        </w:rPr>
        <w:t>Tomcat</w:t>
      </w:r>
      <w:r w:rsidR="0070602E" w:rsidRPr="0070602E">
        <w:rPr>
          <w:rFonts w:hint="eastAsia"/>
        </w:rPr>
        <w:t>伺服器讀取，例如</w:t>
      </w:r>
      <w:r w:rsidR="0070602E" w:rsidRPr="0070602E">
        <w:rPr>
          <w:rFonts w:hint="eastAsia"/>
        </w:rPr>
        <w:t xml:space="preserve">: </w:t>
      </w:r>
      <w:r w:rsidR="0070602E" w:rsidRPr="0070602E">
        <w:rPr>
          <w:rFonts w:hint="eastAsia"/>
        </w:rPr>
        <w:t>盤後報表</w:t>
      </w:r>
      <w:r w:rsidR="0070602E" w:rsidRPr="0070602E">
        <w:rPr>
          <w:rFonts w:hint="eastAsia"/>
        </w:rPr>
        <w:t>CSV</w:t>
      </w:r>
      <w:r w:rsidR="0070602E" w:rsidRPr="0070602E">
        <w:rPr>
          <w:rFonts w:hint="eastAsia"/>
        </w:rPr>
        <w:t>、</w:t>
      </w:r>
      <w:r w:rsidR="0070602E" w:rsidRPr="0070602E">
        <w:rPr>
          <w:rFonts w:hint="eastAsia"/>
        </w:rPr>
        <w:br/>
      </w:r>
      <w:r w:rsidR="0070602E" w:rsidRPr="0070602E">
        <w:rPr>
          <w:rFonts w:hint="eastAsia"/>
        </w:rPr>
        <w:t>興櫃即時行情、債券即時行情</w:t>
      </w:r>
    </w:p>
    <w:p w14:paraId="3B851F63" w14:textId="59809D5C" w:rsidR="00B61AC4" w:rsidRDefault="0070602E" w:rsidP="00CE0C90">
      <w:pPr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-------------------------------------------------------------------------------</w:t>
      </w:r>
    </w:p>
    <w:p w14:paraId="7C0C3900" w14:textId="5637F37E" w:rsidR="00C56FA5" w:rsidRDefault="00C56FA5" w:rsidP="00CE0C90">
      <w:r>
        <w:rPr>
          <w:rFonts w:hint="eastAsia"/>
        </w:rPr>
        <w:t>排程主機</w:t>
      </w:r>
      <w:r>
        <w:rPr>
          <w:rFonts w:hint="eastAsia"/>
        </w:rPr>
        <w:t>:</w:t>
      </w:r>
    </w:p>
    <w:p w14:paraId="2AD45C70" w14:textId="77777777" w:rsidR="00E01647" w:rsidRPr="00E01647" w:rsidRDefault="00E01647" w:rsidP="00E01647">
      <w:r w:rsidRPr="00E01647">
        <w:rPr>
          <w:rFonts w:hint="eastAsia"/>
        </w:rPr>
        <w:t>排程主機</w:t>
      </w:r>
      <w:r w:rsidRPr="00E01647">
        <w:rPr>
          <w:rFonts w:hint="eastAsia"/>
        </w:rPr>
        <w:t xml:space="preserve"> (Windows Task Scheduler)</w:t>
      </w:r>
    </w:p>
    <w:p w14:paraId="2FEAF38E" w14:textId="77777777" w:rsidR="00E01647" w:rsidRPr="00E01647" w:rsidRDefault="00E01647" w:rsidP="00E01647">
      <w:r w:rsidRPr="00E01647">
        <w:rPr>
          <w:rFonts w:hint="eastAsia"/>
        </w:rPr>
        <w:t>主要功能</w:t>
      </w:r>
      <w:r w:rsidRPr="00E01647">
        <w:rPr>
          <w:rFonts w:hint="eastAsia"/>
        </w:rPr>
        <w:t xml:space="preserve">: </w:t>
      </w:r>
      <w:r w:rsidRPr="00E01647">
        <w:rPr>
          <w:rFonts w:hint="eastAsia"/>
        </w:rPr>
        <w:t>處理不同資料來源的工作進行排程</w:t>
      </w:r>
    </w:p>
    <w:p w14:paraId="4891CD34" w14:textId="3CE527B1" w:rsidR="009D73D8" w:rsidRDefault="00E01647" w:rsidP="00CE0C90">
      <w:pPr>
        <w:rPr>
          <w:rFonts w:hint="eastAsia"/>
        </w:rPr>
      </w:pPr>
      <w:r w:rsidRPr="00E01647">
        <w:rPr>
          <w:rFonts w:hint="eastAsia"/>
        </w:rPr>
        <w:t>斑馬</w:t>
      </w:r>
      <w:r w:rsidRPr="00E01647">
        <w:rPr>
          <w:rFonts w:hint="eastAsia"/>
        </w:rPr>
        <w:t xml:space="preserve">client: </w:t>
      </w:r>
      <w:r w:rsidRPr="00E01647">
        <w:rPr>
          <w:rFonts w:hint="eastAsia"/>
        </w:rPr>
        <w:t>接收來自指數主機</w:t>
      </w:r>
      <w:r w:rsidRPr="00E01647">
        <w:rPr>
          <w:rFonts w:hint="eastAsia"/>
        </w:rPr>
        <w:t>(</w:t>
      </w:r>
      <w:r w:rsidRPr="00E01647">
        <w:rPr>
          <w:rFonts w:hint="eastAsia"/>
        </w:rPr>
        <w:t>斑馬</w:t>
      </w:r>
      <w:r w:rsidRPr="00E01647">
        <w:rPr>
          <w:rFonts w:hint="eastAsia"/>
        </w:rPr>
        <w:t>server)</w:t>
      </w:r>
      <w:r w:rsidRPr="00E01647">
        <w:rPr>
          <w:rFonts w:hint="eastAsia"/>
        </w:rPr>
        <w:t>的資料</w:t>
      </w:r>
    </w:p>
    <w:p w14:paraId="60D39A93" w14:textId="1A819B42" w:rsidR="00B61AC4" w:rsidRDefault="00984C94" w:rsidP="00CE0C9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22457B13" w14:textId="388700C1" w:rsidR="00B61AC4" w:rsidRDefault="00B61AC4" w:rsidP="00CE0C90">
      <w:r>
        <w:rPr>
          <w:rFonts w:hint="eastAsia"/>
        </w:rPr>
        <w:t>網站後台、</w:t>
      </w:r>
      <w:r>
        <w:rPr>
          <w:rFonts w:hint="eastAsia"/>
        </w:rPr>
        <w:t xml:space="preserve"> SQL </w:t>
      </w:r>
      <w:r>
        <w:t>s</w:t>
      </w:r>
      <w:r>
        <w:rPr>
          <w:rFonts w:hint="eastAsia"/>
        </w:rPr>
        <w:t>erver:</w:t>
      </w:r>
    </w:p>
    <w:p w14:paraId="752D50ED" w14:textId="1B8F0A08" w:rsidR="009D73D8" w:rsidRPr="009D73D8" w:rsidRDefault="009D73D8" w:rsidP="00CE0C90">
      <w:pPr>
        <w:rPr>
          <w:rFonts w:hint="eastAsia"/>
        </w:rPr>
      </w:pPr>
      <w:r w:rsidRPr="009D73D8">
        <w:rPr>
          <w:rFonts w:hint="eastAsia"/>
        </w:rPr>
        <w:t>網站後台與盤後系統的數據寫到資料庫，提供給</w:t>
      </w:r>
      <w:r w:rsidRPr="009D73D8">
        <w:rPr>
          <w:rFonts w:hint="eastAsia"/>
        </w:rPr>
        <w:t>Tomcat server</w:t>
      </w:r>
    </w:p>
    <w:p w14:paraId="5901AE4A" w14:textId="4887F822" w:rsidR="00B61AC4" w:rsidRDefault="00984C94" w:rsidP="00CE0C90">
      <w:r>
        <w:rPr>
          <w:rFonts w:hint="eastAsia"/>
        </w:rPr>
        <w:t>-------------------------------------------------------------------------------</w:t>
      </w:r>
    </w:p>
    <w:p w14:paraId="1C20F242" w14:textId="312054CB" w:rsidR="000C409F" w:rsidRDefault="001F1C95" w:rsidP="00CE0C90">
      <w:r>
        <w:rPr>
          <w:rFonts w:hint="eastAsia"/>
        </w:rPr>
        <w:t>一站式架構</w:t>
      </w:r>
      <w:r>
        <w:rPr>
          <w:rFonts w:hint="eastAsia"/>
        </w:rPr>
        <w:t>(</w:t>
      </w:r>
      <w:r>
        <w:rPr>
          <w:rFonts w:hint="eastAsia"/>
        </w:rPr>
        <w:t>舊架構</w:t>
      </w:r>
      <w:r>
        <w:rPr>
          <w:rFonts w:hint="eastAsia"/>
        </w:rPr>
        <w:t>):</w:t>
      </w:r>
    </w:p>
    <w:p w14:paraId="4061AF36" w14:textId="6C2A7167" w:rsidR="00984C94" w:rsidRDefault="00984C94" w:rsidP="00CE0C90">
      <w:r w:rsidRPr="00984C94">
        <w:rPr>
          <w:rStyle w:val="a4"/>
          <w:b w:val="0"/>
        </w:rPr>
        <w:t>前後端不分離</w:t>
      </w:r>
      <w:r>
        <w:t>：前端（如</w:t>
      </w:r>
      <w:r>
        <w:t xml:space="preserve"> HTML</w:t>
      </w:r>
      <w:r>
        <w:t>、</w:t>
      </w:r>
      <w:r>
        <w:t>CSS</w:t>
      </w:r>
      <w:r>
        <w:t>、</w:t>
      </w:r>
      <w:r>
        <w:t>JavaScript</w:t>
      </w:r>
      <w:r>
        <w:t>）和後端（如</w:t>
      </w:r>
      <w:r w:rsidR="00A01F1A">
        <w:rPr>
          <w:rFonts w:hint="eastAsia"/>
        </w:rPr>
        <w:t>資料</w:t>
      </w:r>
      <w:r>
        <w:t>庫、業務邏輯）都由同一個</w:t>
      </w:r>
      <w:r w:rsidR="00A01F1A">
        <w:rPr>
          <w:rFonts w:hint="eastAsia"/>
        </w:rPr>
        <w:t>Project</w:t>
      </w:r>
      <w:r>
        <w:t>或同一套</w:t>
      </w:r>
      <w:r w:rsidR="00A01F1A">
        <w:rPr>
          <w:rFonts w:hint="eastAsia"/>
        </w:rPr>
        <w:t>伺服</w:t>
      </w:r>
      <w:r>
        <w:t>器進行處理。前端的頁面通常由後端服務器渲染和生成。</w:t>
      </w:r>
    </w:p>
    <w:p w14:paraId="45E12263" w14:textId="061424D9" w:rsidR="00984C94" w:rsidRDefault="00984C94" w:rsidP="00CE0C90">
      <w:r>
        <w:rPr>
          <w:rFonts w:hint="eastAsia"/>
        </w:rPr>
        <w:t>技術實現</w:t>
      </w:r>
      <w:r>
        <w:rPr>
          <w:rFonts w:hint="eastAsia"/>
        </w:rPr>
        <w:t xml:space="preserve">: </w:t>
      </w:r>
      <w:r>
        <w:rPr>
          <w:rFonts w:hint="eastAsia"/>
        </w:rPr>
        <w:t>舊</w:t>
      </w:r>
      <w:r>
        <w:t>架構使用</w:t>
      </w:r>
      <w:r>
        <w:t xml:space="preserve"> PHP</w:t>
      </w:r>
      <w:r>
        <w:t>後端</w:t>
      </w:r>
      <w:r>
        <w:rPr>
          <w:rFonts w:hint="eastAsia"/>
        </w:rPr>
        <w:t>語言</w:t>
      </w:r>
      <w:r>
        <w:t>來渲染頁面。</w:t>
      </w:r>
    </w:p>
    <w:p w14:paraId="4DD64E41" w14:textId="34BB9523" w:rsidR="00984C94" w:rsidRDefault="00984C94" w:rsidP="00CE0C90">
      <w:r>
        <w:t>前端和後端</w:t>
      </w:r>
      <w:r>
        <w:rPr>
          <w:rFonts w:hint="eastAsia"/>
        </w:rPr>
        <w:t>程式</w:t>
      </w:r>
      <w:r>
        <w:t>碼共存於一個應用中，後端直接生成完整的</w:t>
      </w:r>
      <w:r>
        <w:t xml:space="preserve"> HTML </w:t>
      </w:r>
      <w:r>
        <w:t>頁面並返回給客戶端</w:t>
      </w:r>
      <w:r w:rsidR="008D1189">
        <w:rPr>
          <w:rFonts w:hint="eastAsia"/>
        </w:rPr>
        <w:t>。</w:t>
      </w:r>
    </w:p>
    <w:p w14:paraId="46A106CD" w14:textId="1B922632" w:rsidR="00C5626C" w:rsidRPr="00984C94" w:rsidRDefault="00C5626C" w:rsidP="00CE0C90">
      <w:pPr>
        <w:rPr>
          <w:rFonts w:hint="eastAsia"/>
        </w:rPr>
      </w:pPr>
      <w:r>
        <w:rPr>
          <w:rFonts w:hint="eastAsia"/>
        </w:rPr>
        <w:t>缺點</w:t>
      </w:r>
      <w:r>
        <w:rPr>
          <w:rFonts w:hint="eastAsia"/>
        </w:rPr>
        <w:t xml:space="preserve">: </w:t>
      </w:r>
      <w:r w:rsidRPr="00C5626C">
        <w:rPr>
          <w:rFonts w:hint="eastAsia"/>
        </w:rPr>
        <w:t>當前後端</w:t>
      </w:r>
      <w:r>
        <w:rPr>
          <w:rFonts w:hint="eastAsia"/>
        </w:rPr>
        <w:t>程式</w:t>
      </w:r>
      <w:r w:rsidRPr="00C5626C">
        <w:rPr>
          <w:rFonts w:hint="eastAsia"/>
        </w:rPr>
        <w:t>碼高度耦合時，維護起來比較困難，任何改動都可能影響到整個應用的其他部分。</w:t>
      </w:r>
    </w:p>
    <w:p w14:paraId="2C756FA4" w14:textId="7CD698F5" w:rsidR="00B61AC4" w:rsidRPr="000C409F" w:rsidRDefault="00984C94" w:rsidP="00CE0C90">
      <w:r>
        <w:rPr>
          <w:rFonts w:hint="eastAsia"/>
        </w:rPr>
        <w:t>-------------------------------------------------------------------------------</w:t>
      </w:r>
    </w:p>
    <w:p w14:paraId="489ACAEA" w14:textId="06401B5B" w:rsidR="00410CB5" w:rsidRDefault="005100ED" w:rsidP="00CE0C90">
      <w:r>
        <w:rPr>
          <w:rFonts w:hint="eastAsia"/>
        </w:rPr>
        <w:t>前後端分離</w:t>
      </w:r>
      <w:r>
        <w:rPr>
          <w:rFonts w:hint="eastAsia"/>
        </w:rPr>
        <w:t>(</w:t>
      </w:r>
      <w:r>
        <w:rPr>
          <w:rFonts w:hint="eastAsia"/>
        </w:rPr>
        <w:t>新架構</w:t>
      </w:r>
      <w:r>
        <w:rPr>
          <w:rFonts w:hint="eastAsia"/>
        </w:rPr>
        <w:t>):</w:t>
      </w:r>
    </w:p>
    <w:p w14:paraId="64662D66" w14:textId="1C782166" w:rsidR="00984C94" w:rsidRDefault="00984C94" w:rsidP="00CE0C90">
      <w:r w:rsidRPr="00984C94">
        <w:rPr>
          <w:rStyle w:val="a4"/>
          <w:b w:val="0"/>
        </w:rPr>
        <w:t>前後端分離</w:t>
      </w:r>
      <w:r>
        <w:t>：前端和後端被分開成獨立的模塊或應用程序，前端通常是單頁應用（</w:t>
      </w:r>
      <w:r>
        <w:t>SPA</w:t>
      </w:r>
      <w:r>
        <w:t>）或多頁應用，通過</w:t>
      </w:r>
      <w:r>
        <w:t xml:space="preserve"> API</w:t>
      </w:r>
      <w:r>
        <w:t>（例如</w:t>
      </w:r>
      <w:r>
        <w:t xml:space="preserve"> REST API </w:t>
      </w:r>
      <w:r>
        <w:t>或</w:t>
      </w:r>
      <w:r>
        <w:t xml:space="preserve"> GraphQL</w:t>
      </w:r>
      <w:r>
        <w:t>）與後端進行通信</w:t>
      </w:r>
    </w:p>
    <w:p w14:paraId="09CEEB6F" w14:textId="0AF66BE3" w:rsidR="00B61AC4" w:rsidRDefault="00984C94" w:rsidP="00CE0C90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14:paraId="191B3A10" w14:textId="2B1C4A47" w:rsidR="00410CB5" w:rsidRDefault="005100ED" w:rsidP="00CE0C90">
      <w:r>
        <w:rPr>
          <w:rFonts w:hint="eastAsia"/>
        </w:rPr>
        <w:t>前後端分離優點</w:t>
      </w:r>
      <w:r>
        <w:rPr>
          <w:rFonts w:hint="eastAsia"/>
        </w:rPr>
        <w:t>:</w:t>
      </w:r>
    </w:p>
    <w:p w14:paraId="6C2CBA5D" w14:textId="3F338D10" w:rsidR="007F70CD" w:rsidRDefault="003153B7" w:rsidP="00CE0C90">
      <w:r w:rsidRPr="003153B7">
        <w:rPr>
          <w:rFonts w:hint="eastAsia"/>
        </w:rPr>
        <w:t xml:space="preserve">1. </w:t>
      </w:r>
      <w:r w:rsidRPr="003153B7">
        <w:rPr>
          <w:rFonts w:hint="eastAsia"/>
        </w:rPr>
        <w:t>專長領域分工</w:t>
      </w:r>
      <w:r w:rsidRPr="003153B7">
        <w:rPr>
          <w:rFonts w:hint="eastAsia"/>
        </w:rPr>
        <w:t>:</w:t>
      </w:r>
    </w:p>
    <w:p w14:paraId="25F7FEC7" w14:textId="116ABCA5" w:rsidR="003153B7" w:rsidRDefault="003153B7" w:rsidP="00CE0C90">
      <w:r>
        <w:rPr>
          <w:rFonts w:hint="eastAsia"/>
        </w:rPr>
        <w:lastRenderedPageBreak/>
        <w:t>前端和後端可以獨立開發，團隊可以並行工作，提高開發效率。</w:t>
      </w:r>
    </w:p>
    <w:p w14:paraId="6BC63B78" w14:textId="4ECB042E" w:rsidR="003153B7" w:rsidRPr="00875E7E" w:rsidRDefault="003153B7" w:rsidP="00CE0C90">
      <w:pPr>
        <w:rPr>
          <w:rFonts w:hint="eastAsia"/>
        </w:rPr>
      </w:pPr>
      <w:r>
        <w:rPr>
          <w:rFonts w:hint="eastAsia"/>
        </w:rPr>
        <w:t>技術棧靈活：前端和後端可以使用不同的技術棧，開發者可以選擇最適合的工具和框架。</w:t>
      </w:r>
    </w:p>
    <w:p w14:paraId="374B548B" w14:textId="12808D61" w:rsidR="003153B7" w:rsidRDefault="003153B7" w:rsidP="00CE0C90">
      <w:r w:rsidRPr="003153B7">
        <w:rPr>
          <w:rFonts w:hint="eastAsia"/>
        </w:rPr>
        <w:t xml:space="preserve">2. </w:t>
      </w:r>
      <w:r w:rsidRPr="003153B7">
        <w:rPr>
          <w:rFonts w:hint="eastAsia"/>
        </w:rPr>
        <w:t>可維護性</w:t>
      </w:r>
      <w:r w:rsidRPr="003153B7">
        <w:rPr>
          <w:rFonts w:hint="eastAsia"/>
        </w:rPr>
        <w:t>:</w:t>
      </w:r>
    </w:p>
    <w:p w14:paraId="7A2B15C4" w14:textId="562BC395" w:rsidR="003153B7" w:rsidRPr="003153B7" w:rsidRDefault="003153B7" w:rsidP="00CE0C90">
      <w:pPr>
        <w:rPr>
          <w:rFonts w:hint="eastAsia"/>
        </w:rPr>
      </w:pPr>
      <w:r>
        <w:rPr>
          <w:rFonts w:hint="eastAsia"/>
        </w:rPr>
        <w:t>程式</w:t>
      </w:r>
      <w:r>
        <w:rPr>
          <w:rFonts w:hint="eastAsia"/>
        </w:rPr>
        <w:t>碼結構清晰，前後端職責分明，</w:t>
      </w:r>
      <w:r w:rsidR="00875E7E" w:rsidRPr="001372E0">
        <w:rPr>
          <w:rFonts w:ascii="新細明體" w:eastAsia="新細明體" w:hAnsi="新細明體" w:cs="新細明體"/>
          <w:kern w:val="0"/>
          <w14:ligatures w14:val="none"/>
        </w:rPr>
        <w:t>改動其中一端通常不會影響到另一端</w:t>
      </w:r>
      <w:r w:rsidR="00875E7E">
        <w:rPr>
          <w:rFonts w:hint="eastAsia"/>
        </w:rPr>
        <w:t>，</w:t>
      </w:r>
      <w:r>
        <w:rPr>
          <w:rFonts w:hint="eastAsia"/>
        </w:rPr>
        <w:t>便於維護和更新。</w:t>
      </w:r>
    </w:p>
    <w:p w14:paraId="291D6576" w14:textId="38A3D4BC" w:rsidR="003153B7" w:rsidRDefault="003153B7" w:rsidP="00CE0C90">
      <w:r w:rsidRPr="003153B7">
        <w:rPr>
          <w:rFonts w:hint="eastAsia"/>
        </w:rPr>
        <w:t xml:space="preserve">3. </w:t>
      </w:r>
      <w:r w:rsidRPr="003153B7">
        <w:rPr>
          <w:rFonts w:hint="eastAsia"/>
        </w:rPr>
        <w:t>更好的用戶體驗</w:t>
      </w:r>
      <w:r w:rsidRPr="003153B7">
        <w:rPr>
          <w:rFonts w:hint="eastAsia"/>
        </w:rPr>
        <w:t>:</w:t>
      </w:r>
    </w:p>
    <w:p w14:paraId="34D5BAE5" w14:textId="7F96478A" w:rsidR="003153B7" w:rsidRDefault="003153B7" w:rsidP="00CE0C90">
      <w:r w:rsidRPr="003153B7">
        <w:rPr>
          <w:rFonts w:hint="eastAsia"/>
        </w:rPr>
        <w:t>前端可以通過</w:t>
      </w:r>
      <w:r w:rsidRPr="003153B7">
        <w:rPr>
          <w:rFonts w:hint="eastAsia"/>
        </w:rPr>
        <w:t>AJAX</w:t>
      </w:r>
      <w:r w:rsidRPr="003153B7">
        <w:rPr>
          <w:rFonts w:hint="eastAsia"/>
        </w:rPr>
        <w:t>技術，無須重新加載整個頁面。</w:t>
      </w:r>
    </w:p>
    <w:p w14:paraId="6BFC9148" w14:textId="77777777" w:rsidR="003153B7" w:rsidRDefault="003153B7" w:rsidP="00CE0C90">
      <w:r w:rsidRPr="003153B7">
        <w:rPr>
          <w:rFonts w:hint="eastAsia"/>
        </w:rPr>
        <w:t>4. API</w:t>
      </w:r>
      <w:r w:rsidRPr="003153B7">
        <w:rPr>
          <w:rFonts w:hint="eastAsia"/>
        </w:rPr>
        <w:t>重用</w:t>
      </w:r>
      <w:r w:rsidRPr="003153B7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69098C59" w14:textId="74D081B1" w:rsidR="003153B7" w:rsidRDefault="003153B7" w:rsidP="00CE0C90">
      <w:pPr>
        <w:rPr>
          <w:rFonts w:hint="eastAsia"/>
        </w:rPr>
      </w:pPr>
      <w:r w:rsidRPr="003153B7">
        <w:rPr>
          <w:rFonts w:hint="eastAsia"/>
        </w:rPr>
        <w:t>後端提供的</w:t>
      </w:r>
      <w:r w:rsidRPr="003153B7">
        <w:rPr>
          <w:rFonts w:hint="eastAsia"/>
        </w:rPr>
        <w:t>API</w:t>
      </w:r>
      <w:r w:rsidRPr="003153B7">
        <w:rPr>
          <w:rFonts w:hint="eastAsia"/>
        </w:rPr>
        <w:t>可以被不同的前端網站重用，提升系統的靈活性和可擴展性。</w:t>
      </w:r>
    </w:p>
    <w:p w14:paraId="3D6D9CAC" w14:textId="77777777" w:rsidR="00984C94" w:rsidRDefault="00984C94" w:rsidP="00984C94">
      <w:r>
        <w:rPr>
          <w:rFonts w:hint="eastAsia"/>
        </w:rPr>
        <w:t>-------------------------------------------------------------------------------</w:t>
      </w:r>
    </w:p>
    <w:p w14:paraId="212C2C5D" w14:textId="2012B840" w:rsidR="005100ED" w:rsidRDefault="005100ED" w:rsidP="00CE0C90">
      <w:r>
        <w:rPr>
          <w:rFonts w:hint="eastAsia"/>
        </w:rPr>
        <w:t>後續辦理事項</w:t>
      </w:r>
      <w:r>
        <w:rPr>
          <w:rFonts w:hint="eastAsia"/>
        </w:rPr>
        <w:t>:</w:t>
      </w:r>
    </w:p>
    <w:p w14:paraId="269DA17B" w14:textId="2541DC3F" w:rsidR="009D73D8" w:rsidRPr="009D73D8" w:rsidRDefault="009D73D8" w:rsidP="009D73D8">
      <w:pPr>
        <w:rPr>
          <w:rFonts w:hint="eastAsia"/>
        </w:rPr>
      </w:pPr>
      <w:r w:rsidRPr="009D73D8">
        <w:rPr>
          <w:rFonts w:hint="eastAsia"/>
        </w:rPr>
        <w:t xml:space="preserve">1. </w:t>
      </w:r>
      <w:r w:rsidRPr="009D73D8">
        <w:rPr>
          <w:rFonts w:hint="eastAsia"/>
        </w:rPr>
        <w:t>加強防插旗置換</w:t>
      </w:r>
      <w:r w:rsidR="00233694">
        <w:rPr>
          <w:rFonts w:hint="eastAsia"/>
        </w:rPr>
        <w:t>(image</w:t>
      </w:r>
      <w:r w:rsidR="00233694">
        <w:rPr>
          <w:rFonts w:hint="eastAsia"/>
        </w:rPr>
        <w:t>檔唯讀，只有系統管理員有權限修改</w:t>
      </w:r>
      <w:r w:rsidR="00233694">
        <w:rPr>
          <w:rFonts w:hint="eastAsia"/>
        </w:rPr>
        <w:t>)</w:t>
      </w:r>
      <w:r w:rsidR="009B01C2">
        <w:rPr>
          <w:rFonts w:hint="eastAsia"/>
        </w:rPr>
        <w:t xml:space="preserve"> </w:t>
      </w:r>
      <w:r w:rsidR="009B01C2">
        <w:rPr>
          <w:rFonts w:hint="eastAsia"/>
        </w:rPr>
        <w:t>短期</w:t>
      </w:r>
    </w:p>
    <w:p w14:paraId="0848A7A1" w14:textId="06A8F312" w:rsidR="009D73D8" w:rsidRPr="009D73D8" w:rsidRDefault="009D73D8" w:rsidP="009D73D8">
      <w:pPr>
        <w:rPr>
          <w:rFonts w:hint="eastAsia"/>
        </w:rPr>
      </w:pPr>
      <w:r w:rsidRPr="009D73D8">
        <w:rPr>
          <w:rFonts w:hint="eastAsia"/>
        </w:rPr>
        <w:t>2.</w:t>
      </w:r>
      <w:r>
        <w:rPr>
          <w:rFonts w:hint="eastAsia"/>
        </w:rPr>
        <w:t xml:space="preserve"> </w:t>
      </w:r>
      <w:r w:rsidRPr="009D73D8">
        <w:rPr>
          <w:rFonts w:hint="eastAsia"/>
        </w:rPr>
        <w:t>後端</w:t>
      </w:r>
      <w:r w:rsidRPr="009D73D8">
        <w:rPr>
          <w:rFonts w:hint="eastAsia"/>
        </w:rPr>
        <w:t>API</w:t>
      </w:r>
      <w:r w:rsidRPr="009D73D8">
        <w:rPr>
          <w:rFonts w:hint="eastAsia"/>
        </w:rPr>
        <w:t>整合及優化</w:t>
      </w:r>
      <w:r w:rsidRPr="009D73D8">
        <w:rPr>
          <w:rFonts w:hint="eastAsia"/>
        </w:rPr>
        <w:t xml:space="preserve"> (</w:t>
      </w:r>
      <w:r w:rsidRPr="009D73D8">
        <w:rPr>
          <w:rFonts w:hint="eastAsia"/>
        </w:rPr>
        <w:t>英科</w:t>
      </w:r>
      <w:r w:rsidRPr="009D73D8">
        <w:rPr>
          <w:rFonts w:hint="eastAsia"/>
        </w:rPr>
        <w:t>API</w:t>
      </w:r>
      <w:r w:rsidRPr="009D73D8">
        <w:rPr>
          <w:rFonts w:hint="eastAsia"/>
        </w:rPr>
        <w:t>、德菲</w:t>
      </w:r>
      <w:r w:rsidRPr="009D73D8">
        <w:rPr>
          <w:rFonts w:hint="eastAsia"/>
        </w:rPr>
        <w:t>API</w:t>
      </w:r>
      <w:r w:rsidRPr="009D73D8">
        <w:rPr>
          <w:rFonts w:hint="eastAsia"/>
        </w:rPr>
        <w:t>、系統組</w:t>
      </w:r>
      <w:r w:rsidRPr="009D73D8">
        <w:rPr>
          <w:rFonts w:hint="eastAsia"/>
        </w:rPr>
        <w:t>API</w:t>
      </w:r>
      <w:r w:rsidRPr="009D73D8">
        <w:rPr>
          <w:rFonts w:hint="eastAsia"/>
        </w:rPr>
        <w:t>、舊的債券殖利率百元價換算程式</w:t>
      </w:r>
      <w:r w:rsidRPr="009D73D8">
        <w:rPr>
          <w:rFonts w:hint="eastAsia"/>
        </w:rPr>
        <w:t>)</w:t>
      </w:r>
    </w:p>
    <w:p w14:paraId="6B858F8D" w14:textId="2E88978B" w:rsidR="00B61AC4" w:rsidRPr="009B01C2" w:rsidRDefault="009D73D8" w:rsidP="009D73D8">
      <w:pPr>
        <w:rPr>
          <w:rFonts w:hint="eastAsia"/>
        </w:rPr>
      </w:pPr>
      <w:r w:rsidRPr="009D73D8">
        <w:rPr>
          <w:rFonts w:hint="eastAsia"/>
        </w:rPr>
        <w:t xml:space="preserve">3. </w:t>
      </w:r>
      <w:r w:rsidRPr="009D73D8">
        <w:rPr>
          <w:rFonts w:hint="eastAsia"/>
        </w:rPr>
        <w:t>網站上雲</w:t>
      </w:r>
      <w:r w:rsidRPr="009D73D8">
        <w:rPr>
          <w:rFonts w:hint="eastAsia"/>
        </w:rPr>
        <w:t>(</w:t>
      </w:r>
      <w:r w:rsidRPr="009D73D8">
        <w:rPr>
          <w:rFonts w:hint="eastAsia"/>
        </w:rPr>
        <w:t>前端網頁及</w:t>
      </w:r>
      <w:r w:rsidRPr="009D73D8">
        <w:rPr>
          <w:rFonts w:hint="eastAsia"/>
        </w:rPr>
        <w:t>CDN)</w:t>
      </w:r>
      <w:r w:rsidR="009B01C2">
        <w:rPr>
          <w:rFonts w:hint="eastAsia"/>
        </w:rPr>
        <w:t xml:space="preserve"> </w:t>
      </w:r>
      <w:r w:rsidR="009B01C2">
        <w:rPr>
          <w:rFonts w:hint="eastAsia"/>
        </w:rPr>
        <w:t>防</w:t>
      </w:r>
      <w:r w:rsidR="009B01C2">
        <w:rPr>
          <w:rFonts w:hint="eastAsia"/>
        </w:rPr>
        <w:t>DD</w:t>
      </w:r>
      <w:r w:rsidR="009B01C2">
        <w:t>o</w:t>
      </w:r>
      <w:r w:rsidR="009B01C2">
        <w:rPr>
          <w:rFonts w:hint="eastAsia"/>
        </w:rPr>
        <w:t>S</w:t>
      </w:r>
    </w:p>
    <w:p w14:paraId="386E3715" w14:textId="2AA1074A" w:rsidR="009D73D8" w:rsidRDefault="009D73D8" w:rsidP="009D73D8">
      <w:r>
        <w:rPr>
          <w:rFonts w:hint="eastAsia"/>
        </w:rPr>
        <w:t>---------------------------------------------------------------------------------</w:t>
      </w:r>
    </w:p>
    <w:p w14:paraId="09830E5A" w14:textId="4DE81BDF" w:rsidR="005100ED" w:rsidRDefault="005100ED" w:rsidP="00CE0C90">
      <w:r>
        <w:rPr>
          <w:rFonts w:hint="eastAsia"/>
        </w:rPr>
        <w:t>工作職掌</w:t>
      </w:r>
      <w:r>
        <w:rPr>
          <w:rFonts w:hint="eastAsia"/>
        </w:rPr>
        <w:t>:</w:t>
      </w:r>
    </w:p>
    <w:p w14:paraId="5C821D24" w14:textId="315DCB17" w:rsidR="001372E0" w:rsidRDefault="009B01C2" w:rsidP="00CE0C90">
      <w:r>
        <w:rPr>
          <w:rFonts w:hint="eastAsia"/>
        </w:rPr>
        <w:t>交接、維護這些</w:t>
      </w:r>
      <w:r>
        <w:rPr>
          <w:rFonts w:hint="eastAsia"/>
        </w:rPr>
        <w:t>API</w:t>
      </w:r>
      <w:r>
        <w:rPr>
          <w:rFonts w:hint="eastAsia"/>
        </w:rPr>
        <w:t>，如果有新的需求，進行開發。</w:t>
      </w:r>
    </w:p>
    <w:p w14:paraId="7C5F5F7A" w14:textId="249C9B40" w:rsidR="001372E0" w:rsidRDefault="009B01C2" w:rsidP="00CE0C90">
      <w:r>
        <w:rPr>
          <w:rFonts w:hint="eastAsia"/>
        </w:rPr>
        <w:t>---------------------------------------------------------------------------------</w:t>
      </w:r>
    </w:p>
    <w:p w14:paraId="0AAB8B6F" w14:textId="77777777" w:rsidR="001372E0" w:rsidRPr="001372E0" w:rsidRDefault="001372E0" w:rsidP="00CE0C90"/>
    <w:p w14:paraId="67E0B3D1" w14:textId="77777777" w:rsidR="005100ED" w:rsidRDefault="005100ED" w:rsidP="00CE0C90"/>
    <w:p w14:paraId="09CC53A3" w14:textId="77777777" w:rsidR="005100ED" w:rsidRDefault="005100ED" w:rsidP="00CE0C90"/>
    <w:sectPr w:rsidR="00510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39A"/>
    <w:multiLevelType w:val="multilevel"/>
    <w:tmpl w:val="934E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7EC8"/>
    <w:multiLevelType w:val="multilevel"/>
    <w:tmpl w:val="1A5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C18D6"/>
    <w:multiLevelType w:val="hybridMultilevel"/>
    <w:tmpl w:val="F64434C6"/>
    <w:lvl w:ilvl="0" w:tplc="12E2E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A36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240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6234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EB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EF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C79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A18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8BF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870A6"/>
    <w:multiLevelType w:val="multilevel"/>
    <w:tmpl w:val="D7AC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74A3F"/>
    <w:multiLevelType w:val="hybridMultilevel"/>
    <w:tmpl w:val="33F21FEE"/>
    <w:lvl w:ilvl="0" w:tplc="71FA03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D097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360D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727F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52D8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E1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C60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AF2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057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4ED4"/>
    <w:multiLevelType w:val="hybridMultilevel"/>
    <w:tmpl w:val="AFBC5496"/>
    <w:lvl w:ilvl="0" w:tplc="5F7A6A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610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0EC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ECF8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8F6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74A3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473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66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269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2484A"/>
    <w:multiLevelType w:val="multilevel"/>
    <w:tmpl w:val="0CD6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B2977"/>
    <w:multiLevelType w:val="multilevel"/>
    <w:tmpl w:val="EF2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979B3"/>
    <w:multiLevelType w:val="multilevel"/>
    <w:tmpl w:val="3DD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240A7"/>
    <w:multiLevelType w:val="hybridMultilevel"/>
    <w:tmpl w:val="0748A262"/>
    <w:lvl w:ilvl="0" w:tplc="2CF86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ED1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695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081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22D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CCD0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E9E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60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04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03536"/>
    <w:multiLevelType w:val="multilevel"/>
    <w:tmpl w:val="519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01E57"/>
    <w:multiLevelType w:val="multilevel"/>
    <w:tmpl w:val="670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56FB3"/>
    <w:multiLevelType w:val="hybridMultilevel"/>
    <w:tmpl w:val="E33AC5FE"/>
    <w:lvl w:ilvl="0" w:tplc="13A897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98D9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423E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ED5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4AB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602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62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9618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3A7B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912CE"/>
    <w:multiLevelType w:val="hybridMultilevel"/>
    <w:tmpl w:val="4154A80A"/>
    <w:lvl w:ilvl="0" w:tplc="FB30EE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E3A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0FD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9C23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767A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D455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2A38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27F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018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9397712">
    <w:abstractNumId w:val="13"/>
  </w:num>
  <w:num w:numId="2" w16cid:durableId="1247422065">
    <w:abstractNumId w:val="9"/>
  </w:num>
  <w:num w:numId="3" w16cid:durableId="508251034">
    <w:abstractNumId w:val="8"/>
  </w:num>
  <w:num w:numId="4" w16cid:durableId="1649357008">
    <w:abstractNumId w:val="1"/>
  </w:num>
  <w:num w:numId="5" w16cid:durableId="404227566">
    <w:abstractNumId w:val="0"/>
  </w:num>
  <w:num w:numId="6" w16cid:durableId="1814836593">
    <w:abstractNumId w:val="3"/>
  </w:num>
  <w:num w:numId="7" w16cid:durableId="1183205569">
    <w:abstractNumId w:val="11"/>
  </w:num>
  <w:num w:numId="8" w16cid:durableId="966083637">
    <w:abstractNumId w:val="6"/>
  </w:num>
  <w:num w:numId="9" w16cid:durableId="1030447090">
    <w:abstractNumId w:val="7"/>
  </w:num>
  <w:num w:numId="10" w16cid:durableId="414941147">
    <w:abstractNumId w:val="10"/>
  </w:num>
  <w:num w:numId="11" w16cid:durableId="402291699">
    <w:abstractNumId w:val="4"/>
  </w:num>
  <w:num w:numId="12" w16cid:durableId="388921491">
    <w:abstractNumId w:val="12"/>
  </w:num>
  <w:num w:numId="13" w16cid:durableId="1875069302">
    <w:abstractNumId w:val="2"/>
  </w:num>
  <w:num w:numId="14" w16cid:durableId="1882939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C46"/>
    <w:rsid w:val="000C409F"/>
    <w:rsid w:val="001372E0"/>
    <w:rsid w:val="001D4AB4"/>
    <w:rsid w:val="001F1C95"/>
    <w:rsid w:val="00224E0B"/>
    <w:rsid w:val="00233694"/>
    <w:rsid w:val="002F0C46"/>
    <w:rsid w:val="003153B7"/>
    <w:rsid w:val="00335C7A"/>
    <w:rsid w:val="00347183"/>
    <w:rsid w:val="003553AF"/>
    <w:rsid w:val="00410CB5"/>
    <w:rsid w:val="005012CE"/>
    <w:rsid w:val="005100ED"/>
    <w:rsid w:val="0051121D"/>
    <w:rsid w:val="00526D9A"/>
    <w:rsid w:val="005F0BFF"/>
    <w:rsid w:val="006622CB"/>
    <w:rsid w:val="0070602E"/>
    <w:rsid w:val="007F70CD"/>
    <w:rsid w:val="00875E7E"/>
    <w:rsid w:val="008D1189"/>
    <w:rsid w:val="00973CA6"/>
    <w:rsid w:val="00974AE7"/>
    <w:rsid w:val="00984C94"/>
    <w:rsid w:val="009862F3"/>
    <w:rsid w:val="009B01C2"/>
    <w:rsid w:val="009D73D8"/>
    <w:rsid w:val="00A01F1A"/>
    <w:rsid w:val="00AD1E99"/>
    <w:rsid w:val="00B3649F"/>
    <w:rsid w:val="00B41A97"/>
    <w:rsid w:val="00B61AC4"/>
    <w:rsid w:val="00C230F3"/>
    <w:rsid w:val="00C5626C"/>
    <w:rsid w:val="00C56FA5"/>
    <w:rsid w:val="00CE0C90"/>
    <w:rsid w:val="00CF551D"/>
    <w:rsid w:val="00D131B1"/>
    <w:rsid w:val="00E01647"/>
    <w:rsid w:val="00EE4970"/>
    <w:rsid w:val="00F0382B"/>
    <w:rsid w:val="00F94981"/>
    <w:rsid w:val="00F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67E6"/>
  <w15:chartTrackingRefBased/>
  <w15:docId w15:val="{85F4825B-370C-40E6-AF8F-4D513FC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372E0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2E"/>
    <w:pPr>
      <w:widowControl/>
      <w:spacing w:after="0" w:line="240" w:lineRule="auto"/>
      <w:ind w:leftChars="200" w:left="480"/>
    </w:pPr>
    <w:rPr>
      <w:rFonts w:ascii="新細明體" w:eastAsia="新細明體" w:hAnsi="新細明體" w:cs="新細明體"/>
      <w:kern w:val="0"/>
      <w14:ligatures w14:val="none"/>
    </w:rPr>
  </w:style>
  <w:style w:type="character" w:styleId="a4">
    <w:name w:val="Strong"/>
    <w:basedOn w:val="a0"/>
    <w:uiPriority w:val="22"/>
    <w:qFormat/>
    <w:rsid w:val="00984C94"/>
    <w:rPr>
      <w:b/>
      <w:bCs/>
    </w:rPr>
  </w:style>
  <w:style w:type="character" w:customStyle="1" w:styleId="30">
    <w:name w:val="標題 3 字元"/>
    <w:basedOn w:val="a0"/>
    <w:link w:val="3"/>
    <w:uiPriority w:val="9"/>
    <w:rsid w:val="001372E0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Web">
    <w:name w:val="Normal (Web)"/>
    <w:basedOn w:val="a"/>
    <w:uiPriority w:val="99"/>
    <w:semiHidden/>
    <w:unhideWhenUsed/>
    <w:rsid w:val="001372E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397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341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034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79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877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270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51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268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119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923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20216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106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717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887">
          <w:marLeft w:val="547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17</cp:revision>
  <dcterms:created xsi:type="dcterms:W3CDTF">2024-10-17T02:44:00Z</dcterms:created>
  <dcterms:modified xsi:type="dcterms:W3CDTF">2024-10-23T05:19:00Z</dcterms:modified>
</cp:coreProperties>
</file>