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FCC096" w14:textId="77777777" w:rsidR="009079FC" w:rsidRDefault="009079FC" w:rsidP="009079FC">
      <w:r>
        <w:rPr>
          <w:rFonts w:hint="eastAsia"/>
        </w:rPr>
        <w:t xml:space="preserve">1. </w:t>
      </w:r>
      <w:r>
        <w:rPr>
          <w:rFonts w:hint="eastAsia"/>
        </w:rPr>
        <w:t>負載均衡</w:t>
      </w:r>
    </w:p>
    <w:p w14:paraId="5574F7A2" w14:textId="77777777" w:rsidR="009079FC" w:rsidRDefault="009079FC" w:rsidP="009079FC">
      <w:r>
        <w:rPr>
          <w:rFonts w:hint="eastAsia"/>
        </w:rPr>
        <w:t>反向代理可以將請求分發到多台後端服務器，幫助分擔負載，提高整體性能和可用性。</w:t>
      </w:r>
    </w:p>
    <w:p w14:paraId="034CE416" w14:textId="77777777" w:rsidR="009079FC" w:rsidRDefault="009079FC" w:rsidP="009079FC">
      <w:r>
        <w:rPr>
          <w:rFonts w:hint="eastAsia"/>
        </w:rPr>
        <w:t xml:space="preserve">2. </w:t>
      </w:r>
      <w:r>
        <w:rPr>
          <w:rFonts w:hint="eastAsia"/>
        </w:rPr>
        <w:t>安全性</w:t>
      </w:r>
    </w:p>
    <w:p w14:paraId="37D6D87D" w14:textId="77777777" w:rsidR="009079FC" w:rsidRDefault="009079FC" w:rsidP="009079FC">
      <w:r>
        <w:rPr>
          <w:rFonts w:hint="eastAsia"/>
        </w:rPr>
        <w:t>反向代理隱藏了內部服務器的真實</w:t>
      </w:r>
      <w:r>
        <w:rPr>
          <w:rFonts w:hint="eastAsia"/>
        </w:rPr>
        <w:t xml:space="preserve"> IP </w:t>
      </w:r>
      <w:r>
        <w:rPr>
          <w:rFonts w:hint="eastAsia"/>
        </w:rPr>
        <w:t>地址，增加了安全性。它可以作為防火牆，過濾惡意請求。</w:t>
      </w:r>
    </w:p>
    <w:p w14:paraId="4F246457" w14:textId="38DE927D" w:rsidR="00BF7B49" w:rsidRPr="00BF7B49" w:rsidRDefault="00BF7B49" w:rsidP="009079FC">
      <w:pPr>
        <w:rPr>
          <w:rFonts w:hint="eastAsia"/>
        </w:rPr>
      </w:pPr>
      <w:r w:rsidRPr="00BF7B49">
        <w:t>對用戶來說，回應其請求的伺服器是</w:t>
      </w:r>
      <w:r w:rsidRPr="00BF7B49">
        <w:t>EDGE</w:t>
      </w:r>
      <w:r w:rsidRPr="00BF7B49">
        <w:t>（反向代理伺服器</w:t>
      </w:r>
      <w:r w:rsidRPr="00BF7B49">
        <w:t>Reverse Proxy</w:t>
      </w:r>
      <w:r w:rsidRPr="00BF7B49">
        <w:t>），因此用戶不會得知源站的存在，也就避免源站的</w:t>
      </w:r>
      <w:r w:rsidRPr="00BF7B49">
        <w:t>IP</w:t>
      </w:r>
      <w:r w:rsidRPr="00BF7B49">
        <w:t>地址直接曝光，成為攻擊目標。</w:t>
      </w:r>
    </w:p>
    <w:p w14:paraId="483C0B9A" w14:textId="4B335D20" w:rsidR="009079FC" w:rsidRDefault="009079FC" w:rsidP="009079FC">
      <w:r>
        <w:rPr>
          <w:rFonts w:hint="eastAsia"/>
        </w:rPr>
        <w:t xml:space="preserve">3. SSL </w:t>
      </w:r>
      <w:r>
        <w:rPr>
          <w:rFonts w:hint="eastAsia"/>
        </w:rPr>
        <w:t>終止</w:t>
      </w:r>
      <w:r w:rsidR="0076279E">
        <w:rPr>
          <w:rFonts w:hint="eastAsia"/>
        </w:rPr>
        <w:t>(X)</w:t>
      </w:r>
    </w:p>
    <w:p w14:paraId="4295FBC5" w14:textId="77777777" w:rsidR="009079FC" w:rsidRDefault="009079FC" w:rsidP="009079FC">
      <w:r>
        <w:rPr>
          <w:rFonts w:hint="eastAsia"/>
        </w:rPr>
        <w:t>可以處理</w:t>
      </w:r>
      <w:r>
        <w:rPr>
          <w:rFonts w:hint="eastAsia"/>
        </w:rPr>
        <w:t xml:space="preserve"> HTTPS </w:t>
      </w:r>
      <w:r>
        <w:rPr>
          <w:rFonts w:hint="eastAsia"/>
        </w:rPr>
        <w:t>加密，減少後端服務器的負擔，提高性能。客戶端與反向代理之間的通信是加密的，而反向代理與後端服務器之間的通信可以是非加密的。</w:t>
      </w:r>
    </w:p>
    <w:p w14:paraId="0EE892D4" w14:textId="138AF974" w:rsidR="009079FC" w:rsidRDefault="009079FC" w:rsidP="009079FC">
      <w:r>
        <w:rPr>
          <w:rFonts w:hint="eastAsia"/>
        </w:rPr>
        <w:t xml:space="preserve">4. </w:t>
      </w:r>
      <w:r w:rsidR="005E0837">
        <w:rPr>
          <w:rFonts w:hint="eastAsia"/>
        </w:rPr>
        <w:t>快取</w:t>
      </w:r>
      <w:r>
        <w:rPr>
          <w:rFonts w:hint="eastAsia"/>
        </w:rPr>
        <w:t>功能</w:t>
      </w:r>
    </w:p>
    <w:p w14:paraId="0B5595D4" w14:textId="77777777" w:rsidR="009079FC" w:rsidRDefault="009079FC" w:rsidP="009079FC">
      <w:r>
        <w:rPr>
          <w:rFonts w:hint="eastAsia"/>
        </w:rPr>
        <w:t>反向代理可以緩存靜態內容（如圖片、</w:t>
      </w:r>
      <w:r>
        <w:rPr>
          <w:rFonts w:hint="eastAsia"/>
        </w:rPr>
        <w:t xml:space="preserve">CSS </w:t>
      </w:r>
      <w:r>
        <w:rPr>
          <w:rFonts w:hint="eastAsia"/>
        </w:rPr>
        <w:t>文件等），減少後端服務器的請求數量，提高響應速度。</w:t>
      </w:r>
    </w:p>
    <w:p w14:paraId="286CDB2E" w14:textId="5CDD2C18" w:rsidR="005E0837" w:rsidRDefault="005E0837" w:rsidP="009079FC">
      <w:pPr>
        <w:rPr>
          <w:rFonts w:hint="eastAsia"/>
        </w:rPr>
      </w:pPr>
      <w:r w:rsidRPr="005E0837">
        <w:rPr>
          <w:rFonts w:hint="eastAsia"/>
        </w:rPr>
        <w:t>在我們的開發過程中呢，有的請求是需要動態的計算的，比如需要連接</w:t>
      </w:r>
      <w:r w:rsidRPr="005E0837">
        <w:rPr>
          <w:rFonts w:hint="eastAsia"/>
        </w:rPr>
        <w:t>mysql</w:t>
      </w:r>
      <w:r w:rsidRPr="005E0837">
        <w:rPr>
          <w:rFonts w:hint="eastAsia"/>
        </w:rPr>
        <w:t>數據庫去增刪查改，這些屬於動，而對於前端的一些文件</w:t>
      </w:r>
      <w:r w:rsidRPr="005E0837">
        <w:rPr>
          <w:rFonts w:hint="eastAsia"/>
        </w:rPr>
        <w:t>html</w:t>
      </w:r>
      <w:r w:rsidRPr="005E0837">
        <w:rPr>
          <w:rFonts w:hint="eastAsia"/>
        </w:rPr>
        <w:t>、</w:t>
      </w:r>
      <w:r w:rsidRPr="005E0837">
        <w:rPr>
          <w:rFonts w:hint="eastAsia"/>
        </w:rPr>
        <w:t>css</w:t>
      </w:r>
      <w:r w:rsidRPr="005E0837">
        <w:rPr>
          <w:rFonts w:hint="eastAsia"/>
        </w:rPr>
        <w:t>、</w:t>
      </w:r>
      <w:r w:rsidRPr="005E0837">
        <w:rPr>
          <w:rFonts w:hint="eastAsia"/>
        </w:rPr>
        <w:t>js</w:t>
      </w:r>
      <w:r w:rsidRPr="005E0837">
        <w:rPr>
          <w:rFonts w:hint="eastAsia"/>
        </w:rPr>
        <w:t>等這些文件呢，實際並不需要後台處理，那麼我們就可以通過動靜分離的模式將其區分開，就可以將這些靜態文件進行緩存操作，這樣就可以提高效率了。</w:t>
      </w:r>
    </w:p>
    <w:p w14:paraId="6D618C14" w14:textId="77777777" w:rsidR="009079FC" w:rsidRDefault="009079FC" w:rsidP="009079FC">
      <w:r>
        <w:rPr>
          <w:rFonts w:hint="eastAsia"/>
        </w:rPr>
        <w:t xml:space="preserve">5. </w:t>
      </w:r>
      <w:r>
        <w:rPr>
          <w:rFonts w:hint="eastAsia"/>
        </w:rPr>
        <w:t>集中化訪問控制</w:t>
      </w:r>
    </w:p>
    <w:p w14:paraId="5247BF98" w14:textId="77777777" w:rsidR="009079FC" w:rsidRDefault="009079FC" w:rsidP="009079FC">
      <w:r>
        <w:rPr>
          <w:rFonts w:hint="eastAsia"/>
        </w:rPr>
        <w:t>可以集中管理訪問控制、身份驗證和其他安全策略，簡化了後端服務的配置。</w:t>
      </w:r>
    </w:p>
    <w:p w14:paraId="258E0C74" w14:textId="6F8001C4" w:rsidR="009079FC" w:rsidRDefault="009079FC" w:rsidP="009079FC">
      <w:r>
        <w:rPr>
          <w:rFonts w:hint="eastAsia"/>
        </w:rPr>
        <w:t xml:space="preserve">6. </w:t>
      </w:r>
      <w:r>
        <w:rPr>
          <w:rFonts w:hint="eastAsia"/>
        </w:rPr>
        <w:t>內容壓縮</w:t>
      </w:r>
      <w:r w:rsidR="00420690">
        <w:rPr>
          <w:rFonts w:hint="eastAsia"/>
        </w:rPr>
        <w:t>(X)</w:t>
      </w:r>
    </w:p>
    <w:p w14:paraId="558076A3" w14:textId="77777777" w:rsidR="009079FC" w:rsidRDefault="009079FC" w:rsidP="009079FC">
      <w:r>
        <w:rPr>
          <w:rFonts w:hint="eastAsia"/>
        </w:rPr>
        <w:t>反向代理可以對響應進行壓縮，減少傳輸的數據量，提高加載速度。</w:t>
      </w:r>
    </w:p>
    <w:p w14:paraId="3C542368" w14:textId="0F10FADE" w:rsidR="009079FC" w:rsidRDefault="009079FC" w:rsidP="009079FC">
      <w:r>
        <w:rPr>
          <w:rFonts w:hint="eastAsia"/>
        </w:rPr>
        <w:t xml:space="preserve">7. </w:t>
      </w:r>
      <w:r>
        <w:rPr>
          <w:rFonts w:hint="eastAsia"/>
        </w:rPr>
        <w:t>請求路由</w:t>
      </w:r>
      <w:r w:rsidR="00420690">
        <w:rPr>
          <w:rFonts w:hint="eastAsia"/>
        </w:rPr>
        <w:t>(X)</w:t>
      </w:r>
    </w:p>
    <w:p w14:paraId="02DF1E9B" w14:textId="77777777" w:rsidR="009079FC" w:rsidRDefault="009079FC" w:rsidP="009079FC">
      <w:r>
        <w:rPr>
          <w:rFonts w:hint="eastAsia"/>
        </w:rPr>
        <w:t>可以根據</w:t>
      </w:r>
      <w:r>
        <w:rPr>
          <w:rFonts w:hint="eastAsia"/>
        </w:rPr>
        <w:t xml:space="preserve"> URL</w:t>
      </w:r>
      <w:r>
        <w:rPr>
          <w:rFonts w:hint="eastAsia"/>
        </w:rPr>
        <w:t>、請求頭或其他參數，將請求路由到不同的後端服務，適用於微服務架構。</w:t>
      </w:r>
    </w:p>
    <w:p w14:paraId="44A5E145" w14:textId="14BDCD53" w:rsidR="009079FC" w:rsidRDefault="009079FC" w:rsidP="009079FC">
      <w:r>
        <w:rPr>
          <w:rFonts w:hint="eastAsia"/>
        </w:rPr>
        <w:lastRenderedPageBreak/>
        <w:t xml:space="preserve">8. </w:t>
      </w:r>
      <w:r>
        <w:rPr>
          <w:rFonts w:hint="eastAsia"/>
        </w:rPr>
        <w:t>監控和日志記錄</w:t>
      </w:r>
      <w:r w:rsidR="00420690">
        <w:rPr>
          <w:rFonts w:hint="eastAsia"/>
        </w:rPr>
        <w:t>(X)</w:t>
      </w:r>
    </w:p>
    <w:p w14:paraId="2AC0006B" w14:textId="77777777" w:rsidR="009079FC" w:rsidRDefault="009079FC" w:rsidP="009079FC">
      <w:r>
        <w:rPr>
          <w:rFonts w:hint="eastAsia"/>
        </w:rPr>
        <w:t>反向代理可以集中監控和記錄所有進入的請求，便於分析和故障排除。</w:t>
      </w:r>
    </w:p>
    <w:p w14:paraId="22DCC604" w14:textId="77777777" w:rsidR="009079FC" w:rsidRDefault="009079FC" w:rsidP="009079FC">
      <w:r>
        <w:rPr>
          <w:rFonts w:hint="eastAsia"/>
        </w:rPr>
        <w:t xml:space="preserve">9. </w:t>
      </w:r>
      <w:r>
        <w:rPr>
          <w:rFonts w:hint="eastAsia"/>
        </w:rPr>
        <w:t>故障轉移</w:t>
      </w:r>
    </w:p>
    <w:p w14:paraId="0AA54353" w14:textId="77777777" w:rsidR="009079FC" w:rsidRDefault="009079FC" w:rsidP="009079FC">
      <w:r>
        <w:rPr>
          <w:rFonts w:hint="eastAsia"/>
        </w:rPr>
        <w:t>可以在後端服務器出現故障時自動將請求轉發到其他可用的服務器，增強系統的可靠性。</w:t>
      </w:r>
    </w:p>
    <w:p w14:paraId="01147FA7" w14:textId="77777777" w:rsidR="009079FC" w:rsidRDefault="009079FC" w:rsidP="009079FC">
      <w:r>
        <w:rPr>
          <w:rFonts w:hint="eastAsia"/>
        </w:rPr>
        <w:t xml:space="preserve">10. API </w:t>
      </w:r>
      <w:r>
        <w:rPr>
          <w:rFonts w:hint="eastAsia"/>
        </w:rPr>
        <w:t>網關功能</w:t>
      </w:r>
    </w:p>
    <w:p w14:paraId="41D88E2B" w14:textId="0A71DB80" w:rsidR="00B41A97" w:rsidRDefault="009079FC" w:rsidP="009079FC">
      <w:r>
        <w:rPr>
          <w:rFonts w:hint="eastAsia"/>
        </w:rPr>
        <w:t>反向代理可以作為</w:t>
      </w:r>
      <w:r>
        <w:rPr>
          <w:rFonts w:hint="eastAsia"/>
        </w:rPr>
        <w:t xml:space="preserve"> API </w:t>
      </w:r>
      <w:r>
        <w:rPr>
          <w:rFonts w:hint="eastAsia"/>
        </w:rPr>
        <w:t>網關，管理和路由不同的</w:t>
      </w:r>
      <w:r>
        <w:rPr>
          <w:rFonts w:hint="eastAsia"/>
        </w:rPr>
        <w:t xml:space="preserve"> API </w:t>
      </w:r>
      <w:r>
        <w:rPr>
          <w:rFonts w:hint="eastAsia"/>
        </w:rPr>
        <w:t>請求，簡化服務之間的交互。</w:t>
      </w:r>
    </w:p>
    <w:p w14:paraId="1E0B184F" w14:textId="4CEBB28D" w:rsidR="00EE3C27" w:rsidRDefault="00EE3C27" w:rsidP="009079FC">
      <w:pPr>
        <w:pBdr>
          <w:bottom w:val="single" w:sz="6" w:space="1" w:color="auto"/>
        </w:pBdr>
      </w:pPr>
      <w:r w:rsidRPr="00EE3C27">
        <w:rPr>
          <w:rFonts w:hint="eastAsia"/>
        </w:rPr>
        <w:t>反向代理在現代網絡架構中廣泛應用，特別是在微服務和雲計算環境中，可以極大地提升系統的性能、安全性和可維護性。</w:t>
      </w:r>
    </w:p>
    <w:p w14:paraId="3E718842" w14:textId="18CBF08D" w:rsidR="00E122CD" w:rsidRDefault="00E122CD" w:rsidP="00E122CD">
      <w:r>
        <w:rPr>
          <w:rFonts w:hint="eastAsia"/>
        </w:rPr>
        <w:t>防插旗置換（又稱為防止「旗子」替換）是一種網站安全措施，主要用來防止某些攻擊，比如跨站請求偽造（</w:t>
      </w:r>
      <w:r>
        <w:rPr>
          <w:rFonts w:hint="eastAsia"/>
        </w:rPr>
        <w:t>CSRF</w:t>
      </w:r>
      <w:r>
        <w:rPr>
          <w:rFonts w:hint="eastAsia"/>
        </w:rPr>
        <w:t>）和會話劫持。在這些攻擊中，惡意用戶可能會試圖利用合法用戶的會話來執行未經授權的操作。</w:t>
      </w:r>
    </w:p>
    <w:p w14:paraId="23D4B6E2" w14:textId="62D814BB" w:rsidR="00E122CD" w:rsidRPr="00E122CD" w:rsidRDefault="00E122CD" w:rsidP="00E122CD">
      <w:r>
        <w:rPr>
          <w:rFonts w:hint="eastAsia"/>
        </w:rPr>
        <w:t>防插旗置換的主要原則是：</w:t>
      </w:r>
    </w:p>
    <w:p w14:paraId="5BD4C859" w14:textId="16A03D07" w:rsidR="00E122CD" w:rsidRPr="00E122CD" w:rsidRDefault="00E122CD" w:rsidP="00E122CD">
      <w:r>
        <w:rPr>
          <w:rFonts w:hint="eastAsia"/>
        </w:rPr>
        <w:t>防範</w:t>
      </w:r>
      <w:r>
        <w:rPr>
          <w:rFonts w:hint="eastAsia"/>
        </w:rPr>
        <w:t xml:space="preserve"> CSRF</w:t>
      </w:r>
      <w:r>
        <w:rPr>
          <w:rFonts w:hint="eastAsia"/>
        </w:rPr>
        <w:t>：通過要求每個請求都包含一個隨機生成的令牌（</w:t>
      </w:r>
      <w:r>
        <w:rPr>
          <w:rFonts w:hint="eastAsia"/>
        </w:rPr>
        <w:t>CSRF Token</w:t>
      </w:r>
      <w:r>
        <w:rPr>
          <w:rFonts w:hint="eastAsia"/>
        </w:rPr>
        <w:t>），這樣攻擊者就無法偽造合法請求。</w:t>
      </w:r>
    </w:p>
    <w:p w14:paraId="43F0B94E" w14:textId="1C51E905" w:rsidR="00E122CD" w:rsidRPr="00E122CD" w:rsidRDefault="00E122CD" w:rsidP="00E122CD">
      <w:r>
        <w:rPr>
          <w:rFonts w:hint="eastAsia"/>
        </w:rPr>
        <w:t>驗證用戶會話：確保用戶的會話信息不被篡改或劫持，通常通過加密和安全的會話管理來實現。</w:t>
      </w:r>
    </w:p>
    <w:p w14:paraId="31C793B9" w14:textId="0D65367E" w:rsidR="00E122CD" w:rsidRPr="00E122CD" w:rsidRDefault="00E122CD" w:rsidP="00E122CD">
      <w:r>
        <w:rPr>
          <w:rFonts w:hint="eastAsia"/>
        </w:rPr>
        <w:t>使用</w:t>
      </w:r>
      <w:r>
        <w:rPr>
          <w:rFonts w:hint="eastAsia"/>
        </w:rPr>
        <w:t xml:space="preserve"> HTTPS</w:t>
      </w:r>
      <w:r>
        <w:rPr>
          <w:rFonts w:hint="eastAsia"/>
        </w:rPr>
        <w:t>：加密通信，防止中間人攻擊，保護數據的完整性和保密性。</w:t>
      </w:r>
    </w:p>
    <w:p w14:paraId="12AB62CA" w14:textId="507AF9BF" w:rsidR="00E122CD" w:rsidRDefault="00E122CD" w:rsidP="00E122CD">
      <w:r>
        <w:rPr>
          <w:rFonts w:hint="eastAsia"/>
        </w:rPr>
        <w:t>總之，防插旗置換的目的是保護用戶的操作不被未經授權的第三方所篡改或模仿。</w:t>
      </w:r>
    </w:p>
    <w:p w14:paraId="5BB9AD41" w14:textId="32BF62EA" w:rsidR="00E122CD" w:rsidRDefault="00E122CD" w:rsidP="00E122CD">
      <w:pPr>
        <w:pBdr>
          <w:top w:val="single" w:sz="6" w:space="1" w:color="auto"/>
          <w:bottom w:val="single" w:sz="6" w:space="1" w:color="auto"/>
        </w:pBdr>
      </w:pPr>
      <w:r w:rsidRPr="00E122CD">
        <w:t>防插旗置換的英文是</w:t>
      </w:r>
      <w:r w:rsidRPr="00E122CD">
        <w:t xml:space="preserve"> </w:t>
      </w:r>
      <w:r w:rsidRPr="00111462">
        <w:t>"flag substitution prevention"</w:t>
      </w:r>
      <w:r w:rsidRPr="00E122CD">
        <w:t>。不過，這個術語在資訊安全中不如其他術語常見，例如</w:t>
      </w:r>
      <w:r w:rsidRPr="00E122CD">
        <w:t xml:space="preserve"> </w:t>
      </w:r>
      <w:r w:rsidRPr="00111462">
        <w:t>"CSRF protection"</w:t>
      </w:r>
      <w:r w:rsidRPr="00E122CD">
        <w:t>（跨站請求偽造防護）或</w:t>
      </w:r>
      <w:r w:rsidRPr="00E122CD">
        <w:t xml:space="preserve"> </w:t>
      </w:r>
      <w:r w:rsidRPr="00111462">
        <w:t>"anti-CSRF tokens"</w:t>
      </w:r>
      <w:r w:rsidRPr="00E122CD">
        <w:t>（反</w:t>
      </w:r>
      <w:r w:rsidRPr="00E122CD">
        <w:t>CSRF</w:t>
      </w:r>
      <w:r w:rsidRPr="00E122CD">
        <w:t>令牌）。</w:t>
      </w:r>
    </w:p>
    <w:p w14:paraId="2E979D7C" w14:textId="6B08AAEE" w:rsidR="00DD38FC" w:rsidRDefault="00DD38FC" w:rsidP="00DD38FC">
      <w:pPr>
        <w:pBdr>
          <w:bottom w:val="single" w:sz="6" w:space="1" w:color="auto"/>
          <w:between w:val="single" w:sz="6" w:space="1" w:color="auto"/>
        </w:pBdr>
      </w:pPr>
      <w:r w:rsidRPr="00DD38FC">
        <w:rPr>
          <w:rFonts w:hint="eastAsia"/>
        </w:rPr>
        <w:t>Tomcat server: Tomcat</w:t>
      </w:r>
      <w:r w:rsidRPr="00DD38FC">
        <w:rPr>
          <w:rFonts w:hint="eastAsia"/>
        </w:rPr>
        <w:t>是</w:t>
      </w:r>
      <w:r w:rsidRPr="00DD38FC">
        <w:rPr>
          <w:rFonts w:hint="eastAsia"/>
        </w:rPr>
        <w:t>web</w:t>
      </w:r>
      <w:r w:rsidRPr="00DD38FC">
        <w:rPr>
          <w:rFonts w:hint="eastAsia"/>
        </w:rPr>
        <w:t>容器。你在做</w:t>
      </w:r>
      <w:r w:rsidRPr="00DD38FC">
        <w:rPr>
          <w:rFonts w:hint="eastAsia"/>
        </w:rPr>
        <w:t>web</w:t>
      </w:r>
      <w:r w:rsidRPr="00DD38FC">
        <w:rPr>
          <w:rFonts w:hint="eastAsia"/>
        </w:rPr>
        <w:t>項目時，多數需要</w:t>
      </w:r>
      <w:r w:rsidRPr="00DD38FC">
        <w:rPr>
          <w:rFonts w:hint="eastAsia"/>
        </w:rPr>
        <w:t>http</w:t>
      </w:r>
      <w:r w:rsidRPr="00DD38FC">
        <w:rPr>
          <w:rFonts w:hint="eastAsia"/>
        </w:rPr>
        <w:t>協議，也就是基於請求和響應，比如你在百度輸入一行內容搜索，那麼百度服務器如何處理這個請求呢，他需要創建</w:t>
      </w:r>
      <w:r w:rsidRPr="00DD38FC">
        <w:rPr>
          <w:rFonts w:hint="eastAsia"/>
        </w:rPr>
        <w:t>servlet</w:t>
      </w:r>
      <w:r w:rsidRPr="00DD38FC">
        <w:rPr>
          <w:rFonts w:hint="eastAsia"/>
        </w:rPr>
        <w:t>來處理，</w:t>
      </w:r>
      <w:r w:rsidRPr="00DD38FC">
        <w:rPr>
          <w:rFonts w:hint="eastAsia"/>
        </w:rPr>
        <w:t>servlet</w:t>
      </w:r>
      <w:r w:rsidRPr="00DD38FC">
        <w:rPr>
          <w:rFonts w:hint="eastAsia"/>
        </w:rPr>
        <w:t>其實就是</w:t>
      </w:r>
      <w:r w:rsidRPr="00DD38FC">
        <w:rPr>
          <w:rFonts w:hint="eastAsia"/>
        </w:rPr>
        <w:t>java</w:t>
      </w:r>
      <w:r w:rsidRPr="00DD38FC">
        <w:rPr>
          <w:rFonts w:hint="eastAsia"/>
        </w:rPr>
        <w:t>程</w:t>
      </w:r>
      <w:r w:rsidRPr="00DD38FC">
        <w:rPr>
          <w:rFonts w:hint="eastAsia"/>
        </w:rPr>
        <w:lastRenderedPageBreak/>
        <w:t>序，只是在服務器端的</w:t>
      </w:r>
      <w:r w:rsidRPr="00DD38FC">
        <w:rPr>
          <w:rFonts w:hint="eastAsia"/>
        </w:rPr>
        <w:t>java</w:t>
      </w:r>
      <w:r w:rsidRPr="00DD38FC">
        <w:rPr>
          <w:rFonts w:hint="eastAsia"/>
        </w:rPr>
        <w:t>程序</w:t>
      </w:r>
      <w:r w:rsidRPr="00DD38FC">
        <w:rPr>
          <w:rFonts w:hint="eastAsia"/>
        </w:rPr>
        <w:t>servlet</w:t>
      </w:r>
      <w:r w:rsidRPr="00DD38FC">
        <w:rPr>
          <w:rFonts w:hint="eastAsia"/>
        </w:rPr>
        <w:t>通過配置文件攔截你的請求，並進行相應處理，然後展示給你相應界面</w:t>
      </w:r>
      <w:r>
        <w:rPr>
          <w:rFonts w:hint="eastAsia"/>
        </w:rPr>
        <w:t>。</w:t>
      </w:r>
    </w:p>
    <w:p w14:paraId="5685151C" w14:textId="19A0580D" w:rsidR="00F611F6" w:rsidRDefault="00F611F6" w:rsidP="00F611F6">
      <w:r>
        <w:rPr>
          <w:rFonts w:hint="eastAsia"/>
        </w:rPr>
        <w:t>前後端分離的網站開發有許多優點，包括：</w:t>
      </w:r>
    </w:p>
    <w:p w14:paraId="55101AB7" w14:textId="375EBB92" w:rsidR="00F611F6" w:rsidRDefault="00F611F6" w:rsidP="00F611F6">
      <w:r>
        <w:rPr>
          <w:rFonts w:hint="eastAsia"/>
        </w:rPr>
        <w:t>獨立開發：</w:t>
      </w:r>
    </w:p>
    <w:p w14:paraId="65DDB399" w14:textId="77777777" w:rsidR="00F611F6" w:rsidRDefault="00F611F6" w:rsidP="00F611F6">
      <w:r>
        <w:rPr>
          <w:rFonts w:hint="eastAsia"/>
        </w:rPr>
        <w:t>前端和後端可以獨立開發，團隊可以並行工作，提高開發效率。</w:t>
      </w:r>
    </w:p>
    <w:p w14:paraId="053FDB9D" w14:textId="77777777" w:rsidR="00F611F6" w:rsidRDefault="00F611F6" w:rsidP="00F611F6">
      <w:r>
        <w:rPr>
          <w:rFonts w:hint="eastAsia"/>
        </w:rPr>
        <w:t>技術棧靈活：</w:t>
      </w:r>
    </w:p>
    <w:p w14:paraId="7DD8C024" w14:textId="77777777" w:rsidR="00F611F6" w:rsidRDefault="00F611F6" w:rsidP="00F611F6"/>
    <w:p w14:paraId="7F50286D" w14:textId="77777777" w:rsidR="00F611F6" w:rsidRDefault="00F611F6" w:rsidP="00F611F6">
      <w:r>
        <w:rPr>
          <w:rFonts w:hint="eastAsia"/>
        </w:rPr>
        <w:t>前端和後端可以使用不同的技術棧，開發者可以選擇最適合的工具和框架。</w:t>
      </w:r>
    </w:p>
    <w:p w14:paraId="479039C2" w14:textId="484EA981" w:rsidR="00F611F6" w:rsidRDefault="00F611F6" w:rsidP="00F611F6">
      <w:r>
        <w:rPr>
          <w:rFonts w:hint="eastAsia"/>
        </w:rPr>
        <w:t>可維護性：</w:t>
      </w:r>
    </w:p>
    <w:p w14:paraId="0304A84A" w14:textId="77777777" w:rsidR="00F611F6" w:rsidRDefault="00F611F6" w:rsidP="00F611F6">
      <w:r>
        <w:rPr>
          <w:rFonts w:hint="eastAsia"/>
        </w:rPr>
        <w:t>代碼結構清晰，前後端職責分明，便於維護和更新。</w:t>
      </w:r>
    </w:p>
    <w:p w14:paraId="1F937A4F" w14:textId="0CC98F0F" w:rsidR="00F611F6" w:rsidRDefault="00F611F6" w:rsidP="00F611F6">
      <w:r>
        <w:rPr>
          <w:rFonts w:hint="eastAsia"/>
        </w:rPr>
        <w:t>更好的用戶體驗：</w:t>
      </w:r>
    </w:p>
    <w:p w14:paraId="77C7E40A" w14:textId="77777777" w:rsidR="00F611F6" w:rsidRDefault="00F611F6" w:rsidP="00F611F6">
      <w:r>
        <w:rPr>
          <w:rFonts w:hint="eastAsia"/>
        </w:rPr>
        <w:t>前端可以通過</w:t>
      </w:r>
      <w:r>
        <w:rPr>
          <w:rFonts w:hint="eastAsia"/>
        </w:rPr>
        <w:t xml:space="preserve"> AJAX </w:t>
      </w:r>
      <w:r>
        <w:rPr>
          <w:rFonts w:hint="eastAsia"/>
        </w:rPr>
        <w:t>或其他技術實現更流暢的用戶體驗，而無需重新加載整個頁面。</w:t>
      </w:r>
    </w:p>
    <w:p w14:paraId="50C213CD" w14:textId="2B81FA15" w:rsidR="00F611F6" w:rsidRDefault="00F611F6" w:rsidP="00F611F6">
      <w:r>
        <w:rPr>
          <w:rFonts w:hint="eastAsia"/>
        </w:rPr>
        <w:t>API</w:t>
      </w:r>
      <w:r>
        <w:rPr>
          <w:rFonts w:hint="eastAsia"/>
        </w:rPr>
        <w:t>重用：</w:t>
      </w:r>
    </w:p>
    <w:p w14:paraId="407E75A4" w14:textId="77777777" w:rsidR="00F611F6" w:rsidRDefault="00F611F6" w:rsidP="00F611F6">
      <w:r>
        <w:rPr>
          <w:rFonts w:hint="eastAsia"/>
        </w:rPr>
        <w:t>後端提供的</w:t>
      </w:r>
      <w:r>
        <w:rPr>
          <w:rFonts w:hint="eastAsia"/>
        </w:rPr>
        <w:t xml:space="preserve"> API </w:t>
      </w:r>
      <w:r>
        <w:rPr>
          <w:rFonts w:hint="eastAsia"/>
        </w:rPr>
        <w:t>可以被不同的前端應用（如</w:t>
      </w:r>
      <w:r>
        <w:rPr>
          <w:rFonts w:hint="eastAsia"/>
        </w:rPr>
        <w:t xml:space="preserve"> Web</w:t>
      </w:r>
      <w:r>
        <w:rPr>
          <w:rFonts w:hint="eastAsia"/>
        </w:rPr>
        <w:t>、移動端等）重用，提升了系統的靈活性和可擴展性。</w:t>
      </w:r>
    </w:p>
    <w:p w14:paraId="4FE7980B" w14:textId="3463C3FB" w:rsidR="00F611F6" w:rsidRDefault="00F611F6" w:rsidP="00F611F6">
      <w:r>
        <w:rPr>
          <w:rFonts w:hint="eastAsia"/>
        </w:rPr>
        <w:t>分布式開發：</w:t>
      </w:r>
    </w:p>
    <w:p w14:paraId="02C0C03B" w14:textId="77777777" w:rsidR="00F611F6" w:rsidRDefault="00F611F6" w:rsidP="00F611F6">
      <w:r>
        <w:rPr>
          <w:rFonts w:hint="eastAsia"/>
        </w:rPr>
        <w:t>團隊可以根據需求將前後端部署在不同的服務器或服務上，支持微服務架構。</w:t>
      </w:r>
    </w:p>
    <w:p w14:paraId="5C5635A7" w14:textId="7262518B" w:rsidR="00F611F6" w:rsidRDefault="00F611F6" w:rsidP="00F611F6">
      <w:r>
        <w:rPr>
          <w:rFonts w:hint="eastAsia"/>
        </w:rPr>
        <w:t>更易於測試：</w:t>
      </w:r>
    </w:p>
    <w:p w14:paraId="7255307D" w14:textId="77777777" w:rsidR="00F611F6" w:rsidRDefault="00F611F6" w:rsidP="00F611F6">
      <w:r>
        <w:rPr>
          <w:rFonts w:hint="eastAsia"/>
        </w:rPr>
        <w:t>前後端分離使得單元測試和集成測試更加方便，可以分別對前端和後端進行測試。</w:t>
      </w:r>
    </w:p>
    <w:p w14:paraId="2569903B" w14:textId="40DF27C6" w:rsidR="00F611F6" w:rsidRDefault="00F611F6" w:rsidP="00F611F6">
      <w:r>
        <w:rPr>
          <w:rFonts w:hint="eastAsia"/>
        </w:rPr>
        <w:t>適應多種設備：</w:t>
      </w:r>
    </w:p>
    <w:p w14:paraId="5DCEDB6F" w14:textId="77777777" w:rsidR="00F611F6" w:rsidRDefault="00F611F6" w:rsidP="00F611F6">
      <w:r>
        <w:rPr>
          <w:rFonts w:hint="eastAsia"/>
        </w:rPr>
        <w:t>前端可以針對不同設備（如手機、平板、桌面）進行優化，提升響應式設計的效果。</w:t>
      </w:r>
    </w:p>
    <w:p w14:paraId="4250BBA8" w14:textId="63C50D69" w:rsidR="00DD38FC" w:rsidRPr="00DD38FC" w:rsidRDefault="00F611F6" w:rsidP="00F611F6">
      <w:r>
        <w:rPr>
          <w:rFonts w:hint="eastAsia"/>
        </w:rPr>
        <w:t>通過這些優點，前後端分離的開發模式能夠提高開發效率、降低維護成本，並提升用戶體驗。</w:t>
      </w:r>
    </w:p>
    <w:p w14:paraId="2DA51FBD" w14:textId="77777777" w:rsidR="00E122CD" w:rsidRPr="00DD38FC" w:rsidRDefault="00E122CD" w:rsidP="00E122CD"/>
    <w:sectPr w:rsidR="00E122CD" w:rsidRPr="00DD38F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57AFB"/>
    <w:multiLevelType w:val="hybridMultilevel"/>
    <w:tmpl w:val="6C2AF55A"/>
    <w:lvl w:ilvl="0" w:tplc="17FEE672">
      <w:start w:val="1"/>
      <w:numFmt w:val="bullet"/>
      <w:lvlText w:val=""/>
      <w:lvlJc w:val="left"/>
      <w:pPr>
        <w:tabs>
          <w:tab w:val="num" w:pos="720"/>
        </w:tabs>
        <w:ind w:left="720" w:hanging="360"/>
      </w:pPr>
      <w:rPr>
        <w:rFonts w:ascii="Wingdings" w:hAnsi="Wingdings" w:hint="default"/>
      </w:rPr>
    </w:lvl>
    <w:lvl w:ilvl="1" w:tplc="4FF85A0C" w:tentative="1">
      <w:start w:val="1"/>
      <w:numFmt w:val="bullet"/>
      <w:lvlText w:val=""/>
      <w:lvlJc w:val="left"/>
      <w:pPr>
        <w:tabs>
          <w:tab w:val="num" w:pos="1440"/>
        </w:tabs>
        <w:ind w:left="1440" w:hanging="360"/>
      </w:pPr>
      <w:rPr>
        <w:rFonts w:ascii="Wingdings" w:hAnsi="Wingdings" w:hint="default"/>
      </w:rPr>
    </w:lvl>
    <w:lvl w:ilvl="2" w:tplc="E2C2D72A" w:tentative="1">
      <w:start w:val="1"/>
      <w:numFmt w:val="bullet"/>
      <w:lvlText w:val=""/>
      <w:lvlJc w:val="left"/>
      <w:pPr>
        <w:tabs>
          <w:tab w:val="num" w:pos="2160"/>
        </w:tabs>
        <w:ind w:left="2160" w:hanging="360"/>
      </w:pPr>
      <w:rPr>
        <w:rFonts w:ascii="Wingdings" w:hAnsi="Wingdings" w:hint="default"/>
      </w:rPr>
    </w:lvl>
    <w:lvl w:ilvl="3" w:tplc="0538B654" w:tentative="1">
      <w:start w:val="1"/>
      <w:numFmt w:val="bullet"/>
      <w:lvlText w:val=""/>
      <w:lvlJc w:val="left"/>
      <w:pPr>
        <w:tabs>
          <w:tab w:val="num" w:pos="2880"/>
        </w:tabs>
        <w:ind w:left="2880" w:hanging="360"/>
      </w:pPr>
      <w:rPr>
        <w:rFonts w:ascii="Wingdings" w:hAnsi="Wingdings" w:hint="default"/>
      </w:rPr>
    </w:lvl>
    <w:lvl w:ilvl="4" w:tplc="2D52E804" w:tentative="1">
      <w:start w:val="1"/>
      <w:numFmt w:val="bullet"/>
      <w:lvlText w:val=""/>
      <w:lvlJc w:val="left"/>
      <w:pPr>
        <w:tabs>
          <w:tab w:val="num" w:pos="3600"/>
        </w:tabs>
        <w:ind w:left="3600" w:hanging="360"/>
      </w:pPr>
      <w:rPr>
        <w:rFonts w:ascii="Wingdings" w:hAnsi="Wingdings" w:hint="default"/>
      </w:rPr>
    </w:lvl>
    <w:lvl w:ilvl="5" w:tplc="72CC8B12" w:tentative="1">
      <w:start w:val="1"/>
      <w:numFmt w:val="bullet"/>
      <w:lvlText w:val=""/>
      <w:lvlJc w:val="left"/>
      <w:pPr>
        <w:tabs>
          <w:tab w:val="num" w:pos="4320"/>
        </w:tabs>
        <w:ind w:left="4320" w:hanging="360"/>
      </w:pPr>
      <w:rPr>
        <w:rFonts w:ascii="Wingdings" w:hAnsi="Wingdings" w:hint="default"/>
      </w:rPr>
    </w:lvl>
    <w:lvl w:ilvl="6" w:tplc="B1A80E44" w:tentative="1">
      <w:start w:val="1"/>
      <w:numFmt w:val="bullet"/>
      <w:lvlText w:val=""/>
      <w:lvlJc w:val="left"/>
      <w:pPr>
        <w:tabs>
          <w:tab w:val="num" w:pos="5040"/>
        </w:tabs>
        <w:ind w:left="5040" w:hanging="360"/>
      </w:pPr>
      <w:rPr>
        <w:rFonts w:ascii="Wingdings" w:hAnsi="Wingdings" w:hint="default"/>
      </w:rPr>
    </w:lvl>
    <w:lvl w:ilvl="7" w:tplc="B9742BAC" w:tentative="1">
      <w:start w:val="1"/>
      <w:numFmt w:val="bullet"/>
      <w:lvlText w:val=""/>
      <w:lvlJc w:val="left"/>
      <w:pPr>
        <w:tabs>
          <w:tab w:val="num" w:pos="5760"/>
        </w:tabs>
        <w:ind w:left="5760" w:hanging="360"/>
      </w:pPr>
      <w:rPr>
        <w:rFonts w:ascii="Wingdings" w:hAnsi="Wingdings" w:hint="default"/>
      </w:rPr>
    </w:lvl>
    <w:lvl w:ilvl="8" w:tplc="D232738E" w:tentative="1">
      <w:start w:val="1"/>
      <w:numFmt w:val="bullet"/>
      <w:lvlText w:val=""/>
      <w:lvlJc w:val="left"/>
      <w:pPr>
        <w:tabs>
          <w:tab w:val="num" w:pos="6480"/>
        </w:tabs>
        <w:ind w:left="6480" w:hanging="360"/>
      </w:pPr>
      <w:rPr>
        <w:rFonts w:ascii="Wingdings" w:hAnsi="Wingdings" w:hint="default"/>
      </w:rPr>
    </w:lvl>
  </w:abstractNum>
  <w:num w:numId="1" w16cid:durableId="1311134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2F7"/>
    <w:rsid w:val="00074333"/>
    <w:rsid w:val="00111462"/>
    <w:rsid w:val="00133FEC"/>
    <w:rsid w:val="00224E0B"/>
    <w:rsid w:val="00420690"/>
    <w:rsid w:val="005E0837"/>
    <w:rsid w:val="007071A6"/>
    <w:rsid w:val="0076279E"/>
    <w:rsid w:val="008D27D4"/>
    <w:rsid w:val="009079FC"/>
    <w:rsid w:val="00A30EF4"/>
    <w:rsid w:val="00B41A97"/>
    <w:rsid w:val="00BF7B49"/>
    <w:rsid w:val="00D252F7"/>
    <w:rsid w:val="00DD38FC"/>
    <w:rsid w:val="00E120D2"/>
    <w:rsid w:val="00E122CD"/>
    <w:rsid w:val="00EE3C27"/>
    <w:rsid w:val="00EE4970"/>
    <w:rsid w:val="00F0382B"/>
    <w:rsid w:val="00F611F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B28F1"/>
  <w15:chartTrackingRefBased/>
  <w15:docId w15:val="{92B94712-459A-44B8-9504-3B1E6CCA9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31251927">
      <w:bodyDiv w:val="1"/>
      <w:marLeft w:val="0"/>
      <w:marRight w:val="0"/>
      <w:marTop w:val="0"/>
      <w:marBottom w:val="0"/>
      <w:divBdr>
        <w:top w:val="none" w:sz="0" w:space="0" w:color="auto"/>
        <w:left w:val="none" w:sz="0" w:space="0" w:color="auto"/>
        <w:bottom w:val="none" w:sz="0" w:space="0" w:color="auto"/>
        <w:right w:val="none" w:sz="0" w:space="0" w:color="auto"/>
      </w:divBdr>
      <w:divsChild>
        <w:div w:id="723021273">
          <w:marLeft w:val="547"/>
          <w:marRight w:val="0"/>
          <w:marTop w:val="4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903</TotalTime>
  <Pages>4</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施詠舜</dc:creator>
  <cp:keywords/>
  <dc:description/>
  <cp:lastModifiedBy>施詠舜</cp:lastModifiedBy>
  <cp:revision>8</cp:revision>
  <dcterms:created xsi:type="dcterms:W3CDTF">2024-09-25T03:35:00Z</dcterms:created>
  <dcterms:modified xsi:type="dcterms:W3CDTF">2024-10-17T01:26:00Z</dcterms:modified>
</cp:coreProperties>
</file>