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Mira Rani Patel</w:t>
      </w:r>
    </w:p>
    <w:p>
      <w:r>
        <w:t xml:space="preserve">Senior Product Designer</w:t>
      </w:r>
    </w:p>
    <w:p>
      <w:r>
        <w:t xml:space="preserve">mira.patel@example.test</w:t>
      </w:r>
    </w:p>
    <w:p>
      <w:r>
        <w:t xml:space="preserve">+1 415-555-0144</w:t>
      </w:r>
    </w:p>
    <w:p>
      <w:r>
        <w:t xml:space="preserve">PROFESSIONAL SUMMARY</w:t>
      </w:r>
    </w:p>
    <w:p>
      <w:r>
        <w:t xml:space="preserve">Design systems lead with 8 years of experience.</w:t>
      </w:r>
    </w:p>
    <w:p>
      <w:r>
        <w:t xml:space="preserve">SKILLS</w:t>
      </w:r>
    </w:p>
    <w:p>
      <w:r>
        <w:t xml:space="preserve">Figma, User research, Accessibility</w:t>
      </w:r>
    </w:p>
    <w:p>
      <w:r>
        <w:t xml:space="preserve">PROFESSIONAL EXPERIENCE</w:t>
      </w:r>
    </w:p>
    <w:p>
      <w:r>
        <w:t xml:space="preserve">Senior Product Designer at Example Studio | 2021 - Present</w:t>
      </w:r>
    </w:p>
    <w:p>
      <w:r>
        <w:t xml:space="preserve">Built an inclusive design system.</w:t>
      </w:r>
    </w:p>
    <w:p>
      <w:r>
        <w:t xml:space="preserve">EDUCATION</w:t>
      </w:r>
    </w:p>
    <w:p>
      <w:r>
        <w:t xml:space="preserve">BFA in Interaction Design | Example University | 2017 - 2021</w:t>
      </w:r>
    </w:p>
    <w:sectPr/>
  </w:body>
</w:document>
</file>