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Practice Problems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f(2)=3 , f(4)=5, f(5)=8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 an overdetermined system and then solve using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Least Square Method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QR Decomposition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f(18)=22 , f(19)=35, f(20)=60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 an overdetermined system and then solve using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Least Square Method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QR Decomposition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f(18)=22 , f(19)=35, f(20)=60, f(25)=80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 an overdetermined system using quadratic Polynomial and then solve using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Least Square Method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QR Decomposition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Solve using LU Decomposition as well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26375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63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Solve using LU Decomposition as well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22189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1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Solve using LU Decomposition as well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42495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2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41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