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C7C8" w14:textId="7A3C5B3A" w:rsidR="00361E83" w:rsidRDefault="00AD4C1F">
      <w:pPr>
        <w:jc w:val="center"/>
        <w:rPr>
          <w:rFonts w:ascii="Nunito" w:eastAsia="Nunito" w:hAnsi="Nunito" w:cs="Nunito"/>
          <w:b/>
          <w:sz w:val="28"/>
          <w:szCs w:val="28"/>
        </w:rPr>
      </w:pPr>
      <w:r w:rsidRPr="00AD4C1F">
        <w:rPr>
          <w:rFonts w:ascii="Nunito" w:eastAsia="Nunito" w:hAnsi="Nunito" w:cs="Nunito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C89BDC" wp14:editId="736AA3DA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624840" cy="6096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4D6A5" w14:textId="55256D53" w:rsidR="00AD4C1F" w:rsidRPr="00AD4C1F" w:rsidRDefault="00AD4C1F" w:rsidP="00AD4C1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AD4C1F"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89B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.2pt;height:4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" fillcolor="white [3201]" strokecolor="black [3200]" strokeweight="2pt">
                <v:textbox>
                  <w:txbxContent>
                    <w:p w14:paraId="2FC4D6A5" w14:textId="55256D53" w:rsidR="00AD4C1F" w:rsidRPr="00AD4C1F" w:rsidRDefault="00AD4C1F" w:rsidP="00AD4C1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</w:pPr>
                      <w:r w:rsidRPr="00AD4C1F"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D10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5A4B1C5F" w14:textId="2492E295" w:rsidR="00361E83" w:rsidRDefault="002231A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alasqvn213j7" w:colFirst="0" w:colLast="0"/>
      <w:bookmarkStart w:id="1" w:name="_gmr5o0sjter9" w:colFirst="0" w:colLast="0"/>
      <w:bookmarkEnd w:id="0"/>
      <w:bookmarkEnd w:id="1"/>
      <w:r>
        <w:rPr>
          <w:rFonts w:ascii="Nunito" w:eastAsia="Nunito" w:hAnsi="Nunito" w:cs="Nunito"/>
          <w:b/>
          <w:sz w:val="28"/>
          <w:szCs w:val="28"/>
        </w:rPr>
        <w:t>Final</w:t>
      </w:r>
      <w:r w:rsidR="00837D10">
        <w:rPr>
          <w:rFonts w:ascii="Nunito" w:eastAsia="Nunito" w:hAnsi="Nunito" w:cs="Nunito"/>
          <w:b/>
          <w:sz w:val="28"/>
          <w:szCs w:val="28"/>
        </w:rPr>
        <w:t xml:space="preserve"> Examination </w:t>
      </w:r>
      <w:r w:rsidR="00AD3BAE">
        <w:rPr>
          <w:rFonts w:ascii="Nunito" w:eastAsia="Nunito" w:hAnsi="Nunito" w:cs="Nunito"/>
          <w:b/>
          <w:sz w:val="28"/>
          <w:szCs w:val="28"/>
        </w:rPr>
        <w:t>Spring 2023</w:t>
      </w:r>
    </w:p>
    <w:p w14:paraId="2BEFE25A" w14:textId="2D9DF420" w:rsidR="00601623" w:rsidRDefault="00837D10" w:rsidP="007E02F3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2" w:name="_o9r6lv2l0nl9" w:colFirst="0" w:colLast="0"/>
      <w:bookmarkEnd w:id="2"/>
      <w:r>
        <w:rPr>
          <w:rFonts w:ascii="Nunito" w:eastAsia="Nunito" w:hAnsi="Nunito" w:cs="Nunito"/>
          <w:b/>
          <w:sz w:val="28"/>
          <w:szCs w:val="28"/>
        </w:rPr>
        <w:t>CSE 321: Operating Systems</w:t>
      </w:r>
      <w:bookmarkStart w:id="3" w:name="_2uo14is6nbmd" w:colFirst="0" w:colLast="0"/>
      <w:bookmarkEnd w:id="3"/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361E83" w14:paraId="2BE39BFC" w14:textId="77777777">
        <w:trPr>
          <w:trHeight w:val="510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540A" w14:textId="335E2197" w:rsidR="00361E83" w:rsidRDefault="00837D1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Duration: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2231A0">
              <w:rPr>
                <w:rFonts w:ascii="Nunito" w:eastAsia="Nunito" w:hAnsi="Nunito" w:cs="Nunito"/>
              </w:rPr>
              <w:t>2</w:t>
            </w:r>
            <w:r>
              <w:rPr>
                <w:rFonts w:ascii="Nunito" w:eastAsia="Nunito" w:hAnsi="Nunito" w:cs="Nunito"/>
              </w:rPr>
              <w:t xml:space="preserve"> Hour</w:t>
            </w:r>
            <w:r w:rsidR="002231A0">
              <w:rPr>
                <w:rFonts w:ascii="Nunito" w:eastAsia="Nunito" w:hAnsi="Nunito" w:cs="Nunito"/>
              </w:rPr>
              <w:t>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DDDA" w14:textId="3384BF78" w:rsidR="00361E83" w:rsidRDefault="00837D10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Total Marks: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B7E54">
              <w:rPr>
                <w:rFonts w:ascii="Nunito" w:eastAsia="Nunito" w:hAnsi="Nunito" w:cs="Nunito"/>
              </w:rPr>
              <w:t>40</w:t>
            </w:r>
          </w:p>
        </w:tc>
      </w:tr>
    </w:tbl>
    <w:p w14:paraId="55E3D754" w14:textId="77777777" w:rsidR="00361E83" w:rsidRDefault="00837D10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the following questions.</w:t>
      </w:r>
    </w:p>
    <w:p w14:paraId="20C8A7FB" w14:textId="77777777" w:rsidR="00361E83" w:rsidRDefault="00837D10">
      <w:pPr>
        <w:jc w:val="center"/>
        <w:rPr>
          <w:rFonts w:ascii="Tahoma" w:eastAsia="Tahoma" w:hAnsi="Tahoma" w:cs="Tahoma"/>
        </w:rPr>
      </w:pPr>
      <w:r>
        <w:rPr>
          <w:rFonts w:ascii="Nunito" w:eastAsia="Nunito" w:hAnsi="Nunito" w:cs="Nunito"/>
        </w:rPr>
        <w:t>Figures in the right margin indicate marks.</w:t>
      </w:r>
    </w:p>
    <w:p w14:paraId="4CE10254" w14:textId="5AB6D6B0" w:rsidR="00361E83" w:rsidRDefault="00000000">
      <w:pPr>
        <w:jc w:val="center"/>
        <w:rPr>
          <w:rFonts w:ascii="Tahoma" w:eastAsia="Tahoma" w:hAnsi="Tahoma" w:cs="Tahoma"/>
        </w:rPr>
      </w:pPr>
      <w:r>
        <w:pict w14:anchorId="377FF717">
          <v:rect id="_x0000_i1025" style="width:462.85pt;height:1.6pt" o:hrpct="989" o:hralign="center" o:hrstd="t" o:hr="t" fillcolor="#a0a0a0" stroked="f"/>
        </w:pict>
      </w:r>
    </w:p>
    <w:tbl>
      <w:tblPr>
        <w:tblStyle w:val="a0"/>
        <w:tblW w:w="9715" w:type="dxa"/>
        <w:tblLayout w:type="fixed"/>
        <w:tblLook w:val="0600" w:firstRow="0" w:lastRow="0" w:firstColumn="0" w:lastColumn="0" w:noHBand="1" w:noVBand="1"/>
      </w:tblPr>
      <w:tblGrid>
        <w:gridCol w:w="690"/>
        <w:gridCol w:w="7945"/>
        <w:gridCol w:w="1080"/>
      </w:tblGrid>
      <w:tr w:rsidR="00361E83" w14:paraId="2142C62A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288E" w14:textId="7777777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1.</w:t>
            </w:r>
          </w:p>
          <w:p w14:paraId="32D7B9D6" w14:textId="24F668B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4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6240" w14:textId="25774E22" w:rsidR="00361E83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a) </w:t>
            </w:r>
            <w:r w:rsidR="00AD3BAE"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In a restaurant, there are 3 washrooms available for male guests and 1 washroom available for female guests. There is a strict rule maintained by the authorities that neither men can use the female washroom nor women can use any of the male washrooms. On a random day during lunch time, 9 male guests needed</w:t>
            </w:r>
            <w:r w:rsid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to</w:t>
            </w:r>
            <w:r w:rsidR="00AD3BAE"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us</w:t>
            </w:r>
            <w:r w:rsidR="00AD3BAE">
              <w:rPr>
                <w:rFonts w:ascii="Nunito" w:eastAsia="Times New Roman" w:hAnsi="Nunito" w:cs="Times New Roman"/>
                <w:color w:val="000000"/>
                <w:lang w:val="en-US"/>
              </w:rPr>
              <w:t>e</w:t>
            </w:r>
            <w:r w:rsidR="00AD3BAE"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washroom facilities at the very same time. But none of them were allowed to use the female washroom although it was vacant. Therefore, only 3 guests were able to get access to washrooms at a time and others had to wait while maintaining a queue. If any of the washrooms gets vacant, a person from the queue can get access to that. Logically </w:t>
            </w:r>
            <w:r w:rsidR="00AD3BAE" w:rsidRPr="005212F4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explain</w:t>
            </w:r>
            <w:r w:rsidR="00AD3BAE"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which synchronization method has been used here.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2C53" w14:textId="18626425" w:rsidR="00FC1DE4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[3]</w:t>
            </w:r>
          </w:p>
          <w:p w14:paraId="35E159E7" w14:textId="6108AA03" w:rsidR="00361E83" w:rsidRDefault="00361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9B7E54" w14:paraId="705CF885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099F" w14:textId="6CFD23C6" w:rsidR="009B7E54" w:rsidRPr="007E02F3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 xml:space="preserve"> 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1E01" w14:textId="77777777" w:rsidR="007E02F3" w:rsidRPr="007E02F3" w:rsidRDefault="007E02F3" w:rsidP="007E02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b)</w:t>
            </w:r>
            <w:r w:rsidRPr="007E02F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For Peterson’s problem below conditions will be applied. </w:t>
            </w:r>
          </w:p>
          <w:p w14:paraId="25242E7E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There are two processes: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1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and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2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.</w:t>
            </w:r>
          </w:p>
          <w:p w14:paraId="78185DAE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Each Statement takes 4ms to execute,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1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gets executed first </w:t>
            </w:r>
          </w:p>
          <w:p w14:paraId="59CEC81B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Context Switch will occur after 16ms.</w:t>
            </w:r>
          </w:p>
          <w:p w14:paraId="6CDFA339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Critical section contains 4 statements.</w:t>
            </w:r>
          </w:p>
          <w:p w14:paraId="5A85C5BB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Remainder section contains 2 statements.</w:t>
            </w:r>
          </w:p>
          <w:p w14:paraId="58FF72DF" w14:textId="7027BDFD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For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1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i</w:t>
            </w:r>
            <w:proofErr w:type="spellEnd"/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=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0 and j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=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1</w:t>
            </w:r>
          </w:p>
          <w:p w14:paraId="5AE6A9FB" w14:textId="3342DA95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For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2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i</w:t>
            </w:r>
            <w:proofErr w:type="spellEnd"/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=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1 and j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=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0</w:t>
            </w:r>
          </w:p>
          <w:p w14:paraId="5E13DB46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turn=0</w:t>
            </w:r>
          </w:p>
          <w:p w14:paraId="3ACFE525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proofErr w:type="gramStart"/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flag[</w:t>
            </w:r>
            <w:proofErr w:type="gramEnd"/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0] = FALSE, flag[1] = TRUE</w:t>
            </w:r>
          </w:p>
          <w:p w14:paraId="21AD9FB2" w14:textId="77777777" w:rsidR="00732CAB" w:rsidRPr="007E02F3" w:rsidRDefault="00732CAB" w:rsidP="007371A6">
            <w:pPr>
              <w:spacing w:line="240" w:lineRule="auto"/>
              <w:ind w:left="720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</w:p>
          <w:p w14:paraId="10E5EF5D" w14:textId="2B631287" w:rsidR="0094421E" w:rsidRPr="0094421E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b/>
                <w:bCs/>
                <w:sz w:val="10"/>
                <w:szCs w:val="10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The structure of process </w:t>
            </w:r>
            <w:r w:rsidR="00AD3BAE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P</w:t>
            </w:r>
            <w:r w:rsidR="00AD3BAE" w:rsidRPr="005212F4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lang w:val="en-US"/>
              </w:rPr>
              <w:t>i</w:t>
            </w: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in Peterson’s solution: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4"/>
            </w:tblGrid>
            <w:tr w:rsidR="009B7E54" w:rsidRPr="009B7E54" w14:paraId="397C0360" w14:textId="77777777" w:rsidTr="00870FD7">
              <w:trPr>
                <w:trHeight w:val="1062"/>
              </w:trPr>
              <w:tc>
                <w:tcPr>
                  <w:tcW w:w="5864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FF2B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do{</w:t>
                  </w:r>
                  <w:proofErr w:type="gramEnd"/>
                </w:p>
                <w:p w14:paraId="62AF745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] = true;</w:t>
                  </w:r>
                </w:p>
                <w:p w14:paraId="000F960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turn = j;</w:t>
                  </w:r>
                </w:p>
                <w:p w14:paraId="70FB9BF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 xml:space="preserve">while(flag[j] == true &amp;&amp; turn == </w:t>
                  </w: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1){</w:t>
                  </w:r>
                  <w:proofErr w:type="gramEnd"/>
                </w:p>
                <w:p w14:paraId="7F9BB55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//busy wait</w:t>
                  </w:r>
                </w:p>
                <w:p w14:paraId="1387B07B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}</w:t>
                  </w:r>
                </w:p>
                <w:p w14:paraId="578A203F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//critical section</w:t>
                  </w:r>
                </w:p>
                <w:p w14:paraId="6903E84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] = false;</w:t>
                  </w:r>
                </w:p>
                <w:p w14:paraId="39E58486" w14:textId="0B390051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//remainder section</w:t>
                  </w:r>
                </w:p>
                <w:p w14:paraId="3519CA8B" w14:textId="2743BE4C" w:rsidR="009B7E54" w:rsidRPr="009B7E54" w:rsidRDefault="009B7E54" w:rsidP="00601623">
                  <w:pPr>
                    <w:tabs>
                      <w:tab w:val="center" w:pos="2370"/>
                    </w:tabs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}while</w:t>
                  </w:r>
                  <w:proofErr w:type="gram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(true);</w:t>
                  </w:r>
                  <w:r w:rsidR="00601623" w:rsidRPr="00CE11BD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</w:p>
              </w:tc>
            </w:tr>
          </w:tbl>
          <w:p w14:paraId="5F22119F" w14:textId="6CFBAF4B" w:rsidR="00D45F0F" w:rsidRDefault="00D45F0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DA14" w14:textId="1B1C56C6" w:rsidR="0094421E" w:rsidRDefault="0094421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7224E" w14:paraId="33F32085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19FF" w14:textId="77777777" w:rsidR="0047224E" w:rsidRPr="007E02F3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FADC" w14:textId="77777777" w:rsidR="0047224E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Complete </w:t>
            </w:r>
            <w:r>
              <w:rPr>
                <w:rFonts w:ascii="Nunito" w:hAnsi="Nunito"/>
                <w:color w:val="000000"/>
              </w:rPr>
              <w:t>the table given below for processes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1</w:t>
            </w:r>
            <w:r>
              <w:rPr>
                <w:rFonts w:ascii="Nunito" w:hAnsi="Nunito"/>
                <w:color w:val="000000"/>
              </w:rPr>
              <w:t xml:space="preserve"> and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2</w:t>
            </w:r>
            <w:r>
              <w:rPr>
                <w:rFonts w:ascii="Nunito" w:hAnsi="Nunito"/>
                <w:color w:val="000000"/>
              </w:rPr>
              <w:t xml:space="preserve"> using </w:t>
            </w:r>
            <w:r>
              <w:rPr>
                <w:rFonts w:ascii="Nunito" w:hAnsi="Nunito"/>
                <w:b/>
                <w:bCs/>
                <w:color w:val="000000"/>
              </w:rPr>
              <w:t>Peterson’s solution.</w:t>
            </w:r>
          </w:p>
          <w:p w14:paraId="6D6B8676" w14:textId="77777777" w:rsidR="0047224E" w:rsidRPr="0047224E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4"/>
              </w:rPr>
            </w:pPr>
          </w:p>
          <w:p w14:paraId="51125414" w14:textId="77777777" w:rsidR="0047224E" w:rsidRPr="005212F4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2"/>
              </w:rPr>
            </w:pPr>
          </w:p>
          <w:tbl>
            <w:tblPr>
              <w:tblStyle w:val="TableGrid"/>
              <w:tblW w:w="7660" w:type="dxa"/>
              <w:tblLayout w:type="fixed"/>
              <w:tblLook w:val="04A0" w:firstRow="1" w:lastRow="0" w:firstColumn="1" w:lastColumn="0" w:noHBand="0" w:noVBand="1"/>
            </w:tblPr>
            <w:tblGrid>
              <w:gridCol w:w="3830"/>
              <w:gridCol w:w="3830"/>
            </w:tblGrid>
            <w:tr w:rsidR="0047224E" w14:paraId="3495EE8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47305CCE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lastRenderedPageBreak/>
                    <w:t xml:space="preserve">Process 1: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830" w:type="dxa"/>
                  <w:vAlign w:val="center"/>
                </w:tcPr>
                <w:p w14:paraId="2565270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2: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</w:t>
                  </w:r>
                </w:p>
              </w:tc>
            </w:tr>
            <w:tr w:rsidR="0047224E" w14:paraId="4B42EF7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76EBE45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52A2D144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473FD36B" w14:textId="77777777" w:rsidTr="00007914">
              <w:trPr>
                <w:trHeight w:val="447"/>
              </w:trPr>
              <w:tc>
                <w:tcPr>
                  <w:tcW w:w="3830" w:type="dxa"/>
                  <w:tcBorders>
                    <w:bottom w:val="nil"/>
                    <w:right w:val="nil"/>
                  </w:tcBorders>
                  <w:vAlign w:val="center"/>
                </w:tcPr>
                <w:p w14:paraId="61E8EF22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left w:val="nil"/>
                    <w:bottom w:val="nil"/>
                  </w:tcBorders>
                  <w:vAlign w:val="center"/>
                </w:tcPr>
                <w:p w14:paraId="402ADBD2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60F41449" w14:textId="77777777" w:rsidTr="00007914">
              <w:trPr>
                <w:trHeight w:val="447"/>
              </w:trPr>
              <w:tc>
                <w:tcPr>
                  <w:tcW w:w="3830" w:type="dxa"/>
                  <w:tcBorders>
                    <w:top w:val="nil"/>
                    <w:right w:val="nil"/>
                  </w:tcBorders>
                  <w:vAlign w:val="center"/>
                </w:tcPr>
                <w:p w14:paraId="769E7853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top w:val="nil"/>
                    <w:left w:val="nil"/>
                  </w:tcBorders>
                  <w:vAlign w:val="center"/>
                </w:tcPr>
                <w:p w14:paraId="387AFACB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B8BAE19" wp14:editId="08A2AAA9">
                            <wp:simplePos x="0" y="0"/>
                            <wp:positionH relativeFrom="column">
                              <wp:posOffset>-174625</wp:posOffset>
                            </wp:positionH>
                            <wp:positionV relativeFrom="paragraph">
                              <wp:posOffset>-224790</wp:posOffset>
                            </wp:positionV>
                            <wp:extent cx="190500" cy="419100"/>
                            <wp:effectExtent l="57150" t="19050" r="19050" b="76200"/>
                            <wp:wrapNone/>
                            <wp:docPr id="2" name="Arrow: Down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500" cy="419100"/>
                                    </a:xfrm>
                                    <a:prstGeom prst="downArrow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10AA6A5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Arrow: Down 2" o:spid="_x0000_s1026" type="#_x0000_t67" style="position:absolute;margin-left:-13.75pt;margin-top:-17.7pt;width:1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" adj="16691" fillcolor="black [3213]" stroked="f">
                            <v:shadow on="t" color="black" opacity="22937f" origin=",.5" offset="0,.63889mm"/>
                          </v:shape>
                        </w:pict>
                      </mc:Fallback>
                    </mc:AlternateContent>
                  </w:r>
                </w:p>
              </w:tc>
            </w:tr>
            <w:tr w:rsidR="0047224E" w14:paraId="54E3189B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0EBB2CDC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3DB49C75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18302F1A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2733E5ED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0D0872FE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</w:tbl>
          <w:p w14:paraId="2118404D" w14:textId="77777777" w:rsidR="0047224E" w:rsidRPr="007E02F3" w:rsidRDefault="0047224E" w:rsidP="007E02F3">
            <w:pPr>
              <w:spacing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9CB2" w14:textId="2F6F90B3" w:rsidR="0047224E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[4]</w:t>
            </w:r>
          </w:p>
        </w:tc>
      </w:tr>
    </w:tbl>
    <w:p w14:paraId="4B2F680B" w14:textId="36DB67F3" w:rsidR="00722E35" w:rsidRPr="00722E35" w:rsidRDefault="00722E35" w:rsidP="00722E35">
      <w:pPr>
        <w:tabs>
          <w:tab w:val="left" w:pos="3444"/>
        </w:tabs>
      </w:pPr>
    </w:p>
    <w:sectPr w:rsidR="00722E35" w:rsidRPr="00722E35" w:rsidSect="00461A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9563" w14:textId="77777777" w:rsidR="00461A32" w:rsidRDefault="00461A32" w:rsidP="00CE11BD">
      <w:pPr>
        <w:spacing w:line="240" w:lineRule="auto"/>
      </w:pPr>
      <w:r>
        <w:separator/>
      </w:r>
    </w:p>
  </w:endnote>
  <w:endnote w:type="continuationSeparator" w:id="0">
    <w:p w14:paraId="6DD9F0C9" w14:textId="77777777" w:rsidR="00461A32" w:rsidRDefault="00461A32" w:rsidP="00CE1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49EB" w14:textId="77777777" w:rsidR="00732CAB" w:rsidRDefault="00732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72AC" w14:textId="77777777" w:rsidR="00732CAB" w:rsidRDefault="00732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AD3C" w14:textId="77777777" w:rsidR="00732CAB" w:rsidRDefault="00732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8524F" w14:textId="77777777" w:rsidR="00461A32" w:rsidRDefault="00461A32" w:rsidP="00CE11BD">
      <w:pPr>
        <w:spacing w:line="240" w:lineRule="auto"/>
      </w:pPr>
      <w:r>
        <w:separator/>
      </w:r>
    </w:p>
  </w:footnote>
  <w:footnote w:type="continuationSeparator" w:id="0">
    <w:p w14:paraId="61D757EE" w14:textId="77777777" w:rsidR="00461A32" w:rsidRDefault="00461A32" w:rsidP="00CE1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07D4" w14:textId="77777777" w:rsidR="00732CAB" w:rsidRDefault="00732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3E7E" w14:textId="77777777" w:rsidR="00732CAB" w:rsidRDefault="00732C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C8CF" w14:textId="77777777" w:rsidR="00732CAB" w:rsidRDefault="00732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7AA"/>
    <w:multiLevelType w:val="hybridMultilevel"/>
    <w:tmpl w:val="16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183"/>
    <w:multiLevelType w:val="hybridMultilevel"/>
    <w:tmpl w:val="371C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E4E5A"/>
    <w:multiLevelType w:val="hybridMultilevel"/>
    <w:tmpl w:val="1FF2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43A"/>
    <w:multiLevelType w:val="hybridMultilevel"/>
    <w:tmpl w:val="CE3C4E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62996"/>
    <w:multiLevelType w:val="hybridMultilevel"/>
    <w:tmpl w:val="F432A4A4"/>
    <w:lvl w:ilvl="0" w:tplc="D86651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0944FB"/>
    <w:multiLevelType w:val="multilevel"/>
    <w:tmpl w:val="1F4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A36B2"/>
    <w:multiLevelType w:val="hybridMultilevel"/>
    <w:tmpl w:val="16646A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46D3D"/>
    <w:multiLevelType w:val="hybridMultilevel"/>
    <w:tmpl w:val="26CA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7012F"/>
    <w:multiLevelType w:val="hybridMultilevel"/>
    <w:tmpl w:val="0B3680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8A436A"/>
    <w:multiLevelType w:val="multilevel"/>
    <w:tmpl w:val="E5B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651A9F"/>
    <w:multiLevelType w:val="hybridMultilevel"/>
    <w:tmpl w:val="12EA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74F70"/>
    <w:multiLevelType w:val="multilevel"/>
    <w:tmpl w:val="8E84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75429"/>
    <w:multiLevelType w:val="hybridMultilevel"/>
    <w:tmpl w:val="A6A8FAE2"/>
    <w:lvl w:ilvl="0" w:tplc="1284AC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13525"/>
    <w:multiLevelType w:val="hybridMultilevel"/>
    <w:tmpl w:val="B5BA0D7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14818"/>
    <w:multiLevelType w:val="hybridMultilevel"/>
    <w:tmpl w:val="1D326A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7743E"/>
    <w:multiLevelType w:val="hybridMultilevel"/>
    <w:tmpl w:val="74D0D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64CE7"/>
    <w:multiLevelType w:val="hybridMultilevel"/>
    <w:tmpl w:val="B7E0A24C"/>
    <w:lvl w:ilvl="0" w:tplc="9B742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988758">
    <w:abstractNumId w:val="15"/>
  </w:num>
  <w:num w:numId="2" w16cid:durableId="315957276">
    <w:abstractNumId w:val="13"/>
  </w:num>
  <w:num w:numId="3" w16cid:durableId="827096529">
    <w:abstractNumId w:val="0"/>
  </w:num>
  <w:num w:numId="4" w16cid:durableId="1029258335">
    <w:abstractNumId w:val="2"/>
  </w:num>
  <w:num w:numId="5" w16cid:durableId="576482119">
    <w:abstractNumId w:val="3"/>
  </w:num>
  <w:num w:numId="6" w16cid:durableId="2025201045">
    <w:abstractNumId w:val="7"/>
  </w:num>
  <w:num w:numId="7" w16cid:durableId="1292322596">
    <w:abstractNumId w:val="11"/>
  </w:num>
  <w:num w:numId="8" w16cid:durableId="979572543">
    <w:abstractNumId w:val="9"/>
    <w:lvlOverride w:ilvl="0">
      <w:lvl w:ilvl="0">
        <w:numFmt w:val="lowerRoman"/>
        <w:lvlText w:val="%1."/>
        <w:lvlJc w:val="right"/>
      </w:lvl>
    </w:lvlOverride>
  </w:num>
  <w:num w:numId="9" w16cid:durableId="1612856230">
    <w:abstractNumId w:val="1"/>
  </w:num>
  <w:num w:numId="10" w16cid:durableId="1215968160">
    <w:abstractNumId w:val="10"/>
  </w:num>
  <w:num w:numId="11" w16cid:durableId="1460686485">
    <w:abstractNumId w:val="5"/>
  </w:num>
  <w:num w:numId="12" w16cid:durableId="1141188839">
    <w:abstractNumId w:val="4"/>
  </w:num>
  <w:num w:numId="13" w16cid:durableId="1802070713">
    <w:abstractNumId w:val="16"/>
  </w:num>
  <w:num w:numId="14" w16cid:durableId="6173063">
    <w:abstractNumId w:val="12"/>
  </w:num>
  <w:num w:numId="15" w16cid:durableId="958293473">
    <w:abstractNumId w:val="6"/>
  </w:num>
  <w:num w:numId="16" w16cid:durableId="1000810402">
    <w:abstractNumId w:val="8"/>
  </w:num>
  <w:num w:numId="17" w16cid:durableId="6701368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83"/>
    <w:rsid w:val="00020545"/>
    <w:rsid w:val="000F2213"/>
    <w:rsid w:val="0010268F"/>
    <w:rsid w:val="00177859"/>
    <w:rsid w:val="0019389C"/>
    <w:rsid w:val="00194228"/>
    <w:rsid w:val="001B33E4"/>
    <w:rsid w:val="001C24B6"/>
    <w:rsid w:val="001D729D"/>
    <w:rsid w:val="002231A0"/>
    <w:rsid w:val="00266148"/>
    <w:rsid w:val="002E6E92"/>
    <w:rsid w:val="003033BF"/>
    <w:rsid w:val="00361E83"/>
    <w:rsid w:val="003A3F24"/>
    <w:rsid w:val="0041270C"/>
    <w:rsid w:val="00461A32"/>
    <w:rsid w:val="0047224E"/>
    <w:rsid w:val="0049719F"/>
    <w:rsid w:val="004A6812"/>
    <w:rsid w:val="004F4CD6"/>
    <w:rsid w:val="005212F4"/>
    <w:rsid w:val="00555564"/>
    <w:rsid w:val="00560030"/>
    <w:rsid w:val="005A5AE4"/>
    <w:rsid w:val="005B1F93"/>
    <w:rsid w:val="005E287D"/>
    <w:rsid w:val="00601623"/>
    <w:rsid w:val="006107E3"/>
    <w:rsid w:val="0062662B"/>
    <w:rsid w:val="00722E35"/>
    <w:rsid w:val="0072384D"/>
    <w:rsid w:val="00732CAB"/>
    <w:rsid w:val="007371A6"/>
    <w:rsid w:val="00777AA3"/>
    <w:rsid w:val="00790E35"/>
    <w:rsid w:val="007E02F3"/>
    <w:rsid w:val="007F014A"/>
    <w:rsid w:val="007F2F5E"/>
    <w:rsid w:val="008220A2"/>
    <w:rsid w:val="008270DF"/>
    <w:rsid w:val="00837D10"/>
    <w:rsid w:val="00860FB9"/>
    <w:rsid w:val="00870FD7"/>
    <w:rsid w:val="00885041"/>
    <w:rsid w:val="00895830"/>
    <w:rsid w:val="008E0C2F"/>
    <w:rsid w:val="0094421E"/>
    <w:rsid w:val="009B7E54"/>
    <w:rsid w:val="00AD3BAE"/>
    <w:rsid w:val="00AD4C1F"/>
    <w:rsid w:val="00B21819"/>
    <w:rsid w:val="00B34A7C"/>
    <w:rsid w:val="00B70615"/>
    <w:rsid w:val="00BC1E9D"/>
    <w:rsid w:val="00BF15F0"/>
    <w:rsid w:val="00C0527C"/>
    <w:rsid w:val="00C22193"/>
    <w:rsid w:val="00C50467"/>
    <w:rsid w:val="00C72269"/>
    <w:rsid w:val="00C73A1F"/>
    <w:rsid w:val="00C7721D"/>
    <w:rsid w:val="00CB1800"/>
    <w:rsid w:val="00CC00AD"/>
    <w:rsid w:val="00CE11BD"/>
    <w:rsid w:val="00D17024"/>
    <w:rsid w:val="00D2232D"/>
    <w:rsid w:val="00D27623"/>
    <w:rsid w:val="00D37F9B"/>
    <w:rsid w:val="00D45F0F"/>
    <w:rsid w:val="00D84BE6"/>
    <w:rsid w:val="00DC66FE"/>
    <w:rsid w:val="00DD1BE0"/>
    <w:rsid w:val="00EA36C9"/>
    <w:rsid w:val="00F22CAF"/>
    <w:rsid w:val="00FC1DE4"/>
    <w:rsid w:val="00F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40879"/>
  <w15:docId w15:val="{79D3C4AA-2E1F-4197-BCA5-4B016A5F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1DE4"/>
    <w:pPr>
      <w:ind w:left="720"/>
      <w:contextualSpacing/>
    </w:pPr>
  </w:style>
  <w:style w:type="table" w:styleId="TableGrid">
    <w:name w:val="Table Grid"/>
    <w:basedOn w:val="TableNormal"/>
    <w:uiPriority w:val="39"/>
    <w:rsid w:val="00FC1D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B7E54"/>
  </w:style>
  <w:style w:type="paragraph" w:styleId="Header">
    <w:name w:val="header"/>
    <w:basedOn w:val="Normal"/>
    <w:link w:val="Head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BD"/>
  </w:style>
  <w:style w:type="paragraph" w:styleId="Footer">
    <w:name w:val="footer"/>
    <w:basedOn w:val="Normal"/>
    <w:link w:val="Foot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91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82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Shihab Muhtasim</cp:lastModifiedBy>
  <cp:revision>78</cp:revision>
  <cp:lastPrinted>2023-05-05T08:45:00Z</cp:lastPrinted>
  <dcterms:created xsi:type="dcterms:W3CDTF">2022-12-23T15:40:00Z</dcterms:created>
  <dcterms:modified xsi:type="dcterms:W3CDTF">2024-03-11T18:37:00Z</dcterms:modified>
</cp:coreProperties>
</file>