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IDEA 1</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b w:val="1"/>
          <w:sz w:val="28"/>
          <w:szCs w:val="28"/>
          <w:rtl w:val="0"/>
        </w:rPr>
        <w:t xml:space="preserve">Topic: </w:t>
      </w:r>
      <w:r w:rsidDel="00000000" w:rsidR="00000000" w:rsidRPr="00000000">
        <w:rPr>
          <w:sz w:val="28"/>
          <w:szCs w:val="28"/>
          <w:rtl w:val="0"/>
        </w:rPr>
        <w:t xml:space="preserve">Bangladesh Economy</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b w:val="1"/>
          <w:color w:val="222222"/>
          <w:sz w:val="28"/>
          <w:szCs w:val="28"/>
          <w:highlight w:val="white"/>
          <w:rtl w:val="0"/>
        </w:rPr>
        <w:t xml:space="preserve">Probable title:</w:t>
      </w:r>
      <w:r w:rsidDel="00000000" w:rsidR="00000000" w:rsidRPr="00000000">
        <w:rPr>
          <w:rFonts w:ascii="Georgia" w:cs="Georgia" w:eastAsia="Georgia" w:hAnsi="Georgia"/>
          <w:b w:val="1"/>
          <w:color w:val="222222"/>
          <w:highlight w:val="white"/>
          <w:rtl w:val="0"/>
        </w:rPr>
        <w:t xml:space="preserve"> </w:t>
      </w:r>
      <w:r w:rsidDel="00000000" w:rsidR="00000000" w:rsidRPr="00000000">
        <w:rPr>
          <w:sz w:val="28"/>
          <w:szCs w:val="28"/>
          <w:rtl w:val="0"/>
        </w:rPr>
        <w:t xml:space="preserve">Bangladesh should not be graduated out of the least developed countries (LDC) by the UN.</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Thesis statement:</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Bangladesh has been considered to be one of the least developed countries in the world till now. However, in the last decade, Bangladesh has made enough progress in its economy to create an impact on the world. Finally, the United Nations has approved Bangladesh to graduate from LDC and establish itself as a developing country which is going to take effect in 2026. Although it serves Bangladesh and its citizens with great benefits worldwide, it has major drawbacks as Bangladesh will lose a lot of the opportunities it received from different countries. In addition, a huge number of people in Bangladesh have a very low income for which it has been a disproportionate</w:t>
      </w:r>
      <w:r w:rsidDel="00000000" w:rsidR="00000000" w:rsidRPr="00000000">
        <w:rPr>
          <w:color w:val="050505"/>
          <w:sz w:val="25"/>
          <w:szCs w:val="25"/>
          <w:rtl w:val="0"/>
        </w:rPr>
        <w:t xml:space="preserve"> </w:t>
      </w:r>
      <w:r w:rsidDel="00000000" w:rsidR="00000000" w:rsidRPr="00000000">
        <w:rPr>
          <w:color w:val="050505"/>
          <w:sz w:val="28"/>
          <w:szCs w:val="28"/>
          <w:rtl w:val="0"/>
        </w:rPr>
        <w:t xml:space="preserve">nature of the growth for this country.</w:t>
      </w:r>
      <w:r w:rsidDel="00000000" w:rsidR="00000000" w:rsidRPr="00000000">
        <w:rPr>
          <w:sz w:val="28"/>
          <w:szCs w:val="28"/>
          <w:rtl w:val="0"/>
        </w:rPr>
        <w:t xml:space="preserve"> Since most of the population are living under the poverty line, graduating from LDC will have a significant impact on them. On top of these, Bangladesh still has many similarities with a lot of the LDC countries. </w:t>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color w:val="050505"/>
          <w:sz w:val="28"/>
          <w:szCs w:val="28"/>
        </w:rPr>
      </w:pPr>
      <w:r w:rsidDel="00000000" w:rsidR="00000000" w:rsidRPr="00000000">
        <w:rPr>
          <w:sz w:val="28"/>
          <w:szCs w:val="28"/>
          <w:shd w:fill="efefef" w:val="clear"/>
          <w:rtl w:val="0"/>
        </w:rPr>
        <w:t xml:space="preserve">Although Bangladesh as a whole is making progress in the economy, it doesn’t deserve to be graduated out of LDC by the UN at this time because it has a </w:t>
      </w:r>
      <w:r w:rsidDel="00000000" w:rsidR="00000000" w:rsidRPr="00000000">
        <w:rPr>
          <w:sz w:val="28"/>
          <w:szCs w:val="28"/>
          <w:rtl w:val="0"/>
        </w:rPr>
        <w:t xml:space="preserve">disproportionate</w:t>
      </w:r>
      <w:r w:rsidDel="00000000" w:rsidR="00000000" w:rsidRPr="00000000">
        <w:rPr>
          <w:color w:val="050505"/>
          <w:sz w:val="25"/>
          <w:szCs w:val="25"/>
          <w:rtl w:val="0"/>
        </w:rPr>
        <w:t xml:space="preserve"> </w:t>
      </w:r>
      <w:r w:rsidDel="00000000" w:rsidR="00000000" w:rsidRPr="00000000">
        <w:rPr>
          <w:color w:val="050505"/>
          <w:sz w:val="28"/>
          <w:szCs w:val="28"/>
          <w:rtl w:val="0"/>
        </w:rPr>
        <w:t xml:space="preserve">nature of the growth in it’s population and it will also lose many opportunities it received till now while other LDC countries will be benefiting from those very prospects even though they are surrounded by similar circumstances.</w:t>
      </w:r>
    </w:p>
    <w:p w:rsidR="00000000" w:rsidDel="00000000" w:rsidP="00000000" w:rsidRDefault="00000000" w:rsidRPr="00000000" w14:paraId="0000000C">
      <w:pPr>
        <w:jc w:val="both"/>
        <w:rPr>
          <w:sz w:val="28"/>
          <w:szCs w:val="28"/>
          <w:shd w:fill="efefef" w:val="clear"/>
        </w:rPr>
      </w:pPr>
      <w:r w:rsidDel="00000000" w:rsidR="00000000" w:rsidRPr="00000000">
        <w:rPr>
          <w:rtl w:val="0"/>
        </w:rPr>
      </w:r>
    </w:p>
    <w:p w:rsidR="00000000" w:rsidDel="00000000" w:rsidP="00000000" w:rsidRDefault="00000000" w:rsidRPr="00000000" w14:paraId="0000000D">
      <w:pPr>
        <w:jc w:val="both"/>
        <w:rPr>
          <w:sz w:val="28"/>
          <w:szCs w:val="28"/>
          <w:shd w:fill="efefef" w:val="clear"/>
        </w:rPr>
      </w:pPr>
      <w:r w:rsidDel="00000000" w:rsidR="00000000" w:rsidRPr="00000000">
        <w:rPr>
          <w:rtl w:val="0"/>
        </w:rPr>
      </w:r>
    </w:p>
    <w:p w:rsidR="00000000" w:rsidDel="00000000" w:rsidP="00000000" w:rsidRDefault="00000000" w:rsidRPr="00000000" w14:paraId="0000000E">
      <w:pPr>
        <w:jc w:val="both"/>
        <w:rPr>
          <w:sz w:val="28"/>
          <w:szCs w:val="28"/>
          <w:shd w:fill="efefef" w:val="clear"/>
        </w:rPr>
      </w:pPr>
      <w:r w:rsidDel="00000000" w:rsidR="00000000" w:rsidRPr="00000000">
        <w:rPr>
          <w:rtl w:val="0"/>
        </w:rPr>
      </w:r>
    </w:p>
    <w:p w:rsidR="00000000" w:rsidDel="00000000" w:rsidP="00000000" w:rsidRDefault="00000000" w:rsidRPr="00000000" w14:paraId="0000000F">
      <w:pPr>
        <w:jc w:val="both"/>
        <w:rPr>
          <w:sz w:val="28"/>
          <w:szCs w:val="28"/>
          <w:shd w:fill="efefef" w:val="clear"/>
        </w:rPr>
      </w:pPr>
      <w:r w:rsidDel="00000000" w:rsidR="00000000" w:rsidRPr="00000000">
        <w:rPr>
          <w:sz w:val="28"/>
          <w:szCs w:val="28"/>
          <w:shd w:fill="efefef" w:val="clear"/>
          <w:rtl w:val="0"/>
        </w:rPr>
        <w:t xml:space="preserve"> the majority of people of Bangladesh are living under the poverty line,  has </w:t>
      </w:r>
      <w:r w:rsidDel="00000000" w:rsidR="00000000" w:rsidRPr="00000000">
        <w:rPr>
          <w:sz w:val="28"/>
          <w:szCs w:val="28"/>
          <w:rtl w:val="0"/>
        </w:rPr>
        <w:t xml:space="preserve">a disproportionate</w:t>
      </w:r>
      <w:r w:rsidDel="00000000" w:rsidR="00000000" w:rsidRPr="00000000">
        <w:rPr>
          <w:color w:val="050505"/>
          <w:sz w:val="25"/>
          <w:szCs w:val="25"/>
          <w:rtl w:val="0"/>
        </w:rPr>
        <w:t xml:space="preserve"> </w:t>
      </w:r>
      <w:r w:rsidDel="00000000" w:rsidR="00000000" w:rsidRPr="00000000">
        <w:rPr>
          <w:color w:val="050505"/>
          <w:sz w:val="28"/>
          <w:szCs w:val="28"/>
          <w:rtl w:val="0"/>
        </w:rPr>
        <w:t xml:space="preserve">nature of the growth among the people of this country. </w:t>
      </w:r>
      <w:r w:rsidDel="00000000" w:rsidR="00000000" w:rsidRPr="00000000">
        <w:rPr>
          <w:sz w:val="28"/>
          <w:szCs w:val="28"/>
          <w:shd w:fill="efefef" w:val="clear"/>
          <w:rtl w:val="0"/>
        </w:rPr>
        <w:t xml:space="preserve"> </w:t>
      </w:r>
    </w:p>
    <w:p w:rsidR="00000000" w:rsidDel="00000000" w:rsidP="00000000" w:rsidRDefault="00000000" w:rsidRPr="00000000" w14:paraId="00000010">
      <w:pPr>
        <w:jc w:val="both"/>
        <w:rPr>
          <w:sz w:val="28"/>
          <w:szCs w:val="28"/>
          <w:shd w:fill="efefef" w:val="clear"/>
        </w:rPr>
      </w:pPr>
      <w:r w:rsidDel="00000000" w:rsidR="00000000" w:rsidRPr="00000000">
        <w:rPr>
          <w:sz w:val="28"/>
          <w:szCs w:val="28"/>
          <w:shd w:fill="efefef" w:val="clear"/>
          <w:rtl w:val="0"/>
        </w:rPr>
        <w:t xml:space="preserve">considering the impacts it will have on it’s economy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rtl w:val="0"/>
        </w:rPr>
      </w:r>
    </w:p>
    <w:p w:rsidR="00000000" w:rsidDel="00000000" w:rsidP="00000000" w:rsidRDefault="00000000" w:rsidRPr="00000000" w14:paraId="00000014">
      <w:pPr>
        <w:jc w:val="center"/>
        <w:rPr>
          <w:b w:val="1"/>
          <w:sz w:val="28"/>
          <w:szCs w:val="28"/>
          <w:u w:val="single"/>
        </w:rPr>
      </w:pPr>
      <w:r w:rsidDel="00000000" w:rsidR="00000000" w:rsidRPr="00000000">
        <w:rPr>
          <w:b w:val="1"/>
          <w:sz w:val="28"/>
          <w:szCs w:val="28"/>
          <w:u w:val="single"/>
          <w:rtl w:val="0"/>
        </w:rPr>
        <w:t xml:space="preserve">IDEA 2</w:t>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b w:val="1"/>
          <w:sz w:val="28"/>
          <w:szCs w:val="28"/>
          <w:rtl w:val="0"/>
        </w:rPr>
        <w:t xml:space="preserve">Topic: </w:t>
      </w:r>
      <w:r w:rsidDel="00000000" w:rsidR="00000000" w:rsidRPr="00000000">
        <w:rPr>
          <w:sz w:val="28"/>
          <w:szCs w:val="28"/>
          <w:rtl w:val="0"/>
        </w:rPr>
        <w:t xml:space="preserve">Gender</w:t>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color w:val="222222"/>
          <w:sz w:val="28"/>
          <w:szCs w:val="28"/>
          <w:highlight w:val="white"/>
          <w:rtl w:val="0"/>
        </w:rPr>
        <w:t xml:space="preserve">Probable title:</w:t>
      </w:r>
      <w:r w:rsidDel="00000000" w:rsidR="00000000" w:rsidRPr="00000000">
        <w:rPr>
          <w:sz w:val="28"/>
          <w:szCs w:val="28"/>
          <w:rtl w:val="0"/>
        </w:rPr>
        <w:t xml:space="preserve"> Glass ceiling needs to be broken in the garments industry in Bangladesh for the development of the nation.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b w:val="1"/>
          <w:sz w:val="28"/>
          <w:szCs w:val="28"/>
          <w:rtl w:val="0"/>
        </w:rPr>
        <w:t xml:space="preserve">Thesis statement:</w:t>
      </w:r>
      <w:r w:rsidDel="00000000" w:rsidR="00000000" w:rsidRPr="00000000">
        <w:rPr>
          <w:rtl w:val="0"/>
        </w:rPr>
      </w:r>
    </w:p>
    <w:p w:rsidR="00000000" w:rsidDel="00000000" w:rsidP="00000000" w:rsidRDefault="00000000" w:rsidRPr="00000000" w14:paraId="0000001C">
      <w:pPr>
        <w:jc w:val="both"/>
        <w:rPr>
          <w:sz w:val="23"/>
          <w:szCs w:val="23"/>
          <w:shd w:fill="efefef" w:val="clear"/>
        </w:rPr>
      </w:pPr>
      <w:r w:rsidDel="00000000" w:rsidR="00000000" w:rsidRPr="00000000">
        <w:rPr>
          <w:sz w:val="28"/>
          <w:szCs w:val="28"/>
          <w:rtl w:val="0"/>
        </w:rPr>
        <w:t xml:space="preserve">Bangladesh holds a higher rating in the </w:t>
      </w:r>
      <w:r w:rsidDel="00000000" w:rsidR="00000000" w:rsidRPr="00000000">
        <w:rPr>
          <w:color w:val="202124"/>
          <w:sz w:val="28"/>
          <w:szCs w:val="28"/>
          <w:highlight w:val="white"/>
          <w:rtl w:val="0"/>
        </w:rPr>
        <w:t xml:space="preserve">Global Gender Gap Index than it is as participation of women in workplaces has increased rapidly in the last few years. One of the reasons for this is that a huge number of female workers are working in the garment sector as it is a booming industry in Bangladesh and offers a lot of labor job opportunities for both men and women. Although a great number of women are in the workplace yet they are being suppressed to smaller job posts by the glass ceiling that exists in the garment industry. </w:t>
      </w:r>
      <w:r w:rsidDel="00000000" w:rsidR="00000000" w:rsidRPr="00000000">
        <w:rPr>
          <w:sz w:val="28"/>
          <w:szCs w:val="28"/>
          <w:shd w:fill="efefef" w:val="clear"/>
          <w:rtl w:val="0"/>
        </w:rPr>
        <w:t xml:space="preserve">Thus, even though Bangladesh is considered to be the top gender-equal country in South Asia yet glass ceiling exists in the garment industry and it has to be broken to hold that rating in a true sense.</w:t>
      </w:r>
      <w:r w:rsidDel="00000000" w:rsidR="00000000" w:rsidRPr="00000000">
        <w:rPr>
          <w:rtl w:val="0"/>
        </w:rPr>
      </w:r>
    </w:p>
    <w:p w:rsidR="00000000" w:rsidDel="00000000" w:rsidP="00000000" w:rsidRDefault="00000000" w:rsidRPr="00000000" w14:paraId="0000001D">
      <w:pPr>
        <w:rPr>
          <w:b w:val="1"/>
          <w:sz w:val="28"/>
          <w:szCs w:val="28"/>
          <w:shd w:fill="efefef" w:val="clea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