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7BC3" w14:textId="77777777" w:rsidR="00D62189" w:rsidRPr="00D62189" w:rsidRDefault="00D62189" w:rsidP="00D62189">
      <w:pPr>
        <w:spacing w:before="240"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b/>
          <w:bCs/>
          <w:color w:val="000000"/>
          <w:sz w:val="30"/>
          <w:szCs w:val="30"/>
        </w:rPr>
        <w:t xml:space="preserve">How does the idea of citizenship as social closure help us understand the alienation of the indigenous population within the territory of the People’s Republic of Bangladesh? </w:t>
      </w:r>
      <w:r w:rsidRPr="00D62189">
        <w:rPr>
          <w:rFonts w:ascii="Times New Roman" w:eastAsia="Times New Roman" w:hAnsi="Times New Roman" w:cs="Times New Roman"/>
          <w:color w:val="000000"/>
          <w:sz w:val="30"/>
          <w:szCs w:val="30"/>
        </w:rPr>
        <w:t xml:space="preserve">(Use Brubaker and </w:t>
      </w:r>
      <w:proofErr w:type="spellStart"/>
      <w:r w:rsidRPr="00D62189">
        <w:rPr>
          <w:rFonts w:ascii="Times New Roman" w:eastAsia="Times New Roman" w:hAnsi="Times New Roman" w:cs="Times New Roman"/>
          <w:color w:val="000000"/>
          <w:sz w:val="30"/>
          <w:szCs w:val="30"/>
        </w:rPr>
        <w:t>Balibar’s</w:t>
      </w:r>
      <w:proofErr w:type="spellEnd"/>
      <w:r w:rsidRPr="00D62189">
        <w:rPr>
          <w:rFonts w:ascii="Times New Roman" w:eastAsia="Times New Roman" w:hAnsi="Times New Roman" w:cs="Times New Roman"/>
          <w:color w:val="000000"/>
          <w:sz w:val="30"/>
          <w:szCs w:val="30"/>
        </w:rPr>
        <w:t xml:space="preserve"> analytical framework to formulate your answer). (Word Limit: 750, Marks: 10)</w:t>
      </w:r>
    </w:p>
    <w:p w14:paraId="2F28C128" w14:textId="77777777" w:rsidR="00D62189" w:rsidRPr="00D62189" w:rsidRDefault="00D62189" w:rsidP="00D62189">
      <w:pPr>
        <w:spacing w:before="240"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w:t>
      </w:r>
    </w:p>
    <w:p w14:paraId="4986E2CA"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The term "indigenous people" refers to communities that have distinct social and cultural identities that set them apart from dominant societal groups.  Approximately one million people who belong to 45 indigenous communities in Bangladesh contribute to the country's remarkable diversity by speaking 26 different languages, despite making up less than 1% of the total population (Quader, 2008). From discrimination and land encroachment to restricted educational and economic possibilities, these communities face several obstacles and struggles. By utilizing the frameworks developed by </w:t>
      </w:r>
      <w:proofErr w:type="spellStart"/>
      <w:r w:rsidRPr="00D62189">
        <w:rPr>
          <w:rFonts w:ascii="Times New Roman" w:eastAsia="Times New Roman" w:hAnsi="Times New Roman" w:cs="Times New Roman"/>
          <w:color w:val="000000"/>
          <w:sz w:val="30"/>
          <w:szCs w:val="30"/>
        </w:rPr>
        <w:t>Balibar</w:t>
      </w:r>
      <w:proofErr w:type="spellEnd"/>
      <w:r w:rsidRPr="00D62189">
        <w:rPr>
          <w:rFonts w:ascii="Times New Roman" w:eastAsia="Times New Roman" w:hAnsi="Times New Roman" w:cs="Times New Roman"/>
          <w:color w:val="000000"/>
          <w:sz w:val="30"/>
          <w:szCs w:val="30"/>
        </w:rPr>
        <w:t xml:space="preserve"> and Brubaker, we hope to put into perspective the alienation that the indigenous people of the People's Republic of Bangladesh experience.</w:t>
      </w:r>
    </w:p>
    <w:p w14:paraId="56B72F41"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4C9CC294"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A fundamental component of the modern political environment is citizenship, whereby each state formally defines its citizenry and categorizes individuals as either citizens or noncitizens (Brubaker, 1992). The concept of citizenship refers to belonging to an organization that a contemporary state provides rather than just residency. Internal citizens are those who, except for outsiders, match the resident population of modern states. This distinction serves as the foundation for the state's legitimacy to represent and further the interests of a nation. Sociology has been dedicated to examining beyond the framework of formal citizenship due to its influence of </w:t>
      </w:r>
      <w:proofErr w:type="spellStart"/>
      <w:r w:rsidRPr="00D62189">
        <w:rPr>
          <w:rFonts w:ascii="Times New Roman" w:eastAsia="Times New Roman" w:hAnsi="Times New Roman" w:cs="Times New Roman"/>
          <w:color w:val="000000"/>
          <w:sz w:val="30"/>
          <w:szCs w:val="30"/>
        </w:rPr>
        <w:t>antiformalism</w:t>
      </w:r>
      <w:proofErr w:type="spellEnd"/>
      <w:r w:rsidRPr="00D62189">
        <w:rPr>
          <w:rFonts w:ascii="Times New Roman" w:eastAsia="Times New Roman" w:hAnsi="Times New Roman" w:cs="Times New Roman"/>
          <w:color w:val="000000"/>
          <w:sz w:val="30"/>
          <w:szCs w:val="30"/>
        </w:rPr>
        <w:t>.  </w:t>
      </w:r>
    </w:p>
    <w:p w14:paraId="34E18C2C"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4BCB36BF"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The concept of social closure, as articulated by Max Weber discusses the idea of social closure as limiting or restricting access to certain social interactions or privileges to certain outsiders. Indigenous populations in Bangladesh face social closure resulting in not having access to many basic privileges such as education, employment, and everyday life (Quader, 2008). Moreover, their challenges continue in issues like restoration of authority and functions to the Chittagong Hill Tracts institutions, the maintenance of the tribal area's distinctive features, demilitarization of the area, and the rehabilitation of internally displaced people (Indigenous peoples in Bangladesh). Their state </w:t>
      </w:r>
      <w:r w:rsidRPr="00D62189">
        <w:rPr>
          <w:rFonts w:ascii="Times New Roman" w:eastAsia="Times New Roman" w:hAnsi="Times New Roman" w:cs="Times New Roman"/>
          <w:color w:val="000000"/>
          <w:sz w:val="30"/>
          <w:szCs w:val="30"/>
        </w:rPr>
        <w:lastRenderedPageBreak/>
        <w:t xml:space="preserve">shares similar characteristics with </w:t>
      </w:r>
      <w:proofErr w:type="spellStart"/>
      <w:r w:rsidRPr="00D62189">
        <w:rPr>
          <w:rFonts w:ascii="Times New Roman" w:eastAsia="Times New Roman" w:hAnsi="Times New Roman" w:cs="Times New Roman"/>
          <w:color w:val="000000"/>
          <w:sz w:val="30"/>
          <w:szCs w:val="30"/>
        </w:rPr>
        <w:t>Balibar’s</w:t>
      </w:r>
      <w:proofErr w:type="spellEnd"/>
      <w:r w:rsidRPr="00D62189">
        <w:rPr>
          <w:rFonts w:ascii="Times New Roman" w:eastAsia="Times New Roman" w:hAnsi="Times New Roman" w:cs="Times New Roman"/>
          <w:color w:val="000000"/>
          <w:sz w:val="30"/>
          <w:szCs w:val="30"/>
        </w:rPr>
        <w:t xml:space="preserve"> (2020) idea of passive citizenship of the women during the French revolution .</w:t>
      </w:r>
    </w:p>
    <w:p w14:paraId="4E001128"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739F0837"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Even though existing in the form of resistance is important, </w:t>
      </w:r>
      <w:proofErr w:type="spellStart"/>
      <w:r w:rsidRPr="00D62189">
        <w:rPr>
          <w:rFonts w:ascii="Times New Roman" w:eastAsia="Times New Roman" w:hAnsi="Times New Roman" w:cs="Times New Roman"/>
          <w:color w:val="000000"/>
          <w:sz w:val="30"/>
          <w:szCs w:val="30"/>
        </w:rPr>
        <w:t>Balibar</w:t>
      </w:r>
      <w:proofErr w:type="spellEnd"/>
      <w:r w:rsidRPr="00D62189">
        <w:rPr>
          <w:rFonts w:ascii="Times New Roman" w:eastAsia="Times New Roman" w:hAnsi="Times New Roman" w:cs="Times New Roman"/>
          <w:color w:val="000000"/>
          <w:sz w:val="30"/>
          <w:szCs w:val="30"/>
        </w:rPr>
        <w:t xml:space="preserve"> (2020)mentions negative community which is when a peaceful protest of a group against exclusion takes turn into riot, resulting in a higher chance of exclusion in the form of passive citizenship. Despite a peace accord a decade ago, tensions persist in the Chittagong Hill Tracts due to past conflicts between indigenous groups and government forces, occasionally involving reported human rights abuses which has rather increased the alienation (Quader,2008). </w:t>
      </w:r>
    </w:p>
    <w:p w14:paraId="370B1A45" w14:textId="77777777" w:rsidR="00D62189" w:rsidRPr="00D62189" w:rsidRDefault="00D62189" w:rsidP="00D62189">
      <w:pPr>
        <w:spacing w:after="240" w:line="240" w:lineRule="auto"/>
        <w:rPr>
          <w:rFonts w:ascii="Times New Roman" w:eastAsia="Times New Roman" w:hAnsi="Times New Roman" w:cs="Times New Roman"/>
          <w:sz w:val="24"/>
          <w:szCs w:val="24"/>
        </w:rPr>
      </w:pPr>
    </w:p>
    <w:p w14:paraId="3FFB9F4F"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Territorial closer:</w:t>
      </w:r>
    </w:p>
    <w:p w14:paraId="331B7629"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3F90E247" w14:textId="252AC429"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According to </w:t>
      </w:r>
      <w:proofErr w:type="spellStart"/>
      <w:r w:rsidRPr="00D62189">
        <w:rPr>
          <w:rFonts w:ascii="Times New Roman" w:eastAsia="Times New Roman" w:hAnsi="Times New Roman" w:cs="Times New Roman"/>
          <w:color w:val="000000"/>
          <w:sz w:val="30"/>
          <w:szCs w:val="30"/>
        </w:rPr>
        <w:t>Balibar</w:t>
      </w:r>
      <w:proofErr w:type="spellEnd"/>
      <w:r w:rsidRPr="00D62189">
        <w:rPr>
          <w:rFonts w:ascii="Times New Roman" w:eastAsia="Times New Roman" w:hAnsi="Times New Roman" w:cs="Times New Roman"/>
          <w:color w:val="000000"/>
          <w:sz w:val="30"/>
          <w:szCs w:val="30"/>
        </w:rPr>
        <w:t xml:space="preserve"> (2020), People become part of a territory either by being in the same community or by participating in commerce. Again, lack of mutual recognition within these different communities </w:t>
      </w:r>
      <w:r w:rsidRPr="00D62189">
        <w:rPr>
          <w:rFonts w:ascii="Times New Roman" w:eastAsia="Times New Roman" w:hAnsi="Times New Roman" w:cs="Times New Roman"/>
          <w:color w:val="000000"/>
          <w:sz w:val="30"/>
          <w:szCs w:val="30"/>
        </w:rPr>
        <w:t>can lead</w:t>
      </w:r>
      <w:r w:rsidRPr="00D62189">
        <w:rPr>
          <w:rFonts w:ascii="Times New Roman" w:eastAsia="Times New Roman" w:hAnsi="Times New Roman" w:cs="Times New Roman"/>
          <w:color w:val="000000"/>
          <w:sz w:val="30"/>
          <w:szCs w:val="30"/>
        </w:rPr>
        <w:t xml:space="preserve"> to exclusion. This is why Indigenous populations often face territorial closure. Brubaker (1992) defined territorial closure as the management of cross-border movement within a given geographic area. When someone is forced to leave the area, they also lose access to all related opportunities and services, such as security, public order, and jobs. Due to limited legal protection, indigenous people frequently experience territorial closure as their lands are invaded and settled by outsiders. This makes it difficult for them to reclaim historically occupied territories. Indigenous lands are increasingly being taken over by government actions (Quader, 2008).</w:t>
      </w:r>
    </w:p>
    <w:p w14:paraId="3445A066"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6E274464"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In this contemporary world, territorial states are unable to expel someone without compelling them to remain elsewhere. When one state gains something, another loses, and exclusion and expulsion turn into zero-sum games (Brubaker, 1992). Because of this, the indigenous people of our nation are citizens of Bangladesh but are nevertheless excluded from other states and from territorial rights because of their different cultures. </w:t>
      </w:r>
    </w:p>
    <w:p w14:paraId="73779A46"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4E6669A3"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Ethnocultural closer:</w:t>
      </w:r>
    </w:p>
    <w:p w14:paraId="49EF75F2"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Modern states aim to be associated with a particular group of people who belong to a particular nation, not just with a piece of land. Individuals who </w:t>
      </w:r>
      <w:r w:rsidRPr="00D62189">
        <w:rPr>
          <w:rFonts w:ascii="Times New Roman" w:eastAsia="Times New Roman" w:hAnsi="Times New Roman" w:cs="Times New Roman"/>
          <w:color w:val="000000"/>
          <w:sz w:val="30"/>
          <w:szCs w:val="30"/>
        </w:rPr>
        <w:lastRenderedPageBreak/>
        <w:t>don't fit the requirements to be accepted into the group are viewed as outsiders. According to Brubaker (1992), ethnocultural closure can occur through direct exclusion of particular groups, such as the indigenous people of Bangladesh who are marginalized due to their ethnicity, or by the exclusion of people who don't fit into predetermined categories. </w:t>
      </w:r>
    </w:p>
    <w:p w14:paraId="028C95B1"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6657536E"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Domestic closure, on the other hand, keeps noncitizens out of various aspects of civic life, including voting, serving in the military, and working in public office, as Brubaker (1992) explains. A fundamental component of this domestic closure is the concept of the nation-state, whose membership is restricted and exclusive. The indigenous population faces a number of difficulties, such as marginalization, lack of infrastructure and access to larger markets, and discrimination. The state's conceptual and legal maintenance of a border between its indigenous and non-indigenous citizens can be understood as a manifestation of this closure, which is reflected in the exclusion and discrimination experienced by the indigenous population. They are being internally excluded as </w:t>
      </w:r>
      <w:proofErr w:type="spellStart"/>
      <w:r w:rsidRPr="00D62189">
        <w:rPr>
          <w:rFonts w:ascii="Times New Roman" w:eastAsia="Times New Roman" w:hAnsi="Times New Roman" w:cs="Times New Roman"/>
          <w:color w:val="000000"/>
          <w:sz w:val="30"/>
          <w:szCs w:val="30"/>
        </w:rPr>
        <w:t>Balibar</w:t>
      </w:r>
      <w:proofErr w:type="spellEnd"/>
      <w:r w:rsidRPr="00D62189">
        <w:rPr>
          <w:rFonts w:ascii="Times New Roman" w:eastAsia="Times New Roman" w:hAnsi="Times New Roman" w:cs="Times New Roman"/>
          <w:color w:val="000000"/>
          <w:sz w:val="30"/>
          <w:szCs w:val="30"/>
        </w:rPr>
        <w:t>(2020) discusses when certain people inside a country get the feeling of not belonging  because of people treating them differently or expecting them to have their rights within certain limits.</w:t>
      </w:r>
    </w:p>
    <w:p w14:paraId="3F28A2A4"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14F44BD7"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Citizenship-based closure is formal, regulated by articulated norms, and formal identification routines. However, it may overlap with informal closure against ethnocultural nonnationals, where enforcement is biased by informal factors (Brubaker, 1992).  Although citizenship is meant to be impartial, in reality, indigenous people frequently experience discrimination because of their cultural identity. Frontline gatekeepers are primarily responsible for limiting access to different areas, such as the territory or labor market. Moreover, a dynamic aspect of </w:t>
      </w:r>
      <w:proofErr w:type="spellStart"/>
      <w:r w:rsidRPr="00D62189">
        <w:rPr>
          <w:rFonts w:ascii="Times New Roman" w:eastAsia="Times New Roman" w:hAnsi="Times New Roman" w:cs="Times New Roman"/>
          <w:color w:val="000000"/>
          <w:sz w:val="30"/>
          <w:szCs w:val="30"/>
        </w:rPr>
        <w:t>Balibar</w:t>
      </w:r>
      <w:proofErr w:type="spellEnd"/>
      <w:r w:rsidRPr="00D62189">
        <w:rPr>
          <w:rFonts w:ascii="Times New Roman" w:eastAsia="Times New Roman" w:hAnsi="Times New Roman" w:cs="Times New Roman"/>
          <w:color w:val="000000"/>
          <w:sz w:val="30"/>
          <w:szCs w:val="30"/>
        </w:rPr>
        <w:t xml:space="preserve"> (2020) shows  exclusion can be not just physically separating a community but of it being excluded from participation in economic activities, communication and mobility. </w:t>
      </w:r>
    </w:p>
    <w:p w14:paraId="7B0E3DE9"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6C6A066F"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According to Brubaker (1992), citizenship can be used as a tool for closure by restricting access to the status of citizenship to a certain group while bestowing certain rights to another. Although citizenship is nearly universal worldwide, it is locally exclusive, as each state sets limits on who can be granted citizenship at birth or obtain it through naturalization. How alienation may occur for indigenous populations in Bangladesh is explained by the concept of citizenship as social closure. Indigenous people are excluded from </w:t>
      </w:r>
      <w:r w:rsidRPr="00D62189">
        <w:rPr>
          <w:rFonts w:ascii="Times New Roman" w:eastAsia="Times New Roman" w:hAnsi="Times New Roman" w:cs="Times New Roman"/>
          <w:color w:val="000000"/>
          <w:sz w:val="30"/>
          <w:szCs w:val="30"/>
        </w:rPr>
        <w:lastRenderedPageBreak/>
        <w:t>full civic participation due to the restrictive ascription of citizenship and differences in naturalization of policies, which affects their access to rights, benefits, and activities within Bangladeshi territory. </w:t>
      </w:r>
    </w:p>
    <w:p w14:paraId="3A85B4A7"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36704CE6"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As discussed by </w:t>
      </w:r>
      <w:proofErr w:type="spellStart"/>
      <w:r w:rsidRPr="00D62189">
        <w:rPr>
          <w:rFonts w:ascii="Times New Roman" w:eastAsia="Times New Roman" w:hAnsi="Times New Roman" w:cs="Times New Roman"/>
          <w:color w:val="000000"/>
          <w:sz w:val="30"/>
          <w:szCs w:val="30"/>
        </w:rPr>
        <w:t>Balibar</w:t>
      </w:r>
      <w:proofErr w:type="spellEnd"/>
      <w:r w:rsidRPr="00D62189">
        <w:rPr>
          <w:rFonts w:ascii="Times New Roman" w:eastAsia="Times New Roman" w:hAnsi="Times New Roman" w:cs="Times New Roman"/>
          <w:color w:val="000000"/>
          <w:sz w:val="30"/>
          <w:szCs w:val="30"/>
        </w:rPr>
        <w:t xml:space="preserve"> (2020), The very universal ideals that are supposed to bring people together frequently coexist with practices that exclude certain populations. Although citizenship presents benefits, it can also present obstacles for the indigenous communities. This complex relationship illustrates the dual character of citizenship, showing how it can benefit marginalized groups like Bangladesh's indigenous communities while also posing challenges to them.</w:t>
      </w:r>
    </w:p>
    <w:p w14:paraId="0D42F26B" w14:textId="77777777" w:rsidR="00D62189" w:rsidRPr="00D62189" w:rsidRDefault="00D62189" w:rsidP="00D62189">
      <w:pPr>
        <w:spacing w:after="0" w:line="240" w:lineRule="auto"/>
        <w:rPr>
          <w:rFonts w:ascii="Times New Roman" w:eastAsia="Times New Roman" w:hAnsi="Times New Roman" w:cs="Times New Roman"/>
          <w:sz w:val="24"/>
          <w:szCs w:val="24"/>
        </w:rPr>
      </w:pPr>
    </w:p>
    <w:p w14:paraId="5C5AA4B2" w14:textId="77777777" w:rsidR="00D62189" w:rsidRPr="00D62189" w:rsidRDefault="00D62189" w:rsidP="00D62189">
      <w:pPr>
        <w:spacing w:after="0" w:line="240" w:lineRule="auto"/>
        <w:rPr>
          <w:rFonts w:ascii="Times New Roman" w:eastAsia="Times New Roman" w:hAnsi="Times New Roman" w:cs="Times New Roman"/>
          <w:sz w:val="24"/>
          <w:szCs w:val="24"/>
        </w:rPr>
      </w:pPr>
      <w:r w:rsidRPr="00D62189">
        <w:rPr>
          <w:rFonts w:ascii="Times New Roman" w:eastAsia="Times New Roman" w:hAnsi="Times New Roman" w:cs="Times New Roman"/>
          <w:color w:val="000000"/>
          <w:sz w:val="30"/>
          <w:szCs w:val="30"/>
        </w:rPr>
        <w:t xml:space="preserve">Conclusion: Need a good start line </w:t>
      </w:r>
      <w:r w:rsidRPr="00D62189">
        <w:rPr>
          <w:rFonts w:ascii="Times New Roman" w:eastAsia="Times New Roman" w:hAnsi="Times New Roman" w:cs="Times New Roman"/>
          <w:color w:val="000000"/>
          <w:sz w:val="30"/>
          <w:szCs w:val="30"/>
        </w:rPr>
        <w:br/>
        <w:t xml:space="preserve">Indigenous communities face barriers to rights, education, and employment due to ethnocultural, territorial, and domestic closures.  The persistence of their conflicts underscores the ongoing </w:t>
      </w:r>
      <w:proofErr w:type="spellStart"/>
      <w:r w:rsidRPr="00D62189">
        <w:rPr>
          <w:rFonts w:ascii="Times New Roman" w:eastAsia="Times New Roman" w:hAnsi="Times New Roman" w:cs="Times New Roman"/>
          <w:color w:val="000000"/>
          <w:sz w:val="30"/>
          <w:szCs w:val="30"/>
        </w:rPr>
        <w:t>challenges.Utilizing</w:t>
      </w:r>
      <w:proofErr w:type="spellEnd"/>
      <w:r w:rsidRPr="00D62189">
        <w:rPr>
          <w:rFonts w:ascii="Times New Roman" w:eastAsia="Times New Roman" w:hAnsi="Times New Roman" w:cs="Times New Roman"/>
          <w:color w:val="000000"/>
          <w:sz w:val="30"/>
          <w:szCs w:val="30"/>
        </w:rPr>
        <w:t xml:space="preserve"> Brubaker and </w:t>
      </w:r>
      <w:proofErr w:type="spellStart"/>
      <w:r w:rsidRPr="00D62189">
        <w:rPr>
          <w:rFonts w:ascii="Times New Roman" w:eastAsia="Times New Roman" w:hAnsi="Times New Roman" w:cs="Times New Roman"/>
          <w:color w:val="000000"/>
          <w:sz w:val="30"/>
          <w:szCs w:val="30"/>
        </w:rPr>
        <w:t>Balibar's</w:t>
      </w:r>
      <w:proofErr w:type="spellEnd"/>
      <w:r w:rsidRPr="00D62189">
        <w:rPr>
          <w:rFonts w:ascii="Times New Roman" w:eastAsia="Times New Roman" w:hAnsi="Times New Roman" w:cs="Times New Roman"/>
          <w:color w:val="000000"/>
          <w:sz w:val="30"/>
          <w:szCs w:val="30"/>
        </w:rPr>
        <w:t xml:space="preserve"> frameworks, we explored the profound impact of citizenship as social closure on their alienation.  Even though citizenship is supposed to be impartial, it frequently collides with cultural identity, leading to biased enforcement and increased alienation for the country's indigenous populations.</w:t>
      </w:r>
    </w:p>
    <w:p w14:paraId="4A95FA67" w14:textId="77777777" w:rsidR="003D17CE" w:rsidRPr="00D62189" w:rsidRDefault="003D17CE" w:rsidP="00D62189"/>
    <w:sectPr w:rsidR="003D17CE" w:rsidRPr="00D6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3E"/>
    <w:rsid w:val="0004503E"/>
    <w:rsid w:val="00077382"/>
    <w:rsid w:val="003D17CE"/>
    <w:rsid w:val="00431A29"/>
    <w:rsid w:val="00471813"/>
    <w:rsid w:val="00821EAD"/>
    <w:rsid w:val="00B6156D"/>
    <w:rsid w:val="00C52EFB"/>
    <w:rsid w:val="00D62189"/>
    <w:rsid w:val="00EF7EDE"/>
    <w:rsid w:val="00FF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6FE6"/>
  <w15:chartTrackingRefBased/>
  <w15:docId w15:val="{44AB4B30-1E70-4BA8-B058-66939568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0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0579">
      <w:bodyDiv w:val="1"/>
      <w:marLeft w:val="0"/>
      <w:marRight w:val="0"/>
      <w:marTop w:val="0"/>
      <w:marBottom w:val="0"/>
      <w:divBdr>
        <w:top w:val="none" w:sz="0" w:space="0" w:color="auto"/>
        <w:left w:val="none" w:sz="0" w:space="0" w:color="auto"/>
        <w:bottom w:val="none" w:sz="0" w:space="0" w:color="auto"/>
        <w:right w:val="none" w:sz="0" w:space="0" w:color="auto"/>
      </w:divBdr>
    </w:div>
    <w:div w:id="839661749">
      <w:bodyDiv w:val="1"/>
      <w:marLeft w:val="0"/>
      <w:marRight w:val="0"/>
      <w:marTop w:val="0"/>
      <w:marBottom w:val="0"/>
      <w:divBdr>
        <w:top w:val="none" w:sz="0" w:space="0" w:color="auto"/>
        <w:left w:val="none" w:sz="0" w:space="0" w:color="auto"/>
        <w:bottom w:val="none" w:sz="0" w:space="0" w:color="auto"/>
        <w:right w:val="none" w:sz="0" w:space="0" w:color="auto"/>
      </w:divBdr>
    </w:div>
    <w:div w:id="1683969338">
      <w:bodyDiv w:val="1"/>
      <w:marLeft w:val="0"/>
      <w:marRight w:val="0"/>
      <w:marTop w:val="0"/>
      <w:marBottom w:val="0"/>
      <w:divBdr>
        <w:top w:val="none" w:sz="0" w:space="0" w:color="auto"/>
        <w:left w:val="none" w:sz="0" w:space="0" w:color="auto"/>
        <w:bottom w:val="none" w:sz="0" w:space="0" w:color="auto"/>
        <w:right w:val="none" w:sz="0" w:space="0" w:color="auto"/>
      </w:divBdr>
    </w:div>
    <w:div w:id="20949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Muhtasim</dc:creator>
  <cp:keywords/>
  <dc:description/>
  <cp:lastModifiedBy>Shihab Muhtasim</cp:lastModifiedBy>
  <cp:revision>3</cp:revision>
  <dcterms:created xsi:type="dcterms:W3CDTF">2023-11-09T18:35:00Z</dcterms:created>
  <dcterms:modified xsi:type="dcterms:W3CDTF">2023-11-09T19:06:00Z</dcterms:modified>
</cp:coreProperties>
</file>