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agree with Arendt’s solution to the human rights problem that aligns the concept of universal human rights with what Burke calls ‘entailed inheritance’ to uphold the status of migrants and refugees? State your opinion highlighting the Rohingya Refugee Crisis in Bangladesh.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Universal Human Rights: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w:t>
      </w:r>
      <w:r w:rsidDel="00000000" w:rsidR="00000000" w:rsidRPr="00000000">
        <w:rPr>
          <w:rFonts w:ascii="Times New Roman" w:cs="Times New Roman" w:eastAsia="Times New Roman" w:hAnsi="Times New Roman"/>
          <w:sz w:val="26"/>
          <w:szCs w:val="26"/>
          <w:shd w:fill="b6d7a8" w:val="clear"/>
          <w:rtl w:val="0"/>
        </w:rPr>
        <w:t xml:space="preserve"> fundamental rights </w:t>
      </w:r>
      <w:r w:rsidDel="00000000" w:rsidR="00000000" w:rsidRPr="00000000">
        <w:rPr>
          <w:rFonts w:ascii="Times New Roman" w:cs="Times New Roman" w:eastAsia="Times New Roman" w:hAnsi="Times New Roman"/>
          <w:sz w:val="26"/>
          <w:szCs w:val="26"/>
          <w:rtl w:val="0"/>
        </w:rPr>
        <w:t xml:space="preserve">and freedoms that every person is entitled to, regardless of their nationality, ethnicity, or background.</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Examples include the right to </w:t>
      </w:r>
      <w:r w:rsidDel="00000000" w:rsidR="00000000" w:rsidRPr="00000000">
        <w:rPr>
          <w:rFonts w:ascii="Times New Roman" w:cs="Times New Roman" w:eastAsia="Times New Roman" w:hAnsi="Times New Roman"/>
          <w:sz w:val="26"/>
          <w:szCs w:val="26"/>
          <w:shd w:fill="b6d7a8" w:val="clear"/>
          <w:rtl w:val="0"/>
        </w:rPr>
        <w:t xml:space="preserve">life, liberty, and security, freedom of expressio</w:t>
      </w:r>
      <w:r w:rsidDel="00000000" w:rsidR="00000000" w:rsidRPr="00000000">
        <w:rPr>
          <w:rFonts w:ascii="Times New Roman" w:cs="Times New Roman" w:eastAsia="Times New Roman" w:hAnsi="Times New Roman"/>
          <w:sz w:val="26"/>
          <w:szCs w:val="26"/>
          <w:rtl w:val="0"/>
        </w:rPr>
        <w:t xml:space="preserve">n, and the right to seek asylum.</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'Entailed Inheritance' by Burke: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concept refers to the</w:t>
      </w:r>
      <w:r w:rsidDel="00000000" w:rsidR="00000000" w:rsidRPr="00000000">
        <w:rPr>
          <w:rFonts w:ascii="Times New Roman" w:cs="Times New Roman" w:eastAsia="Times New Roman" w:hAnsi="Times New Roman"/>
          <w:sz w:val="26"/>
          <w:szCs w:val="26"/>
          <w:shd w:fill="b6d7a8" w:val="clear"/>
          <w:rtl w:val="0"/>
        </w:rPr>
        <w:t xml:space="preserve"> idea of passing down rights and responsibilities from one generation to the next</w:t>
      </w:r>
      <w:r w:rsidDel="00000000" w:rsidR="00000000" w:rsidRPr="00000000">
        <w:rPr>
          <w:rFonts w:ascii="Times New Roman" w:cs="Times New Roman" w:eastAsia="Times New Roman" w:hAnsi="Times New Roman"/>
          <w:sz w:val="26"/>
          <w:szCs w:val="26"/>
          <w:rtl w:val="0"/>
        </w:rPr>
        <w:t xml:space="preserve">, forming a kind of inherited legacy.</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Arendt's proposal, it suggests connecting the rights of migrants and refugees to an inherited legacy, similar to how property or titles might be passed down through generations.</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Arendt’s Solution: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rtl w:val="0"/>
        </w:rPr>
        <w:t xml:space="preserve">Arendt proposes</w:t>
      </w:r>
      <w:r w:rsidDel="00000000" w:rsidR="00000000" w:rsidRPr="00000000">
        <w:rPr>
          <w:rFonts w:ascii="Times New Roman" w:cs="Times New Roman" w:eastAsia="Times New Roman" w:hAnsi="Times New Roman"/>
          <w:sz w:val="26"/>
          <w:szCs w:val="26"/>
          <w:shd w:fill="b6d7a8" w:val="clear"/>
          <w:rtl w:val="0"/>
        </w:rPr>
        <w:t xml:space="preserve"> linking universal human rights with the notion of 'entailed inheritance' to provide a more secure status for migrants and refugees.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could mean ensuring that the rights of displaced individuals are seen as an inherent and lasting part of their identity, much like an inherited legacy.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Rohingya Refugee Crisis in Bangladesh:</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Rohingya are a Muslim minority group that has faced persecution in Myanmar, leading to a significant refugee crisis.</w:t>
      </w:r>
    </w:p>
    <w:p w:rsidR="00000000" w:rsidDel="00000000" w:rsidP="00000000" w:rsidRDefault="00000000" w:rsidRPr="00000000" w14:paraId="00000014">
      <w:pPr>
        <w:rPr>
          <w:rFonts w:ascii="Times New Roman" w:cs="Times New Roman" w:eastAsia="Times New Roman" w:hAnsi="Times New Roman"/>
          <w:sz w:val="26"/>
          <w:szCs w:val="26"/>
        </w:rPr>
      </w:pPr>
      <w:commentRangeStart w:id="0"/>
      <w:r w:rsidDel="00000000" w:rsidR="00000000" w:rsidRPr="00000000">
        <w:rPr>
          <w:rFonts w:ascii="Times New Roman" w:cs="Times New Roman" w:eastAsia="Times New Roman" w:hAnsi="Times New Roman"/>
          <w:sz w:val="26"/>
          <w:szCs w:val="26"/>
          <w:rtl w:val="0"/>
        </w:rPr>
        <w:t xml:space="preserve">Arendt's solution could imply grounding the rights of Rohingya refugees in a concept similar to 'entailed inheritance' to offer them stronger and more lasting protection.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Differences: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Universal Human Rights: Apply to everyone universally, regardless of their background or heritage.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'Entailed Inheritance': Focuses on the idea of inheriting rights through generations, potentially connecting an individual's rights to their historical and cultural background.</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Consideration for Agreement: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Assess whether linking human rights to 'entailed inheritance' could indeed provide a more robust protection framework for migrants and refugees.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practicality and global acceptance of such an approach in addressing the complex and diverse challenges faced by displaced populations.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Extension: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Roboto" w:cs="Roboto" w:eastAsia="Roboto" w:hAnsi="Roboto"/>
          <w:color w:val="374151"/>
          <w:sz w:val="24"/>
          <w:szCs w:val="24"/>
          <w:rtl w:val="0"/>
        </w:rPr>
        <w:t xml:space="preserve">Arendt's solution, which aligns the concept of universal human rights with 'entailed inheritance,' could potentially offer benefits in the context of the Rohingya Refugee Crisis in Bangladesh. Here's an exploration: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Potential Benefits: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Historical Connection:</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Arendt's approach emphasizes linking rights to a historical and cultural background. For the Rohingya, who have a distinct identity and history, this could provide a stronger foundation for their rights by recognizing their specific context.</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Long-Term Protection:</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If implemented effectively, 'entailed inheritance' could offer a more lasting and secure status for Rohingya refugees. Instead of viewing their rights as temporary, it would root them in a historical legacy, potentially leading to more consistent and enduring protection.</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Cultural Recognition:</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The Rohingya have faced cultural erasure and denial of their identity. Arendt's solution could acknowledge and preserve their cultural heritage by associating their rights with a concept that values and recognizes their unique history.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Considerations: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Global Acceptance:</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success of Arendt's solution would depend on whether the international community accepts and adopts this approach. It may face challenges if there is resistance or lack of consensus on connecting human rights to 'entailed inheritance.'</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Practical Implementation:</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Implementing such a solution would require careful consideration of legal frameworks and international cooperation. Practical challenges might arise in translating this concept into effective policies and protections for Rohingya refugees.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Equal Treatment:</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While recognizing the unique history of the Rohingya is important, any solution must also ensure that it doesn't lead to unequal treatment or exclusion. Universal human rights must still be upheld, and no group should be deprived of basic rights based on this historical connection.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Arendt's solution could offer a meaningful framework for addressing the Rohingya Refugee Crisis by connecting their rights to a historical legacy. However, its success would hinge on international acceptance and the careful implementation of policies to ensure equal treatment and lasting protection for all individuals involved.</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answer 1:</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Title: Reconciling Universal Human Rights and 'Entailed Inheritance' in the Context of the Rohingya Refugee Crisis in Bangladesh: A Perspective Aligned with Arendt's Solution</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 Introduction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Rohingya Refugee Crisis has emerged as one of the most pressing humanitarian challenges of our time, demanding thoughtful consideration and innovative solutions. In this context, the question of aligning universal human rights with what Burke terms 'entailed inheritance' offers a unique framework for analysis, particularly in light of Hannah Arendt's perspective. This paper seeks to explore and endorse Arendt's proposed solution, which provides a nuanced approach to upholding the rights of migrants and refugees, with a specific focus on the Rohingya in Bangladesh.</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II. Arendt's Solution: Universal Human Rights and 'Entailed Inheritance'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Hannah Arendt, in her seminal work "The Decline of the Nation-State and the End of the Rights of Man," puts forth a solution that aligns the concept of universal human rights with 'entailed inheritance.' According to Arendt, universal human rights, in their essence, should not be contingent upon citizenship or nationality but should be inherent to human existence. However, she acknowledges the practical challenges posed by the nation-state system and suggests a form of 'entailed inheritance' as a means to safeguard the rights of individuals, including migrants and refugees.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Arendt's concept of 'entailed inheritance' draws parallels with Burke's notion of preserving societal continuity through inheritance. While Burke's idea traditionally pertains to the preservation of social and political structures, Arendt extends this concept to the inheritance of human rights. In essence, she proposes that the rights of individuals should be seen as an inherent inheritance, passed down through generations, transcending borders and national affiliations.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III. The Rohingya Refugee Crisis in Bangladesh</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To apply Arendt's solution to the specific case of the Rohingya Refugee Crisis in Bangladesh, it is essential to understand the unique challenges faced by this stateless population. The Rohingya, having fled persecution in Myanmar, find themselves in a precarious situation, with limited access to basic rights and citizenship. The Bangladeshi government, while initially providing support, has faced challenges in integrating this large refugee population into its society.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IV. Aligning Arendt's Solution with the Rohingya Refugee Crisis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Universal Human Rights: Beyond National Boundaries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Arendt's proposition aligns with the universal principles of human rights, emphasizing that these rights should not be subject to the limitations imposed by national borders. In the context of the Rohingya, acknowledging their inherent rights irrespective of citizenship becomes paramount. This approach challenges the conventional understanding that rights are exclusively tied to national identity.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'Entailed Inheritance' for Stateless Populations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Applying Burke's concept of 'entailed inheritance' to Arendt's solution, we can argue that the preservation of human rights is a shared responsibility across generations. In the case of the Rohingya, who have endured displacement and persecution, recognizing their entitlement to these rights becomes a duty inherited by the international community. This duty extends beyond the confines of the nation-state, necessitating collective action to ensure the protection of the Rohingya's rights.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 Challenges and Considerations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While endorsing Arendt's solution, it is crucial to acknowledge potential challenges and criticisms. Some may argue that 'entailed inheritance' introduces complexities in implementation, requiring a collective global effort that might be difficult to achieve. Additionally, critics might contend that privileging inheritance over citizenship could lead to a dilution of national identities and sovereignty.</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VI. Conclusion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In conclusion, Arendt's solution offers a compelling framework for addressing the human rights predicament faced by migrants and refugees, particularly in the case of the Rohingya in Bangladesh. By aligning the concept of universal human rights with 'entailed inheritance,' we can envision a more inclusive and compassionate approach that transcends the limitations of the nation-state system. As the Rohingya continue to grapple with their statelessness, it becomes imperative for the international community to recognize and inherit the responsibility of safeguarding their inherent rights, ensuring a more just and humane future for all.</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response—---------------------</w:t>
      </w:r>
    </w:p>
    <w:p w:rsidR="00000000" w:rsidDel="00000000" w:rsidP="00000000" w:rsidRDefault="00000000" w:rsidRPr="00000000" w14:paraId="00000045">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Refugee Crisis has emerged as a stark illustration of the complexities surrounding statelessness and the violation of human rights. In this essay, we will explore the proposition put forth by Hannah Arendt, as discussed in "The Decline of the Nation-State and the End of the Rights of Man," aligning universal human rights with Edmund Burke's concept of 'entailed inheritance.' By integrating insights from Nasir Uddin's "State of Stateless People," Mohammad Golam Nabi Majumdar's "The Lived Dystopia of the Rohingya," and Zoltan Barany's "The Rohingya Predicament," we aim to connect these notions to formulate a comprehensive response to the Rohingya Refugee Crisis.</w:t>
      </w:r>
    </w:p>
    <w:p w:rsidR="00000000" w:rsidDel="00000000" w:rsidP="00000000" w:rsidRDefault="00000000" w:rsidRPr="00000000" w14:paraId="00000047">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Arendt and Burke's Notions on Universal Human Rights and 'Entailed Inheritance':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Hannah Arendt, in "The Decline of the Nation-State and the End of the Rights of Man," examines the challenges posed by the decline of the nation-state to the protection of human rights. She emphasizes the need to align universal human rights with the concept of 'entailed inheritance,' as articulated by Edmund Burke. Arendt proposes that the decline of the nation-state requires a reevaluation of the rights of man, necessitating an approach that preserves and extends these rights across generations (Arendt).</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their collaborative work, Arendt and Burke conceptualize 'entailed inheritance' as the preservation and transmission of rights and responsibilities across successive generations. They argue for an intergenerational contract, where the current generation safeguards the rights of future generations, creating a sense of responsibility for the continuity of human rights (Arendt).</w:t>
      </w:r>
    </w:p>
    <w:p w:rsidR="00000000" w:rsidDel="00000000" w:rsidP="00000000" w:rsidRDefault="00000000" w:rsidRPr="00000000" w14:paraId="0000004A">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Solution to the Human Rights Problem:</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Arendt's proposed solution aligns universal human rights with 'entailed inheritance,' emphasizing the need for an approach that transcends the limitations of the nation-state. This involves recognizing the interconnectedness of human rights across generations and establishing mechanisms to ensure their perpetuation. By integrating Burke's concept of 'entailed inheritance' into the framework of universal human rights, Arendt envisions a more robust and sustainable protection of these rights (Arendt).</w:t>
      </w:r>
    </w:p>
    <w:p w:rsidR="00000000" w:rsidDel="00000000" w:rsidP="00000000" w:rsidRDefault="00000000" w:rsidRPr="00000000" w14:paraId="0000004C">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It Solves the Refugee Problem:</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application of Arendt and Burke's solution is particularly relevant when addressing the Rohingya Refugee Crisis. The Rohingyas, as highlighted by Nasir Uddin in "State of Stateless People," face a dire situation, stripped of citizenship and subjected to persecution, discrimination, and forced migration. The vulnerability of stateless individuals is exacerbated by the failure of the international community to enforce and protect their rights (Uddin).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aligning universal human rights with 'entailed inheritance,' Arendt's solution offers a comprehensive approach to safeguarding the rights of stateless populations. It calls for a departure from the traditional nation-state-centric order and the adoption of a framework that considers the interconnectedness of human rights across generations. In the context of the Rohingya Refugee Crisis, this solution advocates for the recognition of the Rohingyas' rights as an integral part of the broader human rights legacy, ensuring their protection and perpetuation (Arendt; Uddin).</w:t>
      </w:r>
    </w:p>
    <w:p w:rsidR="00000000" w:rsidDel="00000000" w:rsidP="00000000" w:rsidRDefault="00000000" w:rsidRPr="00000000" w14:paraId="0000004F">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Connecting Notions to Articles: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Majumdar's "The Lived Dystopia of the Rohingya" sheds light on the experiences of the Rohingyas, emphasizing the hardships they endure, including persecution, restricted movement, and inadequate living conditions. Arendt's proposal gains significance in this context, as it addresses the systemic failures that contribute to the Rohingyas' statelessness and the denial of their basic rights (Majumdar).</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Zoltan Barany's "The Rohingya Predicament" provides a comprehensive analysis of the historical background and events leading to the Rohingya crisis. Barany's work underscores the disproportionate and premeditated response of Myanmar's armed forces, contributing to the Rohingyas' displacement and the destruction of their communities. Arendt's solution becomes pertinent in this scenario, offering a way to address the entrenched violations of universal human rights experienced by the Rohingyas (Barany; Arendt).</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Arendt's solution, aligning universal human rights with 'entailed inheritance,' provides a promising framework for addressing the Rohingya Refugee Crisis. By integrating insights from Nasir Uddin, Mohammad Golam Nabi Majumdar, and Zoltan Barany, we have explored the complexities surrounding statelessness, human rights violations, and the inadequacies of the existing international order. Arendt's proposal offers a forward-looking perspective, advocating for a reevaluation of the rights of man and the establishment of an intergenerational contract to ensure the protection and perpetuation of universal human rights.</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2—-------------------------------------</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Title: Reconciling Universal Human Rights and 'Entailed Inheritance' in the Context of the Rohingya Refugee Crisis in Bangladesh: A Comprehensive Exploration Informed by Arendt, Nabi Mazumdar, and Zoltan Barany</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Introduction</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Refugee Crisis stands as a poignant testament to the complexities and challenges inherent in the global refugee experience. In this exploration, we delve into the perspectives of Hannah Arendt, Mohammad Golam Nabi Mazumdar, and Zoltan Barany to comprehensively address the plight of the Rohingya in Bangladesh and subsequently connect Arendt's and Burke's views to this complex humanitarian issue.</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The Rohingya Refugee Crisis: Nabi Mazumdar's Lived Dystopia and Barany's Rohingya Predicament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Rohingya, labeled as "the most persecuted minority in the world" by the UNHCR, have faced severe crimes against humanity, as documented by Amnesty International (Nabi Mazumdar). Denied citizenship in Myanmar, their history is marred by exclusion and discrimination, leading to a mass migration to Bangladesh (Barany). In the refugee camps, Rohingyas live in what can be described as a 'lived dystopia,' facing challenges such as restricted movements, extortion, religious discrimination, and the aftermath of communal tension, including indiscriminate killing and rape (Nabi Mazumdar). Barany further emphasizes the historical discrimination and exclusion faced by the Rohingyas, shedding light on the complexities of their identity and the impact of Buddhist nationalism in Myanmar.</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III. Hannah Arendt's Solution: Universal Human Rights and 'Entailed Inheritance'</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Arendt's proposition of aligning universal human rights with 'entailed inheritance' gains significance when examining the Rohingya Refugee Crisis. Universal human rights, as Arendt argues, should transcend national boundaries and be inherent to human existence. In the case of the Rohingyas, acknowledging their inherent rights irrespective of citizenship becomes crucial. Arendt's concept of 'entailed inheritance' is a call to recognize the shared responsibility across generations to preserve the rights of those who have faced displacement and persecution.</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 Edmund Burke's 'Entailed Inheritance' and Its Application to the Rohingya Crisis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Edmund Burke's concept of 'entailed inheritance,' traditionally applied to the preservation of societal structures, can be reinterpreted in the context of human rights. If we view the preservation of universal human rights as a form of 'entailed inheritance,' then the duty to safeguard these rights becomes a shared responsibility passed down through generations. In the Rohingya Refugee Crisis, this duty extends beyond national borders and requires collective global action.</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Burke's perspective on the importance of preserving societal continuity aligns with the challenges faced by the Rohingya. The Rohingya, having been denied citizenship and facing persecution, represent a community in need of preservation and protection. Applying Burke's concept to the Rohingya crisis means recognizing the inheritance of their right to a dignified life and the responsibility shared by the international community to uphold these rights.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 Challenges and Considerations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 alignment of Arendt's and Burke's views provides a comprehensive framework, challenges and criticisms must be acknowledged. The potential complexities in implementing 'entailed inheritance' on a global scale may be met with skepticism. Critics might argue that privileging inheritance over citizenship could dilute national identities and sovereignty. However, the urgency and severity of the Rohingya crisis warrant a reconsideration of traditional frameworks.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 Conclusion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the Rohingya Refugee Crisis serves as a powerful backdrop to the exploration of Arendt's solution and its alignment with Burke's concept of 'entailed inheritance.' The Rohingyas' struggle for recognition and rights calls for a paradigm shift in our approach to humanitarian crises, moving beyond national boundaries and emphasizing the shared responsibility to preserve human rights across generations. By recognizing the 'entailed inheritance' of universal human rights, we can foster a more inclusive and compassionate response to the Rohingya's plight, ensuring a future where their rights are not only acknowledged but actively safeguarded on a global scale.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3-12-19T16:20:3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bujhinai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