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063A" w14:textId="77777777" w:rsidR="00411CF5" w:rsidRDefault="00411CF5" w:rsidP="00411CF5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BRAC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University</w:t>
          </w:r>
        </w:smartTag>
      </w:smartTag>
    </w:p>
    <w:p w14:paraId="2C5DBBFC" w14:textId="77777777" w:rsidR="00411CF5" w:rsidRDefault="00411CF5" w:rsidP="00411CF5">
      <w:pPr>
        <w:jc w:val="center"/>
        <w:rPr>
          <w:b/>
        </w:rPr>
      </w:pPr>
      <w:r>
        <w:rPr>
          <w:b/>
        </w:rPr>
        <w:t>MAT-215</w:t>
      </w:r>
    </w:p>
    <w:p w14:paraId="23016F04" w14:textId="77777777" w:rsidR="00592FAC" w:rsidRPr="00D24906" w:rsidRDefault="00411CF5" w:rsidP="00411CF5">
      <w:pPr>
        <w:jc w:val="center"/>
        <w:rPr>
          <w:b/>
          <w:highlight w:val="yellow"/>
        </w:rPr>
      </w:pPr>
      <w:r w:rsidRPr="00D24906">
        <w:rPr>
          <w:b/>
          <w:highlight w:val="yellow"/>
        </w:rPr>
        <w:t xml:space="preserve">Practice Sheet # </w:t>
      </w:r>
      <w:r w:rsidR="003437C6" w:rsidRPr="00D24906">
        <w:rPr>
          <w:b/>
          <w:highlight w:val="yellow"/>
        </w:rPr>
        <w:t>4</w:t>
      </w:r>
      <w:r w:rsidR="00592FAC" w:rsidRPr="00D24906">
        <w:rPr>
          <w:b/>
          <w:highlight w:val="yellow"/>
        </w:rPr>
        <w:t xml:space="preserve"> </w:t>
      </w:r>
    </w:p>
    <w:p w14:paraId="090CB656" w14:textId="77777777" w:rsidR="00494D57" w:rsidRPr="00D24906" w:rsidRDefault="00494D57" w:rsidP="00411CF5">
      <w:pPr>
        <w:jc w:val="center"/>
        <w:rPr>
          <w:b/>
          <w:highlight w:val="yellow"/>
        </w:rPr>
      </w:pPr>
    </w:p>
    <w:p w14:paraId="47BBB877" w14:textId="77777777" w:rsidR="00494D57" w:rsidRPr="00D24906" w:rsidRDefault="00494D57" w:rsidP="00494D57">
      <w:pPr>
        <w:spacing w:line="288" w:lineRule="auto"/>
      </w:pPr>
      <w:r w:rsidRPr="00D24906">
        <w:t xml:space="preserve">1. Evaluate </w:t>
      </w:r>
      <w:r w:rsidRPr="00D24906">
        <w:rPr>
          <w:position w:val="-34"/>
        </w:rPr>
        <w:object w:dxaOrig="2560" w:dyaOrig="780" w14:anchorId="4C919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3pt;height:38.85pt" o:ole="">
            <v:imagedata r:id="rId5" o:title=""/>
          </v:shape>
          <o:OLEObject Type="Embed" ProgID="Equation.3" ShapeID="_x0000_i1025" DrawAspect="Content" ObjectID="_1745095925" r:id="rId6"/>
        </w:object>
      </w:r>
      <w:r w:rsidRPr="00D24906">
        <w:t xml:space="preserve"> along </w:t>
      </w:r>
    </w:p>
    <w:p w14:paraId="07A0820E" w14:textId="77777777" w:rsidR="00494D57" w:rsidRPr="00D24906" w:rsidRDefault="00494D57" w:rsidP="00494D57">
      <w:pPr>
        <w:spacing w:line="288" w:lineRule="auto"/>
        <w:rPr>
          <w:sz w:val="2"/>
        </w:rPr>
      </w:pPr>
    </w:p>
    <w:p w14:paraId="33A9F7E0" w14:textId="77777777" w:rsidR="00494D57" w:rsidRPr="00D24906" w:rsidRDefault="00494D57" w:rsidP="00494D57">
      <w:pPr>
        <w:spacing w:line="288" w:lineRule="auto"/>
        <w:ind w:left="120"/>
      </w:pPr>
      <w:r w:rsidRPr="00D24906">
        <w:t xml:space="preserve">   (a)  the curve </w:t>
      </w:r>
      <w:r w:rsidRPr="00D24906">
        <w:rPr>
          <w:position w:val="-10"/>
        </w:rPr>
        <w:object w:dxaOrig="1020" w:dyaOrig="360" w14:anchorId="0895B722">
          <v:shape id="_x0000_i1026" type="#_x0000_t75" style="width:50.95pt;height:18.2pt" o:ole="">
            <v:imagedata r:id="rId7" o:title=""/>
          </v:shape>
          <o:OLEObject Type="Embed" ProgID="Equation.3" ShapeID="_x0000_i1026" DrawAspect="Content" ObjectID="_1745095926" r:id="rId8"/>
        </w:object>
      </w:r>
    </w:p>
    <w:p w14:paraId="1A972D56" w14:textId="77777777" w:rsidR="00494D57" w:rsidRPr="00D24906" w:rsidRDefault="00494D57" w:rsidP="00494D57">
      <w:pPr>
        <w:spacing w:line="288" w:lineRule="auto"/>
        <w:rPr>
          <w:sz w:val="6"/>
        </w:rPr>
      </w:pPr>
    </w:p>
    <w:p w14:paraId="34B2F15E" w14:textId="77777777" w:rsidR="00494D57" w:rsidRPr="00D24906" w:rsidRDefault="00494D57" w:rsidP="00494D57">
      <w:pPr>
        <w:spacing w:line="288" w:lineRule="auto"/>
        <w:ind w:left="120"/>
      </w:pPr>
      <w:r w:rsidRPr="00D24906">
        <w:t xml:space="preserve">   (b)  the straight line joining </w:t>
      </w:r>
      <w:r w:rsidRPr="00D24906">
        <w:rPr>
          <w:position w:val="-10"/>
        </w:rPr>
        <w:object w:dxaOrig="499" w:dyaOrig="320" w14:anchorId="729F5463">
          <v:shape id="_x0000_i1027" type="#_x0000_t75" style="width:24.6pt;height:15.7pt" o:ole="">
            <v:imagedata r:id="rId9" o:title=""/>
          </v:shape>
          <o:OLEObject Type="Embed" ProgID="Equation.3" ShapeID="_x0000_i1027" DrawAspect="Content" ObjectID="_1745095927" r:id="rId10"/>
        </w:object>
      </w:r>
      <w:r w:rsidRPr="00D24906">
        <w:t xml:space="preserve">and </w:t>
      </w:r>
      <w:r w:rsidRPr="00D24906">
        <w:rPr>
          <w:position w:val="-10"/>
        </w:rPr>
        <w:object w:dxaOrig="520" w:dyaOrig="320" w14:anchorId="65754D47">
          <v:shape id="_x0000_i1028" type="#_x0000_t75" style="width:26.4pt;height:15.7pt" o:ole="">
            <v:imagedata r:id="rId11" o:title=""/>
          </v:shape>
          <o:OLEObject Type="Embed" ProgID="Equation.3" ShapeID="_x0000_i1028" DrawAspect="Content" ObjectID="_1745095928" r:id="rId12"/>
        </w:object>
      </w:r>
    </w:p>
    <w:p w14:paraId="4FE274AB" w14:textId="77777777" w:rsidR="00494D57" w:rsidRPr="00D24906" w:rsidRDefault="00494D57" w:rsidP="00494D57">
      <w:pPr>
        <w:spacing w:line="288" w:lineRule="auto"/>
        <w:rPr>
          <w:sz w:val="10"/>
        </w:rPr>
      </w:pPr>
    </w:p>
    <w:p w14:paraId="3DA2B5F0" w14:textId="77777777" w:rsidR="00494D57" w:rsidRPr="00D24906" w:rsidRDefault="00494D57" w:rsidP="00494D57">
      <w:pPr>
        <w:spacing w:line="288" w:lineRule="auto"/>
        <w:ind w:left="120"/>
      </w:pPr>
      <w:r w:rsidRPr="00D24906">
        <w:t xml:space="preserve">   (c)  the straight lines from </w:t>
      </w:r>
      <w:r w:rsidRPr="00D24906">
        <w:rPr>
          <w:position w:val="-10"/>
        </w:rPr>
        <w:object w:dxaOrig="499" w:dyaOrig="320" w14:anchorId="60228B9C">
          <v:shape id="_x0000_i1029" type="#_x0000_t75" style="width:24.6pt;height:15.7pt" o:ole="">
            <v:imagedata r:id="rId9" o:title=""/>
          </v:shape>
          <o:OLEObject Type="Embed" ProgID="Equation.3" ShapeID="_x0000_i1029" DrawAspect="Content" ObjectID="_1745095929" r:id="rId13"/>
        </w:object>
      </w:r>
      <w:r w:rsidRPr="00D24906">
        <w:t xml:space="preserve">to </w:t>
      </w:r>
      <w:r w:rsidRPr="00D24906">
        <w:rPr>
          <w:position w:val="-10"/>
        </w:rPr>
        <w:object w:dxaOrig="560" w:dyaOrig="320" w14:anchorId="2852D250">
          <v:shape id="_x0000_i1030" type="#_x0000_t75" style="width:27.8pt;height:15.7pt" o:ole="">
            <v:imagedata r:id="rId14" o:title=""/>
          </v:shape>
          <o:OLEObject Type="Embed" ProgID="Equation.3" ShapeID="_x0000_i1030" DrawAspect="Content" ObjectID="_1745095930" r:id="rId15"/>
        </w:object>
      </w:r>
      <w:r w:rsidRPr="00D24906">
        <w:t xml:space="preserve"> and then from  </w:t>
      </w:r>
      <w:r w:rsidRPr="00D24906">
        <w:rPr>
          <w:position w:val="-10"/>
        </w:rPr>
        <w:object w:dxaOrig="560" w:dyaOrig="320" w14:anchorId="0C5B1D75">
          <v:shape id="_x0000_i1031" type="#_x0000_t75" style="width:27.8pt;height:15.7pt" o:ole="">
            <v:imagedata r:id="rId16" o:title=""/>
          </v:shape>
          <o:OLEObject Type="Embed" ProgID="Equation.3" ShapeID="_x0000_i1031" DrawAspect="Content" ObjectID="_1745095931" r:id="rId17"/>
        </w:object>
      </w:r>
      <w:r w:rsidRPr="00D24906">
        <w:t xml:space="preserve"> to</w:t>
      </w:r>
      <w:r w:rsidRPr="00D24906">
        <w:rPr>
          <w:position w:val="-10"/>
        </w:rPr>
        <w:object w:dxaOrig="520" w:dyaOrig="320" w14:anchorId="1E85D58B">
          <v:shape id="_x0000_i1032" type="#_x0000_t75" style="width:26.4pt;height:15.7pt" o:ole="">
            <v:imagedata r:id="rId11" o:title=""/>
          </v:shape>
          <o:OLEObject Type="Embed" ProgID="Equation.3" ShapeID="_x0000_i1032" DrawAspect="Content" ObjectID="_1745095932" r:id="rId18"/>
        </w:object>
      </w:r>
    </w:p>
    <w:p w14:paraId="262A8EA8" w14:textId="77777777" w:rsidR="00494D57" w:rsidRPr="00D24906" w:rsidRDefault="00494D57" w:rsidP="00494D57">
      <w:pPr>
        <w:spacing w:line="288" w:lineRule="auto"/>
        <w:rPr>
          <w:sz w:val="12"/>
        </w:rPr>
      </w:pPr>
    </w:p>
    <w:p w14:paraId="49AF8E09" w14:textId="77777777" w:rsidR="00494D57" w:rsidRPr="00D24906" w:rsidRDefault="00494D57" w:rsidP="00494D57">
      <w:pPr>
        <w:spacing w:line="288" w:lineRule="auto"/>
        <w:ind w:left="120"/>
        <w:rPr>
          <w:sz w:val="14"/>
        </w:rPr>
      </w:pPr>
      <w:r w:rsidRPr="00D24906">
        <w:t xml:space="preserve">   (d)  the straight lines from </w:t>
      </w:r>
      <w:r w:rsidRPr="00D24906">
        <w:rPr>
          <w:position w:val="-10"/>
        </w:rPr>
        <w:object w:dxaOrig="499" w:dyaOrig="320" w14:anchorId="0F5DE647">
          <v:shape id="_x0000_i1033" type="#_x0000_t75" style="width:24.6pt;height:15.7pt" o:ole="">
            <v:imagedata r:id="rId9" o:title=""/>
          </v:shape>
          <o:OLEObject Type="Embed" ProgID="Equation.3" ShapeID="_x0000_i1033" DrawAspect="Content" ObjectID="_1745095933" r:id="rId19"/>
        </w:object>
      </w:r>
      <w:r w:rsidRPr="00D24906">
        <w:t xml:space="preserve"> to </w:t>
      </w:r>
      <w:r w:rsidRPr="00D24906">
        <w:rPr>
          <w:position w:val="-10"/>
        </w:rPr>
        <w:object w:dxaOrig="520" w:dyaOrig="320" w14:anchorId="2057EEC9">
          <v:shape id="_x0000_i1034" type="#_x0000_t75" style="width:26.4pt;height:15.7pt" o:ole="">
            <v:imagedata r:id="rId20" o:title=""/>
          </v:shape>
          <o:OLEObject Type="Embed" ProgID="Equation.3" ShapeID="_x0000_i1034" DrawAspect="Content" ObjectID="_1745095934" r:id="rId21"/>
        </w:object>
      </w:r>
      <w:r w:rsidRPr="00D24906">
        <w:t xml:space="preserve"> and then from </w:t>
      </w:r>
      <w:r w:rsidRPr="00D24906">
        <w:rPr>
          <w:position w:val="-10"/>
        </w:rPr>
        <w:object w:dxaOrig="520" w:dyaOrig="320" w14:anchorId="68706950">
          <v:shape id="_x0000_i1035" type="#_x0000_t75" style="width:26.4pt;height:15.7pt" o:ole="">
            <v:imagedata r:id="rId22" o:title=""/>
          </v:shape>
          <o:OLEObject Type="Embed" ProgID="Equation.3" ShapeID="_x0000_i1035" DrawAspect="Content" ObjectID="_1745095935" r:id="rId23"/>
        </w:object>
      </w:r>
      <w:r w:rsidRPr="00D24906">
        <w:t xml:space="preserve">  to </w:t>
      </w:r>
      <w:r w:rsidRPr="00D24906">
        <w:rPr>
          <w:position w:val="-10"/>
        </w:rPr>
        <w:object w:dxaOrig="520" w:dyaOrig="320" w14:anchorId="3B85092A">
          <v:shape id="_x0000_i1036" type="#_x0000_t75" style="width:26.4pt;height:15.7pt" o:ole="">
            <v:imagedata r:id="rId11" o:title=""/>
          </v:shape>
          <o:OLEObject Type="Embed" ProgID="Equation.3" ShapeID="_x0000_i1036" DrawAspect="Content" ObjectID="_1745095936" r:id="rId24"/>
        </w:object>
      </w:r>
      <w:r w:rsidRPr="00D24906">
        <w:t>.</w:t>
      </w:r>
    </w:p>
    <w:p w14:paraId="6EE8C24A" w14:textId="77777777" w:rsidR="00494D57" w:rsidRPr="00D24906" w:rsidRDefault="00494D57" w:rsidP="00494D57">
      <w:pPr>
        <w:spacing w:line="288" w:lineRule="auto"/>
        <w:rPr>
          <w:sz w:val="8"/>
        </w:rPr>
      </w:pPr>
    </w:p>
    <w:p w14:paraId="7272749C" w14:textId="77777777" w:rsidR="00494D57" w:rsidRPr="00D24906" w:rsidRDefault="00494D57" w:rsidP="00494D57">
      <w:pPr>
        <w:spacing w:line="288" w:lineRule="auto"/>
      </w:pPr>
      <w:r w:rsidRPr="00153A41">
        <w:rPr>
          <w:highlight w:val="cyan"/>
        </w:rPr>
        <w:t>2.</w:t>
      </w:r>
      <w:r w:rsidRPr="00D24906">
        <w:t xml:space="preserve">  Evaluate  </w:t>
      </w:r>
      <w:r w:rsidRPr="00D24906">
        <w:rPr>
          <w:position w:val="-32"/>
        </w:rPr>
        <w:object w:dxaOrig="2500" w:dyaOrig="600" w14:anchorId="79BD67B2">
          <v:shape id="_x0000_i1037" type="#_x0000_t75" style="width:125.1pt;height:29.95pt" o:ole="">
            <v:imagedata r:id="rId25" o:title=""/>
          </v:shape>
          <o:OLEObject Type="Embed" ProgID="Equation.3" ShapeID="_x0000_i1037" DrawAspect="Content" ObjectID="_1745095937" r:id="rId26"/>
        </w:object>
      </w:r>
      <w:r w:rsidRPr="00D24906">
        <w:t xml:space="preserve">  around the ellipse </w:t>
      </w:r>
      <w:r w:rsidRPr="00D24906">
        <w:rPr>
          <w:i/>
        </w:rPr>
        <w:t>C</w:t>
      </w:r>
      <w:r w:rsidRPr="00D24906">
        <w:t xml:space="preserve"> defined by </w:t>
      </w:r>
      <w:r w:rsidRPr="00D24906">
        <w:rPr>
          <w:position w:val="-6"/>
        </w:rPr>
        <w:object w:dxaOrig="1080" w:dyaOrig="279" w14:anchorId="724016E4">
          <v:shape id="_x0000_i1038" type="#_x0000_t75" style="width:54.2pt;height:14.25pt" o:ole="">
            <v:imagedata r:id="rId27" o:title=""/>
          </v:shape>
          <o:OLEObject Type="Embed" ProgID="Equation.3" ShapeID="_x0000_i1038" DrawAspect="Content" ObjectID="_1745095938" r:id="rId28"/>
        </w:object>
      </w:r>
      <w:r w:rsidRPr="00D24906">
        <w:t xml:space="preserve">,  </w:t>
      </w:r>
    </w:p>
    <w:p w14:paraId="2BF07BE2" w14:textId="77777777" w:rsidR="00494D57" w:rsidRPr="00D24906" w:rsidRDefault="00494D57" w:rsidP="00494D57">
      <w:pPr>
        <w:spacing w:line="288" w:lineRule="auto"/>
      </w:pPr>
      <w:r w:rsidRPr="00D24906">
        <w:t xml:space="preserve">        </w:t>
      </w:r>
      <w:r w:rsidRPr="00D24906">
        <w:rPr>
          <w:position w:val="-10"/>
        </w:rPr>
        <w:object w:dxaOrig="2360" w:dyaOrig="320" w14:anchorId="1FBB1327">
          <v:shape id="_x0000_i1039" type="#_x0000_t75" style="width:117.6pt;height:15.7pt" o:ole="">
            <v:imagedata r:id="rId29" o:title=""/>
          </v:shape>
          <o:OLEObject Type="Embed" ProgID="Equation.3" ShapeID="_x0000_i1039" DrawAspect="Content" ObjectID="_1745095939" r:id="rId30"/>
        </w:object>
      </w:r>
      <w:r w:rsidRPr="00D24906">
        <w:t xml:space="preserve"> </w:t>
      </w:r>
      <w:proofErr w:type="gramStart"/>
      <w:r w:rsidRPr="00D24906">
        <w:t xml:space="preserve">if  </w:t>
      </w:r>
      <w:r w:rsidRPr="00D24906">
        <w:rPr>
          <w:i/>
        </w:rPr>
        <w:t>C</w:t>
      </w:r>
      <w:proofErr w:type="gramEnd"/>
      <w:r w:rsidRPr="00D24906">
        <w:t xml:space="preserve">  is described in a counterclockwise direction.  </w:t>
      </w:r>
    </w:p>
    <w:p w14:paraId="43CD66A4" w14:textId="77777777" w:rsidR="00494D57" w:rsidRPr="00D24906" w:rsidRDefault="00494D57" w:rsidP="00494D57">
      <w:pPr>
        <w:spacing w:line="288" w:lineRule="auto"/>
        <w:rPr>
          <w:sz w:val="10"/>
        </w:rPr>
      </w:pPr>
    </w:p>
    <w:p w14:paraId="39E77DBE" w14:textId="77777777" w:rsidR="00494D57" w:rsidRPr="00D24906" w:rsidRDefault="00494D57" w:rsidP="00494D57">
      <w:pPr>
        <w:spacing w:line="288" w:lineRule="auto"/>
        <w:rPr>
          <w:sz w:val="8"/>
        </w:rPr>
      </w:pPr>
      <w:r w:rsidRPr="00D24906">
        <w:t xml:space="preserve">    </w:t>
      </w:r>
    </w:p>
    <w:p w14:paraId="00CFA58A" w14:textId="77777777" w:rsidR="00494D57" w:rsidRPr="00D24906" w:rsidRDefault="00494D57" w:rsidP="00494D57">
      <w:pPr>
        <w:spacing w:line="288" w:lineRule="auto"/>
        <w:rPr>
          <w:sz w:val="4"/>
        </w:rPr>
      </w:pPr>
      <w:r w:rsidRPr="00D24906">
        <w:t xml:space="preserve">3. Evaluate </w:t>
      </w:r>
      <w:r w:rsidR="00C17D94" w:rsidRPr="00D24906">
        <w:rPr>
          <w:position w:val="-32"/>
        </w:rPr>
        <w:object w:dxaOrig="1380" w:dyaOrig="600" w14:anchorId="66DA8F6A">
          <v:shape id="_x0000_i1040" type="#_x0000_t75" style="width:69.15pt;height:29.95pt" o:ole="">
            <v:imagedata r:id="rId31" o:title=""/>
          </v:shape>
          <o:OLEObject Type="Embed" ProgID="Equation.3" ShapeID="_x0000_i1040" DrawAspect="Content" ObjectID="_1745095940" r:id="rId32"/>
        </w:object>
      </w:r>
      <w:r w:rsidRPr="00D24906">
        <w:t xml:space="preserve"> along</w:t>
      </w:r>
    </w:p>
    <w:p w14:paraId="390E457F" w14:textId="77777777" w:rsidR="00494D57" w:rsidRPr="00D24906" w:rsidRDefault="00494D57" w:rsidP="00494D57">
      <w:pPr>
        <w:spacing w:line="288" w:lineRule="auto"/>
      </w:pPr>
      <w:r w:rsidRPr="00D24906">
        <w:t xml:space="preserve">  </w:t>
      </w:r>
      <w:r w:rsidR="00C17D94" w:rsidRPr="00D24906">
        <w:t xml:space="preserve">  </w:t>
      </w:r>
      <w:r w:rsidRPr="00D24906">
        <w:t xml:space="preserve"> (a) the parabola  </w:t>
      </w:r>
      <w:r w:rsidRPr="00D24906">
        <w:rPr>
          <w:position w:val="-10"/>
        </w:rPr>
        <w:object w:dxaOrig="800" w:dyaOrig="360" w14:anchorId="69BCC3F3">
          <v:shape id="_x0000_i1041" type="#_x0000_t75" style="width:39.9pt;height:18.2pt" o:ole="">
            <v:imagedata r:id="rId33" o:title=""/>
          </v:shape>
          <o:OLEObject Type="Embed" ProgID="Equation.3" ShapeID="_x0000_i1041" DrawAspect="Content" ObjectID="_1745095941" r:id="rId34"/>
        </w:object>
      </w:r>
      <w:r w:rsidRPr="00D24906">
        <w:t xml:space="preserve"> from </w:t>
      </w:r>
      <w:r w:rsidR="00EF7E6F" w:rsidRPr="00D24906">
        <w:rPr>
          <w:position w:val="-10"/>
        </w:rPr>
        <w:object w:dxaOrig="520" w:dyaOrig="320" w14:anchorId="09B63771">
          <v:shape id="_x0000_i1042" type="#_x0000_t75" style="width:26.4pt;height:15.7pt" o:ole="">
            <v:imagedata r:id="rId35" o:title=""/>
          </v:shape>
          <o:OLEObject Type="Embed" ProgID="Equation.3" ShapeID="_x0000_i1042" DrawAspect="Content" ObjectID="_1745095942" r:id="rId36"/>
        </w:object>
      </w:r>
      <w:r w:rsidRPr="00D24906">
        <w:t xml:space="preserve"> to </w:t>
      </w:r>
      <w:r w:rsidRPr="00D24906">
        <w:rPr>
          <w:position w:val="-10"/>
        </w:rPr>
        <w:object w:dxaOrig="560" w:dyaOrig="320" w14:anchorId="2E79AEB0">
          <v:shape id="_x0000_i1043" type="#_x0000_t75" style="width:27.8pt;height:15.7pt" o:ole="">
            <v:imagedata r:id="rId37" o:title=""/>
          </v:shape>
          <o:OLEObject Type="Embed" ProgID="Equation.3" ShapeID="_x0000_i1043" DrawAspect="Content" ObjectID="_1745095943" r:id="rId38"/>
        </w:object>
      </w:r>
    </w:p>
    <w:p w14:paraId="738CF2F9" w14:textId="77777777" w:rsidR="00494D57" w:rsidRPr="00D24906" w:rsidRDefault="00494D57" w:rsidP="00494D57">
      <w:pPr>
        <w:spacing w:line="288" w:lineRule="auto"/>
        <w:rPr>
          <w:sz w:val="10"/>
        </w:rPr>
      </w:pPr>
    </w:p>
    <w:p w14:paraId="01523DF6" w14:textId="77777777" w:rsidR="00494D57" w:rsidRPr="00D24906" w:rsidRDefault="00494D57" w:rsidP="00494D57">
      <w:pPr>
        <w:spacing w:line="288" w:lineRule="auto"/>
      </w:pPr>
      <w:r w:rsidRPr="00D24906">
        <w:t xml:space="preserve">   </w:t>
      </w:r>
      <w:r w:rsidR="00C17D94" w:rsidRPr="00D24906">
        <w:t xml:space="preserve">  </w:t>
      </w:r>
      <w:r w:rsidRPr="00D24906">
        <w:t xml:space="preserve">(b) the straight lines from </w:t>
      </w:r>
      <w:r w:rsidR="006C0D0B" w:rsidRPr="00D24906">
        <w:rPr>
          <w:position w:val="-10"/>
        </w:rPr>
        <w:object w:dxaOrig="520" w:dyaOrig="320" w14:anchorId="0D2F581A">
          <v:shape id="_x0000_i1044" type="#_x0000_t75" style="width:26.4pt;height:15.7pt" o:ole="">
            <v:imagedata r:id="rId39" o:title=""/>
          </v:shape>
          <o:OLEObject Type="Embed" ProgID="Equation.3" ShapeID="_x0000_i1044" DrawAspect="Content" ObjectID="_1745095944" r:id="rId40"/>
        </w:object>
      </w:r>
      <w:r w:rsidRPr="00D24906">
        <w:t xml:space="preserve">  to </w:t>
      </w:r>
      <w:r w:rsidR="004500D2" w:rsidRPr="00D24906">
        <w:rPr>
          <w:position w:val="-10"/>
        </w:rPr>
        <w:object w:dxaOrig="560" w:dyaOrig="320" w14:anchorId="6C539FD4">
          <v:shape id="_x0000_i1045" type="#_x0000_t75" style="width:27.8pt;height:15.7pt" o:ole="">
            <v:imagedata r:id="rId41" o:title=""/>
          </v:shape>
          <o:OLEObject Type="Embed" ProgID="Equation.3" ShapeID="_x0000_i1045" DrawAspect="Content" ObjectID="_1745095945" r:id="rId42"/>
        </w:object>
      </w:r>
      <w:r w:rsidRPr="00D24906">
        <w:t xml:space="preserve"> and then from </w:t>
      </w:r>
      <w:r w:rsidR="004500D2" w:rsidRPr="00D24906">
        <w:rPr>
          <w:position w:val="-10"/>
        </w:rPr>
        <w:object w:dxaOrig="560" w:dyaOrig="320" w14:anchorId="5F2785AB">
          <v:shape id="_x0000_i1046" type="#_x0000_t75" style="width:27.8pt;height:15.7pt" o:ole="">
            <v:imagedata r:id="rId43" o:title=""/>
          </v:shape>
          <o:OLEObject Type="Embed" ProgID="Equation.3" ShapeID="_x0000_i1046" DrawAspect="Content" ObjectID="_1745095946" r:id="rId44"/>
        </w:object>
      </w:r>
      <w:r w:rsidRPr="00D24906">
        <w:t xml:space="preserve">  to </w:t>
      </w:r>
      <w:r w:rsidRPr="00D24906">
        <w:rPr>
          <w:position w:val="-10"/>
        </w:rPr>
        <w:object w:dxaOrig="560" w:dyaOrig="320" w14:anchorId="0A3FE27E">
          <v:shape id="_x0000_i1047" type="#_x0000_t75" style="width:27.8pt;height:15.7pt" o:ole="">
            <v:imagedata r:id="rId37" o:title=""/>
          </v:shape>
          <o:OLEObject Type="Embed" ProgID="Equation.3" ShapeID="_x0000_i1047" DrawAspect="Content" ObjectID="_1745095947" r:id="rId45"/>
        </w:object>
      </w:r>
    </w:p>
    <w:p w14:paraId="4B1FB173" w14:textId="77777777" w:rsidR="00494D57" w:rsidRPr="00D24906" w:rsidRDefault="00494D57" w:rsidP="00494D57">
      <w:pPr>
        <w:spacing w:line="288" w:lineRule="auto"/>
        <w:rPr>
          <w:sz w:val="10"/>
        </w:rPr>
      </w:pPr>
    </w:p>
    <w:p w14:paraId="19E773A1" w14:textId="77777777" w:rsidR="00494D57" w:rsidRPr="00D24906" w:rsidRDefault="00494D57" w:rsidP="00494D57">
      <w:pPr>
        <w:spacing w:line="288" w:lineRule="auto"/>
        <w:rPr>
          <w:sz w:val="10"/>
        </w:rPr>
      </w:pPr>
      <w:r w:rsidRPr="00D24906">
        <w:t xml:space="preserve">   </w:t>
      </w:r>
      <w:r w:rsidR="00C17D94" w:rsidRPr="00D24906">
        <w:t xml:space="preserve">  </w:t>
      </w:r>
      <w:r w:rsidRPr="00D24906">
        <w:t xml:space="preserve">(c) the straight line from  </w:t>
      </w:r>
      <w:r w:rsidR="004500D2" w:rsidRPr="00D24906">
        <w:rPr>
          <w:position w:val="-10"/>
        </w:rPr>
        <w:object w:dxaOrig="520" w:dyaOrig="320" w14:anchorId="4FE0A86E">
          <v:shape id="_x0000_i1048" type="#_x0000_t75" style="width:26.4pt;height:15.7pt" o:ole="">
            <v:imagedata r:id="rId46" o:title=""/>
          </v:shape>
          <o:OLEObject Type="Embed" ProgID="Equation.3" ShapeID="_x0000_i1048" DrawAspect="Content" ObjectID="_1745095948" r:id="rId47"/>
        </w:object>
      </w:r>
      <w:r w:rsidRPr="00D24906">
        <w:t xml:space="preserve"> to </w:t>
      </w:r>
      <w:r w:rsidRPr="00D24906">
        <w:rPr>
          <w:position w:val="-10"/>
        </w:rPr>
        <w:object w:dxaOrig="560" w:dyaOrig="320" w14:anchorId="78AA67B0">
          <v:shape id="_x0000_i1049" type="#_x0000_t75" style="width:27.8pt;height:15.7pt" o:ole="">
            <v:imagedata r:id="rId37" o:title=""/>
          </v:shape>
          <o:OLEObject Type="Embed" ProgID="Equation.3" ShapeID="_x0000_i1049" DrawAspect="Content" ObjectID="_1745095949" r:id="rId48"/>
        </w:object>
      </w:r>
      <w:r w:rsidRPr="00D24906">
        <w:t>.</w:t>
      </w:r>
    </w:p>
    <w:p w14:paraId="5F4BA72D" w14:textId="77777777" w:rsidR="00494D57" w:rsidRPr="00D24906" w:rsidRDefault="00494D57" w:rsidP="00494D57">
      <w:pPr>
        <w:spacing w:line="288" w:lineRule="auto"/>
      </w:pPr>
      <w:r w:rsidRPr="00D24906">
        <w:t xml:space="preserve">4. Evaluate </w:t>
      </w:r>
      <w:r w:rsidRPr="00D24906">
        <w:rPr>
          <w:position w:val="-32"/>
        </w:rPr>
        <w:object w:dxaOrig="740" w:dyaOrig="660" w14:anchorId="3C58C213">
          <v:shape id="_x0000_i1050" type="#_x0000_t75" style="width:36.7pt;height:33.15pt" o:ole="">
            <v:imagedata r:id="rId49" o:title=""/>
          </v:shape>
          <o:OLEObject Type="Embed" ProgID="Equation.3" ShapeID="_x0000_i1050" DrawAspect="Content" ObjectID="_1745095950" r:id="rId50"/>
        </w:object>
      </w:r>
      <w:r w:rsidRPr="00D24906">
        <w:t xml:space="preserve"> around the square with vertices at </w:t>
      </w:r>
      <w:r w:rsidRPr="00D24906">
        <w:rPr>
          <w:position w:val="-10"/>
        </w:rPr>
        <w:object w:dxaOrig="2040" w:dyaOrig="320" w14:anchorId="341A258D">
          <v:shape id="_x0000_i1051" type="#_x0000_t75" style="width:101.95pt;height:15.7pt" o:ole="">
            <v:imagedata r:id="rId51" o:title=""/>
          </v:shape>
          <o:OLEObject Type="Embed" ProgID="Equation.3" ShapeID="_x0000_i1051" DrawAspect="Content" ObjectID="_1745095951" r:id="rId52"/>
        </w:object>
      </w:r>
      <w:r w:rsidRPr="00D24906">
        <w:t>.</w:t>
      </w:r>
    </w:p>
    <w:p w14:paraId="74595252" w14:textId="77777777" w:rsidR="00494D57" w:rsidRPr="00D24906" w:rsidRDefault="00494D57" w:rsidP="00494D57">
      <w:pPr>
        <w:spacing w:line="288" w:lineRule="auto"/>
        <w:rPr>
          <w:sz w:val="2"/>
        </w:rPr>
      </w:pPr>
      <w:r w:rsidRPr="00D24906">
        <w:t xml:space="preserve">5. Evaluate </w:t>
      </w:r>
      <w:r w:rsidR="00C17D94" w:rsidRPr="00D24906">
        <w:rPr>
          <w:position w:val="-32"/>
        </w:rPr>
        <w:object w:dxaOrig="1280" w:dyaOrig="600" w14:anchorId="6A1F531C">
          <v:shape id="_x0000_i1052" type="#_x0000_t75" style="width:63.8pt;height:29.95pt" o:ole="">
            <v:imagedata r:id="rId53" o:title=""/>
          </v:shape>
          <o:OLEObject Type="Embed" ProgID="Equation.3" ShapeID="_x0000_i1052" DrawAspect="Content" ObjectID="_1745095952" r:id="rId54"/>
        </w:object>
      </w:r>
    </w:p>
    <w:p w14:paraId="21B7FFFD" w14:textId="77777777" w:rsidR="00494D57" w:rsidRPr="00C706C8" w:rsidRDefault="00C17D94" w:rsidP="00C17D94">
      <w:pPr>
        <w:spacing w:line="288" w:lineRule="auto"/>
        <w:ind w:left="120"/>
      </w:pPr>
      <w:r w:rsidRPr="00D24906">
        <w:t xml:space="preserve">   </w:t>
      </w:r>
      <w:r w:rsidRPr="00AB4838">
        <w:rPr>
          <w:highlight w:val="cyan"/>
        </w:rPr>
        <w:t>(a)</w:t>
      </w:r>
      <w:r w:rsidRPr="00D24906">
        <w:t xml:space="preserve"> </w:t>
      </w:r>
      <w:r w:rsidR="00494D57" w:rsidRPr="00D24906">
        <w:t xml:space="preserve">along the circle </w:t>
      </w:r>
      <w:r w:rsidR="00494D57" w:rsidRPr="00D24906">
        <w:rPr>
          <w:position w:val="-14"/>
        </w:rPr>
        <w:object w:dxaOrig="639" w:dyaOrig="400" w14:anchorId="4EC43E8D">
          <v:shape id="_x0000_i1053" type="#_x0000_t75" style="width:32.1pt;height:20.3pt" o:ole="">
            <v:imagedata r:id="rId55" o:title=""/>
          </v:shape>
          <o:OLEObject Type="Embed" ProgID="Equation.3" ShapeID="_x0000_i1053" DrawAspect="Content" ObjectID="_1745095953" r:id="rId56"/>
        </w:object>
      </w:r>
      <w:r w:rsidR="00494D57" w:rsidRPr="00D24906">
        <w:t xml:space="preserve"> from </w:t>
      </w:r>
      <w:r w:rsidR="00494D57" w:rsidRPr="00D24906">
        <w:rPr>
          <w:position w:val="-10"/>
        </w:rPr>
        <w:object w:dxaOrig="540" w:dyaOrig="320" w14:anchorId="59A077D8">
          <v:shape id="_x0000_i1054" type="#_x0000_t75" style="width:27.1pt;height:15.7pt" o:ole="">
            <v:imagedata r:id="rId57" o:title=""/>
          </v:shape>
          <o:OLEObject Type="Embed" ProgID="Equation.3" ShapeID="_x0000_i1054" DrawAspect="Content" ObjectID="_1745095954" r:id="rId58"/>
        </w:object>
      </w:r>
      <w:r w:rsidR="00494D57" w:rsidRPr="00D24906">
        <w:t xml:space="preserve"> to </w:t>
      </w:r>
      <w:r w:rsidR="00494D57" w:rsidRPr="00D24906">
        <w:rPr>
          <w:position w:val="-10"/>
        </w:rPr>
        <w:object w:dxaOrig="540" w:dyaOrig="320" w14:anchorId="7C228463">
          <v:shape id="_x0000_i1055" type="#_x0000_t75" style="width:27.1pt;height:15.7pt" o:ole="">
            <v:imagedata r:id="rId59" o:title=""/>
          </v:shape>
          <o:OLEObject Type="Embed" ProgID="Equation.3" ShapeID="_x0000_i1055" DrawAspect="Content" ObjectID="_1745095955" r:id="rId60"/>
        </w:object>
      </w:r>
      <w:r w:rsidR="00494D57" w:rsidRPr="00D24906">
        <w:t xml:space="preserve">  in a counter clockwise direction.</w:t>
      </w:r>
    </w:p>
    <w:p w14:paraId="2AE44B7A" w14:textId="77777777" w:rsidR="00494D57" w:rsidRPr="000A5FEE" w:rsidRDefault="00494D57" w:rsidP="00494D57">
      <w:pPr>
        <w:spacing w:line="288" w:lineRule="auto"/>
        <w:ind w:left="480"/>
        <w:rPr>
          <w:sz w:val="4"/>
        </w:rPr>
      </w:pPr>
    </w:p>
    <w:p w14:paraId="13305480" w14:textId="1A51E992" w:rsidR="00494D57" w:rsidRDefault="00C17D94" w:rsidP="00C17D94">
      <w:pPr>
        <w:spacing w:line="288" w:lineRule="auto"/>
        <w:ind w:left="120"/>
      </w:pPr>
      <w:r>
        <w:t xml:space="preserve">   </w:t>
      </w:r>
      <w:r w:rsidRPr="008D5335">
        <w:rPr>
          <w:highlight w:val="green"/>
        </w:rPr>
        <w:t xml:space="preserve">(b) </w:t>
      </w:r>
      <w:r w:rsidR="00494D57" w:rsidRPr="008D5335">
        <w:rPr>
          <w:highlight w:val="green"/>
        </w:rPr>
        <w:t xml:space="preserve">the straight line from </w:t>
      </w:r>
      <w:r w:rsidR="00494D57" w:rsidRPr="008D5335">
        <w:rPr>
          <w:position w:val="-10"/>
          <w:highlight w:val="green"/>
        </w:rPr>
        <w:object w:dxaOrig="540" w:dyaOrig="320" w14:anchorId="533DD1E2">
          <v:shape id="_x0000_i1056" type="#_x0000_t75" style="width:27.1pt;height:15.7pt" o:ole="">
            <v:imagedata r:id="rId57" o:title=""/>
          </v:shape>
          <o:OLEObject Type="Embed" ProgID="Equation.3" ShapeID="_x0000_i1056" DrawAspect="Content" ObjectID="_1745095956" r:id="rId61"/>
        </w:object>
      </w:r>
      <w:r w:rsidR="00494D57" w:rsidRPr="008D5335">
        <w:rPr>
          <w:highlight w:val="green"/>
        </w:rPr>
        <w:t xml:space="preserve"> to </w:t>
      </w:r>
      <w:r w:rsidR="00494D57" w:rsidRPr="008D5335">
        <w:rPr>
          <w:position w:val="-10"/>
          <w:highlight w:val="green"/>
        </w:rPr>
        <w:object w:dxaOrig="540" w:dyaOrig="320" w14:anchorId="05A9B820">
          <v:shape id="_x0000_i1057" type="#_x0000_t75" style="width:27.1pt;height:15.7pt" o:ole="">
            <v:imagedata r:id="rId62" o:title=""/>
          </v:shape>
          <o:OLEObject Type="Embed" ProgID="Equation.3" ShapeID="_x0000_i1057" DrawAspect="Content" ObjectID="_1745095957" r:id="rId63"/>
        </w:object>
      </w:r>
      <w:r w:rsidR="00494D57" w:rsidRPr="008D5335">
        <w:rPr>
          <w:highlight w:val="green"/>
        </w:rPr>
        <w:t xml:space="preserve"> and then from </w:t>
      </w:r>
      <w:r w:rsidR="00494D57" w:rsidRPr="008D5335">
        <w:rPr>
          <w:position w:val="-10"/>
          <w:highlight w:val="green"/>
        </w:rPr>
        <w:object w:dxaOrig="540" w:dyaOrig="320" w14:anchorId="5B09621D">
          <v:shape id="_x0000_i1058" type="#_x0000_t75" style="width:27.1pt;height:15.7pt" o:ole="">
            <v:imagedata r:id="rId62" o:title=""/>
          </v:shape>
          <o:OLEObject Type="Embed" ProgID="Equation.3" ShapeID="_x0000_i1058" DrawAspect="Content" ObjectID="_1745095958" r:id="rId64"/>
        </w:object>
      </w:r>
      <w:r w:rsidR="00494D57" w:rsidRPr="008D5335">
        <w:rPr>
          <w:highlight w:val="green"/>
        </w:rPr>
        <w:t xml:space="preserve"> to</w:t>
      </w:r>
      <w:r w:rsidR="00494D57" w:rsidRPr="008D5335">
        <w:rPr>
          <w:position w:val="-10"/>
          <w:highlight w:val="green"/>
        </w:rPr>
        <w:object w:dxaOrig="540" w:dyaOrig="320" w14:anchorId="1205DF1C">
          <v:shape id="_x0000_i1059" type="#_x0000_t75" style="width:27.1pt;height:15.7pt" o:ole="">
            <v:imagedata r:id="rId59" o:title=""/>
          </v:shape>
          <o:OLEObject Type="Embed" ProgID="Equation.3" ShapeID="_x0000_i1059" DrawAspect="Content" ObjectID="_1745095959" r:id="rId65"/>
        </w:object>
      </w:r>
      <w:r w:rsidR="00494D57" w:rsidRPr="008D5335">
        <w:rPr>
          <w:highlight w:val="green"/>
        </w:rPr>
        <w:t>.</w:t>
      </w:r>
      <w:r w:rsidR="00814B25">
        <w:t xml:space="preserve"> </w:t>
      </w:r>
    </w:p>
    <w:p w14:paraId="4026696C" w14:textId="77777777" w:rsidR="00494D57" w:rsidRDefault="00494D57" w:rsidP="00494D57">
      <w:pPr>
        <w:spacing w:line="288" w:lineRule="auto"/>
        <w:rPr>
          <w:sz w:val="6"/>
        </w:rPr>
      </w:pPr>
    </w:p>
    <w:p w14:paraId="1CA7338C" w14:textId="77777777" w:rsidR="00494D57" w:rsidRDefault="00494D57" w:rsidP="00494D57">
      <w:pPr>
        <w:spacing w:line="288" w:lineRule="auto"/>
      </w:pPr>
      <w:r>
        <w:t xml:space="preserve">6. Evaluate </w:t>
      </w:r>
      <w:r>
        <w:rPr>
          <w:position w:val="-32"/>
        </w:rPr>
        <w:object w:dxaOrig="1500" w:dyaOrig="760" w14:anchorId="064CF038">
          <v:shape id="_x0000_i1060" type="#_x0000_t75" style="width:74.85pt;height:38.15pt" o:ole="">
            <v:imagedata r:id="rId66" o:title=""/>
          </v:shape>
          <o:OLEObject Type="Embed" ProgID="Equation.3" ShapeID="_x0000_i1060" DrawAspect="Content" ObjectID="_1745095960" r:id="rId67"/>
        </w:object>
      </w:r>
    </w:p>
    <w:p w14:paraId="55713722" w14:textId="77777777" w:rsidR="00494D57" w:rsidRDefault="00C17D94" w:rsidP="00C17D94">
      <w:pPr>
        <w:spacing w:line="288" w:lineRule="auto"/>
        <w:ind w:left="180"/>
      </w:pPr>
      <w:r>
        <w:t xml:space="preserve">  </w:t>
      </w:r>
      <w:r w:rsidRPr="00654F39">
        <w:rPr>
          <w:highlight w:val="lightGray"/>
        </w:rPr>
        <w:t xml:space="preserve">(a) </w:t>
      </w:r>
      <w:r w:rsidR="00494D57" w:rsidRPr="00654F39">
        <w:rPr>
          <w:highlight w:val="lightGray"/>
        </w:rPr>
        <w:t xml:space="preserve">along the straight line joining  </w:t>
      </w:r>
      <w:r w:rsidR="00494D57" w:rsidRPr="00654F39">
        <w:rPr>
          <w:position w:val="-6"/>
          <w:highlight w:val="lightGray"/>
        </w:rPr>
        <w:object w:dxaOrig="520" w:dyaOrig="260" w14:anchorId="50A84CEA">
          <v:shape id="_x0000_i1061" type="#_x0000_t75" style="width:26.4pt;height:12.85pt" o:ole="">
            <v:imagedata r:id="rId68" o:title=""/>
          </v:shape>
          <o:OLEObject Type="Embed" ProgID="Equation.3" ShapeID="_x0000_i1061" DrawAspect="Content" ObjectID="_1745095961" r:id="rId69"/>
        </w:object>
      </w:r>
      <w:r w:rsidR="00494D57" w:rsidRPr="00654F39">
        <w:rPr>
          <w:highlight w:val="lightGray"/>
        </w:rPr>
        <w:t xml:space="preserve"> and </w:t>
      </w:r>
      <w:r w:rsidR="00494D57" w:rsidRPr="00654F39">
        <w:rPr>
          <w:position w:val="-6"/>
          <w:highlight w:val="lightGray"/>
        </w:rPr>
        <w:object w:dxaOrig="859" w:dyaOrig="279" w14:anchorId="639B8C2A">
          <v:shape id="_x0000_i1062" type="#_x0000_t75" style="width:42.75pt;height:14.25pt" o:ole="">
            <v:imagedata r:id="rId70" o:title=""/>
          </v:shape>
          <o:OLEObject Type="Embed" ProgID="Equation.3" ShapeID="_x0000_i1062" DrawAspect="Content" ObjectID="_1745095962" r:id="rId71"/>
        </w:object>
      </w:r>
    </w:p>
    <w:p w14:paraId="735CF2CF" w14:textId="77777777" w:rsidR="00494D57" w:rsidRPr="000A5FEE" w:rsidRDefault="00494D57" w:rsidP="00494D57">
      <w:pPr>
        <w:spacing w:line="288" w:lineRule="auto"/>
        <w:ind w:left="180"/>
        <w:rPr>
          <w:sz w:val="8"/>
        </w:rPr>
      </w:pPr>
    </w:p>
    <w:p w14:paraId="4FDBD8C6" w14:textId="77777777" w:rsidR="00494D57" w:rsidRDefault="00C17D94" w:rsidP="00C17D94">
      <w:pPr>
        <w:tabs>
          <w:tab w:val="left" w:pos="360"/>
        </w:tabs>
        <w:spacing w:line="288" w:lineRule="auto"/>
        <w:ind w:left="180"/>
      </w:pPr>
      <w:r>
        <w:t xml:space="preserve">  </w:t>
      </w:r>
      <w:r w:rsidRPr="00654F39">
        <w:rPr>
          <w:highlight w:val="red"/>
        </w:rPr>
        <w:t xml:space="preserve">(b) </w:t>
      </w:r>
      <w:r w:rsidR="00494D57" w:rsidRPr="00654F39">
        <w:rPr>
          <w:highlight w:val="red"/>
        </w:rPr>
        <w:t xml:space="preserve">along the parabola  </w:t>
      </w:r>
      <w:r w:rsidR="00494D57" w:rsidRPr="00654F39">
        <w:rPr>
          <w:position w:val="-10"/>
          <w:highlight w:val="red"/>
        </w:rPr>
        <w:object w:dxaOrig="2280" w:dyaOrig="360" w14:anchorId="615D1B52">
          <v:shape id="_x0000_i1063" type="#_x0000_t75" style="width:114.05pt;height:18.2pt" o:ole="">
            <v:imagedata r:id="rId72" o:title=""/>
          </v:shape>
          <o:OLEObject Type="Embed" ProgID="Equation.3" ShapeID="_x0000_i1063" DrawAspect="Content" ObjectID="_1745095963" r:id="rId73"/>
        </w:object>
      </w:r>
      <w:r w:rsidR="00494D57" w:rsidRPr="00654F39">
        <w:rPr>
          <w:highlight w:val="red"/>
        </w:rPr>
        <w:t>.</w:t>
      </w:r>
      <w:r w:rsidR="00494D57">
        <w:t xml:space="preserve">                      </w:t>
      </w:r>
    </w:p>
    <w:p w14:paraId="4017FB39" w14:textId="77777777" w:rsidR="00494D57" w:rsidRDefault="00494D57" w:rsidP="00494D57">
      <w:pPr>
        <w:spacing w:line="288" w:lineRule="auto"/>
        <w:rPr>
          <w:sz w:val="8"/>
        </w:rPr>
      </w:pPr>
    </w:p>
    <w:p w14:paraId="730D84A2" w14:textId="4CD6F2BE" w:rsidR="00494D57" w:rsidRDefault="00494D57" w:rsidP="00494D57">
      <w:pPr>
        <w:spacing w:line="288" w:lineRule="auto"/>
      </w:pPr>
      <w:r w:rsidRPr="00D24906">
        <w:rPr>
          <w:highlight w:val="yellow"/>
        </w:rPr>
        <w:t xml:space="preserve">7. Evaluate </w:t>
      </w:r>
      <w:r w:rsidRPr="00D24906">
        <w:rPr>
          <w:position w:val="-32"/>
          <w:highlight w:val="yellow"/>
        </w:rPr>
        <w:object w:dxaOrig="820" w:dyaOrig="660" w14:anchorId="4BEE007D">
          <v:shape id="_x0000_i1064" type="#_x0000_t75" style="width:41.35pt;height:33.15pt" o:ole="">
            <v:imagedata r:id="rId74" o:title=""/>
          </v:shape>
          <o:OLEObject Type="Embed" ProgID="Equation.3" ShapeID="_x0000_i1064" DrawAspect="Content" ObjectID="_1745095964" r:id="rId75"/>
        </w:object>
      </w:r>
      <w:r w:rsidRPr="00D24906">
        <w:rPr>
          <w:highlight w:val="yellow"/>
        </w:rPr>
        <w:t xml:space="preserve"> around the </w:t>
      </w:r>
      <w:proofErr w:type="gramStart"/>
      <w:r w:rsidRPr="00D24906">
        <w:rPr>
          <w:highlight w:val="yellow"/>
        </w:rPr>
        <w:t>circles  (</w:t>
      </w:r>
      <w:proofErr w:type="gramEnd"/>
      <w:r w:rsidRPr="00D24906">
        <w:rPr>
          <w:highlight w:val="yellow"/>
        </w:rPr>
        <w:t xml:space="preserve">a) </w:t>
      </w:r>
      <w:r w:rsidRPr="00D24906">
        <w:rPr>
          <w:position w:val="-14"/>
          <w:highlight w:val="yellow"/>
        </w:rPr>
        <w:object w:dxaOrig="580" w:dyaOrig="400" w14:anchorId="0495A43D">
          <v:shape id="_x0000_i1065" type="#_x0000_t75" style="width:29.25pt;height:20.3pt" o:ole="">
            <v:imagedata r:id="rId76" o:title=""/>
          </v:shape>
          <o:OLEObject Type="Embed" ProgID="Equation.3" ShapeID="_x0000_i1065" DrawAspect="Content" ObjectID="_1745095965" r:id="rId77"/>
        </w:object>
      </w:r>
      <w:r w:rsidRPr="00D24906">
        <w:rPr>
          <w:highlight w:val="yellow"/>
        </w:rPr>
        <w:t xml:space="preserve"> and  (</w:t>
      </w:r>
      <w:r w:rsidRPr="00E564AD">
        <w:rPr>
          <w:highlight w:val="magenta"/>
        </w:rPr>
        <w:t xml:space="preserve">b)  </w:t>
      </w:r>
      <w:r w:rsidR="00C10BFE">
        <w:rPr>
          <w:highlight w:val="magenta"/>
        </w:rPr>
        <w:t xml:space="preserve"> </w:t>
      </w:r>
      <w:r w:rsidRPr="00E564AD">
        <w:rPr>
          <w:position w:val="-14"/>
          <w:highlight w:val="magenta"/>
        </w:rPr>
        <w:object w:dxaOrig="880" w:dyaOrig="400" w14:anchorId="7BCA700E">
          <v:shape id="_x0000_i1066" type="#_x0000_t75" style="width:44.2pt;height:20.3pt" o:ole="">
            <v:imagedata r:id="rId78" o:title=""/>
          </v:shape>
          <o:OLEObject Type="Embed" ProgID="Equation.3" ShapeID="_x0000_i1066" DrawAspect="Content" ObjectID="_1745095966" r:id="rId79"/>
        </w:object>
      </w:r>
      <w:r w:rsidRPr="00E564AD">
        <w:rPr>
          <w:highlight w:val="magenta"/>
        </w:rPr>
        <w:t>.</w:t>
      </w:r>
    </w:p>
    <w:p w14:paraId="68A62D44" w14:textId="77777777" w:rsidR="00494D57" w:rsidRDefault="00494D57" w:rsidP="00494D57">
      <w:pPr>
        <w:spacing w:line="288" w:lineRule="auto"/>
        <w:rPr>
          <w:sz w:val="2"/>
        </w:rPr>
      </w:pPr>
      <w:r w:rsidRPr="00D24906">
        <w:rPr>
          <w:highlight w:val="yellow"/>
        </w:rPr>
        <w:lastRenderedPageBreak/>
        <w:t xml:space="preserve">8. Evaluate </w:t>
      </w:r>
      <w:r w:rsidRPr="00D24906">
        <w:rPr>
          <w:position w:val="-32"/>
          <w:highlight w:val="yellow"/>
        </w:rPr>
        <w:object w:dxaOrig="720" w:dyaOrig="700" w14:anchorId="2039B642">
          <v:shape id="_x0000_i1067" type="#_x0000_t75" style="width:36pt;height:35.3pt" o:ole="">
            <v:imagedata r:id="rId80" o:title=""/>
          </v:shape>
          <o:OLEObject Type="Embed" ProgID="Equation.3" ShapeID="_x0000_i1067" DrawAspect="Content" ObjectID="_1745095967" r:id="rId81"/>
        </w:object>
      </w:r>
      <w:r w:rsidRPr="00D24906">
        <w:rPr>
          <w:highlight w:val="yellow"/>
        </w:rPr>
        <w:t xml:space="preserve"> </w:t>
      </w:r>
      <w:proofErr w:type="gramStart"/>
      <w:r w:rsidRPr="00D24906">
        <w:rPr>
          <w:highlight w:val="yellow"/>
        </w:rPr>
        <w:t>around  (</w:t>
      </w:r>
      <w:proofErr w:type="gramEnd"/>
      <w:r w:rsidRPr="00D24906">
        <w:rPr>
          <w:highlight w:val="yellow"/>
        </w:rPr>
        <w:t xml:space="preserve">a) the circle  </w:t>
      </w:r>
      <w:r w:rsidRPr="00D24906">
        <w:rPr>
          <w:position w:val="-14"/>
          <w:highlight w:val="yellow"/>
        </w:rPr>
        <w:object w:dxaOrig="980" w:dyaOrig="400" w14:anchorId="6111CE7A">
          <v:shape id="_x0000_i1068" type="#_x0000_t75" style="width:48.85pt;height:20.3pt" o:ole="">
            <v:imagedata r:id="rId82" o:title=""/>
          </v:shape>
          <o:OLEObject Type="Embed" ProgID="Equation.3" ShapeID="_x0000_i1068" DrawAspect="Content" ObjectID="_1745095968" r:id="rId83"/>
        </w:object>
      </w:r>
      <w:r w:rsidRPr="00D24906">
        <w:rPr>
          <w:highlight w:val="yellow"/>
        </w:rPr>
        <w:t xml:space="preserve">  (b) the circle  </w:t>
      </w:r>
      <w:r w:rsidRPr="00D24906">
        <w:rPr>
          <w:position w:val="-14"/>
          <w:highlight w:val="yellow"/>
        </w:rPr>
        <w:object w:dxaOrig="920" w:dyaOrig="400" w14:anchorId="032B099F">
          <v:shape id="_x0000_i1069" type="#_x0000_t75" style="width:45.6pt;height:20.3pt" o:ole="">
            <v:imagedata r:id="rId84" o:title=""/>
          </v:shape>
          <o:OLEObject Type="Embed" ProgID="Equation.3" ShapeID="_x0000_i1069" DrawAspect="Content" ObjectID="_1745095969" r:id="rId85"/>
        </w:object>
      </w:r>
      <w:r w:rsidRPr="00D24906">
        <w:rPr>
          <w:highlight w:val="yellow"/>
        </w:rPr>
        <w:t>.</w:t>
      </w:r>
      <w:r>
        <w:rPr>
          <w:sz w:val="2"/>
        </w:rPr>
        <w:tab/>
      </w:r>
    </w:p>
    <w:p w14:paraId="4A2371A1" w14:textId="77777777" w:rsidR="00494D57" w:rsidRPr="000A5FEE" w:rsidRDefault="00494D57" w:rsidP="00494D57">
      <w:pPr>
        <w:spacing w:line="288" w:lineRule="auto"/>
        <w:rPr>
          <w:sz w:val="8"/>
        </w:rPr>
      </w:pPr>
    </w:p>
    <w:p w14:paraId="4CCB04DB" w14:textId="77777777" w:rsidR="00E906B5" w:rsidRDefault="00494D57" w:rsidP="00494D57">
      <w:pPr>
        <w:spacing w:line="288" w:lineRule="auto"/>
      </w:pPr>
      <w:r w:rsidRPr="00D24906">
        <w:rPr>
          <w:highlight w:val="yellow"/>
        </w:rPr>
        <w:t xml:space="preserve">9. Evaluate </w:t>
      </w:r>
      <w:r w:rsidRPr="00D24906">
        <w:rPr>
          <w:position w:val="-32"/>
          <w:highlight w:val="yellow"/>
        </w:rPr>
        <w:object w:dxaOrig="1780" w:dyaOrig="600" w14:anchorId="251CD06F">
          <v:shape id="_x0000_i1070" type="#_x0000_t75" style="width:89.1pt;height:29.95pt" o:ole="">
            <v:imagedata r:id="rId86" o:title=""/>
          </v:shape>
          <o:OLEObject Type="Embed" ProgID="Equation.3" ShapeID="_x0000_i1070" DrawAspect="Content" ObjectID="_1745095970" r:id="rId87"/>
        </w:object>
      </w:r>
      <w:r w:rsidRPr="00D24906">
        <w:rPr>
          <w:highlight w:val="yellow"/>
        </w:rPr>
        <w:t xml:space="preserve"> around the circle </w:t>
      </w:r>
      <w:r w:rsidR="0052603E" w:rsidRPr="00D24906">
        <w:rPr>
          <w:position w:val="-14"/>
          <w:highlight w:val="yellow"/>
        </w:rPr>
        <w:object w:dxaOrig="580" w:dyaOrig="400" w14:anchorId="5D750A97">
          <v:shape id="_x0000_i1071" type="#_x0000_t75" style="width:29.25pt;height:20.3pt" o:ole="">
            <v:imagedata r:id="rId88" o:title=""/>
          </v:shape>
          <o:OLEObject Type="Embed" ProgID="Equation.3" ShapeID="_x0000_i1071" DrawAspect="Content" ObjectID="_1745095971" r:id="rId89"/>
        </w:object>
      </w:r>
      <w:r w:rsidRPr="00D24906">
        <w:rPr>
          <w:highlight w:val="yellow"/>
        </w:rPr>
        <w:t>.</w:t>
      </w:r>
      <w:r>
        <w:t xml:space="preserve">    </w:t>
      </w:r>
    </w:p>
    <w:p w14:paraId="23861775" w14:textId="77777777" w:rsidR="00E906B5" w:rsidRPr="00D24906" w:rsidRDefault="00E906B5" w:rsidP="002A5DBD">
      <w:pPr>
        <w:autoSpaceDE w:val="0"/>
        <w:autoSpaceDN w:val="0"/>
        <w:adjustRightInd w:val="0"/>
        <w:spacing w:line="360" w:lineRule="auto"/>
        <w:rPr>
          <w:rFonts w:ascii="Segoe UI Symbol" w:hAnsi="Segoe UI Symbol" w:cs="Segoe UI Symbol"/>
        </w:rPr>
      </w:pPr>
      <w:r w:rsidRPr="00D24906">
        <w:t xml:space="preserve">10. (a) Show that the line integral  </w:t>
      </w:r>
      <w:r w:rsidRPr="00D24906">
        <w:rPr>
          <w:position w:val="-32"/>
        </w:rPr>
        <w:object w:dxaOrig="1500" w:dyaOrig="600" w14:anchorId="6E2432A5">
          <v:shape id="_x0000_i1072" type="#_x0000_t75" style="width:74.85pt;height:29.95pt" o:ole="">
            <v:imagedata r:id="rId90" o:title=""/>
          </v:shape>
          <o:OLEObject Type="Embed" ProgID="Equation.3" ShapeID="_x0000_i1072" DrawAspect="Content" ObjectID="_1745095972" r:id="rId91"/>
        </w:object>
      </w:r>
      <w:r w:rsidRPr="00D24906">
        <w:t xml:space="preserve"> is independent of path where C is</w:t>
      </w:r>
    </w:p>
    <w:p w14:paraId="6A3EAB6F" w14:textId="77777777" w:rsidR="00E906B5" w:rsidRPr="00D24906" w:rsidRDefault="00E906B5" w:rsidP="002A5DBD">
      <w:pPr>
        <w:autoSpaceDE w:val="0"/>
        <w:autoSpaceDN w:val="0"/>
        <w:adjustRightInd w:val="0"/>
        <w:spacing w:line="360" w:lineRule="auto"/>
      </w:pPr>
      <w:r w:rsidRPr="00D24906">
        <w:t xml:space="preserve">           the curve given by </w:t>
      </w:r>
      <w:r w:rsidRPr="00D24906">
        <w:rPr>
          <w:position w:val="-10"/>
        </w:rPr>
        <w:object w:dxaOrig="2060" w:dyaOrig="360" w14:anchorId="7DB7E471">
          <v:shape id="_x0000_i1073" type="#_x0000_t75" style="width:102.65pt;height:18.2pt" o:ole="">
            <v:imagedata r:id="rId92" o:title=""/>
          </v:shape>
          <o:OLEObject Type="Embed" ProgID="Equation.3" ShapeID="_x0000_i1073" DrawAspect="Content" ObjectID="_1745095973" r:id="rId93"/>
        </w:object>
      </w:r>
      <w:r w:rsidRPr="00D24906">
        <w:t>.</w:t>
      </w:r>
    </w:p>
    <w:p w14:paraId="0143A98E" w14:textId="77777777" w:rsidR="00E906B5" w:rsidRPr="00D24906" w:rsidRDefault="00E906B5" w:rsidP="002A5DBD">
      <w:pPr>
        <w:autoSpaceDE w:val="0"/>
        <w:autoSpaceDN w:val="0"/>
        <w:adjustRightInd w:val="0"/>
        <w:spacing w:line="360" w:lineRule="auto"/>
      </w:pPr>
      <w:r w:rsidRPr="00D24906">
        <w:t xml:space="preserve">      (b) Hence or otherwise evaluate the line integral in Question (a) along the curve C</w:t>
      </w:r>
    </w:p>
    <w:p w14:paraId="1BCC531A" w14:textId="77777777" w:rsidR="00E906B5" w:rsidRPr="00D24906" w:rsidRDefault="00E906B5" w:rsidP="002A5DBD">
      <w:pPr>
        <w:autoSpaceDE w:val="0"/>
        <w:autoSpaceDN w:val="0"/>
        <w:adjustRightInd w:val="0"/>
        <w:spacing w:line="360" w:lineRule="auto"/>
      </w:pPr>
      <w:r w:rsidRPr="00D24906">
        <w:t xml:space="preserve">            joining the points (3,4) and (4,-3).</w:t>
      </w:r>
    </w:p>
    <w:p w14:paraId="089CCDDD" w14:textId="77777777" w:rsidR="00E906B5" w:rsidRPr="00D24906" w:rsidRDefault="00E906B5" w:rsidP="002A5DBD">
      <w:pPr>
        <w:autoSpaceDE w:val="0"/>
        <w:autoSpaceDN w:val="0"/>
        <w:adjustRightInd w:val="0"/>
        <w:spacing w:line="360" w:lineRule="auto"/>
      </w:pPr>
      <w:r w:rsidRPr="00D24906">
        <w:t xml:space="preserve">11. (a) Show that the line integral </w:t>
      </w:r>
      <w:r w:rsidR="002A5DBD" w:rsidRPr="00D24906">
        <w:rPr>
          <w:position w:val="-32"/>
        </w:rPr>
        <w:object w:dxaOrig="1600" w:dyaOrig="600" w14:anchorId="12C3B0AD">
          <v:shape id="_x0000_i1074" type="#_x0000_t75" style="width:80.2pt;height:29.95pt" o:ole="">
            <v:imagedata r:id="rId94" o:title=""/>
          </v:shape>
          <o:OLEObject Type="Embed" ProgID="Equation.3" ShapeID="_x0000_i1074" DrawAspect="Content" ObjectID="_1745095974" r:id="rId95"/>
        </w:object>
      </w:r>
      <w:r w:rsidRPr="00D24906">
        <w:rPr>
          <w:i/>
          <w:iCs/>
        </w:rPr>
        <w:t xml:space="preserve"> </w:t>
      </w:r>
      <w:r w:rsidRPr="00D24906">
        <w:t>is independent of path where C is</w:t>
      </w:r>
    </w:p>
    <w:p w14:paraId="029245DB" w14:textId="77777777" w:rsidR="00E906B5" w:rsidRPr="00D24906" w:rsidRDefault="00E906B5" w:rsidP="002A5DBD">
      <w:pPr>
        <w:autoSpaceDE w:val="0"/>
        <w:autoSpaceDN w:val="0"/>
        <w:adjustRightInd w:val="0"/>
        <w:spacing w:line="360" w:lineRule="auto"/>
      </w:pPr>
      <w:r w:rsidRPr="00D24906">
        <w:t xml:space="preserve">            the curve given by </w:t>
      </w:r>
      <w:r w:rsidRPr="00D24906">
        <w:rPr>
          <w:position w:val="-10"/>
        </w:rPr>
        <w:object w:dxaOrig="2060" w:dyaOrig="360" w14:anchorId="785D866E">
          <v:shape id="_x0000_i1075" type="#_x0000_t75" style="width:102.65pt;height:18.2pt" o:ole="">
            <v:imagedata r:id="rId92" o:title=""/>
          </v:shape>
          <o:OLEObject Type="Embed" ProgID="Equation.3" ShapeID="_x0000_i1075" DrawAspect="Content" ObjectID="_1745095975" r:id="rId96"/>
        </w:object>
      </w:r>
      <w:r w:rsidRPr="00D24906">
        <w:t xml:space="preserve"> </w:t>
      </w:r>
    </w:p>
    <w:p w14:paraId="408EA4FC" w14:textId="77777777" w:rsidR="00E906B5" w:rsidRPr="00D24906" w:rsidRDefault="00E906B5" w:rsidP="002A5DBD">
      <w:pPr>
        <w:autoSpaceDE w:val="0"/>
        <w:autoSpaceDN w:val="0"/>
        <w:adjustRightInd w:val="0"/>
        <w:spacing w:line="360" w:lineRule="auto"/>
      </w:pPr>
      <w:r w:rsidRPr="00D24906">
        <w:t xml:space="preserve">      (b) Hence or otherwise evaluate the line integral in Question (a) along the curve C</w:t>
      </w:r>
    </w:p>
    <w:p w14:paraId="3B5C1F25" w14:textId="77777777" w:rsidR="00494D57" w:rsidRPr="002A5DBD" w:rsidRDefault="00E906B5" w:rsidP="002A5DBD">
      <w:pPr>
        <w:spacing w:line="360" w:lineRule="auto"/>
      </w:pPr>
      <w:r w:rsidRPr="00D24906">
        <w:t xml:space="preserve">            joining the points (1,1) and (2,3).</w:t>
      </w:r>
      <w:r w:rsidR="00494D57" w:rsidRPr="002A5DBD">
        <w:t xml:space="preserve">                                                                                      </w:t>
      </w:r>
    </w:p>
    <w:p w14:paraId="58239B18" w14:textId="77777777" w:rsidR="00494D57" w:rsidRDefault="00494D57" w:rsidP="00411CF5">
      <w:pPr>
        <w:jc w:val="center"/>
        <w:rPr>
          <w:b/>
        </w:rPr>
      </w:pPr>
    </w:p>
    <w:p w14:paraId="6901BA96" w14:textId="77777777" w:rsidR="00494D57" w:rsidRDefault="00494D57" w:rsidP="00411CF5">
      <w:pPr>
        <w:jc w:val="center"/>
        <w:rPr>
          <w:b/>
        </w:rPr>
      </w:pPr>
    </w:p>
    <w:p w14:paraId="026008A7" w14:textId="77777777" w:rsidR="00411CF5" w:rsidRDefault="00411CF5" w:rsidP="00411CF5">
      <w:pPr>
        <w:ind w:left="360"/>
      </w:pPr>
    </w:p>
    <w:p w14:paraId="3938A152" w14:textId="77777777" w:rsidR="00411CF5" w:rsidRDefault="00411CF5" w:rsidP="00411CF5">
      <w:pPr>
        <w:ind w:left="360"/>
      </w:pPr>
    </w:p>
    <w:sectPr w:rsidR="00411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Cambria Math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189"/>
    <w:multiLevelType w:val="hybridMultilevel"/>
    <w:tmpl w:val="33E095AA"/>
    <w:lvl w:ilvl="0" w:tplc="DEC01B5E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EBC5455"/>
    <w:multiLevelType w:val="hybridMultilevel"/>
    <w:tmpl w:val="39EC9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5E15AC"/>
    <w:multiLevelType w:val="hybridMultilevel"/>
    <w:tmpl w:val="6504E35A"/>
    <w:lvl w:ilvl="0" w:tplc="264216E8">
      <w:start w:val="1"/>
      <w:numFmt w:val="low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74BE28AC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EC2"/>
    <w:rsid w:val="00063044"/>
    <w:rsid w:val="000F5355"/>
    <w:rsid w:val="00106BA6"/>
    <w:rsid w:val="00153A41"/>
    <w:rsid w:val="002769ED"/>
    <w:rsid w:val="002A595E"/>
    <w:rsid w:val="002A5DBD"/>
    <w:rsid w:val="003437C6"/>
    <w:rsid w:val="003755F8"/>
    <w:rsid w:val="003A64C0"/>
    <w:rsid w:val="003F4A60"/>
    <w:rsid w:val="00411CF5"/>
    <w:rsid w:val="004500D2"/>
    <w:rsid w:val="00494D57"/>
    <w:rsid w:val="0052603E"/>
    <w:rsid w:val="0058069C"/>
    <w:rsid w:val="00592FAC"/>
    <w:rsid w:val="005D7AC9"/>
    <w:rsid w:val="00654F39"/>
    <w:rsid w:val="00694BCC"/>
    <w:rsid w:val="006C0D0B"/>
    <w:rsid w:val="00706ED5"/>
    <w:rsid w:val="007F78C4"/>
    <w:rsid w:val="00814B25"/>
    <w:rsid w:val="008D5335"/>
    <w:rsid w:val="008E7DBD"/>
    <w:rsid w:val="009317C3"/>
    <w:rsid w:val="009A5566"/>
    <w:rsid w:val="00A8586A"/>
    <w:rsid w:val="00AB4838"/>
    <w:rsid w:val="00AF3EC2"/>
    <w:rsid w:val="00BA3553"/>
    <w:rsid w:val="00C10BFE"/>
    <w:rsid w:val="00C17D94"/>
    <w:rsid w:val="00C706C8"/>
    <w:rsid w:val="00C91E09"/>
    <w:rsid w:val="00D24906"/>
    <w:rsid w:val="00DB4D37"/>
    <w:rsid w:val="00E359B3"/>
    <w:rsid w:val="00E4056C"/>
    <w:rsid w:val="00E564AD"/>
    <w:rsid w:val="00E906B5"/>
    <w:rsid w:val="00EF7E6F"/>
    <w:rsid w:val="00F17D91"/>
    <w:rsid w:val="00F53B1B"/>
    <w:rsid w:val="00F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B768B9F"/>
  <w15:docId w15:val="{B346BE87-D985-46B7-AAFB-AEFF4D9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C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6" Type="http://schemas.openxmlformats.org/officeDocument/2006/relationships/image" Target="media/image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2.bin"/><Relationship Id="rId5" Type="http://schemas.openxmlformats.org/officeDocument/2006/relationships/image" Target="media/image1.wmf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5.wmf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9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 UNIVERSITY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flucky08</dc:creator>
  <cp:keywords/>
  <cp:lastModifiedBy>Shihab Muhtasim</cp:lastModifiedBy>
  <cp:revision>12</cp:revision>
  <dcterms:created xsi:type="dcterms:W3CDTF">2001-12-31T20:15:00Z</dcterms:created>
  <dcterms:modified xsi:type="dcterms:W3CDTF">2023-05-09T07:04:00Z</dcterms:modified>
</cp:coreProperties>
</file>