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B74F5D" w14:textId="67204EF8" w:rsidR="0019342E" w:rsidRDefault="00F4522E" w:rsidP="003611DD">
      <w:pPr>
        <w:ind w:left="360" w:hanging="360"/>
        <w:jc w:val="center"/>
        <w:rPr>
          <w:rFonts w:ascii="Times New Roman" w:hAnsi="Times New Roman" w:cs="Times New Roman"/>
          <w:b/>
          <w:bCs/>
          <w:sz w:val="24"/>
        </w:rPr>
      </w:pPr>
      <w:r>
        <w:rPr>
          <w:rFonts w:ascii="Times New Roman" w:hAnsi="Times New Roman" w:cs="Times New Roman"/>
          <w:b/>
          <w:bCs/>
          <w:sz w:val="24"/>
        </w:rPr>
        <w:t>Linear Mixed Model Analysis: Uneven Effects of Distraction Levels on Reaction Times</w:t>
      </w:r>
    </w:p>
    <w:p w14:paraId="71FC7B3A" w14:textId="77777777" w:rsidR="003611DD" w:rsidRPr="003611DD" w:rsidRDefault="003611DD" w:rsidP="003611DD">
      <w:pPr>
        <w:ind w:left="360" w:hanging="360"/>
        <w:rPr>
          <w:rFonts w:ascii="Times New Roman" w:hAnsi="Times New Roman" w:cs="Times New Roman"/>
          <w:b/>
          <w:bCs/>
          <w:sz w:val="24"/>
        </w:rPr>
      </w:pPr>
    </w:p>
    <w:p w14:paraId="5EA6703D" w14:textId="540A3AAD" w:rsidR="00713C5C" w:rsidRDefault="00713C5C" w:rsidP="0019342E">
      <w:pPr>
        <w:ind w:left="360" w:hanging="360"/>
        <w:rPr>
          <w:rFonts w:ascii="Times New Roman" w:hAnsi="Times New Roman" w:cs="Times New Roman"/>
          <w:b/>
          <w:bCs/>
          <w:sz w:val="24"/>
        </w:rPr>
      </w:pPr>
      <w:r w:rsidRPr="003611DD">
        <w:rPr>
          <w:rFonts w:ascii="Times New Roman" w:hAnsi="Times New Roman" w:cs="Times New Roman" w:hint="cs"/>
          <w:b/>
          <w:bCs/>
          <w:sz w:val="24"/>
        </w:rPr>
        <w:t>A</w:t>
      </w:r>
      <w:r w:rsidRPr="003611DD">
        <w:rPr>
          <w:rFonts w:ascii="Times New Roman" w:hAnsi="Times New Roman" w:cs="Times New Roman"/>
          <w:b/>
          <w:bCs/>
          <w:sz w:val="24"/>
        </w:rPr>
        <w:t>bstract</w:t>
      </w:r>
    </w:p>
    <w:p w14:paraId="51A62422" w14:textId="790A44DF" w:rsidR="00221C31" w:rsidRDefault="008B7266" w:rsidP="00221C31">
      <w:pPr>
        <w:rPr>
          <w:rFonts w:ascii="Times New Roman" w:hAnsi="Times New Roman" w:cs="Times New Roman"/>
          <w:sz w:val="24"/>
        </w:rPr>
      </w:pPr>
      <w:r w:rsidRPr="008B7266">
        <w:rPr>
          <w:rFonts w:ascii="Times New Roman" w:hAnsi="Times New Roman" w:cs="Times New Roman"/>
          <w:sz w:val="24"/>
        </w:rPr>
        <w:t xml:space="preserve">Distraction </w:t>
      </w:r>
      <w:r w:rsidR="00221C31">
        <w:rPr>
          <w:rFonts w:ascii="Times New Roman" w:hAnsi="Times New Roman" w:cs="Times New Roman"/>
          <w:sz w:val="24"/>
        </w:rPr>
        <w:t>significantly</w:t>
      </w:r>
      <w:r w:rsidR="00221C31">
        <w:rPr>
          <w:rFonts w:ascii="Times New Roman" w:hAnsi="Times New Roman" w:cs="Times New Roman"/>
          <w:sz w:val="24"/>
          <w:lang w:val="en-CA"/>
        </w:rPr>
        <w:t xml:space="preserve"> impacts human cognitive performance, especially in tasks requiring rapid and accurate responses. </w:t>
      </w:r>
      <w:r w:rsidR="00090A15">
        <w:rPr>
          <w:rFonts w:ascii="Times New Roman" w:hAnsi="Times New Roman" w:cs="Times New Roman"/>
          <w:sz w:val="24"/>
        </w:rPr>
        <w:t xml:space="preserve">This study investigates the </w:t>
      </w:r>
      <w:r w:rsidR="00221C31">
        <w:rPr>
          <w:rFonts w:ascii="Times New Roman" w:hAnsi="Times New Roman" w:cs="Times New Roman"/>
          <w:sz w:val="24"/>
        </w:rPr>
        <w:t xml:space="preserve">effect </w:t>
      </w:r>
      <w:r w:rsidR="00090A15">
        <w:rPr>
          <w:rFonts w:ascii="Times New Roman" w:hAnsi="Times New Roman" w:cs="Times New Roman"/>
          <w:sz w:val="24"/>
        </w:rPr>
        <w:t xml:space="preserve">of </w:t>
      </w:r>
      <w:r w:rsidR="00090A15" w:rsidRPr="002B75CA">
        <w:rPr>
          <w:rFonts w:ascii="Times New Roman" w:hAnsi="Times New Roman" w:cs="Times New Roman"/>
          <w:b/>
          <w:bCs/>
          <w:sz w:val="24"/>
        </w:rPr>
        <w:t>distraction levels</w:t>
      </w:r>
      <w:r w:rsidR="00090A15">
        <w:rPr>
          <w:rFonts w:ascii="Times New Roman" w:hAnsi="Times New Roman" w:cs="Times New Roman"/>
          <w:sz w:val="24"/>
        </w:rPr>
        <w:t xml:space="preserve"> on </w:t>
      </w:r>
      <w:r w:rsidR="00090A15" w:rsidRPr="00CC5DB5">
        <w:rPr>
          <w:rFonts w:ascii="Times New Roman" w:hAnsi="Times New Roman" w:cs="Times New Roman"/>
          <w:b/>
          <w:bCs/>
          <w:sz w:val="24"/>
        </w:rPr>
        <w:t>reaction times</w:t>
      </w:r>
      <w:r w:rsidR="00090A15">
        <w:rPr>
          <w:rFonts w:ascii="Times New Roman" w:hAnsi="Times New Roman" w:cs="Times New Roman"/>
          <w:sz w:val="24"/>
        </w:rPr>
        <w:t xml:space="preserve"> using a </w:t>
      </w:r>
      <w:r w:rsidR="00221C31" w:rsidRPr="00CC5DB5">
        <w:rPr>
          <w:rFonts w:ascii="Times New Roman" w:hAnsi="Times New Roman" w:cs="Times New Roman"/>
          <w:b/>
          <w:bCs/>
          <w:sz w:val="24"/>
        </w:rPr>
        <w:t>L</w:t>
      </w:r>
      <w:r w:rsidR="00090A15" w:rsidRPr="00CC5DB5">
        <w:rPr>
          <w:rFonts w:ascii="Times New Roman" w:hAnsi="Times New Roman" w:cs="Times New Roman"/>
          <w:b/>
          <w:bCs/>
          <w:sz w:val="24"/>
        </w:rPr>
        <w:t xml:space="preserve">inear </w:t>
      </w:r>
      <w:r w:rsidR="00221C31" w:rsidRPr="00CC5DB5">
        <w:rPr>
          <w:rFonts w:ascii="Times New Roman" w:hAnsi="Times New Roman" w:cs="Times New Roman"/>
          <w:b/>
          <w:bCs/>
          <w:sz w:val="24"/>
        </w:rPr>
        <w:t>M</w:t>
      </w:r>
      <w:r w:rsidR="00090A15" w:rsidRPr="00CC5DB5">
        <w:rPr>
          <w:rFonts w:ascii="Times New Roman" w:hAnsi="Times New Roman" w:cs="Times New Roman"/>
          <w:b/>
          <w:bCs/>
          <w:sz w:val="24"/>
        </w:rPr>
        <w:t xml:space="preserve">ixed </w:t>
      </w:r>
      <w:r w:rsidR="00221C31" w:rsidRPr="00CC5DB5">
        <w:rPr>
          <w:rFonts w:ascii="Times New Roman" w:hAnsi="Times New Roman" w:cs="Times New Roman"/>
          <w:b/>
          <w:bCs/>
          <w:sz w:val="24"/>
        </w:rPr>
        <w:t>M</w:t>
      </w:r>
      <w:r w:rsidR="00090A15" w:rsidRPr="00CC5DB5">
        <w:rPr>
          <w:rFonts w:ascii="Times New Roman" w:hAnsi="Times New Roman" w:cs="Times New Roman"/>
          <w:b/>
          <w:bCs/>
          <w:sz w:val="24"/>
        </w:rPr>
        <w:t>odel</w:t>
      </w:r>
      <w:r w:rsidR="00221C31" w:rsidRPr="00CC5DB5">
        <w:rPr>
          <w:rFonts w:ascii="Times New Roman" w:hAnsi="Times New Roman" w:cs="Times New Roman"/>
          <w:b/>
          <w:bCs/>
          <w:sz w:val="24"/>
        </w:rPr>
        <w:t xml:space="preserve"> (LMM)</w:t>
      </w:r>
      <w:r w:rsidR="00090A15">
        <w:rPr>
          <w:rFonts w:ascii="Times New Roman" w:hAnsi="Times New Roman" w:cs="Times New Roman"/>
          <w:sz w:val="24"/>
        </w:rPr>
        <w:t xml:space="preserve">. Twenty-eight participants </w:t>
      </w:r>
      <w:r w:rsidR="00221C31">
        <w:rPr>
          <w:rFonts w:ascii="Times New Roman" w:hAnsi="Times New Roman" w:cs="Times New Roman"/>
          <w:sz w:val="24"/>
        </w:rPr>
        <w:t xml:space="preserve">performed </w:t>
      </w:r>
      <w:r w:rsidR="00090A15">
        <w:rPr>
          <w:rFonts w:ascii="Times New Roman" w:hAnsi="Times New Roman" w:cs="Times New Roman"/>
          <w:sz w:val="24"/>
        </w:rPr>
        <w:t xml:space="preserve">a response time </w:t>
      </w:r>
      <w:r w:rsidR="00221C31">
        <w:rPr>
          <w:rFonts w:ascii="Times New Roman" w:hAnsi="Times New Roman" w:cs="Times New Roman"/>
          <w:sz w:val="24"/>
        </w:rPr>
        <w:t xml:space="preserve">test </w:t>
      </w:r>
      <w:r w:rsidR="00090A15">
        <w:rPr>
          <w:rFonts w:ascii="Times New Roman" w:hAnsi="Times New Roman" w:cs="Times New Roman"/>
          <w:sz w:val="24"/>
        </w:rPr>
        <w:t>under</w:t>
      </w:r>
      <w:r w:rsidR="00090A15" w:rsidRPr="00CC5DB5">
        <w:rPr>
          <w:rFonts w:ascii="Times New Roman" w:hAnsi="Times New Roman" w:cs="Times New Roman"/>
          <w:b/>
          <w:bCs/>
          <w:sz w:val="24"/>
        </w:rPr>
        <w:t xml:space="preserve"> four</w:t>
      </w:r>
      <w:r w:rsidR="00090A15">
        <w:rPr>
          <w:rFonts w:ascii="Times New Roman" w:hAnsi="Times New Roman" w:cs="Times New Roman"/>
          <w:sz w:val="24"/>
        </w:rPr>
        <w:t xml:space="preserve"> </w:t>
      </w:r>
      <w:r w:rsidR="00090A15" w:rsidRPr="00CC5DB5">
        <w:rPr>
          <w:rFonts w:ascii="Times New Roman" w:hAnsi="Times New Roman" w:cs="Times New Roman"/>
          <w:b/>
          <w:bCs/>
          <w:sz w:val="24"/>
        </w:rPr>
        <w:t>distraction levels</w:t>
      </w:r>
      <w:r w:rsidR="00D936CA">
        <w:rPr>
          <w:rFonts w:ascii="Times New Roman" w:hAnsi="Times New Roman" w:cs="Times New Roman"/>
          <w:sz w:val="24"/>
        </w:rPr>
        <w:t>:</w:t>
      </w:r>
      <w:r w:rsidR="00090A15">
        <w:rPr>
          <w:rFonts w:ascii="Times New Roman" w:hAnsi="Times New Roman" w:cs="Times New Roman"/>
          <w:sz w:val="24"/>
        </w:rPr>
        <w:t xml:space="preserve"> </w:t>
      </w:r>
      <w:r w:rsidR="00D936CA" w:rsidRPr="00CC5DB5">
        <w:rPr>
          <w:rFonts w:ascii="Times New Roman" w:hAnsi="Times New Roman" w:cs="Times New Roman"/>
          <w:b/>
          <w:bCs/>
          <w:sz w:val="24"/>
        </w:rPr>
        <w:t>s</w:t>
      </w:r>
      <w:r w:rsidR="00090A15" w:rsidRPr="00CC5DB5">
        <w:rPr>
          <w:rFonts w:ascii="Times New Roman" w:hAnsi="Times New Roman" w:cs="Times New Roman"/>
          <w:b/>
          <w:bCs/>
          <w:sz w:val="24"/>
        </w:rPr>
        <w:t>tanding in a distraction-free space</w:t>
      </w:r>
      <w:r w:rsidR="002B75CA">
        <w:rPr>
          <w:rFonts w:ascii="Times New Roman" w:hAnsi="Times New Roman" w:cs="Times New Roman"/>
          <w:sz w:val="24"/>
        </w:rPr>
        <w:t>,</w:t>
      </w:r>
      <w:r w:rsidR="00090A15" w:rsidRPr="00CC5DB5">
        <w:rPr>
          <w:rFonts w:ascii="Times New Roman" w:hAnsi="Times New Roman" w:cs="Times New Roman"/>
          <w:b/>
          <w:bCs/>
          <w:sz w:val="24"/>
        </w:rPr>
        <w:t xml:space="preserve"> </w:t>
      </w:r>
      <w:r w:rsidR="00D936CA" w:rsidRPr="00CC5DB5">
        <w:rPr>
          <w:rFonts w:ascii="Times New Roman" w:hAnsi="Times New Roman" w:cs="Times New Roman"/>
          <w:b/>
          <w:bCs/>
          <w:sz w:val="24"/>
        </w:rPr>
        <w:t>s</w:t>
      </w:r>
      <w:r w:rsidR="00090A15" w:rsidRPr="00CC5DB5">
        <w:rPr>
          <w:rFonts w:ascii="Times New Roman" w:hAnsi="Times New Roman" w:cs="Times New Roman"/>
          <w:b/>
          <w:bCs/>
          <w:sz w:val="24"/>
        </w:rPr>
        <w:t>tanding in a bustling area</w:t>
      </w:r>
      <w:r w:rsidR="002B75CA">
        <w:rPr>
          <w:rFonts w:ascii="Times New Roman" w:hAnsi="Times New Roman" w:cs="Times New Roman"/>
          <w:sz w:val="24"/>
        </w:rPr>
        <w:t>,</w:t>
      </w:r>
      <w:r w:rsidR="00090A15" w:rsidRPr="00CC5DB5">
        <w:rPr>
          <w:rFonts w:ascii="Times New Roman" w:hAnsi="Times New Roman" w:cs="Times New Roman"/>
          <w:b/>
          <w:bCs/>
          <w:sz w:val="24"/>
        </w:rPr>
        <w:t xml:space="preserve"> </w:t>
      </w:r>
      <w:r w:rsidR="00D936CA" w:rsidRPr="00CC5DB5">
        <w:rPr>
          <w:rFonts w:ascii="Times New Roman" w:hAnsi="Times New Roman" w:cs="Times New Roman"/>
          <w:b/>
          <w:bCs/>
          <w:sz w:val="24"/>
        </w:rPr>
        <w:t>w</w:t>
      </w:r>
      <w:r w:rsidR="00090A15" w:rsidRPr="00CC5DB5">
        <w:rPr>
          <w:rFonts w:ascii="Times New Roman" w:hAnsi="Times New Roman" w:cs="Times New Roman"/>
          <w:b/>
          <w:bCs/>
          <w:sz w:val="24"/>
        </w:rPr>
        <w:t>alking in a distraction-free space</w:t>
      </w:r>
      <w:r w:rsidR="002B75CA">
        <w:rPr>
          <w:rFonts w:ascii="Times New Roman" w:hAnsi="Times New Roman" w:cs="Times New Roman"/>
          <w:sz w:val="24"/>
          <w:lang w:val="en-CA"/>
        </w:rPr>
        <w:t>,</w:t>
      </w:r>
      <w:r w:rsidR="002B75CA">
        <w:rPr>
          <w:rFonts w:ascii="Times New Roman" w:hAnsi="Times New Roman" w:cs="Times New Roman"/>
          <w:b/>
          <w:bCs/>
          <w:sz w:val="24"/>
          <w:lang w:val="en-CA"/>
        </w:rPr>
        <w:t xml:space="preserve"> </w:t>
      </w:r>
      <w:r w:rsidR="002B75CA">
        <w:rPr>
          <w:rFonts w:ascii="Times New Roman" w:hAnsi="Times New Roman" w:cs="Times New Roman"/>
          <w:sz w:val="24"/>
          <w:lang w:val="en-CA"/>
        </w:rPr>
        <w:t>and</w:t>
      </w:r>
      <w:r w:rsidR="00090A15" w:rsidRPr="00CC5DB5">
        <w:rPr>
          <w:rFonts w:ascii="Times New Roman" w:hAnsi="Times New Roman" w:cs="Times New Roman"/>
          <w:b/>
          <w:bCs/>
          <w:sz w:val="24"/>
        </w:rPr>
        <w:t xml:space="preserve"> </w:t>
      </w:r>
      <w:r w:rsidR="00D936CA" w:rsidRPr="00CC5DB5">
        <w:rPr>
          <w:rFonts w:ascii="Times New Roman" w:hAnsi="Times New Roman" w:cs="Times New Roman"/>
          <w:b/>
          <w:bCs/>
          <w:sz w:val="24"/>
        </w:rPr>
        <w:t>w</w:t>
      </w:r>
      <w:r w:rsidR="00090A15" w:rsidRPr="00CC5DB5">
        <w:rPr>
          <w:rFonts w:ascii="Times New Roman" w:hAnsi="Times New Roman" w:cs="Times New Roman"/>
          <w:b/>
          <w:bCs/>
          <w:sz w:val="24"/>
        </w:rPr>
        <w:t>alking briskly in a bustling area</w:t>
      </w:r>
      <w:r w:rsidR="00090A15" w:rsidRPr="00090A15">
        <w:rPr>
          <w:rFonts w:ascii="Times New Roman" w:hAnsi="Times New Roman" w:cs="Times New Roman"/>
          <w:sz w:val="24"/>
        </w:rPr>
        <w:t>.</w:t>
      </w:r>
      <w:r w:rsidR="00090A15">
        <w:rPr>
          <w:rFonts w:ascii="Times New Roman" w:hAnsi="Times New Roman" w:cs="Times New Roman"/>
          <w:sz w:val="24"/>
        </w:rPr>
        <w:t xml:space="preserve"> </w:t>
      </w:r>
      <w:r w:rsidR="00D936CA">
        <w:rPr>
          <w:rFonts w:ascii="Times New Roman" w:hAnsi="Times New Roman" w:cs="Times New Roman"/>
          <w:sz w:val="24"/>
        </w:rPr>
        <w:t>Each participant completed the test four times under each condition</w:t>
      </w:r>
      <w:r w:rsidR="00221C31">
        <w:rPr>
          <w:rFonts w:ascii="Times New Roman" w:hAnsi="Times New Roman" w:cs="Times New Roman"/>
          <w:sz w:val="24"/>
        </w:rPr>
        <w:t xml:space="preserve">, providing a robust dataset for analysis. </w:t>
      </w:r>
      <w:r w:rsidR="00221C31" w:rsidRPr="00221C31">
        <w:rPr>
          <w:rFonts w:ascii="Times New Roman" w:hAnsi="Times New Roman" w:cs="Times New Roman"/>
          <w:sz w:val="24"/>
        </w:rPr>
        <w:t xml:space="preserve">The results demonstrate that distraction levels significantly influence reaction times, with the most demanding conditions, such as walking briskly in a bustling area, leading to the longest reaction times. Variability in reaction times also differed across distraction levels, necessitating the inclusion of heteroscedasticity in the model to improve fit and accuracy. Secondary analysis explored the effect of </w:t>
      </w:r>
      <w:r w:rsidR="00221C31" w:rsidRPr="002B75CA">
        <w:rPr>
          <w:rFonts w:ascii="Times New Roman" w:hAnsi="Times New Roman" w:cs="Times New Roman"/>
          <w:b/>
          <w:bCs/>
          <w:sz w:val="24"/>
        </w:rPr>
        <w:t>noise level</w:t>
      </w:r>
      <w:r w:rsidR="00221C31" w:rsidRPr="00221C31">
        <w:rPr>
          <w:rFonts w:ascii="Times New Roman" w:hAnsi="Times New Roman" w:cs="Times New Roman"/>
          <w:sz w:val="24"/>
        </w:rPr>
        <w:t xml:space="preserve"> and its interaction with distraction levels. While noise level independently influenced reaction times, the interaction between distraction levels and noise was not statistically significant, suggesting a consistent effect of noise across distraction conditions.</w:t>
      </w:r>
      <w:r w:rsidR="00221C31">
        <w:rPr>
          <w:rFonts w:ascii="Times New Roman" w:hAnsi="Times New Roman" w:cs="Times New Roman"/>
          <w:sz w:val="24"/>
        </w:rPr>
        <w:t xml:space="preserve"> </w:t>
      </w:r>
      <w:r w:rsidR="00221C31" w:rsidRPr="00221C31">
        <w:rPr>
          <w:rFonts w:ascii="Times New Roman" w:hAnsi="Times New Roman" w:cs="Times New Roman"/>
          <w:sz w:val="24"/>
        </w:rPr>
        <w:t>These findings emphasize the importance of accounting for both individual differences and environmental variability in cognitive performance research. Practical implications include designing environments</w:t>
      </w:r>
      <w:r w:rsidR="00221C31">
        <w:rPr>
          <w:rFonts w:ascii="Times New Roman" w:hAnsi="Times New Roman" w:cs="Times New Roman"/>
          <w:sz w:val="24"/>
        </w:rPr>
        <w:t xml:space="preserve"> </w:t>
      </w:r>
      <w:r w:rsidR="00221C31" w:rsidRPr="00221C31">
        <w:rPr>
          <w:rFonts w:ascii="Times New Roman" w:hAnsi="Times New Roman" w:cs="Times New Roman"/>
          <w:sz w:val="24"/>
        </w:rPr>
        <w:t>and tasks that minimize distractions to improve reaction speed in safety-critical situations.</w:t>
      </w:r>
    </w:p>
    <w:p w14:paraId="07D3F11D" w14:textId="77777777" w:rsidR="00713C5C" w:rsidRPr="00713C5C" w:rsidRDefault="00713C5C" w:rsidP="0019342E">
      <w:pPr>
        <w:ind w:left="360" w:hanging="360"/>
        <w:rPr>
          <w:rFonts w:ascii="Times New Roman" w:hAnsi="Times New Roman" w:cs="Times New Roman"/>
          <w:sz w:val="24"/>
        </w:rPr>
      </w:pPr>
    </w:p>
    <w:p w14:paraId="0BE9A62B" w14:textId="40FF3C49" w:rsidR="0019342E" w:rsidRDefault="0019342E" w:rsidP="0019342E">
      <w:pPr>
        <w:pStyle w:val="a3"/>
        <w:numPr>
          <w:ilvl w:val="0"/>
          <w:numId w:val="1"/>
        </w:numPr>
        <w:ind w:firstLineChars="0"/>
        <w:rPr>
          <w:rFonts w:ascii="Times New Roman" w:hAnsi="Times New Roman" w:cs="Times New Roman"/>
          <w:b/>
          <w:bCs/>
          <w:sz w:val="24"/>
          <w:lang w:val="en-CA"/>
        </w:rPr>
      </w:pPr>
      <w:r w:rsidRPr="0019342E">
        <w:rPr>
          <w:rFonts w:ascii="Times New Roman" w:hAnsi="Times New Roman" w:cs="Times New Roman" w:hint="eastAsia"/>
          <w:b/>
          <w:bCs/>
          <w:sz w:val="24"/>
          <w:lang w:val="en-CA"/>
        </w:rPr>
        <w:t>I</w:t>
      </w:r>
      <w:r w:rsidRPr="0019342E">
        <w:rPr>
          <w:rFonts w:ascii="Times New Roman" w:hAnsi="Times New Roman" w:cs="Times New Roman"/>
          <w:b/>
          <w:bCs/>
          <w:sz w:val="24"/>
          <w:lang w:val="en-CA"/>
        </w:rPr>
        <w:t>ntroduction</w:t>
      </w:r>
    </w:p>
    <w:p w14:paraId="069B635E" w14:textId="36942B91" w:rsidR="00EB2132" w:rsidRDefault="00EB2132" w:rsidP="00E60066">
      <w:pPr>
        <w:rPr>
          <w:rFonts w:ascii="Times New Roman" w:hAnsi="Times New Roman" w:cs="Times New Roman"/>
          <w:sz w:val="24"/>
          <w:lang w:val="en-CA"/>
        </w:rPr>
      </w:pPr>
      <w:r>
        <w:rPr>
          <w:rFonts w:ascii="Times New Roman" w:hAnsi="Times New Roman" w:cs="Times New Roman" w:hint="eastAsia"/>
          <w:sz w:val="24"/>
          <w:lang w:val="en-CA"/>
        </w:rPr>
        <w:t>T</w:t>
      </w:r>
      <w:r>
        <w:rPr>
          <w:rFonts w:ascii="Times New Roman" w:hAnsi="Times New Roman" w:cs="Times New Roman"/>
          <w:sz w:val="24"/>
          <w:lang w:val="en-CA"/>
        </w:rPr>
        <w:t xml:space="preserve">he assessment and prediction of cognitive performance are </w:t>
      </w:r>
      <w:r w:rsidR="005A046B">
        <w:rPr>
          <w:rFonts w:ascii="Times New Roman" w:hAnsi="Times New Roman" w:cs="Times New Roman"/>
          <w:sz w:val="24"/>
          <w:lang w:val="en-CA"/>
        </w:rPr>
        <w:t>essential</w:t>
      </w:r>
      <w:r>
        <w:rPr>
          <w:rFonts w:ascii="Times New Roman" w:hAnsi="Times New Roman" w:cs="Times New Roman"/>
          <w:sz w:val="24"/>
          <w:lang w:val="en-CA"/>
        </w:rPr>
        <w:t xml:space="preserve"> </w:t>
      </w:r>
      <w:r w:rsidR="00946BE5">
        <w:rPr>
          <w:rFonts w:ascii="Times New Roman" w:hAnsi="Times New Roman" w:cs="Times New Roman"/>
          <w:sz w:val="24"/>
          <w:lang w:val="en-CA"/>
        </w:rPr>
        <w:t>for</w:t>
      </w:r>
      <w:r>
        <w:rPr>
          <w:rFonts w:ascii="Times New Roman" w:hAnsi="Times New Roman" w:cs="Times New Roman"/>
          <w:sz w:val="24"/>
          <w:lang w:val="en-CA"/>
        </w:rPr>
        <w:t xml:space="preserve"> understanding</w:t>
      </w:r>
      <w:r w:rsidR="00946BE5">
        <w:rPr>
          <w:rFonts w:ascii="Times New Roman" w:hAnsi="Times New Roman" w:cs="Times New Roman"/>
          <w:sz w:val="24"/>
          <w:lang w:val="en-CA"/>
        </w:rPr>
        <w:t xml:space="preserve"> </w:t>
      </w:r>
      <w:r>
        <w:rPr>
          <w:rFonts w:ascii="Times New Roman" w:hAnsi="Times New Roman" w:cs="Times New Roman"/>
          <w:sz w:val="24"/>
          <w:lang w:val="en-CA"/>
        </w:rPr>
        <w:t>human behavior, particularly in safety-critical contexts where rapid and accurate responses are cr</w:t>
      </w:r>
      <w:r w:rsidR="005A046B">
        <w:rPr>
          <w:rFonts w:ascii="Times New Roman" w:hAnsi="Times New Roman" w:cs="Times New Roman"/>
          <w:sz w:val="24"/>
          <w:lang w:val="en-CA"/>
        </w:rPr>
        <w:t>ucial</w:t>
      </w:r>
      <w:r>
        <w:rPr>
          <w:rFonts w:ascii="Times New Roman" w:hAnsi="Times New Roman" w:cs="Times New Roman"/>
          <w:sz w:val="24"/>
          <w:lang w:val="en-CA"/>
        </w:rPr>
        <w:t xml:space="preserve"> </w:t>
      </w:r>
      <w:r w:rsidRPr="00EB2132">
        <w:rPr>
          <w:rFonts w:ascii="Times New Roman" w:hAnsi="Times New Roman" w:cs="Times New Roman"/>
          <w:sz w:val="24"/>
          <w:lang w:val="en-CA"/>
        </w:rPr>
        <w:t>(</w:t>
      </w:r>
      <w:proofErr w:type="spellStart"/>
      <w:r w:rsidRPr="00EB2132">
        <w:rPr>
          <w:rFonts w:ascii="Times New Roman" w:hAnsi="Times New Roman" w:cs="Times New Roman"/>
          <w:sz w:val="24"/>
          <w:lang w:val="en-CA"/>
        </w:rPr>
        <w:t>Dehais</w:t>
      </w:r>
      <w:proofErr w:type="spellEnd"/>
      <w:r w:rsidRPr="00EB2132">
        <w:rPr>
          <w:rFonts w:ascii="Times New Roman" w:hAnsi="Times New Roman" w:cs="Times New Roman"/>
          <w:sz w:val="24"/>
          <w:lang w:val="en-CA"/>
        </w:rPr>
        <w:t xml:space="preserve"> et al., 2020)</w:t>
      </w:r>
      <w:r>
        <w:rPr>
          <w:rFonts w:ascii="Times New Roman" w:hAnsi="Times New Roman" w:cs="Times New Roman"/>
          <w:sz w:val="24"/>
          <w:lang w:val="en-CA"/>
        </w:rPr>
        <w:t xml:space="preserve">. While mental workload has been a primary focus in this area, operationalizing this construct remains a </w:t>
      </w:r>
      <w:r w:rsidR="005A046B">
        <w:rPr>
          <w:rFonts w:ascii="Times New Roman" w:hAnsi="Times New Roman" w:cs="Times New Roman"/>
          <w:sz w:val="24"/>
          <w:lang w:val="en-CA"/>
        </w:rPr>
        <w:t xml:space="preserve">significant </w:t>
      </w:r>
      <w:r>
        <w:rPr>
          <w:rFonts w:ascii="Times New Roman" w:hAnsi="Times New Roman" w:cs="Times New Roman"/>
          <w:sz w:val="24"/>
          <w:lang w:val="en-CA"/>
        </w:rPr>
        <w:t xml:space="preserve">challenge </w:t>
      </w:r>
      <w:r w:rsidRPr="00EB2132">
        <w:rPr>
          <w:rFonts w:ascii="Times New Roman" w:hAnsi="Times New Roman" w:cs="Times New Roman"/>
          <w:sz w:val="24"/>
          <w:lang w:val="en-CA"/>
        </w:rPr>
        <w:t>(</w:t>
      </w:r>
      <w:proofErr w:type="spellStart"/>
      <w:r w:rsidRPr="00EB2132">
        <w:rPr>
          <w:rFonts w:ascii="Times New Roman" w:hAnsi="Times New Roman" w:cs="Times New Roman"/>
          <w:sz w:val="24"/>
          <w:lang w:val="en-CA"/>
        </w:rPr>
        <w:t>Dehais</w:t>
      </w:r>
      <w:proofErr w:type="spellEnd"/>
      <w:r w:rsidRPr="00EB2132">
        <w:rPr>
          <w:rFonts w:ascii="Times New Roman" w:hAnsi="Times New Roman" w:cs="Times New Roman"/>
          <w:sz w:val="24"/>
          <w:lang w:val="en-CA"/>
        </w:rPr>
        <w:t xml:space="preserve"> et al., 2020)</w:t>
      </w:r>
      <w:r>
        <w:rPr>
          <w:rFonts w:ascii="Times New Roman" w:hAnsi="Times New Roman" w:cs="Times New Roman"/>
          <w:sz w:val="24"/>
          <w:lang w:val="en-CA"/>
        </w:rPr>
        <w:t xml:space="preserve">. Advances in </w:t>
      </w:r>
      <w:r w:rsidRPr="00EB2132">
        <w:rPr>
          <w:rFonts w:ascii="Times New Roman" w:hAnsi="Times New Roman" w:cs="Times New Roman"/>
          <w:sz w:val="24"/>
          <w:lang w:val="en-CA"/>
        </w:rPr>
        <w:t>Neuroergonomics</w:t>
      </w:r>
      <w:r>
        <w:rPr>
          <w:rFonts w:ascii="Times New Roman" w:hAnsi="Times New Roman" w:cs="Times New Roman"/>
          <w:sz w:val="24"/>
          <w:lang w:val="en-CA"/>
        </w:rPr>
        <w:t xml:space="preserve"> have provided valuable insights into how </w:t>
      </w:r>
      <w:r w:rsidRPr="00EB2132">
        <w:rPr>
          <w:rFonts w:ascii="Times New Roman" w:hAnsi="Times New Roman" w:cs="Times New Roman"/>
          <w:sz w:val="24"/>
          <w:lang w:val="en-CA"/>
        </w:rPr>
        <w:t>neurocognitive</w:t>
      </w:r>
      <w:r>
        <w:rPr>
          <w:rFonts w:ascii="Times New Roman" w:hAnsi="Times New Roman" w:cs="Times New Roman"/>
          <w:sz w:val="24"/>
          <w:lang w:val="en-CA"/>
        </w:rPr>
        <w:t xml:space="preserve"> processes operate under varying conditions</w:t>
      </w:r>
      <w:r w:rsidR="00023456">
        <w:rPr>
          <w:rFonts w:ascii="Times New Roman" w:hAnsi="Times New Roman" w:cs="Times New Roman"/>
          <w:sz w:val="24"/>
          <w:lang w:val="en-CA"/>
        </w:rPr>
        <w:t>.</w:t>
      </w:r>
      <w:r>
        <w:rPr>
          <w:rFonts w:ascii="Times New Roman" w:hAnsi="Times New Roman" w:cs="Times New Roman"/>
          <w:sz w:val="24"/>
          <w:lang w:val="en-CA"/>
        </w:rPr>
        <w:t xml:space="preserve"> </w:t>
      </w:r>
      <w:r w:rsidR="00023456">
        <w:rPr>
          <w:rFonts w:ascii="Times New Roman" w:hAnsi="Times New Roman" w:cs="Times New Roman"/>
          <w:sz w:val="24"/>
          <w:lang w:val="en-CA"/>
        </w:rPr>
        <w:t>However, the i</w:t>
      </w:r>
      <w:r w:rsidR="005A046B">
        <w:rPr>
          <w:rFonts w:ascii="Times New Roman" w:hAnsi="Times New Roman" w:cs="Times New Roman"/>
          <w:sz w:val="24"/>
          <w:lang w:val="en-CA"/>
        </w:rPr>
        <w:t>nfluence</w:t>
      </w:r>
      <w:r w:rsidR="00023456">
        <w:rPr>
          <w:rFonts w:ascii="Times New Roman" w:hAnsi="Times New Roman" w:cs="Times New Roman"/>
          <w:sz w:val="24"/>
          <w:lang w:val="en-CA"/>
        </w:rPr>
        <w:t xml:space="preserve"> of external distractions on</w:t>
      </w:r>
      <w:r>
        <w:rPr>
          <w:rFonts w:ascii="Times New Roman" w:hAnsi="Times New Roman" w:cs="Times New Roman"/>
          <w:sz w:val="24"/>
          <w:lang w:val="en-CA"/>
        </w:rPr>
        <w:t xml:space="preserve"> cognitive performance</w:t>
      </w:r>
      <w:r w:rsidR="00023456">
        <w:rPr>
          <w:rFonts w:ascii="Times New Roman" w:hAnsi="Times New Roman" w:cs="Times New Roman"/>
          <w:sz w:val="24"/>
          <w:lang w:val="en-CA"/>
        </w:rPr>
        <w:t xml:space="preserve"> </w:t>
      </w:r>
      <w:r w:rsidR="005A046B">
        <w:rPr>
          <w:rFonts w:ascii="Times New Roman" w:hAnsi="Times New Roman" w:cs="Times New Roman" w:hint="eastAsia"/>
          <w:sz w:val="24"/>
          <w:lang w:val="en-CA"/>
        </w:rPr>
        <w:t>rem</w:t>
      </w:r>
      <w:r w:rsidR="005A046B">
        <w:rPr>
          <w:rFonts w:ascii="Times New Roman" w:hAnsi="Times New Roman" w:cs="Times New Roman"/>
          <w:sz w:val="24"/>
          <w:lang w:val="en-CA"/>
        </w:rPr>
        <w:t xml:space="preserve">ains an area </w:t>
      </w:r>
      <w:r w:rsidR="00023456">
        <w:rPr>
          <w:rFonts w:ascii="Times New Roman" w:hAnsi="Times New Roman" w:cs="Times New Roman"/>
          <w:sz w:val="24"/>
          <w:lang w:val="en-CA"/>
        </w:rPr>
        <w:t>requir</w:t>
      </w:r>
      <w:r w:rsidR="005A046B">
        <w:rPr>
          <w:rFonts w:ascii="Times New Roman" w:hAnsi="Times New Roman" w:cs="Times New Roman"/>
          <w:sz w:val="24"/>
          <w:lang w:val="en-CA"/>
        </w:rPr>
        <w:t xml:space="preserve">ing </w:t>
      </w:r>
      <w:r w:rsidR="00023456">
        <w:rPr>
          <w:rFonts w:ascii="Times New Roman" w:hAnsi="Times New Roman" w:cs="Times New Roman"/>
          <w:sz w:val="24"/>
          <w:lang w:val="en-CA"/>
        </w:rPr>
        <w:t>further exploration</w:t>
      </w:r>
      <w:r>
        <w:rPr>
          <w:rFonts w:ascii="Times New Roman" w:hAnsi="Times New Roman" w:cs="Times New Roman"/>
          <w:sz w:val="24"/>
          <w:lang w:val="en-CA"/>
        </w:rPr>
        <w:t>.</w:t>
      </w:r>
    </w:p>
    <w:p w14:paraId="0EE00B78" w14:textId="77777777" w:rsidR="00EB2132" w:rsidRDefault="00EB2132" w:rsidP="00E60066">
      <w:pPr>
        <w:rPr>
          <w:rFonts w:ascii="Times New Roman" w:hAnsi="Times New Roman" w:cs="Times New Roman"/>
          <w:sz w:val="24"/>
          <w:lang w:val="en-CA"/>
        </w:rPr>
      </w:pPr>
    </w:p>
    <w:p w14:paraId="27063B28" w14:textId="7D4BF7CF" w:rsidR="00946BE5" w:rsidRDefault="00EB2132" w:rsidP="00946BE5">
      <w:pPr>
        <w:rPr>
          <w:rFonts w:ascii="Times New Roman" w:hAnsi="Times New Roman" w:cs="Times New Roman"/>
          <w:sz w:val="24"/>
          <w:lang w:val="en-CA"/>
        </w:rPr>
      </w:pPr>
      <w:r>
        <w:rPr>
          <w:rFonts w:ascii="Times New Roman" w:hAnsi="Times New Roman" w:cs="Times New Roman" w:hint="eastAsia"/>
          <w:sz w:val="24"/>
          <w:lang w:val="en-CA"/>
        </w:rPr>
        <w:t>R</w:t>
      </w:r>
      <w:r>
        <w:rPr>
          <w:rFonts w:ascii="Times New Roman" w:hAnsi="Times New Roman" w:cs="Times New Roman"/>
          <w:sz w:val="24"/>
          <w:lang w:val="en-CA"/>
        </w:rPr>
        <w:t>eaction time, a fundamental indicator of cognitive efficiency, is cr</w:t>
      </w:r>
      <w:r w:rsidR="00655673">
        <w:rPr>
          <w:rFonts w:ascii="Times New Roman" w:hAnsi="Times New Roman" w:cs="Times New Roman"/>
          <w:sz w:val="24"/>
          <w:lang w:val="en-CA"/>
        </w:rPr>
        <w:t>itical</w:t>
      </w:r>
      <w:r>
        <w:rPr>
          <w:rFonts w:ascii="Times New Roman" w:hAnsi="Times New Roman" w:cs="Times New Roman"/>
          <w:sz w:val="24"/>
          <w:lang w:val="en-CA"/>
        </w:rPr>
        <w:t xml:space="preserve"> for navigating complex environments and tasks</w:t>
      </w:r>
      <w:r w:rsidR="00946BE5">
        <w:rPr>
          <w:rFonts w:ascii="Times New Roman" w:hAnsi="Times New Roman" w:cs="Times New Roman"/>
          <w:sz w:val="24"/>
          <w:lang w:val="en-CA"/>
        </w:rPr>
        <w:t xml:space="preserve"> </w:t>
      </w:r>
      <w:r w:rsidR="00946BE5" w:rsidRPr="00946BE5">
        <w:rPr>
          <w:rFonts w:ascii="Times New Roman" w:hAnsi="Times New Roman" w:cs="Times New Roman"/>
          <w:sz w:val="24"/>
          <w:lang w:val="en-CA"/>
        </w:rPr>
        <w:t>(Cummings</w:t>
      </w:r>
      <w:r w:rsidR="00946BE5">
        <w:rPr>
          <w:rFonts w:ascii="Times New Roman" w:hAnsi="Times New Roman" w:cs="Times New Roman"/>
          <w:sz w:val="24"/>
          <w:lang w:val="en-CA"/>
        </w:rPr>
        <w:t>, n.d.</w:t>
      </w:r>
      <w:r w:rsidR="00946BE5" w:rsidRPr="00946BE5">
        <w:rPr>
          <w:rFonts w:ascii="Times New Roman" w:hAnsi="Times New Roman" w:cs="Times New Roman"/>
          <w:sz w:val="24"/>
          <w:lang w:val="en-CA"/>
        </w:rPr>
        <w:t>)</w:t>
      </w:r>
      <w:r>
        <w:rPr>
          <w:rFonts w:ascii="Times New Roman" w:hAnsi="Times New Roman" w:cs="Times New Roman"/>
          <w:sz w:val="24"/>
          <w:lang w:val="en-CA"/>
        </w:rPr>
        <w:t xml:space="preserve">. Whether driving, playing sports, or engaging in conversations, the ability to respond quickly and effectively is </w:t>
      </w:r>
      <w:r w:rsidR="00655673">
        <w:rPr>
          <w:rFonts w:ascii="Times New Roman" w:hAnsi="Times New Roman" w:cs="Times New Roman"/>
          <w:sz w:val="24"/>
          <w:lang w:val="en-CA"/>
        </w:rPr>
        <w:t xml:space="preserve">vital </w:t>
      </w:r>
      <w:r w:rsidR="00946BE5" w:rsidRPr="00946BE5">
        <w:rPr>
          <w:rFonts w:ascii="Times New Roman" w:hAnsi="Times New Roman" w:cs="Times New Roman"/>
          <w:sz w:val="24"/>
          <w:lang w:val="en-CA"/>
        </w:rPr>
        <w:t>(Cummings</w:t>
      </w:r>
      <w:r w:rsidR="00946BE5">
        <w:rPr>
          <w:rFonts w:ascii="Times New Roman" w:hAnsi="Times New Roman" w:cs="Times New Roman"/>
          <w:sz w:val="24"/>
          <w:lang w:val="en-CA"/>
        </w:rPr>
        <w:t>, n.d.</w:t>
      </w:r>
      <w:r w:rsidR="00946BE5" w:rsidRPr="00946BE5">
        <w:rPr>
          <w:rFonts w:ascii="Times New Roman" w:hAnsi="Times New Roman" w:cs="Times New Roman"/>
          <w:sz w:val="24"/>
          <w:lang w:val="en-CA"/>
        </w:rPr>
        <w:t>)</w:t>
      </w:r>
      <w:r>
        <w:rPr>
          <w:rFonts w:ascii="Times New Roman" w:hAnsi="Times New Roman" w:cs="Times New Roman"/>
          <w:sz w:val="24"/>
          <w:lang w:val="en-CA"/>
        </w:rPr>
        <w:t xml:space="preserve">. </w:t>
      </w:r>
      <w:r w:rsidR="00946BE5">
        <w:rPr>
          <w:rFonts w:ascii="Times New Roman" w:hAnsi="Times New Roman" w:cs="Times New Roman"/>
          <w:sz w:val="24"/>
          <w:lang w:val="en-CA"/>
        </w:rPr>
        <w:t xml:space="preserve">This study is motivated by the need to investigate how different distraction levels impact reaction time, </w:t>
      </w:r>
      <w:r w:rsidR="00023456">
        <w:rPr>
          <w:rFonts w:ascii="Times New Roman" w:hAnsi="Times New Roman" w:cs="Times New Roman"/>
          <w:sz w:val="24"/>
          <w:lang w:val="en-CA"/>
        </w:rPr>
        <w:t>providing insights into the</w:t>
      </w:r>
      <w:r w:rsidR="00946BE5">
        <w:rPr>
          <w:rFonts w:ascii="Times New Roman" w:hAnsi="Times New Roman" w:cs="Times New Roman"/>
          <w:sz w:val="24"/>
          <w:lang w:val="en-CA"/>
        </w:rPr>
        <w:t xml:space="preserve"> interplay between</w:t>
      </w:r>
      <w:r w:rsidR="00023456">
        <w:rPr>
          <w:rFonts w:ascii="Times New Roman" w:hAnsi="Times New Roman" w:cs="Times New Roman"/>
          <w:sz w:val="24"/>
          <w:lang w:val="en-CA"/>
        </w:rPr>
        <w:t xml:space="preserve"> </w:t>
      </w:r>
      <w:r w:rsidR="00946BE5">
        <w:rPr>
          <w:rFonts w:ascii="Times New Roman" w:hAnsi="Times New Roman" w:cs="Times New Roman"/>
          <w:sz w:val="24"/>
          <w:lang w:val="en-CA"/>
        </w:rPr>
        <w:t xml:space="preserve">environmental conditions and human responsiveness. </w:t>
      </w:r>
      <w:r w:rsidR="00655673">
        <w:rPr>
          <w:rFonts w:ascii="Times New Roman" w:hAnsi="Times New Roman" w:cs="Times New Roman"/>
          <w:sz w:val="24"/>
          <w:lang w:val="en-CA"/>
        </w:rPr>
        <w:t>Specifically, t</w:t>
      </w:r>
      <w:r w:rsidR="00946BE5">
        <w:rPr>
          <w:rFonts w:ascii="Times New Roman" w:hAnsi="Times New Roman" w:cs="Times New Roman"/>
          <w:sz w:val="24"/>
          <w:lang w:val="en-CA"/>
        </w:rPr>
        <w:t>h</w:t>
      </w:r>
      <w:r w:rsidR="00655673">
        <w:rPr>
          <w:rFonts w:ascii="Times New Roman" w:hAnsi="Times New Roman" w:cs="Times New Roman"/>
          <w:sz w:val="24"/>
          <w:lang w:val="en-CA"/>
        </w:rPr>
        <w:t>is</w:t>
      </w:r>
      <w:r w:rsidR="00946BE5">
        <w:rPr>
          <w:rFonts w:ascii="Times New Roman" w:hAnsi="Times New Roman" w:cs="Times New Roman"/>
          <w:sz w:val="24"/>
          <w:lang w:val="en-CA"/>
        </w:rPr>
        <w:t xml:space="preserve"> study </w:t>
      </w:r>
      <w:r w:rsidR="00023456">
        <w:rPr>
          <w:rFonts w:ascii="Times New Roman" w:hAnsi="Times New Roman" w:cs="Times New Roman"/>
          <w:sz w:val="24"/>
          <w:lang w:val="en-CA"/>
        </w:rPr>
        <w:t xml:space="preserve">examines reaction times across four reaction levels: </w:t>
      </w:r>
      <w:r w:rsidR="00946BE5" w:rsidRPr="002B75CA">
        <w:rPr>
          <w:rFonts w:ascii="Times New Roman" w:hAnsi="Times New Roman" w:cs="Times New Roman"/>
          <w:b/>
          <w:bCs/>
          <w:sz w:val="24"/>
          <w:lang w:val="en-CA"/>
        </w:rPr>
        <w:t>standing in a distraction-free space</w:t>
      </w:r>
      <w:r w:rsidR="00946BE5" w:rsidRPr="00CC5DB5">
        <w:rPr>
          <w:rFonts w:ascii="Times New Roman" w:hAnsi="Times New Roman" w:cs="Times New Roman"/>
          <w:sz w:val="24"/>
          <w:lang w:val="en-CA"/>
        </w:rPr>
        <w:t xml:space="preserve">, </w:t>
      </w:r>
      <w:r w:rsidR="00946BE5" w:rsidRPr="002B75CA">
        <w:rPr>
          <w:rFonts w:ascii="Times New Roman" w:hAnsi="Times New Roman" w:cs="Times New Roman"/>
          <w:b/>
          <w:bCs/>
          <w:sz w:val="24"/>
          <w:lang w:val="en-CA"/>
        </w:rPr>
        <w:t>standing in a bustling area</w:t>
      </w:r>
      <w:r w:rsidR="00946BE5" w:rsidRPr="00CC5DB5">
        <w:rPr>
          <w:rFonts w:ascii="Times New Roman" w:hAnsi="Times New Roman" w:cs="Times New Roman"/>
          <w:sz w:val="24"/>
          <w:lang w:val="en-CA"/>
        </w:rPr>
        <w:t xml:space="preserve">, </w:t>
      </w:r>
      <w:r w:rsidR="00946BE5" w:rsidRPr="002B75CA">
        <w:rPr>
          <w:rFonts w:ascii="Times New Roman" w:hAnsi="Times New Roman" w:cs="Times New Roman"/>
          <w:b/>
          <w:bCs/>
          <w:sz w:val="24"/>
          <w:lang w:val="en-CA"/>
        </w:rPr>
        <w:t>walking in a distraction-free space</w:t>
      </w:r>
      <w:r w:rsidR="00946BE5" w:rsidRPr="00CC5DB5">
        <w:rPr>
          <w:rFonts w:ascii="Times New Roman" w:hAnsi="Times New Roman" w:cs="Times New Roman"/>
          <w:sz w:val="24"/>
          <w:lang w:val="en-CA"/>
        </w:rPr>
        <w:t xml:space="preserve">, and </w:t>
      </w:r>
      <w:r w:rsidR="00946BE5" w:rsidRPr="002B75CA">
        <w:rPr>
          <w:rFonts w:ascii="Times New Roman" w:hAnsi="Times New Roman" w:cs="Times New Roman"/>
          <w:b/>
          <w:bCs/>
          <w:sz w:val="24"/>
          <w:lang w:val="en-CA"/>
        </w:rPr>
        <w:t>walking briskly in a bustling area</w:t>
      </w:r>
      <w:r w:rsidR="00CC5DB5">
        <w:rPr>
          <w:rFonts w:ascii="Times New Roman" w:hAnsi="Times New Roman" w:cs="Times New Roman"/>
          <w:sz w:val="24"/>
          <w:lang w:val="en-CA"/>
        </w:rPr>
        <w:t>.</w:t>
      </w:r>
    </w:p>
    <w:p w14:paraId="1CF8B454" w14:textId="77777777" w:rsidR="00372C18" w:rsidRPr="00E60066" w:rsidRDefault="00372C18" w:rsidP="00E60066">
      <w:pPr>
        <w:rPr>
          <w:rFonts w:ascii="Times New Roman" w:hAnsi="Times New Roman" w:cs="Times New Roman"/>
          <w:sz w:val="24"/>
          <w:lang w:val="en-CA"/>
        </w:rPr>
      </w:pPr>
    </w:p>
    <w:p w14:paraId="01A5E8D6" w14:textId="7742AFA5" w:rsidR="00372C18" w:rsidRDefault="00372C18" w:rsidP="0019342E">
      <w:pPr>
        <w:rPr>
          <w:rFonts w:ascii="Times New Roman" w:hAnsi="Times New Roman" w:cs="Times New Roman"/>
          <w:sz w:val="24"/>
        </w:rPr>
      </w:pPr>
      <w:r>
        <w:rPr>
          <w:rFonts w:ascii="Times New Roman" w:hAnsi="Times New Roman" w:cs="Times New Roman" w:hint="eastAsia"/>
          <w:sz w:val="24"/>
        </w:rPr>
        <w:lastRenderedPageBreak/>
        <w:t>T</w:t>
      </w:r>
      <w:r>
        <w:rPr>
          <w:rFonts w:ascii="Times New Roman" w:hAnsi="Times New Roman" w:cs="Times New Roman"/>
          <w:sz w:val="24"/>
        </w:rPr>
        <w:t xml:space="preserve">he primary question guiding this study is: </w:t>
      </w:r>
      <w:r w:rsidRPr="00023456">
        <w:rPr>
          <w:rFonts w:ascii="Times New Roman" w:hAnsi="Times New Roman" w:cs="Times New Roman"/>
          <w:b/>
          <w:bCs/>
          <w:sz w:val="24"/>
        </w:rPr>
        <w:t>How do different distraction levels</w:t>
      </w:r>
      <w:r w:rsidR="00023456">
        <w:rPr>
          <w:rFonts w:ascii="Times New Roman" w:hAnsi="Times New Roman" w:cs="Times New Roman"/>
          <w:b/>
          <w:bCs/>
          <w:sz w:val="24"/>
        </w:rPr>
        <w:t xml:space="preserve"> impact</w:t>
      </w:r>
      <w:r w:rsidRPr="00023456">
        <w:rPr>
          <w:rFonts w:ascii="Times New Roman" w:hAnsi="Times New Roman" w:cs="Times New Roman"/>
          <w:b/>
          <w:bCs/>
          <w:sz w:val="24"/>
        </w:rPr>
        <w:t xml:space="preserve"> reaction times?</w:t>
      </w:r>
      <w:r>
        <w:rPr>
          <w:rFonts w:ascii="Times New Roman" w:hAnsi="Times New Roman" w:cs="Times New Roman"/>
          <w:sz w:val="24"/>
        </w:rPr>
        <w:t xml:space="preserve"> </w:t>
      </w:r>
      <w:r w:rsidR="00023456">
        <w:rPr>
          <w:rFonts w:ascii="Times New Roman" w:hAnsi="Times New Roman" w:cs="Times New Roman"/>
          <w:sz w:val="24"/>
        </w:rPr>
        <w:t>S</w:t>
      </w:r>
      <w:r>
        <w:rPr>
          <w:rFonts w:ascii="Times New Roman" w:hAnsi="Times New Roman" w:cs="Times New Roman"/>
          <w:sz w:val="24"/>
        </w:rPr>
        <w:t>econdary research question</w:t>
      </w:r>
      <w:r w:rsidR="00023456">
        <w:rPr>
          <w:rFonts w:ascii="Times New Roman" w:hAnsi="Times New Roman" w:cs="Times New Roman"/>
          <w:sz w:val="24"/>
        </w:rPr>
        <w:t>s</w:t>
      </w:r>
      <w:r>
        <w:rPr>
          <w:rFonts w:ascii="Times New Roman" w:hAnsi="Times New Roman" w:cs="Times New Roman"/>
          <w:sz w:val="24"/>
        </w:rPr>
        <w:t xml:space="preserve"> include: </w:t>
      </w:r>
      <w:r w:rsidRPr="00023456">
        <w:rPr>
          <w:rFonts w:ascii="Times New Roman" w:hAnsi="Times New Roman" w:cs="Times New Roman"/>
          <w:b/>
          <w:bCs/>
          <w:sz w:val="24"/>
        </w:rPr>
        <w:t>What role do</w:t>
      </w:r>
      <w:r w:rsidR="00023456">
        <w:rPr>
          <w:rFonts w:ascii="Times New Roman" w:hAnsi="Times New Roman" w:cs="Times New Roman"/>
          <w:b/>
          <w:bCs/>
          <w:sz w:val="24"/>
        </w:rPr>
        <w:t>es</w:t>
      </w:r>
      <w:r w:rsidRPr="00023456">
        <w:rPr>
          <w:rFonts w:ascii="Times New Roman" w:hAnsi="Times New Roman" w:cs="Times New Roman"/>
          <w:b/>
          <w:bCs/>
          <w:sz w:val="24"/>
        </w:rPr>
        <w:t xml:space="preserve"> noise level play in modulating reaction times? </w:t>
      </w:r>
      <w:r w:rsidRPr="00023456">
        <w:rPr>
          <w:rFonts w:ascii="Times New Roman" w:hAnsi="Times New Roman" w:cs="Times New Roman"/>
          <w:sz w:val="24"/>
        </w:rPr>
        <w:t>and</w:t>
      </w:r>
      <w:r w:rsidRPr="00023456">
        <w:rPr>
          <w:rFonts w:ascii="Times New Roman" w:hAnsi="Times New Roman" w:cs="Times New Roman"/>
          <w:b/>
          <w:bCs/>
          <w:sz w:val="24"/>
        </w:rPr>
        <w:t xml:space="preserve"> How does</w:t>
      </w:r>
      <w:r w:rsidR="00023456">
        <w:rPr>
          <w:rFonts w:ascii="Times New Roman" w:hAnsi="Times New Roman" w:cs="Times New Roman"/>
          <w:b/>
          <w:bCs/>
          <w:sz w:val="24"/>
        </w:rPr>
        <w:t xml:space="preserve"> the</w:t>
      </w:r>
      <w:r w:rsidRPr="00023456">
        <w:rPr>
          <w:rFonts w:ascii="Times New Roman" w:hAnsi="Times New Roman" w:cs="Times New Roman"/>
          <w:b/>
          <w:bCs/>
          <w:sz w:val="24"/>
        </w:rPr>
        <w:t xml:space="preserve"> interaction of distraction levels and noise level contribute to variability in reaction performance</w:t>
      </w:r>
      <w:r w:rsidR="00023456">
        <w:rPr>
          <w:rFonts w:ascii="Times New Roman" w:hAnsi="Times New Roman" w:cs="Times New Roman"/>
          <w:b/>
          <w:bCs/>
          <w:sz w:val="24"/>
        </w:rPr>
        <w:t>?</w:t>
      </w:r>
    </w:p>
    <w:p w14:paraId="2699ABB1" w14:textId="79214E4B" w:rsidR="00EB5093" w:rsidRDefault="00EB5093" w:rsidP="0019342E">
      <w:pPr>
        <w:rPr>
          <w:rFonts w:ascii="Times New Roman" w:hAnsi="Times New Roman" w:cs="Times New Roman"/>
          <w:sz w:val="24"/>
        </w:rPr>
      </w:pPr>
    </w:p>
    <w:p w14:paraId="2137C7D5" w14:textId="1A6D5098" w:rsidR="003F726A" w:rsidRDefault="003F726A" w:rsidP="0019342E">
      <w:pPr>
        <w:rPr>
          <w:rFonts w:ascii="Times New Roman" w:hAnsi="Times New Roman" w:cs="Times New Roman"/>
          <w:sz w:val="24"/>
        </w:rPr>
      </w:pPr>
      <w:bookmarkStart w:id="0" w:name="OLE_LINK4"/>
      <w:r>
        <w:rPr>
          <w:rFonts w:ascii="Times New Roman" w:hAnsi="Times New Roman" w:cs="Times New Roman" w:hint="eastAsia"/>
          <w:sz w:val="24"/>
        </w:rPr>
        <w:t>T</w:t>
      </w:r>
      <w:r>
        <w:rPr>
          <w:rFonts w:ascii="Times New Roman" w:hAnsi="Times New Roman" w:cs="Times New Roman"/>
          <w:sz w:val="24"/>
        </w:rPr>
        <w:t xml:space="preserve">he report provides </w:t>
      </w:r>
      <w:r w:rsidR="00221C31">
        <w:rPr>
          <w:rFonts w:ascii="Times New Roman" w:hAnsi="Times New Roman" w:cs="Times New Roman"/>
          <w:sz w:val="24"/>
        </w:rPr>
        <w:t xml:space="preserve">a </w:t>
      </w:r>
      <w:r>
        <w:rPr>
          <w:rFonts w:ascii="Times New Roman" w:hAnsi="Times New Roman" w:cs="Times New Roman"/>
          <w:sz w:val="24"/>
        </w:rPr>
        <w:t>detailed overview of the study’s methodology, design, and data collection process, followed by primary and secondary analyses, model justification, and interpretation of findings. Additionally, the study’s</w:t>
      </w:r>
      <w:r w:rsidR="00655673">
        <w:rPr>
          <w:rFonts w:ascii="Times New Roman" w:hAnsi="Times New Roman" w:cs="Times New Roman"/>
          <w:sz w:val="24"/>
        </w:rPr>
        <w:t xml:space="preserve"> limitations</w:t>
      </w:r>
      <w:r>
        <w:rPr>
          <w:rFonts w:ascii="Times New Roman" w:hAnsi="Times New Roman" w:cs="Times New Roman"/>
          <w:sz w:val="24"/>
        </w:rPr>
        <w:t xml:space="preserve"> for future study are discussed.</w:t>
      </w:r>
    </w:p>
    <w:bookmarkEnd w:id="0"/>
    <w:p w14:paraId="30C96C52" w14:textId="77777777" w:rsidR="0019342E" w:rsidRPr="0019342E" w:rsidRDefault="0019342E" w:rsidP="0019342E">
      <w:pPr>
        <w:rPr>
          <w:rFonts w:ascii="Times New Roman" w:hAnsi="Times New Roman" w:cs="Times New Roman"/>
          <w:sz w:val="24"/>
        </w:rPr>
      </w:pPr>
    </w:p>
    <w:p w14:paraId="37F6E760" w14:textId="79BAF5B8" w:rsidR="0019342E" w:rsidRPr="0019342E" w:rsidRDefault="0019342E" w:rsidP="0019342E">
      <w:pPr>
        <w:pStyle w:val="a3"/>
        <w:numPr>
          <w:ilvl w:val="0"/>
          <w:numId w:val="1"/>
        </w:numPr>
        <w:ind w:firstLineChars="0"/>
        <w:rPr>
          <w:rFonts w:ascii="Times New Roman" w:hAnsi="Times New Roman" w:cs="Times New Roman"/>
          <w:b/>
          <w:bCs/>
          <w:sz w:val="24"/>
          <w:lang w:val="en-CA"/>
        </w:rPr>
      </w:pPr>
      <w:r w:rsidRPr="0019342E">
        <w:rPr>
          <w:rFonts w:ascii="Times New Roman" w:hAnsi="Times New Roman" w:cs="Times New Roman" w:hint="eastAsia"/>
          <w:b/>
          <w:bCs/>
          <w:sz w:val="24"/>
          <w:lang w:val="en-CA"/>
        </w:rPr>
        <w:t>D</w:t>
      </w:r>
      <w:r w:rsidRPr="0019342E">
        <w:rPr>
          <w:rFonts w:ascii="Times New Roman" w:hAnsi="Times New Roman" w:cs="Times New Roman"/>
          <w:b/>
          <w:bCs/>
          <w:sz w:val="24"/>
          <w:lang w:val="en-CA"/>
        </w:rPr>
        <w:t>ata</w:t>
      </w:r>
    </w:p>
    <w:p w14:paraId="74DAE539" w14:textId="5AAB3460" w:rsidR="001F6FFD" w:rsidRDefault="006C5AA2" w:rsidP="001F6FFD">
      <w:pPr>
        <w:pStyle w:val="a3"/>
        <w:numPr>
          <w:ilvl w:val="1"/>
          <w:numId w:val="1"/>
        </w:numPr>
        <w:ind w:firstLineChars="0"/>
        <w:rPr>
          <w:rFonts w:ascii="Times New Roman" w:hAnsi="Times New Roman" w:cs="Times New Roman"/>
          <w:b/>
          <w:bCs/>
          <w:sz w:val="24"/>
          <w:lang w:val="en-CA"/>
        </w:rPr>
      </w:pPr>
      <w:r>
        <w:rPr>
          <w:rFonts w:ascii="Times New Roman" w:hAnsi="Times New Roman" w:cs="Times New Roman"/>
          <w:b/>
          <w:bCs/>
          <w:sz w:val="24"/>
          <w:lang w:val="en-CA"/>
        </w:rPr>
        <w:t>Study Design</w:t>
      </w:r>
      <w:r w:rsidR="0019342E" w:rsidRPr="0019342E">
        <w:rPr>
          <w:rFonts w:ascii="Times New Roman" w:hAnsi="Times New Roman" w:cs="Times New Roman"/>
          <w:b/>
          <w:bCs/>
          <w:sz w:val="24"/>
          <w:lang w:val="en-CA"/>
        </w:rPr>
        <w:t xml:space="preserve"> &amp; Data Collection</w:t>
      </w:r>
    </w:p>
    <w:p w14:paraId="7D01B0FC" w14:textId="063544EE" w:rsidR="006B480E" w:rsidRDefault="001F6FFD" w:rsidP="001F6FFD">
      <w:pPr>
        <w:rPr>
          <w:rFonts w:ascii="Times New Roman" w:eastAsia="宋体" w:hAnsi="Times New Roman" w:cs="Times New Roman"/>
          <w:color w:val="000000"/>
          <w:kern w:val="0"/>
          <w:sz w:val="24"/>
        </w:rPr>
      </w:pPr>
      <w:bookmarkStart w:id="1" w:name="OLE_LINK3"/>
      <w:r w:rsidRPr="00893492">
        <w:rPr>
          <w:rFonts w:ascii="Times New Roman" w:eastAsia="宋体" w:hAnsi="Times New Roman" w:cs="Times New Roman"/>
          <w:color w:val="000000"/>
          <w:kern w:val="0"/>
          <w:sz w:val="24"/>
        </w:rPr>
        <w:t>Th</w:t>
      </w:r>
      <w:r w:rsidR="006B480E">
        <w:rPr>
          <w:rFonts w:ascii="Times New Roman" w:eastAsia="宋体" w:hAnsi="Times New Roman" w:cs="Times New Roman"/>
          <w:color w:val="000000"/>
          <w:kern w:val="0"/>
          <w:sz w:val="24"/>
        </w:rPr>
        <w:t>is study assesse</w:t>
      </w:r>
      <w:r w:rsidR="006C5AA2">
        <w:rPr>
          <w:rFonts w:ascii="Times New Roman" w:eastAsia="宋体" w:hAnsi="Times New Roman" w:cs="Times New Roman"/>
          <w:color w:val="000000"/>
          <w:kern w:val="0"/>
          <w:sz w:val="24"/>
        </w:rPr>
        <w:t>s</w:t>
      </w:r>
      <w:r w:rsidRPr="00893492">
        <w:rPr>
          <w:rFonts w:ascii="Times New Roman" w:eastAsia="宋体" w:hAnsi="Times New Roman" w:cs="Times New Roman"/>
          <w:color w:val="000000"/>
          <w:kern w:val="0"/>
          <w:sz w:val="24"/>
        </w:rPr>
        <w:t xml:space="preserve"> response time using a </w:t>
      </w:r>
      <w:r w:rsidR="006B480E">
        <w:rPr>
          <w:rFonts w:ascii="Times New Roman" w:eastAsia="宋体" w:hAnsi="Times New Roman" w:cs="Times New Roman"/>
          <w:color w:val="000000"/>
          <w:kern w:val="0"/>
          <w:sz w:val="24"/>
        </w:rPr>
        <w:t>simple</w:t>
      </w:r>
      <w:r w:rsidRPr="00893492">
        <w:rPr>
          <w:rFonts w:ascii="Times New Roman" w:eastAsia="宋体" w:hAnsi="Times New Roman" w:cs="Times New Roman"/>
          <w:color w:val="000000"/>
          <w:kern w:val="0"/>
          <w:sz w:val="24"/>
        </w:rPr>
        <w:t xml:space="preserve"> task</w:t>
      </w:r>
      <w:r w:rsidR="00893492">
        <w:rPr>
          <w:rFonts w:ascii="Times New Roman" w:eastAsia="宋体" w:hAnsi="Times New Roman" w:cs="Times New Roman"/>
          <w:color w:val="000000"/>
          <w:kern w:val="0"/>
          <w:sz w:val="24"/>
        </w:rPr>
        <w:t xml:space="preserve"> conducted through an online reaction tool. Participants </w:t>
      </w:r>
      <w:r w:rsidR="006C5AA2">
        <w:rPr>
          <w:rFonts w:ascii="Times New Roman" w:eastAsia="宋体" w:hAnsi="Times New Roman" w:cs="Times New Roman"/>
          <w:color w:val="000000"/>
          <w:kern w:val="0"/>
          <w:sz w:val="24"/>
        </w:rPr>
        <w:t>are</w:t>
      </w:r>
      <w:r w:rsidR="00893492">
        <w:rPr>
          <w:rFonts w:ascii="Times New Roman" w:eastAsia="宋体" w:hAnsi="Times New Roman" w:cs="Times New Roman"/>
          <w:color w:val="000000"/>
          <w:kern w:val="0"/>
          <w:sz w:val="24"/>
        </w:rPr>
        <w:t xml:space="preserve"> prompted to </w:t>
      </w:r>
      <w:r w:rsidRPr="00893492">
        <w:rPr>
          <w:rFonts w:ascii="Times New Roman" w:eastAsia="宋体" w:hAnsi="Times New Roman" w:cs="Times New Roman"/>
          <w:color w:val="000000"/>
          <w:kern w:val="0"/>
          <w:sz w:val="24"/>
        </w:rPr>
        <w:t xml:space="preserve">press </w:t>
      </w:r>
      <w:r w:rsidR="00893492" w:rsidRPr="00893492">
        <w:rPr>
          <w:rFonts w:ascii="Times New Roman" w:eastAsia="宋体" w:hAnsi="Times New Roman" w:cs="Times New Roman"/>
          <w:color w:val="000000"/>
          <w:kern w:val="0"/>
          <w:sz w:val="24"/>
        </w:rPr>
        <w:t>“</w:t>
      </w:r>
      <w:r w:rsidRPr="00893492">
        <w:rPr>
          <w:rFonts w:ascii="Times New Roman" w:eastAsia="宋体" w:hAnsi="Times New Roman" w:cs="Times New Roman"/>
          <w:color w:val="000000"/>
          <w:kern w:val="0"/>
          <w:sz w:val="24"/>
        </w:rPr>
        <w:t>Stop</w:t>
      </w:r>
      <w:r w:rsidR="00893492" w:rsidRPr="00893492">
        <w:rPr>
          <w:rFonts w:ascii="Times New Roman" w:eastAsia="宋体" w:hAnsi="Times New Roman" w:cs="Times New Roman"/>
          <w:color w:val="000000"/>
          <w:kern w:val="0"/>
          <w:sz w:val="24"/>
        </w:rPr>
        <w:t>”</w:t>
      </w:r>
      <w:r w:rsidRPr="00893492">
        <w:rPr>
          <w:rFonts w:ascii="Times New Roman" w:eastAsia="宋体" w:hAnsi="Times New Roman" w:cs="Times New Roman"/>
          <w:color w:val="000000"/>
          <w:kern w:val="0"/>
          <w:sz w:val="24"/>
        </w:rPr>
        <w:t xml:space="preserve"> as </w:t>
      </w:r>
      <w:r w:rsidR="00A03A8C">
        <w:rPr>
          <w:rFonts w:ascii="Times New Roman" w:eastAsia="宋体" w:hAnsi="Times New Roman" w:cs="Times New Roman"/>
          <w:color w:val="000000"/>
          <w:kern w:val="0"/>
          <w:sz w:val="24"/>
        </w:rPr>
        <w:t>quickly as possible</w:t>
      </w:r>
      <w:r w:rsidRPr="00893492">
        <w:rPr>
          <w:rFonts w:ascii="Times New Roman" w:eastAsia="宋体" w:hAnsi="Times New Roman" w:cs="Times New Roman"/>
          <w:color w:val="000000"/>
          <w:kern w:val="0"/>
          <w:sz w:val="24"/>
        </w:rPr>
        <w:t xml:space="preserve"> </w:t>
      </w:r>
      <w:r w:rsidR="00A03A8C">
        <w:rPr>
          <w:rFonts w:ascii="Times New Roman" w:eastAsia="宋体" w:hAnsi="Times New Roman" w:cs="Times New Roman"/>
          <w:color w:val="000000"/>
          <w:kern w:val="0"/>
          <w:sz w:val="24"/>
        </w:rPr>
        <w:t>when</w:t>
      </w:r>
      <w:r w:rsidRPr="00893492">
        <w:rPr>
          <w:rFonts w:ascii="Times New Roman" w:eastAsia="宋体" w:hAnsi="Times New Roman" w:cs="Times New Roman"/>
          <w:color w:val="000000"/>
          <w:kern w:val="0"/>
          <w:sz w:val="24"/>
        </w:rPr>
        <w:t xml:space="preserve"> </w:t>
      </w:r>
      <w:r w:rsidR="006B480E">
        <w:rPr>
          <w:rFonts w:ascii="Times New Roman" w:eastAsia="宋体" w:hAnsi="Times New Roman" w:cs="Times New Roman"/>
          <w:color w:val="000000"/>
          <w:kern w:val="0"/>
          <w:sz w:val="24"/>
        </w:rPr>
        <w:t>the</w:t>
      </w:r>
      <w:r w:rsidRPr="00893492">
        <w:rPr>
          <w:rFonts w:ascii="Times New Roman" w:eastAsia="宋体" w:hAnsi="Times New Roman" w:cs="Times New Roman"/>
          <w:color w:val="000000"/>
          <w:kern w:val="0"/>
          <w:sz w:val="24"/>
        </w:rPr>
        <w:t xml:space="preserve"> signal (</w:t>
      </w:r>
      <w:r w:rsidR="00893492" w:rsidRPr="00893492">
        <w:rPr>
          <w:rFonts w:ascii="Times New Roman" w:eastAsia="宋体" w:hAnsi="Times New Roman" w:cs="Times New Roman"/>
          <w:color w:val="000000"/>
          <w:kern w:val="0"/>
          <w:sz w:val="24"/>
        </w:rPr>
        <w:t>“- - - -”</w:t>
      </w:r>
      <w:r w:rsidRPr="00893492">
        <w:rPr>
          <w:rFonts w:ascii="Times New Roman" w:eastAsia="宋体" w:hAnsi="Times New Roman" w:cs="Times New Roman"/>
          <w:color w:val="000000"/>
          <w:kern w:val="0"/>
          <w:sz w:val="24"/>
        </w:rPr>
        <w:t>)</w:t>
      </w:r>
      <w:r w:rsidR="006B480E">
        <w:rPr>
          <w:rFonts w:ascii="Times New Roman" w:eastAsia="宋体" w:hAnsi="Times New Roman" w:cs="Times New Roman"/>
          <w:color w:val="000000"/>
          <w:kern w:val="0"/>
          <w:sz w:val="24"/>
        </w:rPr>
        <w:t xml:space="preserve"> </w:t>
      </w:r>
      <w:r w:rsidRPr="00893492">
        <w:rPr>
          <w:rFonts w:ascii="Times New Roman" w:eastAsia="宋体" w:hAnsi="Times New Roman" w:cs="Times New Roman"/>
          <w:color w:val="000000"/>
          <w:kern w:val="0"/>
          <w:sz w:val="24"/>
        </w:rPr>
        <w:t>appear</w:t>
      </w:r>
      <w:r w:rsidR="006C5AA2">
        <w:rPr>
          <w:rFonts w:ascii="Times New Roman" w:eastAsia="宋体" w:hAnsi="Times New Roman" w:cs="Times New Roman"/>
          <w:color w:val="000000"/>
          <w:kern w:val="0"/>
          <w:sz w:val="24"/>
        </w:rPr>
        <w:t>s</w:t>
      </w:r>
      <w:r w:rsidRPr="00893492">
        <w:rPr>
          <w:rFonts w:ascii="Times New Roman" w:eastAsia="宋体" w:hAnsi="Times New Roman" w:cs="Times New Roman"/>
          <w:color w:val="000000"/>
          <w:kern w:val="0"/>
          <w:sz w:val="24"/>
        </w:rPr>
        <w:t xml:space="preserve">. </w:t>
      </w:r>
      <w:r w:rsidR="006B480E">
        <w:rPr>
          <w:rFonts w:ascii="Times New Roman" w:eastAsia="宋体" w:hAnsi="Times New Roman" w:cs="Times New Roman"/>
          <w:color w:val="000000"/>
          <w:kern w:val="0"/>
          <w:sz w:val="24"/>
        </w:rPr>
        <w:t>The time taken to respond, recorded in seconds, serve</w:t>
      </w:r>
      <w:r w:rsidR="006C5AA2">
        <w:rPr>
          <w:rFonts w:ascii="Times New Roman" w:eastAsia="宋体" w:hAnsi="Times New Roman" w:cs="Times New Roman"/>
          <w:color w:val="000000"/>
          <w:kern w:val="0"/>
          <w:sz w:val="24"/>
        </w:rPr>
        <w:t>s</w:t>
      </w:r>
      <w:r w:rsidR="006B480E">
        <w:rPr>
          <w:rFonts w:ascii="Times New Roman" w:eastAsia="宋体" w:hAnsi="Times New Roman" w:cs="Times New Roman"/>
          <w:color w:val="000000"/>
          <w:kern w:val="0"/>
          <w:sz w:val="24"/>
        </w:rPr>
        <w:t xml:space="preserve"> as </w:t>
      </w:r>
      <w:r w:rsidR="00A03A8C">
        <w:rPr>
          <w:rFonts w:ascii="Times New Roman" w:eastAsia="宋体" w:hAnsi="Times New Roman" w:cs="Times New Roman"/>
          <w:color w:val="000000"/>
          <w:kern w:val="0"/>
          <w:sz w:val="24"/>
        </w:rPr>
        <w:t>the</w:t>
      </w:r>
      <w:r w:rsidR="006B480E">
        <w:rPr>
          <w:rFonts w:ascii="Times New Roman" w:eastAsia="宋体" w:hAnsi="Times New Roman" w:cs="Times New Roman"/>
          <w:color w:val="000000"/>
          <w:kern w:val="0"/>
          <w:sz w:val="24"/>
        </w:rPr>
        <w:t xml:space="preserve"> measure of each participant’s reaction time.</w:t>
      </w:r>
    </w:p>
    <w:p w14:paraId="3252F917" w14:textId="77777777" w:rsidR="006B480E" w:rsidRDefault="006B480E" w:rsidP="001F6FFD">
      <w:pPr>
        <w:rPr>
          <w:rFonts w:ascii="Times New Roman" w:eastAsia="宋体" w:hAnsi="Times New Roman" w:cs="Times New Roman"/>
          <w:color w:val="000000"/>
          <w:kern w:val="0"/>
          <w:sz w:val="24"/>
        </w:rPr>
      </w:pPr>
    </w:p>
    <w:p w14:paraId="06E5DD8F" w14:textId="08C4DFDF" w:rsidR="006C5AA2" w:rsidRDefault="006B480E" w:rsidP="006C5AA2">
      <w:pPr>
        <w:rPr>
          <w:rFonts w:ascii="Times New Roman" w:eastAsia="宋体" w:hAnsi="Times New Roman" w:cs="Times New Roman"/>
          <w:color w:val="000000"/>
          <w:kern w:val="0"/>
          <w:sz w:val="24"/>
        </w:rPr>
      </w:pPr>
      <w:r>
        <w:rPr>
          <w:rFonts w:ascii="Times New Roman" w:eastAsia="宋体" w:hAnsi="Times New Roman" w:cs="Times New Roman" w:hint="eastAsia"/>
          <w:color w:val="000000"/>
          <w:kern w:val="0"/>
          <w:sz w:val="24"/>
        </w:rPr>
        <w:t>T</w:t>
      </w:r>
      <w:r>
        <w:rPr>
          <w:rFonts w:ascii="Times New Roman" w:eastAsia="宋体" w:hAnsi="Times New Roman" w:cs="Times New Roman"/>
          <w:color w:val="000000"/>
          <w:kern w:val="0"/>
          <w:sz w:val="24"/>
        </w:rPr>
        <w:t xml:space="preserve">he study </w:t>
      </w:r>
      <w:r w:rsidR="006C5AA2">
        <w:rPr>
          <w:rFonts w:ascii="Times New Roman" w:eastAsia="宋体" w:hAnsi="Times New Roman" w:cs="Times New Roman"/>
          <w:color w:val="000000"/>
          <w:kern w:val="0"/>
          <w:sz w:val="24"/>
        </w:rPr>
        <w:t>involves</w:t>
      </w:r>
      <w:r>
        <w:rPr>
          <w:rFonts w:ascii="Times New Roman" w:eastAsia="宋体" w:hAnsi="Times New Roman" w:cs="Times New Roman"/>
          <w:color w:val="000000"/>
          <w:kern w:val="0"/>
          <w:sz w:val="24"/>
        </w:rPr>
        <w:t xml:space="preserve"> 28 students enrolled in a university statistics course. </w:t>
      </w:r>
      <w:r w:rsidR="00893492">
        <w:rPr>
          <w:rFonts w:ascii="Times New Roman" w:eastAsia="宋体" w:hAnsi="Times New Roman" w:cs="Times New Roman"/>
          <w:color w:val="000000"/>
          <w:kern w:val="0"/>
          <w:sz w:val="24"/>
        </w:rPr>
        <w:t xml:space="preserve">Each participant </w:t>
      </w:r>
      <w:r>
        <w:rPr>
          <w:rFonts w:ascii="Times New Roman" w:eastAsia="宋体" w:hAnsi="Times New Roman" w:cs="Times New Roman"/>
          <w:color w:val="000000"/>
          <w:kern w:val="0"/>
          <w:sz w:val="24"/>
        </w:rPr>
        <w:t>performed</w:t>
      </w:r>
      <w:r w:rsidR="00893492">
        <w:rPr>
          <w:rFonts w:ascii="Times New Roman" w:eastAsia="宋体" w:hAnsi="Times New Roman" w:cs="Times New Roman"/>
          <w:color w:val="000000"/>
          <w:kern w:val="0"/>
          <w:sz w:val="24"/>
        </w:rPr>
        <w:t xml:space="preserve"> the reaction tests under four</w:t>
      </w:r>
      <w:r w:rsidR="007D2720">
        <w:rPr>
          <w:rFonts w:ascii="Times New Roman" w:eastAsia="宋体" w:hAnsi="Times New Roman" w:cs="Times New Roman"/>
          <w:color w:val="000000"/>
          <w:kern w:val="0"/>
          <w:sz w:val="24"/>
        </w:rPr>
        <w:t xml:space="preserve"> distinct</w:t>
      </w:r>
      <w:r w:rsidR="00893492">
        <w:rPr>
          <w:rFonts w:ascii="Times New Roman" w:eastAsia="宋体" w:hAnsi="Times New Roman" w:cs="Times New Roman"/>
          <w:color w:val="000000"/>
          <w:kern w:val="0"/>
          <w:sz w:val="24"/>
        </w:rPr>
        <w:t xml:space="preserve"> distraction levels</w:t>
      </w:r>
      <w:r>
        <w:rPr>
          <w:rFonts w:ascii="Times New Roman" w:eastAsia="宋体" w:hAnsi="Times New Roman" w:cs="Times New Roman"/>
          <w:color w:val="000000"/>
          <w:kern w:val="0"/>
          <w:sz w:val="24"/>
        </w:rPr>
        <w:t xml:space="preserve">: standing in a bustling area, standing in a distraction-free space, walking briskly in a bustling area, and walking in a distraction-free space. </w:t>
      </w:r>
      <w:r w:rsidR="00893492">
        <w:rPr>
          <w:rFonts w:ascii="Times New Roman" w:eastAsia="宋体" w:hAnsi="Times New Roman" w:cs="Times New Roman"/>
          <w:color w:val="000000"/>
          <w:kern w:val="0"/>
          <w:sz w:val="24"/>
        </w:rPr>
        <w:t xml:space="preserve">For each condition, participants </w:t>
      </w:r>
      <w:r>
        <w:rPr>
          <w:rFonts w:ascii="Times New Roman" w:eastAsia="宋体" w:hAnsi="Times New Roman" w:cs="Times New Roman"/>
          <w:color w:val="000000"/>
          <w:kern w:val="0"/>
          <w:sz w:val="24"/>
        </w:rPr>
        <w:t>completed</w:t>
      </w:r>
      <w:r w:rsidR="00893492">
        <w:rPr>
          <w:rFonts w:ascii="Times New Roman" w:eastAsia="宋体" w:hAnsi="Times New Roman" w:cs="Times New Roman"/>
          <w:color w:val="000000"/>
          <w:kern w:val="0"/>
          <w:sz w:val="24"/>
        </w:rPr>
        <w:t xml:space="preserve"> the</w:t>
      </w:r>
      <w:r>
        <w:rPr>
          <w:rFonts w:ascii="Times New Roman" w:eastAsia="宋体" w:hAnsi="Times New Roman" w:cs="Times New Roman"/>
          <w:color w:val="000000"/>
          <w:kern w:val="0"/>
          <w:sz w:val="24"/>
        </w:rPr>
        <w:t xml:space="preserve"> </w:t>
      </w:r>
      <w:r w:rsidR="00893492">
        <w:rPr>
          <w:rFonts w:ascii="Times New Roman" w:eastAsia="宋体" w:hAnsi="Times New Roman" w:cs="Times New Roman"/>
          <w:color w:val="000000"/>
          <w:kern w:val="0"/>
          <w:sz w:val="24"/>
        </w:rPr>
        <w:t>reaction t</w:t>
      </w:r>
      <w:r>
        <w:rPr>
          <w:rFonts w:ascii="Times New Roman" w:eastAsia="宋体" w:hAnsi="Times New Roman" w:cs="Times New Roman"/>
          <w:color w:val="000000"/>
          <w:kern w:val="0"/>
          <w:sz w:val="24"/>
        </w:rPr>
        <w:t>est</w:t>
      </w:r>
      <w:r w:rsidR="00893492">
        <w:rPr>
          <w:rFonts w:ascii="Times New Roman" w:eastAsia="宋体" w:hAnsi="Times New Roman" w:cs="Times New Roman"/>
          <w:color w:val="000000"/>
          <w:kern w:val="0"/>
          <w:sz w:val="24"/>
        </w:rPr>
        <w:t xml:space="preserve"> four times, resulting in a </w:t>
      </w:r>
      <w:r>
        <w:rPr>
          <w:rFonts w:ascii="Times New Roman" w:eastAsia="宋体" w:hAnsi="Times New Roman" w:cs="Times New Roman"/>
          <w:color w:val="000000"/>
          <w:kern w:val="0"/>
          <w:sz w:val="24"/>
        </w:rPr>
        <w:t>potential</w:t>
      </w:r>
      <w:r w:rsidR="00893492">
        <w:rPr>
          <w:rFonts w:ascii="Times New Roman" w:eastAsia="宋体" w:hAnsi="Times New Roman" w:cs="Times New Roman"/>
          <w:color w:val="000000"/>
          <w:kern w:val="0"/>
          <w:sz w:val="24"/>
        </w:rPr>
        <w:t xml:space="preserve"> total of 16 reaction measurements per participant.</w:t>
      </w:r>
      <w:r>
        <w:rPr>
          <w:rFonts w:ascii="Times New Roman" w:eastAsia="宋体" w:hAnsi="Times New Roman" w:cs="Times New Roman"/>
          <w:color w:val="000000"/>
          <w:kern w:val="0"/>
          <w:sz w:val="24"/>
        </w:rPr>
        <w:t xml:space="preserve"> This design ensure</w:t>
      </w:r>
      <w:r w:rsidR="006C5AA2">
        <w:rPr>
          <w:rFonts w:ascii="Times New Roman" w:eastAsia="宋体" w:hAnsi="Times New Roman" w:cs="Times New Roman"/>
          <w:color w:val="000000"/>
          <w:kern w:val="0"/>
          <w:sz w:val="24"/>
        </w:rPr>
        <w:t>s</w:t>
      </w:r>
      <w:r>
        <w:rPr>
          <w:rFonts w:ascii="Times New Roman" w:eastAsia="宋体" w:hAnsi="Times New Roman" w:cs="Times New Roman"/>
          <w:color w:val="000000"/>
          <w:kern w:val="0"/>
          <w:sz w:val="24"/>
        </w:rPr>
        <w:t xml:space="preserve"> sufficient data </w:t>
      </w:r>
      <w:r w:rsidR="006C5AA2">
        <w:rPr>
          <w:rFonts w:ascii="Times New Roman" w:eastAsia="宋体" w:hAnsi="Times New Roman" w:cs="Times New Roman"/>
          <w:color w:val="000000"/>
          <w:kern w:val="0"/>
          <w:sz w:val="24"/>
        </w:rPr>
        <w:t>to examine</w:t>
      </w:r>
      <w:r>
        <w:rPr>
          <w:rFonts w:ascii="Times New Roman" w:eastAsia="宋体" w:hAnsi="Times New Roman" w:cs="Times New Roman"/>
          <w:color w:val="000000"/>
          <w:kern w:val="0"/>
          <w:sz w:val="24"/>
        </w:rPr>
        <w:t xml:space="preserve"> both within</w:t>
      </w:r>
      <w:r w:rsidR="006C5AA2">
        <w:rPr>
          <w:rFonts w:ascii="Times New Roman" w:eastAsia="宋体" w:hAnsi="Times New Roman" w:cs="Times New Roman"/>
          <w:color w:val="000000"/>
          <w:kern w:val="0"/>
          <w:sz w:val="24"/>
        </w:rPr>
        <w:t>-condition</w:t>
      </w:r>
      <w:r>
        <w:rPr>
          <w:rFonts w:ascii="Times New Roman" w:eastAsia="宋体" w:hAnsi="Times New Roman" w:cs="Times New Roman"/>
          <w:color w:val="000000"/>
          <w:kern w:val="0"/>
          <w:sz w:val="24"/>
        </w:rPr>
        <w:t xml:space="preserve"> and between</w:t>
      </w:r>
      <w:r w:rsidR="006C5AA2">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condition variability in reaction times</w:t>
      </w:r>
      <w:r w:rsidR="006C5AA2">
        <w:rPr>
          <w:rFonts w:ascii="Times New Roman" w:eastAsia="宋体" w:hAnsi="Times New Roman" w:cs="Times New Roman"/>
          <w:color w:val="000000"/>
          <w:kern w:val="0"/>
          <w:sz w:val="24"/>
        </w:rPr>
        <w:t>.</w:t>
      </w:r>
    </w:p>
    <w:p w14:paraId="07228F53" w14:textId="77777777" w:rsidR="006C5AA2" w:rsidRDefault="006C5AA2" w:rsidP="006C5AA2">
      <w:pPr>
        <w:rPr>
          <w:rFonts w:ascii="Times New Roman" w:eastAsia="宋体" w:hAnsi="Times New Roman" w:cs="Times New Roman"/>
          <w:color w:val="000000"/>
          <w:kern w:val="0"/>
          <w:sz w:val="24"/>
        </w:rPr>
      </w:pPr>
    </w:p>
    <w:p w14:paraId="7744FE3B" w14:textId="3B715DA6" w:rsidR="00AD65EF" w:rsidRDefault="0019342E" w:rsidP="006C5AA2">
      <w:pPr>
        <w:rPr>
          <w:rFonts w:ascii="Times New Roman" w:eastAsia="宋体" w:hAnsi="Times New Roman" w:cs="Times New Roman"/>
          <w:color w:val="000000"/>
          <w:kern w:val="0"/>
          <w:sz w:val="24"/>
        </w:rPr>
      </w:pPr>
      <w:r w:rsidRPr="0019342E">
        <w:rPr>
          <w:rFonts w:ascii="Times New Roman" w:eastAsia="宋体" w:hAnsi="Times New Roman" w:cs="Times New Roman"/>
          <w:color w:val="000000"/>
          <w:kern w:val="0"/>
          <w:sz w:val="24"/>
        </w:rPr>
        <w:t xml:space="preserve">The dependent variable </w:t>
      </w:r>
      <w:r w:rsidR="0033608B">
        <w:rPr>
          <w:rFonts w:ascii="Times New Roman" w:eastAsia="宋体" w:hAnsi="Times New Roman" w:cs="Times New Roman"/>
          <w:color w:val="000000"/>
          <w:kern w:val="0"/>
          <w:sz w:val="24"/>
        </w:rPr>
        <w:t>in</w:t>
      </w:r>
      <w:r w:rsidRPr="0019342E">
        <w:rPr>
          <w:rFonts w:ascii="Times New Roman" w:eastAsia="宋体" w:hAnsi="Times New Roman" w:cs="Times New Roman"/>
          <w:color w:val="000000"/>
          <w:kern w:val="0"/>
          <w:sz w:val="24"/>
        </w:rPr>
        <w:t xml:space="preserve"> this study is</w:t>
      </w:r>
      <w:r w:rsidRPr="0033608B">
        <w:rPr>
          <w:rFonts w:ascii="Times New Roman" w:eastAsia="宋体" w:hAnsi="Times New Roman" w:cs="Times New Roman"/>
          <w:b/>
          <w:bCs/>
          <w:color w:val="000000"/>
          <w:kern w:val="0"/>
          <w:sz w:val="24"/>
        </w:rPr>
        <w:t xml:space="preserve"> </w:t>
      </w:r>
      <w:r w:rsidRPr="00221C31">
        <w:rPr>
          <w:rFonts w:ascii="Times New Roman" w:eastAsia="宋体" w:hAnsi="Times New Roman" w:cs="Times New Roman"/>
          <w:b/>
          <w:bCs/>
          <w:color w:val="000000"/>
          <w:kern w:val="0"/>
          <w:sz w:val="24"/>
        </w:rPr>
        <w:t>reaction time (in seconds)</w:t>
      </w:r>
      <w:r w:rsidR="0033608B" w:rsidRPr="006C5AA2">
        <w:rPr>
          <w:rFonts w:ascii="Times New Roman" w:eastAsia="宋体" w:hAnsi="Times New Roman" w:cs="Times New Roman"/>
          <w:color w:val="000000"/>
          <w:kern w:val="0"/>
          <w:sz w:val="24"/>
        </w:rPr>
        <w:t>.</w:t>
      </w:r>
      <w:r w:rsidRPr="0019342E">
        <w:rPr>
          <w:rFonts w:ascii="Times New Roman" w:eastAsia="宋体" w:hAnsi="Times New Roman" w:cs="Times New Roman"/>
          <w:color w:val="000000"/>
          <w:kern w:val="0"/>
          <w:sz w:val="24"/>
        </w:rPr>
        <w:t xml:space="preserve"> </w:t>
      </w:r>
      <w:r w:rsidR="0033608B">
        <w:rPr>
          <w:rFonts w:ascii="Times New Roman" w:eastAsia="宋体" w:hAnsi="Times New Roman" w:cs="Times New Roman"/>
          <w:color w:val="000000"/>
          <w:kern w:val="0"/>
          <w:sz w:val="24"/>
        </w:rPr>
        <w:t>P</w:t>
      </w:r>
      <w:r w:rsidR="0033608B" w:rsidRPr="0033608B">
        <w:rPr>
          <w:rFonts w:ascii="Times New Roman" w:eastAsia="宋体" w:hAnsi="Times New Roman" w:cs="Times New Roman"/>
          <w:color w:val="000000"/>
          <w:kern w:val="0"/>
          <w:sz w:val="24"/>
        </w:rPr>
        <w:t>otential independent variables include distraction levels, noise level (in decibels)</w:t>
      </w:r>
      <w:r w:rsidR="0033608B">
        <w:rPr>
          <w:rFonts w:ascii="Times New Roman" w:eastAsia="宋体" w:hAnsi="Times New Roman" w:cs="Times New Roman"/>
          <w:color w:val="000000"/>
          <w:kern w:val="0"/>
          <w:sz w:val="24"/>
        </w:rPr>
        <w:t xml:space="preserve">, </w:t>
      </w:r>
      <w:r w:rsidR="005D0C78">
        <w:rPr>
          <w:rFonts w:ascii="Times New Roman" w:eastAsia="宋体" w:hAnsi="Times New Roman" w:cs="Times New Roman"/>
          <w:color w:val="000000"/>
          <w:kern w:val="0"/>
          <w:sz w:val="24"/>
        </w:rPr>
        <w:t xml:space="preserve">hours wake, tiredness rating, </w:t>
      </w:r>
      <w:r w:rsidR="0033608B" w:rsidRPr="0033608B">
        <w:rPr>
          <w:rFonts w:ascii="Times New Roman" w:eastAsia="宋体" w:hAnsi="Times New Roman" w:cs="Times New Roman"/>
          <w:color w:val="000000"/>
          <w:kern w:val="0"/>
          <w:sz w:val="24"/>
        </w:rPr>
        <w:t xml:space="preserve">current phone usage time (in months), </w:t>
      </w:r>
      <w:r w:rsidR="00A505E9">
        <w:rPr>
          <w:rFonts w:ascii="Times New Roman" w:eastAsia="宋体" w:hAnsi="Times New Roman" w:cs="Times New Roman"/>
          <w:color w:val="000000"/>
          <w:kern w:val="0"/>
          <w:sz w:val="24"/>
        </w:rPr>
        <w:t>test locations</w:t>
      </w:r>
      <w:r w:rsidR="0033608B" w:rsidRPr="0033608B">
        <w:rPr>
          <w:rFonts w:ascii="Times New Roman" w:eastAsia="宋体" w:hAnsi="Times New Roman" w:cs="Times New Roman"/>
          <w:color w:val="000000"/>
          <w:kern w:val="0"/>
          <w:sz w:val="24"/>
        </w:rPr>
        <w:t xml:space="preserve"> </w:t>
      </w:r>
      <w:r w:rsidR="00A505E9">
        <w:rPr>
          <w:rFonts w:ascii="Times New Roman" w:eastAsia="宋体" w:hAnsi="Times New Roman" w:cs="Times New Roman"/>
          <w:color w:val="000000"/>
          <w:kern w:val="0"/>
          <w:sz w:val="24"/>
        </w:rPr>
        <w:t>(</w:t>
      </w:r>
      <w:r w:rsidR="0033608B" w:rsidRPr="0033608B">
        <w:rPr>
          <w:rFonts w:ascii="Times New Roman" w:eastAsia="宋体" w:hAnsi="Times New Roman" w:cs="Times New Roman"/>
          <w:color w:val="000000"/>
          <w:kern w:val="0"/>
          <w:sz w:val="24"/>
        </w:rPr>
        <w:t>indoors or outdoors</w:t>
      </w:r>
      <w:r w:rsidR="00A505E9">
        <w:rPr>
          <w:rFonts w:ascii="Times New Roman" w:eastAsia="宋体" w:hAnsi="Times New Roman" w:cs="Times New Roman"/>
          <w:color w:val="000000"/>
          <w:kern w:val="0"/>
          <w:sz w:val="24"/>
        </w:rPr>
        <w:t>)</w:t>
      </w:r>
      <w:r w:rsidR="0033608B" w:rsidRPr="0033608B">
        <w:rPr>
          <w:rFonts w:ascii="Times New Roman" w:eastAsia="宋体" w:hAnsi="Times New Roman" w:cs="Times New Roman"/>
          <w:color w:val="000000"/>
          <w:kern w:val="0"/>
          <w:sz w:val="24"/>
        </w:rPr>
        <w:t>, hours of sleep, light quality, and mood rating.</w:t>
      </w:r>
    </w:p>
    <w:p w14:paraId="456816B4" w14:textId="77777777" w:rsidR="00AD65EF" w:rsidRDefault="00AD65EF" w:rsidP="005D0C78">
      <w:pPr>
        <w:widowControl/>
        <w:rPr>
          <w:rFonts w:ascii="Times New Roman" w:eastAsia="宋体" w:hAnsi="Times New Roman" w:cs="Times New Roman"/>
          <w:color w:val="000000"/>
          <w:kern w:val="0"/>
          <w:sz w:val="24"/>
        </w:rPr>
      </w:pPr>
    </w:p>
    <w:p w14:paraId="5015B7ED" w14:textId="3C148982" w:rsidR="00A505E9" w:rsidRPr="00A505E9" w:rsidRDefault="00A505E9" w:rsidP="005D0C78">
      <w:pPr>
        <w:widowControl/>
        <w:rPr>
          <w:rFonts w:ascii="Times New Roman" w:eastAsia="宋体" w:hAnsi="Times New Roman" w:cs="Times New Roman"/>
          <w:color w:val="000000"/>
          <w:kern w:val="0"/>
          <w:sz w:val="24"/>
          <w:lang w:val="en-CA"/>
        </w:rPr>
      </w:pPr>
      <w:bookmarkStart w:id="2" w:name="OLE_LINK2"/>
      <w:r w:rsidRPr="00A505E9">
        <w:rPr>
          <w:rFonts w:ascii="Times New Roman" w:eastAsia="宋体" w:hAnsi="Times New Roman" w:cs="Times New Roman"/>
          <w:color w:val="000000"/>
          <w:kern w:val="0"/>
          <w:sz w:val="24"/>
        </w:rPr>
        <w:t>The dataset contain</w:t>
      </w:r>
      <w:r w:rsidR="006C5AA2">
        <w:rPr>
          <w:rFonts w:ascii="Times New Roman" w:eastAsia="宋体" w:hAnsi="Times New Roman" w:cs="Times New Roman"/>
          <w:color w:val="000000"/>
          <w:kern w:val="0"/>
          <w:sz w:val="24"/>
        </w:rPr>
        <w:t>s</w:t>
      </w:r>
      <w:r w:rsidRPr="00A505E9">
        <w:rPr>
          <w:rFonts w:ascii="Times New Roman" w:eastAsia="宋体" w:hAnsi="Times New Roman" w:cs="Times New Roman"/>
          <w:color w:val="000000"/>
          <w:kern w:val="0"/>
          <w:sz w:val="24"/>
        </w:rPr>
        <w:t xml:space="preserve"> some missing </w:t>
      </w:r>
      <w:r w:rsidR="00A03A8C">
        <w:rPr>
          <w:rFonts w:ascii="Times New Roman" w:eastAsia="宋体" w:hAnsi="Times New Roman" w:cs="Times New Roman"/>
          <w:color w:val="000000"/>
          <w:kern w:val="0"/>
          <w:sz w:val="24"/>
        </w:rPr>
        <w:t>values</w:t>
      </w:r>
      <w:r w:rsidRPr="00A505E9">
        <w:rPr>
          <w:rFonts w:ascii="Times New Roman" w:eastAsia="宋体" w:hAnsi="Times New Roman" w:cs="Times New Roman"/>
          <w:color w:val="000000"/>
          <w:kern w:val="0"/>
          <w:sz w:val="24"/>
        </w:rPr>
        <w:t xml:space="preserve">: </w:t>
      </w:r>
      <w:r>
        <w:rPr>
          <w:rFonts w:ascii="Times New Roman" w:eastAsia="宋体" w:hAnsi="Times New Roman" w:cs="Times New Roman"/>
          <w:color w:val="000000"/>
          <w:kern w:val="0"/>
          <w:sz w:val="24"/>
        </w:rPr>
        <w:t xml:space="preserve">current </w:t>
      </w:r>
      <w:r w:rsidRPr="00A505E9">
        <w:rPr>
          <w:rFonts w:ascii="Times New Roman" w:eastAsia="宋体" w:hAnsi="Times New Roman" w:cs="Times New Roman"/>
          <w:color w:val="000000"/>
          <w:kern w:val="0"/>
          <w:sz w:val="24"/>
        </w:rPr>
        <w:t>phone</w:t>
      </w:r>
      <w:r>
        <w:rPr>
          <w:rFonts w:ascii="Times New Roman" w:eastAsia="宋体" w:hAnsi="Times New Roman" w:cs="Times New Roman"/>
          <w:color w:val="000000"/>
          <w:kern w:val="0"/>
          <w:sz w:val="24"/>
        </w:rPr>
        <w:t xml:space="preserve"> </w:t>
      </w:r>
      <w:r w:rsidRPr="00A505E9">
        <w:rPr>
          <w:rFonts w:ascii="Times New Roman" w:eastAsia="宋体" w:hAnsi="Times New Roman" w:cs="Times New Roman"/>
          <w:color w:val="000000"/>
          <w:kern w:val="0"/>
          <w:sz w:val="24"/>
        </w:rPr>
        <w:t>us</w:t>
      </w:r>
      <w:r>
        <w:rPr>
          <w:rFonts w:ascii="Times New Roman" w:eastAsia="宋体" w:hAnsi="Times New Roman" w:cs="Times New Roman"/>
          <w:color w:val="000000"/>
          <w:kern w:val="0"/>
          <w:sz w:val="24"/>
        </w:rPr>
        <w:t xml:space="preserve">age </w:t>
      </w:r>
      <w:r w:rsidRPr="00A505E9">
        <w:rPr>
          <w:rFonts w:ascii="Times New Roman" w:eastAsia="宋体" w:hAnsi="Times New Roman" w:cs="Times New Roman"/>
          <w:color w:val="000000"/>
          <w:kern w:val="0"/>
          <w:sz w:val="24"/>
        </w:rPr>
        <w:t xml:space="preserve">time, </w:t>
      </w:r>
      <w:r w:rsidR="00A03A8C">
        <w:rPr>
          <w:rFonts w:ascii="Times New Roman" w:eastAsia="宋体" w:hAnsi="Times New Roman" w:cs="Times New Roman"/>
          <w:color w:val="000000"/>
          <w:kern w:val="0"/>
          <w:sz w:val="24"/>
        </w:rPr>
        <w:t>test location</w:t>
      </w:r>
      <w:r w:rsidRPr="00A505E9">
        <w:rPr>
          <w:rFonts w:ascii="Times New Roman" w:eastAsia="宋体" w:hAnsi="Times New Roman" w:cs="Times New Roman"/>
          <w:color w:val="000000"/>
          <w:kern w:val="0"/>
          <w:sz w:val="24"/>
        </w:rPr>
        <w:t>, hours</w:t>
      </w:r>
      <w:r>
        <w:rPr>
          <w:rFonts w:ascii="Times New Roman" w:eastAsia="宋体" w:hAnsi="Times New Roman" w:cs="Times New Roman"/>
          <w:color w:val="000000"/>
          <w:kern w:val="0"/>
          <w:sz w:val="24"/>
        </w:rPr>
        <w:t xml:space="preserve"> a</w:t>
      </w:r>
      <w:r w:rsidRPr="00A505E9">
        <w:rPr>
          <w:rFonts w:ascii="Times New Roman" w:eastAsia="宋体" w:hAnsi="Times New Roman" w:cs="Times New Roman"/>
          <w:color w:val="000000"/>
          <w:kern w:val="0"/>
          <w:sz w:val="24"/>
        </w:rPr>
        <w:t>wake, light</w:t>
      </w:r>
      <w:r>
        <w:rPr>
          <w:rFonts w:ascii="Times New Roman" w:eastAsia="宋体" w:hAnsi="Times New Roman" w:cs="Times New Roman"/>
          <w:color w:val="000000"/>
          <w:kern w:val="0"/>
          <w:sz w:val="24"/>
        </w:rPr>
        <w:t xml:space="preserve"> </w:t>
      </w:r>
      <w:r w:rsidRPr="00A505E9">
        <w:rPr>
          <w:rFonts w:ascii="Times New Roman" w:eastAsia="宋体" w:hAnsi="Times New Roman" w:cs="Times New Roman"/>
          <w:color w:val="000000"/>
          <w:kern w:val="0"/>
          <w:sz w:val="24"/>
        </w:rPr>
        <w:t>quality, and mood</w:t>
      </w:r>
      <w:r>
        <w:rPr>
          <w:rFonts w:ascii="Times New Roman" w:eastAsia="宋体" w:hAnsi="Times New Roman" w:cs="Times New Roman"/>
          <w:color w:val="000000"/>
          <w:kern w:val="0"/>
          <w:sz w:val="24"/>
        </w:rPr>
        <w:t xml:space="preserve"> rating</w:t>
      </w:r>
      <w:r w:rsidRPr="00A505E9">
        <w:rPr>
          <w:rFonts w:ascii="Times New Roman" w:eastAsia="宋体" w:hAnsi="Times New Roman" w:cs="Times New Roman"/>
          <w:color w:val="000000"/>
          <w:kern w:val="0"/>
          <w:sz w:val="24"/>
        </w:rPr>
        <w:t xml:space="preserve"> each had one participant with missing entries, </w:t>
      </w:r>
      <w:r w:rsidR="00A03A8C">
        <w:rPr>
          <w:rFonts w:ascii="Times New Roman" w:eastAsia="宋体" w:hAnsi="Times New Roman" w:cs="Times New Roman"/>
          <w:color w:val="000000"/>
          <w:kern w:val="0"/>
          <w:sz w:val="24"/>
        </w:rPr>
        <w:t>impact</w:t>
      </w:r>
      <w:r w:rsidRPr="00A505E9">
        <w:rPr>
          <w:rFonts w:ascii="Times New Roman" w:eastAsia="宋体" w:hAnsi="Times New Roman" w:cs="Times New Roman"/>
          <w:color w:val="000000"/>
          <w:kern w:val="0"/>
          <w:sz w:val="24"/>
        </w:rPr>
        <w:t xml:space="preserve">ing four rows per variable due to the repeated-measures design. </w:t>
      </w:r>
      <w:r w:rsidR="006C5AA2">
        <w:rPr>
          <w:rFonts w:ascii="Times New Roman" w:eastAsia="宋体" w:hAnsi="Times New Roman" w:cs="Times New Roman"/>
          <w:color w:val="000000"/>
          <w:kern w:val="0"/>
          <w:sz w:val="24"/>
        </w:rPr>
        <w:t>N</w:t>
      </w:r>
      <w:r w:rsidRPr="00A505E9">
        <w:rPr>
          <w:rFonts w:ascii="Times New Roman" w:eastAsia="宋体" w:hAnsi="Times New Roman" w:cs="Times New Roman"/>
          <w:color w:val="000000"/>
          <w:kern w:val="0"/>
          <w:sz w:val="24"/>
        </w:rPr>
        <w:t>oise</w:t>
      </w:r>
      <w:r>
        <w:rPr>
          <w:rFonts w:ascii="Times New Roman" w:eastAsia="宋体" w:hAnsi="Times New Roman" w:cs="Times New Roman"/>
          <w:color w:val="000000"/>
          <w:kern w:val="0"/>
          <w:sz w:val="24"/>
        </w:rPr>
        <w:t xml:space="preserve"> </w:t>
      </w:r>
      <w:r w:rsidRPr="00A505E9">
        <w:rPr>
          <w:rFonts w:ascii="Times New Roman" w:eastAsia="宋体" w:hAnsi="Times New Roman" w:cs="Times New Roman"/>
          <w:color w:val="000000"/>
          <w:kern w:val="0"/>
          <w:sz w:val="24"/>
        </w:rPr>
        <w:t>level ha</w:t>
      </w:r>
      <w:r w:rsidR="006C5AA2">
        <w:rPr>
          <w:rFonts w:ascii="Times New Roman" w:eastAsia="宋体" w:hAnsi="Times New Roman" w:cs="Times New Roman"/>
          <w:color w:val="000000"/>
          <w:kern w:val="0"/>
          <w:sz w:val="24"/>
        </w:rPr>
        <w:t>s</w:t>
      </w:r>
      <w:r w:rsidRPr="00A505E9">
        <w:rPr>
          <w:rFonts w:ascii="Times New Roman" w:eastAsia="宋体" w:hAnsi="Times New Roman" w:cs="Times New Roman"/>
          <w:color w:val="000000"/>
          <w:kern w:val="0"/>
          <w:sz w:val="24"/>
        </w:rPr>
        <w:t xml:space="preserve"> missing values from two participants</w:t>
      </w:r>
      <w:r>
        <w:rPr>
          <w:rFonts w:ascii="Times New Roman" w:eastAsia="宋体" w:hAnsi="Times New Roman" w:cs="Times New Roman"/>
          <w:color w:val="000000"/>
          <w:kern w:val="0"/>
          <w:sz w:val="24"/>
          <w:lang w:val="en-CA"/>
        </w:rPr>
        <w:t xml:space="preserve">. </w:t>
      </w:r>
      <w:r w:rsidRPr="00A505E9">
        <w:rPr>
          <w:rFonts w:ascii="Times New Roman" w:eastAsia="宋体" w:hAnsi="Times New Roman" w:cs="Times New Roman"/>
          <w:color w:val="000000"/>
          <w:kern w:val="0"/>
          <w:sz w:val="24"/>
          <w:lang w:val="en-CA"/>
        </w:rPr>
        <w:t>Additionally, reaction time ha</w:t>
      </w:r>
      <w:r w:rsidR="006C5AA2">
        <w:rPr>
          <w:rFonts w:ascii="Times New Roman" w:eastAsia="宋体" w:hAnsi="Times New Roman" w:cs="Times New Roman"/>
          <w:color w:val="000000"/>
          <w:kern w:val="0"/>
          <w:sz w:val="24"/>
          <w:lang w:val="en-CA"/>
        </w:rPr>
        <w:t>s</w:t>
      </w:r>
      <w:r w:rsidRPr="00A505E9">
        <w:rPr>
          <w:rFonts w:ascii="Times New Roman" w:eastAsia="宋体" w:hAnsi="Times New Roman" w:cs="Times New Roman"/>
          <w:color w:val="000000"/>
          <w:kern w:val="0"/>
          <w:sz w:val="24"/>
          <w:lang w:val="en-CA"/>
        </w:rPr>
        <w:t xml:space="preserve"> 12 missing values, all attributed to one participant who misunderstood the study design.</w:t>
      </w:r>
    </w:p>
    <w:bookmarkEnd w:id="2"/>
    <w:p w14:paraId="1023BD3F" w14:textId="77777777" w:rsidR="00A505E9" w:rsidRDefault="00A505E9" w:rsidP="005D0C78">
      <w:pPr>
        <w:widowControl/>
        <w:rPr>
          <w:rFonts w:ascii="Times New Roman" w:eastAsia="宋体" w:hAnsi="Times New Roman" w:cs="Times New Roman"/>
          <w:color w:val="000000"/>
          <w:kern w:val="0"/>
          <w:sz w:val="24"/>
        </w:rPr>
      </w:pPr>
    </w:p>
    <w:p w14:paraId="1A833726" w14:textId="10576520" w:rsidR="00A03A8C" w:rsidRDefault="00A03A8C" w:rsidP="00711B3C">
      <w:pPr>
        <w:rPr>
          <w:rFonts w:ascii="Times New Roman" w:eastAsia="宋体" w:hAnsi="Times New Roman" w:cs="Times New Roman"/>
          <w:color w:val="000000"/>
          <w:kern w:val="0"/>
          <w:sz w:val="24"/>
        </w:rPr>
      </w:pPr>
      <w:r w:rsidRPr="00A03A8C">
        <w:rPr>
          <w:rFonts w:ascii="Times New Roman" w:eastAsia="宋体" w:hAnsi="Times New Roman" w:cs="Times New Roman"/>
          <w:color w:val="000000"/>
          <w:kern w:val="0"/>
          <w:sz w:val="24"/>
        </w:rPr>
        <w:t xml:space="preserve">Outlier detection and adjustments included excluding the first reaction time measurement for each participant due to potential study effects, scaling down reaction times exceeding 100 seconds (likely </w:t>
      </w:r>
      <w:r w:rsidR="006C5AA2">
        <w:rPr>
          <w:rFonts w:ascii="Times New Roman" w:eastAsia="宋体" w:hAnsi="Times New Roman" w:cs="Times New Roman"/>
          <w:color w:val="000000"/>
          <w:kern w:val="0"/>
          <w:sz w:val="24"/>
        </w:rPr>
        <w:t xml:space="preserve">due to </w:t>
      </w:r>
      <w:r w:rsidRPr="00A03A8C">
        <w:rPr>
          <w:rFonts w:ascii="Times New Roman" w:eastAsia="宋体" w:hAnsi="Times New Roman" w:cs="Times New Roman"/>
          <w:color w:val="000000"/>
          <w:kern w:val="0"/>
          <w:sz w:val="24"/>
        </w:rPr>
        <w:t>unit errors) by a factor of 100</w:t>
      </w:r>
      <w:r w:rsidR="006C5AA2">
        <w:rPr>
          <w:rFonts w:ascii="Times New Roman" w:eastAsia="宋体" w:hAnsi="Times New Roman" w:cs="Times New Roman"/>
          <w:color w:val="000000"/>
          <w:kern w:val="0"/>
          <w:sz w:val="24"/>
        </w:rPr>
        <w:t>0</w:t>
      </w:r>
      <w:r w:rsidRPr="00A03A8C">
        <w:rPr>
          <w:rFonts w:ascii="Times New Roman" w:eastAsia="宋体" w:hAnsi="Times New Roman" w:cs="Times New Roman"/>
          <w:color w:val="000000"/>
          <w:kern w:val="0"/>
          <w:sz w:val="24"/>
        </w:rPr>
        <w:t>, correcting implausible entries such as 56 hours awake based on participant patterns, and removing noise levels below 15 decibels as unrealistic.</w:t>
      </w:r>
    </w:p>
    <w:bookmarkEnd w:id="1"/>
    <w:p w14:paraId="6A43AB3F" w14:textId="77777777" w:rsidR="00A03A8C" w:rsidRPr="006C5AA2" w:rsidRDefault="00A03A8C" w:rsidP="00711B3C">
      <w:pPr>
        <w:rPr>
          <w:rFonts w:ascii="Times New Roman" w:hAnsi="Times New Roman" w:cs="Times New Roman"/>
          <w:b/>
          <w:bCs/>
          <w:sz w:val="24"/>
        </w:rPr>
      </w:pPr>
    </w:p>
    <w:p w14:paraId="017A5586" w14:textId="0C1905A3" w:rsidR="00DB540F" w:rsidRPr="0019342E" w:rsidRDefault="00DB540F" w:rsidP="0019342E">
      <w:pPr>
        <w:pStyle w:val="a3"/>
        <w:numPr>
          <w:ilvl w:val="1"/>
          <w:numId w:val="1"/>
        </w:numPr>
        <w:ind w:firstLineChars="0"/>
        <w:rPr>
          <w:rFonts w:ascii="Times New Roman" w:hAnsi="Times New Roman" w:cs="Times New Roman"/>
          <w:b/>
          <w:bCs/>
          <w:sz w:val="24"/>
          <w:lang w:val="en-CA"/>
        </w:rPr>
      </w:pPr>
      <w:r>
        <w:rPr>
          <w:rFonts w:ascii="Times New Roman" w:hAnsi="Times New Roman" w:cs="Times New Roman" w:hint="eastAsia"/>
          <w:b/>
          <w:bCs/>
          <w:sz w:val="24"/>
          <w:lang w:val="en-CA"/>
        </w:rPr>
        <w:t>D</w:t>
      </w:r>
      <w:r>
        <w:rPr>
          <w:rFonts w:ascii="Times New Roman" w:hAnsi="Times New Roman" w:cs="Times New Roman"/>
          <w:b/>
          <w:bCs/>
          <w:sz w:val="24"/>
          <w:lang w:val="en-CA"/>
        </w:rPr>
        <w:t>ata Visualizations</w:t>
      </w:r>
    </w:p>
    <w:p w14:paraId="1C800008" w14:textId="43DFDB7E" w:rsidR="00F5290B" w:rsidRPr="00897C6C" w:rsidRDefault="0033608B" w:rsidP="0019342E">
      <w:pPr>
        <w:rPr>
          <w:rFonts w:ascii="Times New Roman" w:hAnsi="Times New Roman" w:cs="Times New Roman"/>
          <w:sz w:val="24"/>
        </w:rPr>
      </w:pPr>
      <w:r>
        <w:rPr>
          <w:rFonts w:ascii="Times New Roman" w:hAnsi="Times New Roman" w:cs="Times New Roman" w:hint="eastAsia"/>
          <w:sz w:val="24"/>
        </w:rPr>
        <w:t>A</w:t>
      </w:r>
      <w:r>
        <w:rPr>
          <w:rFonts w:ascii="Times New Roman" w:hAnsi="Times New Roman" w:cs="Times New Roman"/>
          <w:sz w:val="24"/>
        </w:rPr>
        <w:t>n initial histogram of reaction times (</w:t>
      </w:r>
      <w:r w:rsidR="00711B3C">
        <w:rPr>
          <w:rFonts w:ascii="Times New Roman" w:hAnsi="Times New Roman" w:cs="Times New Roman"/>
          <w:sz w:val="24"/>
        </w:rPr>
        <w:t xml:space="preserve">shown in </w:t>
      </w:r>
      <w:r w:rsidRPr="00221C31">
        <w:rPr>
          <w:rFonts w:ascii="Times New Roman" w:hAnsi="Times New Roman" w:cs="Times New Roman"/>
          <w:b/>
          <w:bCs/>
          <w:sz w:val="24"/>
        </w:rPr>
        <w:t>Figure 1</w:t>
      </w:r>
      <w:r>
        <w:rPr>
          <w:rFonts w:ascii="Times New Roman" w:hAnsi="Times New Roman" w:cs="Times New Roman"/>
          <w:sz w:val="24"/>
        </w:rPr>
        <w:t xml:space="preserve">) shows an approximately </w:t>
      </w:r>
      <w:r>
        <w:rPr>
          <w:rFonts w:ascii="Times New Roman" w:hAnsi="Times New Roman" w:cs="Times New Roman"/>
          <w:sz w:val="24"/>
        </w:rPr>
        <w:lastRenderedPageBreak/>
        <w:t xml:space="preserve">normal distribution with a slight right skew. </w:t>
      </w:r>
      <w:r w:rsidR="00A100DE">
        <w:rPr>
          <w:rFonts w:ascii="Times New Roman" w:hAnsi="Times New Roman" w:cs="Times New Roman"/>
          <w:sz w:val="24"/>
        </w:rPr>
        <w:t>Although not perfectly</w:t>
      </w:r>
      <w:r w:rsidR="00897C6C" w:rsidRPr="00897C6C">
        <w:rPr>
          <w:rFonts w:ascii="Times New Roman" w:hAnsi="Times New Roman" w:cs="Times New Roman"/>
          <w:sz w:val="24"/>
        </w:rPr>
        <w:t xml:space="preserve"> normal, the deviation does not seem severe enough to violate the normality assumption</w:t>
      </w:r>
      <w:r w:rsidR="003A2D59">
        <w:rPr>
          <w:rFonts w:ascii="Times New Roman" w:hAnsi="Times New Roman" w:cs="Times New Roman"/>
          <w:sz w:val="24"/>
        </w:rPr>
        <w:t>.</w:t>
      </w:r>
    </w:p>
    <w:p w14:paraId="108181A2" w14:textId="6CD205F1" w:rsidR="003E5F5E" w:rsidRDefault="004E1B4E" w:rsidP="00E71BEE">
      <w:pPr>
        <w:jc w:val="center"/>
        <w:rPr>
          <w:rFonts w:ascii="Times New Roman" w:hAnsi="Times New Roman" w:cs="Times New Roman"/>
          <w:b/>
          <w:bCs/>
          <w:sz w:val="24"/>
          <w:lang w:val="en-CA"/>
        </w:rPr>
      </w:pPr>
      <w:r>
        <w:rPr>
          <w:rFonts w:ascii="Times New Roman" w:hAnsi="Times New Roman" w:cs="Times New Roman"/>
          <w:b/>
          <w:bCs/>
          <w:noProof/>
          <w:sz w:val="24"/>
          <w:lang w:val="en-CA"/>
        </w:rPr>
        <w:drawing>
          <wp:inline distT="0" distB="0" distL="0" distR="0" wp14:anchorId="503AD341" wp14:editId="55C1CE2C">
            <wp:extent cx="4106636" cy="2564547"/>
            <wp:effectExtent l="0" t="0" r="0" b="1270"/>
            <wp:docPr id="1576765702" name="图片 10" descr="图表, 直方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765702" name="图片 10" descr="图表, 直方图&#10;&#10;描述已自动生成"/>
                    <pic:cNvPicPr/>
                  </pic:nvPicPr>
                  <pic:blipFill>
                    <a:blip r:embed="rId6" cstate="print">
                      <a:extLst>
                        <a:ext uri="{28A0092B-C50C-407E-A947-70E740481C1C}">
                          <a14:useLocalDpi xmlns:a14="http://schemas.microsoft.com/office/drawing/2010/main" val="0"/>
                        </a:ext>
                      </a:extLst>
                    </a:blip>
                    <a:stretch>
                      <a:fillRect/>
                    </a:stretch>
                  </pic:blipFill>
                  <pic:spPr>
                    <a:xfrm>
                      <a:off x="0" y="0"/>
                      <a:ext cx="4234618" cy="2644470"/>
                    </a:xfrm>
                    <a:prstGeom prst="rect">
                      <a:avLst/>
                    </a:prstGeom>
                  </pic:spPr>
                </pic:pic>
              </a:graphicData>
            </a:graphic>
          </wp:inline>
        </w:drawing>
      </w:r>
    </w:p>
    <w:p w14:paraId="440894C7" w14:textId="59461019" w:rsidR="003E5F5E" w:rsidRPr="00897C6C" w:rsidRDefault="003E5F5E" w:rsidP="00897C6C">
      <w:pPr>
        <w:pStyle w:val="FigureCaption"/>
      </w:pPr>
      <w:r w:rsidRPr="00897C6C">
        <w:t>Figure 1: Histogram of Reaction Times</w:t>
      </w:r>
    </w:p>
    <w:p w14:paraId="4365F580" w14:textId="3F95A0D7" w:rsidR="00897C6C" w:rsidRPr="00F80ADC" w:rsidRDefault="0033608B" w:rsidP="00897C6C">
      <w:pPr>
        <w:rPr>
          <w:rFonts w:ascii="Times New Roman" w:hAnsi="Times New Roman" w:cs="Times New Roman"/>
          <w:sz w:val="24"/>
          <w:lang w:val="en-CA"/>
        </w:rPr>
      </w:pPr>
      <w:r>
        <w:rPr>
          <w:rFonts w:ascii="Times New Roman" w:hAnsi="Times New Roman" w:cs="Times New Roman"/>
          <w:sz w:val="24"/>
          <w:lang w:val="en-CA"/>
        </w:rPr>
        <w:t>A boxplot of reaction times by distraction level (</w:t>
      </w:r>
      <w:r w:rsidR="00711B3C">
        <w:rPr>
          <w:rFonts w:ascii="Times New Roman" w:hAnsi="Times New Roman" w:cs="Times New Roman"/>
          <w:sz w:val="24"/>
          <w:lang w:val="en-CA"/>
        </w:rPr>
        <w:t xml:space="preserve">presented in </w:t>
      </w:r>
      <w:r w:rsidRPr="00221C31">
        <w:rPr>
          <w:rFonts w:ascii="Times New Roman" w:hAnsi="Times New Roman" w:cs="Times New Roman"/>
          <w:b/>
          <w:bCs/>
          <w:sz w:val="24"/>
          <w:lang w:val="en-CA"/>
        </w:rPr>
        <w:t>Figure 2</w:t>
      </w:r>
      <w:r>
        <w:rPr>
          <w:rFonts w:ascii="Times New Roman" w:hAnsi="Times New Roman" w:cs="Times New Roman"/>
          <w:sz w:val="24"/>
          <w:lang w:val="en-CA"/>
        </w:rPr>
        <w:t>)</w:t>
      </w:r>
      <w:r w:rsidR="00E64EDE">
        <w:rPr>
          <w:rFonts w:ascii="Times New Roman" w:hAnsi="Times New Roman" w:cs="Times New Roman"/>
          <w:sz w:val="24"/>
          <w:lang w:val="en-CA"/>
        </w:rPr>
        <w:t xml:space="preserve"> </w:t>
      </w:r>
      <w:r>
        <w:rPr>
          <w:rFonts w:ascii="Times New Roman" w:hAnsi="Times New Roman" w:cs="Times New Roman"/>
          <w:sz w:val="24"/>
          <w:lang w:val="en-CA"/>
        </w:rPr>
        <w:t>reveals that</w:t>
      </w:r>
      <w:r w:rsidR="00897C6C" w:rsidRPr="00897C6C">
        <w:rPr>
          <w:rFonts w:ascii="Times New Roman" w:hAnsi="Times New Roman" w:cs="Times New Roman"/>
          <w:sz w:val="24"/>
          <w:lang w:val="en-CA"/>
        </w:rPr>
        <w:t xml:space="preserve"> distraction levels</w:t>
      </w:r>
      <w:r>
        <w:rPr>
          <w:rFonts w:ascii="Times New Roman" w:hAnsi="Times New Roman" w:cs="Times New Roman"/>
          <w:sz w:val="24"/>
          <w:lang w:val="en-CA"/>
        </w:rPr>
        <w:t xml:space="preserve"> significantly impact</w:t>
      </w:r>
      <w:r w:rsidR="00897C6C" w:rsidRPr="00897C6C">
        <w:rPr>
          <w:rFonts w:ascii="Times New Roman" w:hAnsi="Times New Roman" w:cs="Times New Roman"/>
          <w:sz w:val="24"/>
          <w:lang w:val="en-CA"/>
        </w:rPr>
        <w:t xml:space="preserve"> reaction times. </w:t>
      </w:r>
      <w:r>
        <w:rPr>
          <w:rFonts w:ascii="Times New Roman" w:hAnsi="Times New Roman" w:cs="Times New Roman"/>
          <w:sz w:val="24"/>
          <w:lang w:val="en-CA"/>
        </w:rPr>
        <w:t xml:space="preserve">Standing in a distraction-free space yields the shortest reaction times, while walking briskly in a bustling area results in the longest times. </w:t>
      </w:r>
      <w:r w:rsidR="00897C6C" w:rsidRPr="00897C6C">
        <w:rPr>
          <w:rFonts w:ascii="Times New Roman" w:hAnsi="Times New Roman" w:cs="Times New Roman"/>
          <w:sz w:val="24"/>
          <w:lang w:val="en-CA"/>
        </w:rPr>
        <w:t xml:space="preserve">This pattern </w:t>
      </w:r>
      <w:r>
        <w:rPr>
          <w:rFonts w:ascii="Times New Roman" w:hAnsi="Times New Roman" w:cs="Times New Roman"/>
          <w:sz w:val="24"/>
          <w:lang w:val="en-CA"/>
        </w:rPr>
        <w:t>suggests that</w:t>
      </w:r>
      <w:r w:rsidR="00897C6C" w:rsidRPr="00897C6C">
        <w:rPr>
          <w:rFonts w:ascii="Times New Roman" w:hAnsi="Times New Roman" w:cs="Times New Roman"/>
          <w:sz w:val="24"/>
          <w:lang w:val="en-CA"/>
        </w:rPr>
        <w:t xml:space="preserve"> both physical activity and environmental distractions </w:t>
      </w:r>
      <w:r w:rsidR="00460D73">
        <w:rPr>
          <w:rFonts w:ascii="Times New Roman" w:hAnsi="Times New Roman" w:cs="Times New Roman"/>
          <w:sz w:val="24"/>
          <w:lang w:val="en-CA"/>
        </w:rPr>
        <w:t>influence</w:t>
      </w:r>
      <w:r w:rsidR="00897C6C" w:rsidRPr="00897C6C">
        <w:rPr>
          <w:rFonts w:ascii="Times New Roman" w:hAnsi="Times New Roman" w:cs="Times New Roman"/>
          <w:sz w:val="24"/>
          <w:lang w:val="en-CA"/>
        </w:rPr>
        <w:t xml:space="preserve"> response speed.</w:t>
      </w:r>
    </w:p>
    <w:p w14:paraId="78CA74A9" w14:textId="46DBD31D" w:rsidR="003E5F5E" w:rsidRDefault="004E1B4E" w:rsidP="00E71BEE">
      <w:pPr>
        <w:jc w:val="center"/>
        <w:rPr>
          <w:rFonts w:ascii="Times New Roman" w:hAnsi="Times New Roman" w:cs="Times New Roman"/>
          <w:b/>
          <w:bCs/>
          <w:sz w:val="24"/>
          <w:lang w:val="en-CA"/>
        </w:rPr>
      </w:pPr>
      <w:r>
        <w:rPr>
          <w:rFonts w:ascii="Times New Roman" w:hAnsi="Times New Roman" w:cs="Times New Roman"/>
          <w:b/>
          <w:bCs/>
          <w:noProof/>
          <w:sz w:val="24"/>
          <w:lang w:val="en-CA"/>
        </w:rPr>
        <w:drawing>
          <wp:inline distT="0" distB="0" distL="0" distR="0" wp14:anchorId="7A3EE0B7" wp14:editId="17D39E47">
            <wp:extent cx="5012871" cy="2842598"/>
            <wp:effectExtent l="0" t="0" r="3810" b="2540"/>
            <wp:docPr id="1279991572" name="图片 9" descr="图表, 箱线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991572" name="图片 9" descr="图表, 箱线图&#10;&#10;描述已自动生成"/>
                    <pic:cNvPicPr/>
                  </pic:nvPicPr>
                  <pic:blipFill>
                    <a:blip r:embed="rId7" cstate="print">
                      <a:extLst>
                        <a:ext uri="{28A0092B-C50C-407E-A947-70E740481C1C}">
                          <a14:useLocalDpi xmlns:a14="http://schemas.microsoft.com/office/drawing/2010/main" val="0"/>
                        </a:ext>
                      </a:extLst>
                    </a:blip>
                    <a:stretch>
                      <a:fillRect/>
                    </a:stretch>
                  </pic:blipFill>
                  <pic:spPr>
                    <a:xfrm>
                      <a:off x="0" y="0"/>
                      <a:ext cx="5091833" cy="2887374"/>
                    </a:xfrm>
                    <a:prstGeom prst="rect">
                      <a:avLst/>
                    </a:prstGeom>
                  </pic:spPr>
                </pic:pic>
              </a:graphicData>
            </a:graphic>
          </wp:inline>
        </w:drawing>
      </w:r>
    </w:p>
    <w:p w14:paraId="4EBECEEB" w14:textId="1361A639" w:rsidR="00DB540F" w:rsidRDefault="003E5F5E" w:rsidP="006A0C15">
      <w:pPr>
        <w:pStyle w:val="FigureCaption"/>
      </w:pPr>
      <w:r w:rsidRPr="00897C6C">
        <w:t>Figure 2: Boxplot of Reaction Time by Distraction Level</w:t>
      </w:r>
    </w:p>
    <w:p w14:paraId="5B0BFDEC" w14:textId="0AA4F627" w:rsidR="006A0C15" w:rsidRDefault="002F5D1B" w:rsidP="006A0C15">
      <w:pPr>
        <w:rPr>
          <w:rFonts w:ascii="Times New Roman" w:hAnsi="Times New Roman" w:cs="Times New Roman"/>
          <w:sz w:val="24"/>
        </w:rPr>
      </w:pPr>
      <w:bookmarkStart w:id="3" w:name="OLE_LINK1"/>
      <w:r w:rsidRPr="00221C31">
        <w:rPr>
          <w:rFonts w:ascii="Times New Roman" w:hAnsi="Times New Roman" w:cs="Times New Roman"/>
          <w:b/>
          <w:bCs/>
          <w:sz w:val="24"/>
        </w:rPr>
        <w:t>Figure 3</w:t>
      </w:r>
      <w:r w:rsidR="006A0C15" w:rsidRPr="006A0C15">
        <w:rPr>
          <w:rFonts w:ascii="Times New Roman" w:hAnsi="Times New Roman" w:cs="Times New Roman"/>
          <w:sz w:val="24"/>
        </w:rPr>
        <w:t xml:space="preserve"> provides an initial </w:t>
      </w:r>
      <w:r w:rsidR="00745C0A">
        <w:rPr>
          <w:rFonts w:ascii="Times New Roman" w:hAnsi="Times New Roman" w:cs="Times New Roman"/>
          <w:sz w:val="24"/>
        </w:rPr>
        <w:t>visualization</w:t>
      </w:r>
      <w:r w:rsidR="006A0C15" w:rsidRPr="006A0C15">
        <w:rPr>
          <w:rFonts w:ascii="Times New Roman" w:hAnsi="Times New Roman" w:cs="Times New Roman"/>
          <w:sz w:val="24"/>
        </w:rPr>
        <w:t xml:space="preserve"> of how reaction time </w:t>
      </w:r>
      <w:r w:rsidR="00745C0A">
        <w:rPr>
          <w:rFonts w:ascii="Times New Roman" w:hAnsi="Times New Roman" w:cs="Times New Roman"/>
          <w:sz w:val="24"/>
        </w:rPr>
        <w:t>changes</w:t>
      </w:r>
      <w:r w:rsidR="006A0C15" w:rsidRPr="006A0C15">
        <w:rPr>
          <w:rFonts w:ascii="Times New Roman" w:hAnsi="Times New Roman" w:cs="Times New Roman"/>
          <w:sz w:val="24"/>
        </w:rPr>
        <w:t xml:space="preserve"> with noise level across</w:t>
      </w:r>
      <w:r w:rsidR="00745C0A">
        <w:rPr>
          <w:rFonts w:ascii="Times New Roman" w:hAnsi="Times New Roman" w:cs="Times New Roman"/>
          <w:sz w:val="24"/>
        </w:rPr>
        <w:t xml:space="preserve"> different</w:t>
      </w:r>
      <w:r w:rsidR="006A0C15" w:rsidRPr="006A0C15">
        <w:rPr>
          <w:rFonts w:ascii="Times New Roman" w:hAnsi="Times New Roman" w:cs="Times New Roman"/>
          <w:sz w:val="24"/>
        </w:rPr>
        <w:t xml:space="preserve"> distraction </w:t>
      </w:r>
      <w:r w:rsidR="00745C0A">
        <w:rPr>
          <w:rFonts w:ascii="Times New Roman" w:hAnsi="Times New Roman" w:cs="Times New Roman"/>
          <w:sz w:val="24"/>
        </w:rPr>
        <w:t>level</w:t>
      </w:r>
      <w:r w:rsidR="006A0C15" w:rsidRPr="006A0C15">
        <w:rPr>
          <w:rFonts w:ascii="Times New Roman" w:hAnsi="Times New Roman" w:cs="Times New Roman"/>
          <w:sz w:val="24"/>
        </w:rPr>
        <w:t xml:space="preserve">s. Each condition is </w:t>
      </w:r>
      <w:r w:rsidR="00745C0A">
        <w:rPr>
          <w:rFonts w:ascii="Times New Roman" w:hAnsi="Times New Roman" w:cs="Times New Roman"/>
          <w:sz w:val="24"/>
        </w:rPr>
        <w:t>depicted with distinct scatter points and a regression line to capture the relationship between noise level and reaction time with each distraction level.</w:t>
      </w:r>
    </w:p>
    <w:p w14:paraId="62845B25" w14:textId="77777777" w:rsidR="00745C0A" w:rsidRPr="006A0C15" w:rsidRDefault="00745C0A" w:rsidP="006A0C15">
      <w:pPr>
        <w:rPr>
          <w:rFonts w:ascii="Times New Roman" w:hAnsi="Times New Roman" w:cs="Times New Roman"/>
          <w:sz w:val="24"/>
        </w:rPr>
      </w:pPr>
    </w:p>
    <w:p w14:paraId="22C4B57C" w14:textId="2BA4D309" w:rsidR="00745C0A" w:rsidRDefault="006A0C15" w:rsidP="006A0C15">
      <w:pPr>
        <w:rPr>
          <w:rFonts w:ascii="Times New Roman" w:hAnsi="Times New Roman" w:cs="Times New Roman"/>
          <w:sz w:val="24"/>
        </w:rPr>
      </w:pPr>
      <w:r w:rsidRPr="006A0C15">
        <w:rPr>
          <w:rFonts w:ascii="Times New Roman" w:hAnsi="Times New Roman" w:cs="Times New Roman"/>
          <w:sz w:val="24"/>
        </w:rPr>
        <w:lastRenderedPageBreak/>
        <w:t>The regression lines</w:t>
      </w:r>
      <w:r w:rsidR="00745C0A">
        <w:rPr>
          <w:rFonts w:ascii="Times New Roman" w:hAnsi="Times New Roman" w:cs="Times New Roman"/>
          <w:sz w:val="24"/>
        </w:rPr>
        <w:t xml:space="preserve"> reveal notable differences in the relationship between noise level and reaction time across distraction scenarios. For standing in a bustling area, reaction times remain relatively stable but show a slight decrease at higher noise levels. For standing in a distraction-free area, reaction times exhibit </w:t>
      </w:r>
      <w:r w:rsidR="00CA6B67">
        <w:rPr>
          <w:rFonts w:ascii="Times New Roman" w:hAnsi="Times New Roman" w:cs="Times New Roman"/>
          <w:sz w:val="24"/>
        </w:rPr>
        <w:t>a modest upward trend, suggesting that increasing noise levels might interfere with focus in quieter settings. Conversely, walking briskly in a bustling area shows a notable decrease in reaction time with increasing noise, potentially reflecting heightened alertness in these dynamic environments. Finally, walking in a distraction-free space also demonstrates a downward trend, albeit more gradual, indicating that noise may reduce reaction times even in less distracting walking conditions.</w:t>
      </w:r>
    </w:p>
    <w:bookmarkEnd w:id="3"/>
    <w:p w14:paraId="6AAEC4D8" w14:textId="77777777" w:rsidR="00CA6B67" w:rsidRDefault="00CA6B67" w:rsidP="00CA6B67">
      <w:pPr>
        <w:rPr>
          <w:rFonts w:ascii="Times New Roman" w:hAnsi="Times New Roman" w:cs="Times New Roman"/>
          <w:sz w:val="24"/>
        </w:rPr>
      </w:pPr>
    </w:p>
    <w:p w14:paraId="395CC65E" w14:textId="5CBA3AC4" w:rsidR="00CA6B67" w:rsidRDefault="00CA6B67" w:rsidP="00CA6B67">
      <w:pPr>
        <w:jc w:val="left"/>
        <w:rPr>
          <w:rFonts w:ascii="Times New Roman" w:hAnsi="Times New Roman" w:cs="Times New Roman"/>
          <w:sz w:val="24"/>
        </w:rPr>
      </w:pPr>
      <w:r>
        <w:rPr>
          <w:rFonts w:ascii="Times New Roman" w:hAnsi="Times New Roman" w:cs="Times New Roman" w:hint="eastAsia"/>
          <w:sz w:val="24"/>
        </w:rPr>
        <w:t>T</w:t>
      </w:r>
      <w:r>
        <w:rPr>
          <w:rFonts w:ascii="Times New Roman" w:hAnsi="Times New Roman" w:cs="Times New Roman"/>
          <w:sz w:val="24"/>
        </w:rPr>
        <w:t>hese trends collectively highlight the potential for noise level to influence reaction time differently across distraction contexts, providing a foundation for deeper exploration of these relationships in subsequent analyses.</w:t>
      </w:r>
    </w:p>
    <w:p w14:paraId="598F685A" w14:textId="6D40D16A" w:rsidR="00F5290B" w:rsidRDefault="0071180F" w:rsidP="00F5290B">
      <w:pPr>
        <w:jc w:val="center"/>
        <w:rPr>
          <w:rFonts w:ascii="Times New Roman" w:hAnsi="Times New Roman" w:cs="Times New Roman"/>
          <w:b/>
          <w:bCs/>
          <w:sz w:val="24"/>
          <w:lang w:val="en-CA"/>
        </w:rPr>
      </w:pPr>
      <w:r>
        <w:rPr>
          <w:rFonts w:ascii="Times New Roman" w:hAnsi="Times New Roman" w:cs="Times New Roman"/>
          <w:b/>
          <w:bCs/>
          <w:noProof/>
          <w:sz w:val="24"/>
          <w:lang w:val="en-CA"/>
        </w:rPr>
        <w:drawing>
          <wp:inline distT="0" distB="0" distL="0" distR="0" wp14:anchorId="22E9DA5B" wp14:editId="570949E7">
            <wp:extent cx="5119007" cy="3074116"/>
            <wp:effectExtent l="0" t="0" r="0" b="0"/>
            <wp:docPr id="1961979901" name="图片 1" descr="图表, 散点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979901" name="图片 1" descr="图表, 散点图&#10;&#10;描述已自动生成"/>
                    <pic:cNvPicPr/>
                  </pic:nvPicPr>
                  <pic:blipFill>
                    <a:blip r:embed="rId8" cstate="print">
                      <a:extLst>
                        <a:ext uri="{28A0092B-C50C-407E-A947-70E740481C1C}">
                          <a14:useLocalDpi xmlns:a14="http://schemas.microsoft.com/office/drawing/2010/main" val="0"/>
                        </a:ext>
                      </a:extLst>
                    </a:blip>
                    <a:stretch>
                      <a:fillRect/>
                    </a:stretch>
                  </pic:blipFill>
                  <pic:spPr>
                    <a:xfrm>
                      <a:off x="0" y="0"/>
                      <a:ext cx="5124823" cy="3077609"/>
                    </a:xfrm>
                    <a:prstGeom prst="rect">
                      <a:avLst/>
                    </a:prstGeom>
                  </pic:spPr>
                </pic:pic>
              </a:graphicData>
            </a:graphic>
          </wp:inline>
        </w:drawing>
      </w:r>
    </w:p>
    <w:p w14:paraId="62410F5C" w14:textId="39C8EA01" w:rsidR="00180AF1" w:rsidRDefault="003E5F5E" w:rsidP="00897C6C">
      <w:pPr>
        <w:pStyle w:val="FigureCaption"/>
      </w:pPr>
      <w:r w:rsidRPr="00897C6C">
        <w:t>Figure 3</w:t>
      </w:r>
      <w:r w:rsidR="00180AF1" w:rsidRPr="00897C6C">
        <w:t xml:space="preserve">: </w:t>
      </w:r>
      <w:r w:rsidR="00ED602B">
        <w:t>Interaction</w:t>
      </w:r>
      <w:r w:rsidR="00180AF1" w:rsidRPr="00897C6C">
        <w:t xml:space="preserve"> Plot for Effect of Noise Level on Reaction Time Across </w:t>
      </w:r>
      <w:r w:rsidR="00ED602B">
        <w:t xml:space="preserve">Four </w:t>
      </w:r>
      <w:r w:rsidR="00180AF1" w:rsidRPr="00897C6C">
        <w:t>Distraction Conditions</w:t>
      </w:r>
    </w:p>
    <w:p w14:paraId="6423B8D3" w14:textId="34CDF53D" w:rsidR="00460D73" w:rsidRDefault="00460D73" w:rsidP="00897C6C">
      <w:pPr>
        <w:widowControl/>
        <w:spacing w:before="100" w:beforeAutospacing="1" w:after="100" w:afterAutospacing="1"/>
        <w:rPr>
          <w:rFonts w:ascii="Times New Roman" w:eastAsia="宋体" w:hAnsi="Times New Roman" w:cs="Times New Roman"/>
          <w:kern w:val="0"/>
          <w:sz w:val="24"/>
        </w:rPr>
      </w:pPr>
      <w:r w:rsidRPr="00221C31">
        <w:rPr>
          <w:rFonts w:ascii="Times New Roman" w:eastAsia="宋体" w:hAnsi="Times New Roman" w:cs="Times New Roman"/>
          <w:b/>
          <w:bCs/>
          <w:kern w:val="0"/>
          <w:sz w:val="24"/>
        </w:rPr>
        <w:t>Figures 4</w:t>
      </w:r>
      <w:r>
        <w:rPr>
          <w:rFonts w:ascii="Times New Roman" w:eastAsia="宋体" w:hAnsi="Times New Roman" w:cs="Times New Roman"/>
          <w:kern w:val="0"/>
          <w:sz w:val="24"/>
        </w:rPr>
        <w:t xml:space="preserve"> and </w:t>
      </w:r>
      <w:r w:rsidRPr="00221C31">
        <w:rPr>
          <w:rFonts w:ascii="Times New Roman" w:eastAsia="宋体" w:hAnsi="Times New Roman" w:cs="Times New Roman"/>
          <w:b/>
          <w:bCs/>
          <w:kern w:val="0"/>
          <w:sz w:val="24"/>
        </w:rPr>
        <w:t>5</w:t>
      </w:r>
      <w:r>
        <w:rPr>
          <w:rFonts w:ascii="Times New Roman" w:eastAsia="宋体" w:hAnsi="Times New Roman" w:cs="Times New Roman"/>
          <w:kern w:val="0"/>
          <w:sz w:val="24"/>
        </w:rPr>
        <w:t xml:space="preserve"> illustrate individual variability in reaction times across two randomly selected conditions. These plots demonstrate notable difference in baseline reaction times among participants</w:t>
      </w:r>
      <w:r w:rsidR="00DB540F">
        <w:rPr>
          <w:rFonts w:ascii="Times New Roman" w:eastAsia="宋体" w:hAnsi="Times New Roman" w:cs="Times New Roman"/>
          <w:kern w:val="0"/>
          <w:sz w:val="24"/>
        </w:rPr>
        <w:t>, even within the same range of distraction</w:t>
      </w:r>
      <w:r>
        <w:rPr>
          <w:rFonts w:ascii="Times New Roman" w:eastAsia="宋体" w:hAnsi="Times New Roman" w:cs="Times New Roman"/>
          <w:kern w:val="0"/>
          <w:sz w:val="24"/>
        </w:rPr>
        <w:t>, justifying the inclusion of random intercepts in the model to account for individual differences.</w:t>
      </w:r>
    </w:p>
    <w:p w14:paraId="16D9B30A" w14:textId="4B548EA0" w:rsidR="003E5F5E" w:rsidRDefault="00DA24D2" w:rsidP="00F5290B">
      <w:pPr>
        <w:jc w:val="center"/>
        <w:rPr>
          <w:rFonts w:ascii="Times New Roman" w:hAnsi="Times New Roman" w:cs="Times New Roman"/>
          <w:b/>
          <w:bCs/>
          <w:sz w:val="24"/>
          <w:lang w:val="en-CA"/>
        </w:rPr>
      </w:pPr>
      <w:r>
        <w:rPr>
          <w:rFonts w:ascii="Times New Roman" w:hAnsi="Times New Roman" w:cs="Times New Roman"/>
          <w:b/>
          <w:bCs/>
          <w:noProof/>
          <w:sz w:val="24"/>
          <w:lang w:val="en-CA"/>
        </w:rPr>
        <w:lastRenderedPageBreak/>
        <w:drawing>
          <wp:inline distT="0" distB="0" distL="0" distR="0" wp14:anchorId="05F06326" wp14:editId="2C1BFF7F">
            <wp:extent cx="4726940" cy="3752073"/>
            <wp:effectExtent l="0" t="0" r="0" b="0"/>
            <wp:docPr id="34860690" name="图片 7" descr="日历&#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60690" name="图片 7" descr="日历&#10;&#10;描述已自动生成"/>
                    <pic:cNvPicPr/>
                  </pic:nvPicPr>
                  <pic:blipFill>
                    <a:blip r:embed="rId9" cstate="print">
                      <a:extLst>
                        <a:ext uri="{28A0092B-C50C-407E-A947-70E740481C1C}">
                          <a14:useLocalDpi xmlns:a14="http://schemas.microsoft.com/office/drawing/2010/main" val="0"/>
                        </a:ext>
                      </a:extLst>
                    </a:blip>
                    <a:stretch>
                      <a:fillRect/>
                    </a:stretch>
                  </pic:blipFill>
                  <pic:spPr>
                    <a:xfrm>
                      <a:off x="0" y="0"/>
                      <a:ext cx="4790704" cy="3802687"/>
                    </a:xfrm>
                    <a:prstGeom prst="rect">
                      <a:avLst/>
                    </a:prstGeom>
                  </pic:spPr>
                </pic:pic>
              </a:graphicData>
            </a:graphic>
          </wp:inline>
        </w:drawing>
      </w:r>
    </w:p>
    <w:p w14:paraId="0B46208B" w14:textId="42288A44" w:rsidR="00897C6C" w:rsidRDefault="00180AF1" w:rsidP="00F80ADC">
      <w:pPr>
        <w:pStyle w:val="FigureCaption"/>
      </w:pPr>
      <w:r w:rsidRPr="00897C6C">
        <w:rPr>
          <w:rFonts w:hint="eastAsia"/>
        </w:rPr>
        <w:t>F</w:t>
      </w:r>
      <w:r w:rsidRPr="00897C6C">
        <w:t>igure 4: Individual Reaction Time Variability Across Replicates for Walking in a Bustling Area Condition</w:t>
      </w:r>
    </w:p>
    <w:p w14:paraId="01517422" w14:textId="36254FEA" w:rsidR="00897C6C" w:rsidRDefault="00DA24D2" w:rsidP="00897C6C">
      <w:pPr>
        <w:jc w:val="center"/>
      </w:pPr>
      <w:r>
        <w:rPr>
          <w:noProof/>
        </w:rPr>
        <w:drawing>
          <wp:inline distT="0" distB="0" distL="0" distR="0" wp14:anchorId="507795E7" wp14:editId="53E06FC0">
            <wp:extent cx="4735105" cy="3758552"/>
            <wp:effectExtent l="0" t="0" r="2540" b="1270"/>
            <wp:docPr id="1655632069" name="图片 8" descr="日历&#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632069" name="图片 8" descr="日历&#10;&#10;描述已自动生成"/>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793297" cy="3804743"/>
                    </a:xfrm>
                    <a:prstGeom prst="rect">
                      <a:avLst/>
                    </a:prstGeom>
                  </pic:spPr>
                </pic:pic>
              </a:graphicData>
            </a:graphic>
          </wp:inline>
        </w:drawing>
      </w:r>
    </w:p>
    <w:p w14:paraId="748CC31A" w14:textId="086DC6A9" w:rsidR="00A9367D" w:rsidRDefault="00897C6C" w:rsidP="00460D73">
      <w:pPr>
        <w:pStyle w:val="FigureCaption"/>
      </w:pPr>
      <w:r w:rsidRPr="00897C6C">
        <w:rPr>
          <w:rFonts w:hint="eastAsia"/>
        </w:rPr>
        <w:t>F</w:t>
      </w:r>
      <w:r w:rsidRPr="00897C6C">
        <w:t xml:space="preserve">igure </w:t>
      </w:r>
      <w:r>
        <w:t>5</w:t>
      </w:r>
      <w:r w:rsidRPr="00897C6C">
        <w:t xml:space="preserve">: Individual Reaction Time Variability Across Replicates for </w:t>
      </w:r>
      <w:r>
        <w:t>Standing in a Distraction-Free Space</w:t>
      </w:r>
    </w:p>
    <w:p w14:paraId="00665600" w14:textId="77777777" w:rsidR="00460D73" w:rsidRPr="00460D73" w:rsidRDefault="00460D73" w:rsidP="00460D73"/>
    <w:p w14:paraId="45EAA3DB" w14:textId="7D44BB09" w:rsidR="0019342E" w:rsidRPr="0019342E" w:rsidRDefault="0019342E" w:rsidP="0019342E">
      <w:pPr>
        <w:pStyle w:val="a3"/>
        <w:numPr>
          <w:ilvl w:val="0"/>
          <w:numId w:val="1"/>
        </w:numPr>
        <w:ind w:firstLineChars="0"/>
        <w:rPr>
          <w:rFonts w:ascii="Times New Roman" w:hAnsi="Times New Roman" w:cs="Times New Roman"/>
          <w:b/>
          <w:bCs/>
          <w:sz w:val="24"/>
          <w:lang w:val="en-CA"/>
        </w:rPr>
      </w:pPr>
      <w:r w:rsidRPr="0019342E">
        <w:rPr>
          <w:rFonts w:ascii="Times New Roman" w:hAnsi="Times New Roman" w:cs="Times New Roman" w:hint="eastAsia"/>
          <w:b/>
          <w:bCs/>
          <w:sz w:val="24"/>
          <w:lang w:val="en-CA"/>
        </w:rPr>
        <w:t>M</w:t>
      </w:r>
      <w:r w:rsidRPr="0019342E">
        <w:rPr>
          <w:rFonts w:ascii="Times New Roman" w:hAnsi="Times New Roman" w:cs="Times New Roman"/>
          <w:b/>
          <w:bCs/>
          <w:sz w:val="24"/>
          <w:lang w:val="en-CA"/>
        </w:rPr>
        <w:t>ethods</w:t>
      </w:r>
    </w:p>
    <w:p w14:paraId="2CE7AED8" w14:textId="1907FF06" w:rsidR="0019342E" w:rsidRDefault="00D67840" w:rsidP="0019342E">
      <w:pPr>
        <w:pStyle w:val="a3"/>
        <w:numPr>
          <w:ilvl w:val="1"/>
          <w:numId w:val="1"/>
        </w:numPr>
        <w:ind w:firstLineChars="0"/>
        <w:rPr>
          <w:rFonts w:ascii="Times New Roman" w:hAnsi="Times New Roman" w:cs="Times New Roman"/>
          <w:b/>
          <w:bCs/>
          <w:sz w:val="24"/>
          <w:lang w:val="en-CA"/>
        </w:rPr>
      </w:pPr>
      <w:r>
        <w:rPr>
          <w:rFonts w:ascii="Times New Roman" w:hAnsi="Times New Roman" w:cs="Times New Roman"/>
          <w:b/>
          <w:bCs/>
          <w:sz w:val="24"/>
          <w:lang w:val="en-CA"/>
        </w:rPr>
        <w:t>Model Methodology</w:t>
      </w:r>
      <w:r w:rsidR="00A63352">
        <w:rPr>
          <w:rFonts w:ascii="Times New Roman" w:hAnsi="Times New Roman" w:cs="Times New Roman"/>
          <w:b/>
          <w:bCs/>
          <w:sz w:val="24"/>
          <w:lang w:val="en-CA"/>
        </w:rPr>
        <w:t>: Linear Mixed Model</w:t>
      </w:r>
    </w:p>
    <w:p w14:paraId="19DCEDA7" w14:textId="0A7EFA4D" w:rsidR="00A63352" w:rsidRDefault="00D05235" w:rsidP="00D67840">
      <w:pPr>
        <w:rPr>
          <w:rFonts w:ascii="Times New Roman" w:hAnsi="Times New Roman" w:cs="Times New Roman"/>
          <w:sz w:val="24"/>
          <w:lang w:val="en-CA"/>
        </w:rPr>
      </w:pPr>
      <w:r>
        <w:rPr>
          <w:rFonts w:ascii="Times New Roman" w:hAnsi="Times New Roman" w:cs="Times New Roman"/>
          <w:sz w:val="24"/>
          <w:lang w:val="en-CA"/>
        </w:rPr>
        <w:t xml:space="preserve">To </w:t>
      </w:r>
      <w:r w:rsidR="00DB540F">
        <w:rPr>
          <w:rFonts w:ascii="Times New Roman" w:hAnsi="Times New Roman" w:cs="Times New Roman"/>
          <w:sz w:val="24"/>
          <w:lang w:val="en-CA"/>
        </w:rPr>
        <w:t>analyze</w:t>
      </w:r>
      <w:r>
        <w:rPr>
          <w:rFonts w:ascii="Times New Roman" w:hAnsi="Times New Roman" w:cs="Times New Roman"/>
          <w:sz w:val="24"/>
          <w:lang w:val="en-CA"/>
        </w:rPr>
        <w:t xml:space="preserve"> the relationship between distraction levels and reaction times</w:t>
      </w:r>
      <w:r w:rsidR="00B111FB">
        <w:rPr>
          <w:rFonts w:ascii="Times New Roman" w:hAnsi="Times New Roman" w:cs="Times New Roman"/>
          <w:sz w:val="24"/>
          <w:lang w:val="en-CA"/>
        </w:rPr>
        <w:t xml:space="preserve">, </w:t>
      </w:r>
      <w:r w:rsidR="00A63352">
        <w:rPr>
          <w:rFonts w:ascii="Times New Roman" w:hAnsi="Times New Roman" w:cs="Times New Roman"/>
          <w:sz w:val="24"/>
          <w:lang w:val="en-CA"/>
        </w:rPr>
        <w:t xml:space="preserve">as well as the interaction of noise level with distraction levels, </w:t>
      </w:r>
      <w:r w:rsidR="00A63352" w:rsidRPr="00A63352">
        <w:rPr>
          <w:rFonts w:ascii="Times New Roman" w:hAnsi="Times New Roman" w:cs="Times New Roman"/>
          <w:b/>
          <w:bCs/>
          <w:sz w:val="24"/>
          <w:lang w:val="en-CA"/>
        </w:rPr>
        <w:t>Linear Mixed Models (LMMs)</w:t>
      </w:r>
      <w:r w:rsidR="00A63352">
        <w:rPr>
          <w:rFonts w:ascii="Times New Roman" w:hAnsi="Times New Roman" w:cs="Times New Roman" w:hint="eastAsia"/>
          <w:sz w:val="24"/>
          <w:lang w:val="en-CA"/>
        </w:rPr>
        <w:t xml:space="preserve"> </w:t>
      </w:r>
      <w:r w:rsidR="00B111FB">
        <w:rPr>
          <w:rFonts w:ascii="Times New Roman" w:hAnsi="Times New Roman" w:cs="Times New Roman"/>
          <w:sz w:val="24"/>
          <w:lang w:val="en-CA"/>
        </w:rPr>
        <w:t xml:space="preserve">with </w:t>
      </w:r>
      <w:r w:rsidR="00B111FB" w:rsidRPr="0045199D">
        <w:rPr>
          <w:rFonts w:ascii="Times New Roman" w:hAnsi="Times New Roman" w:cs="Times New Roman"/>
          <w:b/>
          <w:bCs/>
          <w:sz w:val="24"/>
          <w:lang w:val="en-CA"/>
        </w:rPr>
        <w:t>random intercepts</w:t>
      </w:r>
      <w:r w:rsidR="00B111FB">
        <w:rPr>
          <w:rFonts w:ascii="Times New Roman" w:hAnsi="Times New Roman" w:cs="Times New Roman"/>
          <w:sz w:val="24"/>
          <w:lang w:val="en-CA"/>
        </w:rPr>
        <w:t xml:space="preserve"> w</w:t>
      </w:r>
      <w:r w:rsidR="00A63352">
        <w:rPr>
          <w:rFonts w:ascii="Times New Roman" w:hAnsi="Times New Roman" w:cs="Times New Roman"/>
          <w:sz w:val="24"/>
          <w:lang w:val="en-CA"/>
        </w:rPr>
        <w:t>ere</w:t>
      </w:r>
      <w:r w:rsidR="00B111FB">
        <w:rPr>
          <w:rFonts w:ascii="Times New Roman" w:hAnsi="Times New Roman" w:cs="Times New Roman"/>
          <w:sz w:val="24"/>
          <w:lang w:val="en-CA"/>
        </w:rPr>
        <w:t xml:space="preserve"> applied.</w:t>
      </w:r>
      <w:r w:rsidR="00896301">
        <w:rPr>
          <w:rFonts w:ascii="Times New Roman" w:hAnsi="Times New Roman" w:cs="Times New Roman"/>
          <w:sz w:val="24"/>
          <w:lang w:val="en-CA"/>
        </w:rPr>
        <w:t xml:space="preserve"> </w:t>
      </w:r>
      <w:r w:rsidR="00E765FF">
        <w:rPr>
          <w:rFonts w:ascii="Times New Roman" w:hAnsi="Times New Roman" w:cs="Times New Roman"/>
          <w:sz w:val="24"/>
          <w:lang w:val="en-CA"/>
        </w:rPr>
        <w:t xml:space="preserve">A </w:t>
      </w:r>
      <w:r w:rsidR="00DB540F">
        <w:rPr>
          <w:rFonts w:ascii="Times New Roman" w:hAnsi="Times New Roman" w:cs="Times New Roman"/>
          <w:sz w:val="24"/>
          <w:lang w:val="en-CA"/>
        </w:rPr>
        <w:t>Linear Mixed Model</w:t>
      </w:r>
      <w:r w:rsidR="00E765FF">
        <w:rPr>
          <w:rFonts w:ascii="Times New Roman" w:hAnsi="Times New Roman" w:cs="Times New Roman"/>
          <w:sz w:val="24"/>
          <w:lang w:val="en-CA"/>
        </w:rPr>
        <w:t xml:space="preserve"> is a statistical technique that combines </w:t>
      </w:r>
      <w:r w:rsidR="00E765FF" w:rsidRPr="0045199D">
        <w:rPr>
          <w:rFonts w:ascii="Times New Roman" w:hAnsi="Times New Roman" w:cs="Times New Roman"/>
          <w:b/>
          <w:bCs/>
          <w:sz w:val="24"/>
          <w:lang w:val="en-CA"/>
        </w:rPr>
        <w:t>fixed effects</w:t>
      </w:r>
      <w:r w:rsidR="00DB540F">
        <w:rPr>
          <w:rFonts w:ascii="Times New Roman" w:hAnsi="Times New Roman" w:cs="Times New Roman"/>
          <w:sz w:val="24"/>
          <w:lang w:val="en-CA"/>
        </w:rPr>
        <w:t>, which estimate the influence of observed variables (</w:t>
      </w:r>
      <w:r w:rsidR="00A63352">
        <w:rPr>
          <w:rFonts w:ascii="Times New Roman" w:hAnsi="Times New Roman" w:cs="Times New Roman"/>
          <w:sz w:val="24"/>
          <w:lang w:val="en-CA"/>
        </w:rPr>
        <w:t>i.e.</w:t>
      </w:r>
      <w:r w:rsidR="00DB540F">
        <w:rPr>
          <w:rFonts w:ascii="Times New Roman" w:hAnsi="Times New Roman" w:cs="Times New Roman"/>
          <w:sz w:val="24"/>
          <w:lang w:val="en-CA"/>
        </w:rPr>
        <w:t>, distraction level</w:t>
      </w:r>
      <w:r w:rsidR="00A63352">
        <w:rPr>
          <w:rFonts w:ascii="Times New Roman" w:hAnsi="Times New Roman" w:cs="Times New Roman"/>
          <w:sz w:val="24"/>
          <w:lang w:val="en-CA"/>
        </w:rPr>
        <w:t xml:space="preserve"> and noise level</w:t>
      </w:r>
      <w:r w:rsidR="00DB540F">
        <w:rPr>
          <w:rFonts w:ascii="Times New Roman" w:hAnsi="Times New Roman" w:cs="Times New Roman"/>
          <w:sz w:val="24"/>
          <w:lang w:val="en-CA"/>
        </w:rPr>
        <w:t>)</w:t>
      </w:r>
      <w:r w:rsidR="00023635">
        <w:rPr>
          <w:rFonts w:ascii="Times New Roman" w:hAnsi="Times New Roman" w:cs="Times New Roman"/>
          <w:sz w:val="24"/>
          <w:lang w:val="en-CA"/>
        </w:rPr>
        <w:t>,</w:t>
      </w:r>
      <w:r w:rsidR="00E765FF">
        <w:rPr>
          <w:rFonts w:ascii="Times New Roman" w:hAnsi="Times New Roman" w:cs="Times New Roman"/>
          <w:sz w:val="24"/>
          <w:lang w:val="en-CA"/>
        </w:rPr>
        <w:t xml:space="preserve"> with random effects, which accounts for variability across individual subject</w:t>
      </w:r>
      <w:r w:rsidR="00023635">
        <w:rPr>
          <w:rFonts w:ascii="Times New Roman" w:hAnsi="Times New Roman" w:cs="Times New Roman"/>
          <w:sz w:val="24"/>
          <w:lang w:val="en-CA"/>
        </w:rPr>
        <w:t xml:space="preserve">s. This model structure is </w:t>
      </w:r>
      <w:r w:rsidR="00A63352">
        <w:rPr>
          <w:rFonts w:ascii="Times New Roman" w:hAnsi="Times New Roman" w:cs="Times New Roman"/>
          <w:sz w:val="24"/>
          <w:lang w:val="en-CA"/>
        </w:rPr>
        <w:t>particularly suitable for analyzing repeated measurements, where each participant provides multiple reaction time observations under different distraction conditions.</w:t>
      </w:r>
    </w:p>
    <w:p w14:paraId="584AF8D1" w14:textId="77777777" w:rsidR="00023635" w:rsidRDefault="00023635" w:rsidP="00D67840">
      <w:pPr>
        <w:rPr>
          <w:rFonts w:ascii="Times New Roman" w:hAnsi="Times New Roman" w:cs="Times New Roman"/>
          <w:sz w:val="24"/>
          <w:lang w:val="en-CA"/>
        </w:rPr>
      </w:pPr>
    </w:p>
    <w:p w14:paraId="0C89941C" w14:textId="6DB2CE5B" w:rsidR="00A63352" w:rsidRDefault="00A63352" w:rsidP="00D67840">
      <w:pPr>
        <w:rPr>
          <w:rFonts w:ascii="Times New Roman" w:hAnsi="Times New Roman" w:cs="Times New Roman"/>
          <w:sz w:val="24"/>
          <w:lang w:val="en-CA"/>
        </w:rPr>
      </w:pPr>
      <w:r>
        <w:rPr>
          <w:rFonts w:ascii="Times New Roman" w:hAnsi="Times New Roman" w:cs="Times New Roman" w:hint="eastAsia"/>
          <w:sz w:val="24"/>
          <w:lang w:val="en-CA"/>
        </w:rPr>
        <w:t>T</w:t>
      </w:r>
      <w:r>
        <w:rPr>
          <w:rFonts w:ascii="Times New Roman" w:hAnsi="Times New Roman" w:cs="Times New Roman"/>
          <w:sz w:val="24"/>
          <w:lang w:val="en-CA"/>
        </w:rPr>
        <w:t xml:space="preserve">he primary analysis examined the effect of distraction levels on reaction times. Distraction levels were modeled as fixed effects, while random intercepts accounted for between-participant variability. To handle potentially differing variability in reaction times across distraction levels, </w:t>
      </w:r>
      <w:r w:rsidRPr="00A63352">
        <w:rPr>
          <w:rFonts w:ascii="Times New Roman" w:hAnsi="Times New Roman" w:cs="Times New Roman"/>
          <w:sz w:val="24"/>
          <w:lang w:val="en-CA"/>
        </w:rPr>
        <w:t xml:space="preserve">the model incorporated </w:t>
      </w:r>
      <w:r w:rsidRPr="0045199D">
        <w:rPr>
          <w:rFonts w:ascii="Times New Roman" w:hAnsi="Times New Roman" w:cs="Times New Roman"/>
          <w:b/>
          <w:bCs/>
          <w:sz w:val="24"/>
          <w:lang w:val="en-CA"/>
        </w:rPr>
        <w:t>heteroscedasticity</w:t>
      </w:r>
      <w:r>
        <w:rPr>
          <w:rFonts w:ascii="Times New Roman" w:hAnsi="Times New Roman" w:cs="Times New Roman"/>
          <w:sz w:val="24"/>
          <w:lang w:val="en-CA"/>
        </w:rPr>
        <w:t xml:space="preserve"> across distraction levels</w:t>
      </w:r>
      <w:r w:rsidRPr="00A63352">
        <w:rPr>
          <w:rFonts w:ascii="Times New Roman" w:hAnsi="Times New Roman" w:cs="Times New Roman"/>
          <w:sz w:val="24"/>
          <w:lang w:val="en-CA"/>
        </w:rPr>
        <w:t>, improving fit as indicated by AIC, BIC, and log-likelihood values.</w:t>
      </w:r>
    </w:p>
    <w:p w14:paraId="38F204D1" w14:textId="77777777" w:rsidR="00A63352" w:rsidRDefault="00A63352" w:rsidP="00D67840">
      <w:pPr>
        <w:rPr>
          <w:rFonts w:ascii="Times New Roman" w:hAnsi="Times New Roman" w:cs="Times New Roman"/>
          <w:sz w:val="24"/>
          <w:lang w:val="en-CA"/>
        </w:rPr>
      </w:pPr>
    </w:p>
    <w:p w14:paraId="685FEA90" w14:textId="34D1C30A" w:rsidR="00A63352" w:rsidRPr="00A63352" w:rsidRDefault="00A63352" w:rsidP="00D67840">
      <w:pPr>
        <w:rPr>
          <w:rFonts w:ascii="Times New Roman" w:hAnsi="Times New Roman" w:cs="Times New Roman"/>
          <w:sz w:val="24"/>
          <w:lang w:val="en-CA"/>
        </w:rPr>
      </w:pPr>
      <w:r>
        <w:rPr>
          <w:rFonts w:ascii="Times New Roman" w:hAnsi="Times New Roman" w:cs="Times New Roman" w:hint="eastAsia"/>
          <w:sz w:val="24"/>
          <w:lang w:val="en-CA"/>
        </w:rPr>
        <w:t>T</w:t>
      </w:r>
      <w:r>
        <w:rPr>
          <w:rFonts w:ascii="Times New Roman" w:hAnsi="Times New Roman" w:cs="Times New Roman"/>
          <w:sz w:val="24"/>
          <w:lang w:val="en-CA"/>
        </w:rPr>
        <w:t>he secondary analysis investigates the impact of noise level and its interaction with distraction levels on reaction times. Fixed effects included noise level, distraction levels, and their interaction terms, while random intercepts captured individual differences.</w:t>
      </w:r>
    </w:p>
    <w:p w14:paraId="598F9841" w14:textId="77777777" w:rsidR="00F80ADC" w:rsidRPr="00F80ADC" w:rsidRDefault="00F80ADC" w:rsidP="00F80ADC">
      <w:pPr>
        <w:rPr>
          <w:rFonts w:ascii="Times New Roman" w:hAnsi="Times New Roman" w:cs="Times New Roman"/>
          <w:sz w:val="24"/>
        </w:rPr>
      </w:pPr>
    </w:p>
    <w:p w14:paraId="4F1117C4" w14:textId="47835775" w:rsidR="0019342E" w:rsidRPr="0019342E" w:rsidRDefault="0019342E" w:rsidP="0019342E">
      <w:pPr>
        <w:pStyle w:val="a3"/>
        <w:numPr>
          <w:ilvl w:val="1"/>
          <w:numId w:val="1"/>
        </w:numPr>
        <w:ind w:firstLineChars="0"/>
        <w:rPr>
          <w:rFonts w:ascii="Times New Roman" w:hAnsi="Times New Roman" w:cs="Times New Roman"/>
          <w:b/>
          <w:bCs/>
          <w:sz w:val="24"/>
          <w:lang w:val="en-CA"/>
        </w:rPr>
      </w:pPr>
      <w:r w:rsidRPr="0019342E">
        <w:rPr>
          <w:rFonts w:ascii="Times New Roman" w:hAnsi="Times New Roman" w:cs="Times New Roman" w:hint="eastAsia"/>
          <w:b/>
          <w:bCs/>
          <w:sz w:val="24"/>
          <w:lang w:val="en-CA"/>
        </w:rPr>
        <w:t>J</w:t>
      </w:r>
      <w:r w:rsidRPr="0019342E">
        <w:rPr>
          <w:rFonts w:ascii="Times New Roman" w:hAnsi="Times New Roman" w:cs="Times New Roman"/>
          <w:b/>
          <w:bCs/>
          <w:sz w:val="24"/>
          <w:lang w:val="en-CA"/>
        </w:rPr>
        <w:t>ustification of Model Selection</w:t>
      </w:r>
    </w:p>
    <w:p w14:paraId="701CA9B9" w14:textId="461C909A" w:rsidR="00023635" w:rsidRPr="00023635" w:rsidRDefault="00023635" w:rsidP="00023635">
      <w:pPr>
        <w:rPr>
          <w:rFonts w:ascii="Times New Roman" w:hAnsi="Times New Roman" w:cs="Times New Roman"/>
          <w:sz w:val="24"/>
        </w:rPr>
      </w:pPr>
      <w:r w:rsidRPr="00023635">
        <w:rPr>
          <w:rFonts w:ascii="Times New Roman" w:hAnsi="Times New Roman" w:cs="Times New Roman"/>
          <w:sz w:val="24"/>
        </w:rPr>
        <w:t xml:space="preserve">The Linear Mixed Model </w:t>
      </w:r>
      <w:r w:rsidR="00C17BC8">
        <w:rPr>
          <w:rFonts w:ascii="Times New Roman" w:hAnsi="Times New Roman" w:cs="Times New Roman"/>
          <w:sz w:val="24"/>
          <w:lang w:val="en-CA"/>
        </w:rPr>
        <w:t xml:space="preserve">(LMM) </w:t>
      </w:r>
      <w:r w:rsidRPr="00023635">
        <w:rPr>
          <w:rFonts w:ascii="Times New Roman" w:hAnsi="Times New Roman" w:cs="Times New Roman" w:hint="eastAsia"/>
          <w:sz w:val="24"/>
        </w:rPr>
        <w:t>w</w:t>
      </w:r>
      <w:r w:rsidRPr="00023635">
        <w:rPr>
          <w:rFonts w:ascii="Times New Roman" w:hAnsi="Times New Roman" w:cs="Times New Roman"/>
          <w:sz w:val="24"/>
        </w:rPr>
        <w:t xml:space="preserve">as chosen as it is well-suited for </w:t>
      </w:r>
      <w:r w:rsidR="00C17BC8">
        <w:rPr>
          <w:rFonts w:ascii="Times New Roman" w:hAnsi="Times New Roman" w:cs="Times New Roman"/>
          <w:sz w:val="24"/>
        </w:rPr>
        <w:t xml:space="preserve">the </w:t>
      </w:r>
      <w:r w:rsidRPr="00023635">
        <w:rPr>
          <w:rFonts w:ascii="Times New Roman" w:hAnsi="Times New Roman" w:cs="Times New Roman"/>
          <w:sz w:val="24"/>
        </w:rPr>
        <w:t>repeated measures design</w:t>
      </w:r>
      <w:r w:rsidR="00C17BC8">
        <w:rPr>
          <w:rFonts w:ascii="Times New Roman" w:hAnsi="Times New Roman" w:cs="Times New Roman"/>
          <w:sz w:val="24"/>
        </w:rPr>
        <w:t xml:space="preserve"> of this study</w:t>
      </w:r>
      <w:r w:rsidRPr="00023635">
        <w:rPr>
          <w:rFonts w:ascii="Times New Roman" w:hAnsi="Times New Roman" w:cs="Times New Roman"/>
          <w:sz w:val="24"/>
        </w:rPr>
        <w:t xml:space="preserve">. </w:t>
      </w:r>
      <w:r w:rsidR="00C17BC8">
        <w:rPr>
          <w:rFonts w:ascii="Times New Roman" w:hAnsi="Times New Roman" w:cs="Times New Roman"/>
          <w:sz w:val="24"/>
        </w:rPr>
        <w:t xml:space="preserve">There is a </w:t>
      </w:r>
      <w:r w:rsidR="00C17BC8">
        <w:rPr>
          <w:rFonts w:ascii="Times New Roman" w:eastAsia="宋体" w:hAnsi="Times New Roman" w:cs="Times New Roman"/>
          <w:color w:val="000000"/>
          <w:kern w:val="0"/>
          <w:sz w:val="24"/>
        </w:rPr>
        <w:t>total of 16 reaction measurements per participant</w:t>
      </w:r>
      <w:r w:rsidR="00C17BC8">
        <w:rPr>
          <w:rFonts w:ascii="Times New Roman" w:hAnsi="Times New Roman" w:cs="Times New Roman"/>
          <w:sz w:val="24"/>
        </w:rPr>
        <w:t xml:space="preserve">. </w:t>
      </w:r>
      <w:r w:rsidRPr="00023635">
        <w:rPr>
          <w:rFonts w:ascii="Times New Roman" w:hAnsi="Times New Roman" w:cs="Times New Roman"/>
          <w:sz w:val="24"/>
        </w:rPr>
        <w:t xml:space="preserve">The LMM </w:t>
      </w:r>
      <w:r w:rsidR="00C17BC8">
        <w:rPr>
          <w:rFonts w:ascii="Times New Roman" w:hAnsi="Times New Roman" w:cs="Times New Roman"/>
          <w:sz w:val="24"/>
        </w:rPr>
        <w:t>accommodates</w:t>
      </w:r>
      <w:r w:rsidRPr="00023635">
        <w:rPr>
          <w:rFonts w:ascii="Times New Roman" w:hAnsi="Times New Roman" w:cs="Times New Roman"/>
          <w:sz w:val="24"/>
        </w:rPr>
        <w:t xml:space="preserve"> this structure by incorporating random intercepts, which </w:t>
      </w:r>
      <w:r w:rsidR="00C17BC8">
        <w:rPr>
          <w:rFonts w:ascii="Times New Roman" w:hAnsi="Times New Roman" w:cs="Times New Roman"/>
          <w:sz w:val="24"/>
        </w:rPr>
        <w:t xml:space="preserve">account for with-in subject correlations and </w:t>
      </w:r>
      <w:r w:rsidRPr="00023635">
        <w:rPr>
          <w:rFonts w:ascii="Times New Roman" w:hAnsi="Times New Roman" w:cs="Times New Roman"/>
          <w:sz w:val="24"/>
        </w:rPr>
        <w:t>capture individual baseline differences in reaction times</w:t>
      </w:r>
      <w:r w:rsidR="00C17BC8">
        <w:rPr>
          <w:rFonts w:ascii="Times New Roman" w:hAnsi="Times New Roman" w:cs="Times New Roman"/>
          <w:sz w:val="24"/>
        </w:rPr>
        <w:t>. This feature ensures a more accurate estimation of the fixed effects associated with each distraction level.</w:t>
      </w:r>
    </w:p>
    <w:p w14:paraId="16A805B0" w14:textId="77777777" w:rsidR="00023635" w:rsidRPr="00023635" w:rsidRDefault="00023635" w:rsidP="00023635">
      <w:pPr>
        <w:rPr>
          <w:rFonts w:ascii="Times New Roman" w:hAnsi="Times New Roman" w:cs="Times New Roman"/>
          <w:sz w:val="24"/>
        </w:rPr>
      </w:pPr>
    </w:p>
    <w:p w14:paraId="5DF54745" w14:textId="4D93D481" w:rsidR="00C17BC8" w:rsidRDefault="00C87B14" w:rsidP="00023635">
      <w:pPr>
        <w:rPr>
          <w:rFonts w:ascii="Times New Roman" w:hAnsi="Times New Roman" w:cs="Times New Roman"/>
          <w:sz w:val="24"/>
        </w:rPr>
      </w:pPr>
      <w:r>
        <w:rPr>
          <w:rFonts w:ascii="Times New Roman" w:hAnsi="Times New Roman" w:cs="Times New Roman" w:hint="eastAsia"/>
          <w:sz w:val="24"/>
        </w:rPr>
        <w:t>F</w:t>
      </w:r>
      <w:r>
        <w:rPr>
          <w:rFonts w:ascii="Times New Roman" w:hAnsi="Times New Roman" w:cs="Times New Roman"/>
          <w:sz w:val="24"/>
        </w:rPr>
        <w:t xml:space="preserve">urthermore, the LMM </w:t>
      </w:r>
      <w:r w:rsidR="00C17BC8">
        <w:rPr>
          <w:rFonts w:ascii="Times New Roman" w:hAnsi="Times New Roman" w:cs="Times New Roman"/>
          <w:sz w:val="24"/>
        </w:rPr>
        <w:t xml:space="preserve">is capable of modeling differences in error variability across distraction levels. </w:t>
      </w:r>
      <w:r w:rsidR="00C17BC8" w:rsidRPr="00C17BC8">
        <w:rPr>
          <w:rFonts w:ascii="Times New Roman" w:hAnsi="Times New Roman" w:cs="Times New Roman"/>
          <w:sz w:val="24"/>
        </w:rPr>
        <w:t>Reaction time variability is expected to change with the intensity of distractions; for example, more demanding conditions like walking briskly in a bustling area may exhibit higher variability than standing in a distraction-free space. By allowing each distraction condition to have its own variance, the LMM ensures the model accurately reflects these differences, leading to more reliable conclusions.</w:t>
      </w:r>
    </w:p>
    <w:p w14:paraId="3F3730B6" w14:textId="77777777" w:rsidR="00C17BC8" w:rsidRDefault="00C17BC8" w:rsidP="00023635">
      <w:pPr>
        <w:rPr>
          <w:rFonts w:ascii="Times New Roman" w:hAnsi="Times New Roman" w:cs="Times New Roman"/>
          <w:sz w:val="24"/>
        </w:rPr>
      </w:pPr>
    </w:p>
    <w:p w14:paraId="19919FB2" w14:textId="122C0451" w:rsidR="00C87B14" w:rsidRDefault="00C17BC8" w:rsidP="00023635">
      <w:pPr>
        <w:rPr>
          <w:rFonts w:ascii="Times New Roman" w:hAnsi="Times New Roman" w:cs="Times New Roman"/>
          <w:sz w:val="24"/>
        </w:rPr>
      </w:pPr>
      <w:r w:rsidRPr="00C17BC8">
        <w:rPr>
          <w:rFonts w:ascii="Times New Roman" w:hAnsi="Times New Roman" w:cs="Times New Roman"/>
          <w:sz w:val="24"/>
        </w:rPr>
        <w:t>The inclusion of random intercepts is further justified by the substantial variability across participants, as indicated by differences between marginal R² and conditional R² values. Random effects capture individual differences in baseline reaction times, improving both the accuracy and generalizability of the results. This approach allows the model to separate within-subject variability (reaction time changes under different distraction levels) from between-subject variability (individual baseline differences).</w:t>
      </w:r>
    </w:p>
    <w:p w14:paraId="584CEAB1" w14:textId="77777777" w:rsidR="00023635" w:rsidRPr="00023635" w:rsidRDefault="00023635" w:rsidP="00023635">
      <w:pPr>
        <w:rPr>
          <w:rFonts w:ascii="Times New Roman" w:hAnsi="Times New Roman" w:cs="Times New Roman"/>
          <w:sz w:val="24"/>
        </w:rPr>
      </w:pPr>
    </w:p>
    <w:p w14:paraId="7786575D" w14:textId="2DAAE61A" w:rsidR="00023635" w:rsidRDefault="00023635" w:rsidP="00023635">
      <w:pPr>
        <w:rPr>
          <w:rFonts w:ascii="Times New Roman" w:hAnsi="Times New Roman" w:cs="Times New Roman"/>
          <w:sz w:val="24"/>
        </w:rPr>
      </w:pPr>
      <w:r w:rsidRPr="00023635">
        <w:rPr>
          <w:rFonts w:ascii="Times New Roman" w:hAnsi="Times New Roman" w:cs="Times New Roman"/>
          <w:sz w:val="24"/>
        </w:rPr>
        <w:lastRenderedPageBreak/>
        <w:t xml:space="preserve">The inclusion of random intercepts addresses the substantial variability across subjects, as indicated by differences between marginal </w:t>
      </w:r>
      <w:r>
        <w:rPr>
          <w:rFonts w:ascii="Times New Roman" w:hAnsi="Times New Roman" w:cs="Times New Roman"/>
          <w:sz w:val="24"/>
        </w:rPr>
        <w:t>R</w:t>
      </w:r>
      <w:r>
        <w:rPr>
          <w:rFonts w:ascii="Times New Roman" w:hAnsi="Times New Roman" w:cs="Times New Roman"/>
          <w:sz w:val="24"/>
          <w:vertAlign w:val="superscript"/>
        </w:rPr>
        <w:t>2</w:t>
      </w:r>
      <w:r>
        <w:rPr>
          <w:rFonts w:ascii="Times New Roman" w:hAnsi="Times New Roman" w:cs="Times New Roman"/>
          <w:sz w:val="24"/>
        </w:rPr>
        <w:t xml:space="preserve"> </w:t>
      </w:r>
      <w:r w:rsidRPr="00023635">
        <w:rPr>
          <w:rFonts w:ascii="Times New Roman" w:hAnsi="Times New Roman" w:cs="Times New Roman"/>
          <w:sz w:val="24"/>
        </w:rPr>
        <w:t xml:space="preserve">and conditional </w:t>
      </w:r>
      <w:r>
        <w:rPr>
          <w:rFonts w:ascii="Times New Roman" w:hAnsi="Times New Roman" w:cs="Times New Roman"/>
          <w:sz w:val="24"/>
        </w:rPr>
        <w:t>R</w:t>
      </w:r>
      <w:r>
        <w:rPr>
          <w:rFonts w:ascii="Times New Roman" w:hAnsi="Times New Roman" w:cs="Times New Roman"/>
          <w:sz w:val="24"/>
          <w:vertAlign w:val="superscript"/>
        </w:rPr>
        <w:t>2</w:t>
      </w:r>
      <w:r w:rsidRPr="00023635">
        <w:rPr>
          <w:rFonts w:ascii="Times New Roman" w:hAnsi="Times New Roman" w:cs="Times New Roman"/>
          <w:sz w:val="24"/>
        </w:rPr>
        <w:t>. The random effects capture individual differences in baseline reaction times, which improves the accuracy and generalizability of the results. Overall, the LMM with random intercepts provides a robust framework that accounts for both fixed effects of distraction levels and random effects of individual baseline differences, along with the flexibility to handle non-constant variance across conditions. This makes it an appropriate and reliable choice for investigating how different distraction levels impact reaction times, providing insights that are both statistically sound and practically meaningful for applications where response speed is critical.</w:t>
      </w:r>
    </w:p>
    <w:p w14:paraId="51B3ACC8" w14:textId="77777777" w:rsidR="00A63352" w:rsidRDefault="00A63352" w:rsidP="00023635">
      <w:pPr>
        <w:rPr>
          <w:rFonts w:ascii="Times New Roman" w:hAnsi="Times New Roman" w:cs="Times New Roman"/>
          <w:sz w:val="24"/>
        </w:rPr>
      </w:pPr>
    </w:p>
    <w:p w14:paraId="11765350" w14:textId="77777777" w:rsidR="00C17BC8" w:rsidRPr="00C17BC8" w:rsidRDefault="00C17BC8" w:rsidP="00C17BC8">
      <w:pPr>
        <w:rPr>
          <w:rFonts w:ascii="Times New Roman" w:hAnsi="Times New Roman" w:cs="Times New Roman"/>
          <w:sz w:val="24"/>
          <w:lang w:val="en-CA"/>
        </w:rPr>
      </w:pPr>
      <w:r w:rsidRPr="00C17BC8">
        <w:rPr>
          <w:rFonts w:ascii="Times New Roman" w:hAnsi="Times New Roman" w:cs="Times New Roman"/>
          <w:sz w:val="24"/>
          <w:lang w:val="en-CA"/>
        </w:rPr>
        <w:t>Model fit metrics support this choice: the flexibility to handle non-constant variance across distraction conditions improved the model, as indicated by lower Akaike Information Criterion (AIC) and Bayesian Information Criterion (BIC) values, along with higher log-likelihood scores. ANOVA tests confirmed that allowing for heteroscedasticity significantly enhanced the model's fit to the data. These adjustments ensure the model captures both the fixed effects of distraction levels and the random effects of individual differences while accommodating variability specific to each condition.</w:t>
      </w:r>
    </w:p>
    <w:p w14:paraId="0366D4B2" w14:textId="77777777" w:rsidR="00C17BC8" w:rsidRPr="00C17BC8" w:rsidRDefault="00C17BC8" w:rsidP="00C17BC8">
      <w:pPr>
        <w:rPr>
          <w:rFonts w:ascii="Times New Roman" w:hAnsi="Times New Roman" w:cs="Times New Roman"/>
          <w:sz w:val="24"/>
          <w:lang w:val="en-CA"/>
        </w:rPr>
      </w:pPr>
    </w:p>
    <w:p w14:paraId="5E7C29AB" w14:textId="1AFA5FB9" w:rsidR="00C4407C" w:rsidRDefault="00C17BC8" w:rsidP="00C17BC8">
      <w:pPr>
        <w:rPr>
          <w:rFonts w:ascii="Times New Roman" w:hAnsi="Times New Roman" w:cs="Times New Roman"/>
          <w:sz w:val="24"/>
          <w:lang w:val="en-CA"/>
        </w:rPr>
      </w:pPr>
      <w:r w:rsidRPr="00C17BC8">
        <w:rPr>
          <w:rFonts w:ascii="Times New Roman" w:hAnsi="Times New Roman" w:cs="Times New Roman"/>
          <w:sz w:val="24"/>
          <w:lang w:val="en-CA"/>
        </w:rPr>
        <w:t>Overall, the LMM with random intercepts provides a robust framework for analyzing the relationship between distraction levels and reaction times. Its ability to account for individual differences and condition-specific variability makes it an appropriate and reliable choice, offering statistically sound insights into how distraction levels impact reaction times. This is particularly relevant for practical applications where rapid and accurate responses are critical.</w:t>
      </w:r>
    </w:p>
    <w:p w14:paraId="5478E951" w14:textId="77777777" w:rsidR="00C17BC8" w:rsidRPr="00C17BC8" w:rsidRDefault="00C17BC8" w:rsidP="00C17BC8">
      <w:pPr>
        <w:rPr>
          <w:rFonts w:ascii="Times New Roman" w:hAnsi="Times New Roman" w:cs="Times New Roman"/>
          <w:b/>
          <w:bCs/>
          <w:sz w:val="24"/>
        </w:rPr>
      </w:pPr>
    </w:p>
    <w:p w14:paraId="5BE74037" w14:textId="7C35F75D" w:rsidR="0019342E" w:rsidRPr="0019342E" w:rsidRDefault="0019342E" w:rsidP="0019342E">
      <w:pPr>
        <w:pStyle w:val="a3"/>
        <w:numPr>
          <w:ilvl w:val="0"/>
          <w:numId w:val="1"/>
        </w:numPr>
        <w:ind w:firstLineChars="0"/>
        <w:rPr>
          <w:rFonts w:ascii="Times New Roman" w:hAnsi="Times New Roman" w:cs="Times New Roman"/>
          <w:b/>
          <w:bCs/>
          <w:sz w:val="24"/>
          <w:lang w:val="en-CA"/>
        </w:rPr>
      </w:pPr>
      <w:r w:rsidRPr="0019342E">
        <w:rPr>
          <w:rFonts w:ascii="Times New Roman" w:hAnsi="Times New Roman" w:cs="Times New Roman" w:hint="eastAsia"/>
          <w:b/>
          <w:bCs/>
          <w:sz w:val="24"/>
          <w:lang w:val="en-CA"/>
        </w:rPr>
        <w:t>R</w:t>
      </w:r>
      <w:r w:rsidRPr="0019342E">
        <w:rPr>
          <w:rFonts w:ascii="Times New Roman" w:hAnsi="Times New Roman" w:cs="Times New Roman"/>
          <w:b/>
          <w:bCs/>
          <w:sz w:val="24"/>
          <w:lang w:val="en-CA"/>
        </w:rPr>
        <w:t>esults &amp; Discussion</w:t>
      </w:r>
    </w:p>
    <w:p w14:paraId="2703A062" w14:textId="74C8AEC8" w:rsidR="007C6BE9" w:rsidRDefault="00460D73" w:rsidP="007C6BE9">
      <w:pPr>
        <w:pStyle w:val="a3"/>
        <w:numPr>
          <w:ilvl w:val="1"/>
          <w:numId w:val="1"/>
        </w:numPr>
        <w:ind w:firstLineChars="0"/>
        <w:rPr>
          <w:rFonts w:ascii="Times New Roman" w:hAnsi="Times New Roman" w:cs="Times New Roman"/>
          <w:b/>
          <w:bCs/>
          <w:sz w:val="24"/>
          <w:lang w:val="en-CA"/>
        </w:rPr>
      </w:pPr>
      <w:r>
        <w:rPr>
          <w:rFonts w:ascii="Times New Roman" w:hAnsi="Times New Roman" w:cs="Times New Roman"/>
          <w:b/>
          <w:bCs/>
          <w:sz w:val="24"/>
          <w:lang w:val="en-CA"/>
        </w:rPr>
        <w:t xml:space="preserve">Primary Analysis </w:t>
      </w:r>
      <w:r w:rsidR="0019342E" w:rsidRPr="0019342E">
        <w:rPr>
          <w:rFonts w:ascii="Times New Roman" w:hAnsi="Times New Roman" w:cs="Times New Roman"/>
          <w:b/>
          <w:bCs/>
          <w:sz w:val="24"/>
          <w:lang w:val="en-CA"/>
        </w:rPr>
        <w:t>Estimates</w:t>
      </w:r>
    </w:p>
    <w:p w14:paraId="5F2FDE84" w14:textId="4076B421" w:rsidR="00B87099" w:rsidRPr="00B87099" w:rsidRDefault="00B87099" w:rsidP="00B87099">
      <w:pPr>
        <w:rPr>
          <w:rFonts w:ascii="Times New Roman" w:hAnsi="Times New Roman" w:cs="Times New Roman"/>
          <w:sz w:val="24"/>
          <w:lang w:val="en-CA"/>
        </w:rPr>
      </w:pPr>
      <w:r w:rsidRPr="00777B35">
        <w:rPr>
          <w:rFonts w:ascii="Times New Roman" w:hAnsi="Times New Roman" w:cs="Times New Roman"/>
          <w:b/>
          <w:bCs/>
          <w:sz w:val="24"/>
          <w:lang w:val="en-CA"/>
        </w:rPr>
        <w:t>Table 1</w:t>
      </w:r>
      <w:r w:rsidR="00587F01">
        <w:rPr>
          <w:rFonts w:ascii="Times New Roman" w:hAnsi="Times New Roman" w:cs="Times New Roman"/>
          <w:sz w:val="24"/>
          <w:lang w:val="en-CA"/>
        </w:rPr>
        <w:t xml:space="preserve"> provides the estimated coefficients, standard errors, p-values</w:t>
      </w:r>
      <w:r w:rsidR="00726708">
        <w:rPr>
          <w:rFonts w:ascii="Times New Roman" w:hAnsi="Times New Roman" w:cs="Times New Roman"/>
          <w:sz w:val="24"/>
          <w:lang w:val="en-CA"/>
        </w:rPr>
        <w:t>, and 95% confidence interval</w:t>
      </w:r>
      <w:r w:rsidR="00587F01">
        <w:rPr>
          <w:rFonts w:ascii="Times New Roman" w:hAnsi="Times New Roman" w:cs="Times New Roman"/>
          <w:sz w:val="24"/>
          <w:lang w:val="en-CA"/>
        </w:rPr>
        <w:t xml:space="preserve"> for </w:t>
      </w:r>
      <w:r w:rsidR="00726708">
        <w:rPr>
          <w:rFonts w:ascii="Times New Roman" w:hAnsi="Times New Roman" w:cs="Times New Roman"/>
          <w:sz w:val="24"/>
          <w:lang w:val="en-CA"/>
        </w:rPr>
        <w:t>coefficients</w:t>
      </w:r>
      <w:r w:rsidR="00391585">
        <w:rPr>
          <w:rFonts w:ascii="Times New Roman" w:hAnsi="Times New Roman" w:cs="Times New Roman"/>
          <w:sz w:val="24"/>
          <w:lang w:val="en-CA"/>
        </w:rPr>
        <w:t xml:space="preserve"> for the final model</w:t>
      </w:r>
      <w:r w:rsidR="00726708">
        <w:rPr>
          <w:rFonts w:ascii="Times New Roman" w:hAnsi="Times New Roman" w:cs="Times New Roman"/>
          <w:sz w:val="24"/>
          <w:lang w:val="en-CA"/>
        </w:rPr>
        <w:t xml:space="preserve"> for primary </w:t>
      </w:r>
      <w:r w:rsidR="00777B35">
        <w:rPr>
          <w:rFonts w:ascii="Times New Roman" w:hAnsi="Times New Roman" w:cs="Times New Roman"/>
          <w:sz w:val="24"/>
          <w:lang w:val="en-CA"/>
        </w:rPr>
        <w:t>research analysis</w:t>
      </w:r>
      <w:r>
        <w:rPr>
          <w:rFonts w:ascii="Times New Roman" w:hAnsi="Times New Roman" w:cs="Times New Roman"/>
          <w:sz w:val="24"/>
          <w:lang w:val="en-CA"/>
        </w:rPr>
        <w:t>.</w:t>
      </w:r>
    </w:p>
    <w:p w14:paraId="09C5D98E" w14:textId="729AA75C" w:rsidR="00AF5DC5" w:rsidRPr="005E2437" w:rsidRDefault="00697040" w:rsidP="005E2437">
      <w:pPr>
        <w:pStyle w:val="TableCaption"/>
      </w:pPr>
      <w:r w:rsidRPr="005E2437">
        <w:rPr>
          <w:rFonts w:hint="eastAsia"/>
        </w:rPr>
        <w:t>T</w:t>
      </w:r>
      <w:r w:rsidRPr="005E2437">
        <w:t xml:space="preserve">able 1: </w:t>
      </w:r>
      <w:r w:rsidR="00051CD3">
        <w:t>Result</w:t>
      </w:r>
      <w:r w:rsidRPr="005E2437">
        <w:t xml:space="preserve"> of the Final Model</w:t>
      </w:r>
    </w:p>
    <w:tbl>
      <w:tblPr>
        <w:tblStyle w:val="a7"/>
        <w:tblW w:w="8931" w:type="dxa"/>
        <w:jc w:val="center"/>
        <w:tblLayout w:type="fixed"/>
        <w:tblLook w:val="04A0" w:firstRow="1" w:lastRow="0" w:firstColumn="1" w:lastColumn="0" w:noHBand="0" w:noVBand="1"/>
      </w:tblPr>
      <w:tblGrid>
        <w:gridCol w:w="3686"/>
        <w:gridCol w:w="993"/>
        <w:gridCol w:w="1133"/>
        <w:gridCol w:w="1135"/>
        <w:gridCol w:w="1984"/>
      </w:tblGrid>
      <w:tr w:rsidR="00E72E7C" w14:paraId="500C3C5D" w14:textId="175AB3E5" w:rsidTr="00ED219C">
        <w:trPr>
          <w:trHeight w:val="624"/>
          <w:jc w:val="center"/>
        </w:trPr>
        <w:tc>
          <w:tcPr>
            <w:tcW w:w="3686" w:type="dxa"/>
            <w:vAlign w:val="center"/>
          </w:tcPr>
          <w:p w14:paraId="6B9A3167" w14:textId="4E24B391" w:rsidR="00E72E7C" w:rsidRDefault="00E72E7C" w:rsidP="00E72E7C">
            <w:pPr>
              <w:jc w:val="center"/>
              <w:rPr>
                <w:rFonts w:ascii="Times New Roman" w:hAnsi="Times New Roman" w:cs="Times New Roman"/>
                <w:sz w:val="24"/>
                <w:lang w:val="en-CA"/>
              </w:rPr>
            </w:pPr>
            <w:r>
              <w:rPr>
                <w:rFonts w:ascii="Times New Roman" w:hAnsi="Times New Roman" w:cs="Times New Roman" w:hint="eastAsia"/>
                <w:sz w:val="24"/>
                <w:lang w:val="en-CA"/>
              </w:rPr>
              <w:t>V</w:t>
            </w:r>
            <w:r>
              <w:rPr>
                <w:rFonts w:ascii="Times New Roman" w:hAnsi="Times New Roman" w:cs="Times New Roman"/>
                <w:sz w:val="24"/>
                <w:lang w:val="en-CA"/>
              </w:rPr>
              <w:t>ariable</w:t>
            </w:r>
          </w:p>
        </w:tc>
        <w:tc>
          <w:tcPr>
            <w:tcW w:w="993" w:type="dxa"/>
            <w:vAlign w:val="center"/>
          </w:tcPr>
          <w:p w14:paraId="15663CC6" w14:textId="429BFD57" w:rsidR="00E72E7C" w:rsidRDefault="00E72E7C" w:rsidP="00E72E7C">
            <w:pPr>
              <w:jc w:val="center"/>
              <w:rPr>
                <w:rFonts w:ascii="Times New Roman" w:hAnsi="Times New Roman" w:cs="Times New Roman"/>
                <w:sz w:val="24"/>
                <w:lang w:val="en-CA"/>
              </w:rPr>
            </w:pPr>
            <w:r>
              <w:rPr>
                <w:rFonts w:ascii="Times New Roman" w:hAnsi="Times New Roman" w:cs="Times New Roman" w:hint="eastAsia"/>
                <w:sz w:val="24"/>
                <w:lang w:val="en-CA"/>
              </w:rPr>
              <w:t>V</w:t>
            </w:r>
            <w:r>
              <w:rPr>
                <w:rFonts w:ascii="Times New Roman" w:hAnsi="Times New Roman" w:cs="Times New Roman"/>
                <w:sz w:val="24"/>
                <w:lang w:val="en-CA"/>
              </w:rPr>
              <w:t>alue</w:t>
            </w:r>
          </w:p>
        </w:tc>
        <w:tc>
          <w:tcPr>
            <w:tcW w:w="1133" w:type="dxa"/>
            <w:vAlign w:val="center"/>
          </w:tcPr>
          <w:p w14:paraId="08DC6E6C" w14:textId="2F9B2F00" w:rsidR="00E72E7C" w:rsidRDefault="00E72E7C" w:rsidP="00E72E7C">
            <w:pPr>
              <w:jc w:val="center"/>
              <w:rPr>
                <w:rFonts w:ascii="Times New Roman" w:hAnsi="Times New Roman" w:cs="Times New Roman"/>
                <w:sz w:val="24"/>
                <w:lang w:val="en-CA"/>
              </w:rPr>
            </w:pPr>
            <w:r>
              <w:rPr>
                <w:rFonts w:ascii="Times New Roman" w:hAnsi="Times New Roman" w:cs="Times New Roman" w:hint="eastAsia"/>
                <w:sz w:val="24"/>
                <w:lang w:val="en-CA"/>
              </w:rPr>
              <w:t>S</w:t>
            </w:r>
            <w:r>
              <w:rPr>
                <w:rFonts w:ascii="Times New Roman" w:hAnsi="Times New Roman" w:cs="Times New Roman"/>
                <w:sz w:val="24"/>
                <w:lang w:val="en-CA"/>
              </w:rPr>
              <w:t>td.Error</w:t>
            </w:r>
          </w:p>
        </w:tc>
        <w:tc>
          <w:tcPr>
            <w:tcW w:w="1135" w:type="dxa"/>
            <w:vAlign w:val="center"/>
          </w:tcPr>
          <w:p w14:paraId="0E363141" w14:textId="64E3312B" w:rsidR="00E72E7C" w:rsidRDefault="00E72E7C" w:rsidP="00E72E7C">
            <w:pPr>
              <w:jc w:val="center"/>
              <w:rPr>
                <w:rFonts w:ascii="Times New Roman" w:hAnsi="Times New Roman" w:cs="Times New Roman"/>
                <w:sz w:val="24"/>
                <w:lang w:val="en-CA"/>
              </w:rPr>
            </w:pPr>
            <w:r>
              <w:rPr>
                <w:rFonts w:ascii="Times New Roman" w:hAnsi="Times New Roman" w:cs="Times New Roman"/>
                <w:sz w:val="24"/>
                <w:lang w:val="en-CA"/>
              </w:rPr>
              <w:t>P-value</w:t>
            </w:r>
          </w:p>
        </w:tc>
        <w:tc>
          <w:tcPr>
            <w:tcW w:w="1984" w:type="dxa"/>
            <w:vAlign w:val="center"/>
          </w:tcPr>
          <w:p w14:paraId="0DB41017" w14:textId="6FE6D686" w:rsidR="00E72E7C" w:rsidRDefault="00E72E7C" w:rsidP="00E72E7C">
            <w:pPr>
              <w:jc w:val="center"/>
              <w:rPr>
                <w:rFonts w:ascii="Times New Roman" w:hAnsi="Times New Roman" w:cs="Times New Roman"/>
                <w:sz w:val="24"/>
                <w:lang w:val="en-CA"/>
              </w:rPr>
            </w:pPr>
            <w:r>
              <w:rPr>
                <w:rFonts w:ascii="Times New Roman" w:hAnsi="Times New Roman" w:cs="Times New Roman"/>
                <w:sz w:val="24"/>
                <w:lang w:val="en-CA"/>
              </w:rPr>
              <w:t>95% Confidence Interval</w:t>
            </w:r>
          </w:p>
        </w:tc>
      </w:tr>
      <w:tr w:rsidR="00E72E7C" w14:paraId="453AF27D" w14:textId="4FDA0929" w:rsidTr="00ED219C">
        <w:trPr>
          <w:trHeight w:val="624"/>
          <w:jc w:val="center"/>
        </w:trPr>
        <w:tc>
          <w:tcPr>
            <w:tcW w:w="3686" w:type="dxa"/>
            <w:vAlign w:val="center"/>
          </w:tcPr>
          <w:p w14:paraId="0074AD02" w14:textId="43AFF6A7" w:rsidR="00E72E7C" w:rsidRDefault="00E72E7C" w:rsidP="00E72E7C">
            <w:pPr>
              <w:jc w:val="center"/>
              <w:rPr>
                <w:rFonts w:ascii="Times New Roman" w:hAnsi="Times New Roman" w:cs="Times New Roman"/>
                <w:sz w:val="24"/>
                <w:lang w:val="en-CA"/>
              </w:rPr>
            </w:pPr>
            <w:r>
              <w:rPr>
                <w:rFonts w:ascii="Times New Roman" w:hAnsi="Times New Roman" w:cs="Times New Roman" w:hint="eastAsia"/>
                <w:sz w:val="24"/>
                <w:lang w:val="en-CA"/>
              </w:rPr>
              <w:t>I</w:t>
            </w:r>
            <w:r>
              <w:rPr>
                <w:rFonts w:ascii="Times New Roman" w:hAnsi="Times New Roman" w:cs="Times New Roman"/>
                <w:sz w:val="24"/>
                <w:lang w:val="en-CA"/>
              </w:rPr>
              <w:t>ntercept (Baseline)</w:t>
            </w:r>
          </w:p>
        </w:tc>
        <w:tc>
          <w:tcPr>
            <w:tcW w:w="993" w:type="dxa"/>
            <w:vAlign w:val="center"/>
          </w:tcPr>
          <w:p w14:paraId="171DC473" w14:textId="662F6FE9" w:rsidR="00E72E7C" w:rsidRDefault="00E72E7C" w:rsidP="00E72E7C">
            <w:pPr>
              <w:jc w:val="center"/>
              <w:rPr>
                <w:rFonts w:ascii="Times New Roman" w:hAnsi="Times New Roman" w:cs="Times New Roman"/>
                <w:sz w:val="24"/>
                <w:lang w:val="en-CA"/>
              </w:rPr>
            </w:pPr>
            <w:r w:rsidRPr="00632580">
              <w:rPr>
                <w:rFonts w:ascii="Times New Roman" w:hAnsi="Times New Roman" w:cs="Times New Roman" w:hint="eastAsia"/>
                <w:sz w:val="24"/>
                <w:lang w:val="en-CA"/>
              </w:rPr>
              <w:t>0</w:t>
            </w:r>
            <w:r w:rsidRPr="00632580">
              <w:rPr>
                <w:rFonts w:ascii="Times New Roman" w:hAnsi="Times New Roman" w:cs="Times New Roman"/>
                <w:sz w:val="24"/>
                <w:lang w:val="en-CA"/>
              </w:rPr>
              <w:t>.4160</w:t>
            </w:r>
          </w:p>
        </w:tc>
        <w:tc>
          <w:tcPr>
            <w:tcW w:w="1133" w:type="dxa"/>
            <w:vAlign w:val="center"/>
          </w:tcPr>
          <w:p w14:paraId="049F9717" w14:textId="3A427779" w:rsidR="00E72E7C" w:rsidRPr="00632580" w:rsidRDefault="00E72E7C" w:rsidP="00E72E7C">
            <w:pPr>
              <w:jc w:val="center"/>
              <w:rPr>
                <w:rFonts w:ascii="Times New Roman" w:hAnsi="Times New Roman" w:cs="Times New Roman"/>
                <w:sz w:val="24"/>
                <w:lang w:val="en-CA"/>
              </w:rPr>
            </w:pPr>
            <w:r>
              <w:rPr>
                <w:rFonts w:ascii="Times New Roman" w:hAnsi="Times New Roman" w:cs="Times New Roman" w:hint="eastAsia"/>
                <w:sz w:val="24"/>
                <w:lang w:val="en-CA"/>
              </w:rPr>
              <w:t>0</w:t>
            </w:r>
            <w:r>
              <w:rPr>
                <w:rFonts w:ascii="Times New Roman" w:hAnsi="Times New Roman" w:cs="Times New Roman"/>
                <w:sz w:val="24"/>
                <w:lang w:val="en-CA"/>
              </w:rPr>
              <w:t>.0134</w:t>
            </w:r>
          </w:p>
        </w:tc>
        <w:tc>
          <w:tcPr>
            <w:tcW w:w="1135" w:type="dxa"/>
            <w:vAlign w:val="center"/>
          </w:tcPr>
          <w:p w14:paraId="6C063562" w14:textId="0B84E706" w:rsidR="00E72E7C" w:rsidRDefault="00E72E7C" w:rsidP="00E72E7C">
            <w:pPr>
              <w:jc w:val="center"/>
              <w:rPr>
                <w:rFonts w:ascii="Times New Roman" w:hAnsi="Times New Roman" w:cs="Times New Roman"/>
                <w:sz w:val="24"/>
                <w:lang w:val="en-CA"/>
              </w:rPr>
            </w:pPr>
            <w:r w:rsidRPr="00632580">
              <w:rPr>
                <w:rFonts w:ascii="Times New Roman" w:hAnsi="Times New Roman" w:cs="Times New Roman" w:hint="eastAsia"/>
                <w:sz w:val="24"/>
                <w:lang w:val="en-CA"/>
              </w:rPr>
              <w:t>&lt;</w:t>
            </w:r>
            <w:r w:rsidRPr="00632580">
              <w:rPr>
                <w:rFonts w:ascii="Times New Roman" w:hAnsi="Times New Roman" w:cs="Times New Roman"/>
                <w:sz w:val="24"/>
                <w:lang w:val="en-CA"/>
              </w:rPr>
              <w:t>0.0001</w:t>
            </w:r>
          </w:p>
        </w:tc>
        <w:tc>
          <w:tcPr>
            <w:tcW w:w="1984" w:type="dxa"/>
            <w:vAlign w:val="center"/>
          </w:tcPr>
          <w:p w14:paraId="7A9E5CAE" w14:textId="39BA9E43" w:rsidR="00E72E7C" w:rsidRPr="00632580" w:rsidRDefault="00E72E7C" w:rsidP="00E72E7C">
            <w:pPr>
              <w:jc w:val="center"/>
              <w:rPr>
                <w:rFonts w:ascii="Times New Roman" w:hAnsi="Times New Roman" w:cs="Times New Roman"/>
                <w:sz w:val="24"/>
                <w:lang w:val="en-CA"/>
              </w:rPr>
            </w:pPr>
            <w:r>
              <w:rPr>
                <w:rFonts w:ascii="Times New Roman" w:hAnsi="Times New Roman" w:cs="Times New Roman" w:hint="eastAsia"/>
                <w:sz w:val="24"/>
                <w:lang w:val="en-CA"/>
              </w:rPr>
              <w:t>(</w:t>
            </w:r>
            <w:r w:rsidR="00ED219C">
              <w:rPr>
                <w:rFonts w:ascii="Times New Roman" w:hAnsi="Times New Roman" w:cs="Times New Roman"/>
                <w:sz w:val="24"/>
                <w:lang w:val="en-CA"/>
              </w:rPr>
              <w:t>0.3896, 0.4425</w:t>
            </w:r>
            <w:r>
              <w:rPr>
                <w:rFonts w:ascii="Times New Roman" w:hAnsi="Times New Roman" w:cs="Times New Roman"/>
                <w:sz w:val="24"/>
                <w:lang w:val="en-CA"/>
              </w:rPr>
              <w:t>)</w:t>
            </w:r>
          </w:p>
        </w:tc>
      </w:tr>
      <w:tr w:rsidR="00E72E7C" w14:paraId="03DEEA49" w14:textId="285689E8" w:rsidTr="00ED219C">
        <w:trPr>
          <w:trHeight w:val="624"/>
          <w:jc w:val="center"/>
        </w:trPr>
        <w:tc>
          <w:tcPr>
            <w:tcW w:w="3686" w:type="dxa"/>
            <w:vAlign w:val="center"/>
          </w:tcPr>
          <w:p w14:paraId="115479F3" w14:textId="77777777" w:rsidR="00E72E7C" w:rsidRDefault="00E72E7C" w:rsidP="00E72E7C">
            <w:pPr>
              <w:jc w:val="center"/>
              <w:rPr>
                <w:rFonts w:ascii="Times New Roman" w:hAnsi="Times New Roman" w:cs="Times New Roman"/>
                <w:sz w:val="24"/>
                <w:lang w:val="en-CA"/>
              </w:rPr>
            </w:pPr>
            <w:r w:rsidRPr="004102DA">
              <w:rPr>
                <w:rFonts w:ascii="Times New Roman" w:hAnsi="Times New Roman" w:cs="Times New Roman"/>
                <w:sz w:val="24"/>
                <w:lang w:val="en-CA"/>
              </w:rPr>
              <w:t>distraction_level</w:t>
            </w:r>
          </w:p>
          <w:p w14:paraId="01758DA4" w14:textId="0716D0CA" w:rsidR="00E72E7C" w:rsidRDefault="00E72E7C" w:rsidP="00E72E7C">
            <w:pPr>
              <w:jc w:val="center"/>
              <w:rPr>
                <w:rFonts w:ascii="Times New Roman" w:hAnsi="Times New Roman" w:cs="Times New Roman"/>
                <w:sz w:val="24"/>
                <w:lang w:val="en-CA"/>
              </w:rPr>
            </w:pPr>
            <w:r w:rsidRPr="004102DA">
              <w:rPr>
                <w:rFonts w:ascii="Times New Roman" w:hAnsi="Times New Roman" w:cs="Times New Roman"/>
                <w:sz w:val="24"/>
                <w:lang w:val="en-CA"/>
              </w:rPr>
              <w:t>Standing in a distraction-free space</w:t>
            </w:r>
          </w:p>
        </w:tc>
        <w:tc>
          <w:tcPr>
            <w:tcW w:w="993" w:type="dxa"/>
            <w:vAlign w:val="center"/>
          </w:tcPr>
          <w:p w14:paraId="15C77318" w14:textId="2C3E7173" w:rsidR="00E72E7C" w:rsidRDefault="00E72E7C" w:rsidP="00E72E7C">
            <w:pPr>
              <w:jc w:val="center"/>
              <w:rPr>
                <w:rFonts w:ascii="Times New Roman" w:hAnsi="Times New Roman" w:cs="Times New Roman"/>
                <w:sz w:val="24"/>
                <w:lang w:val="en-CA"/>
              </w:rPr>
            </w:pPr>
            <w:r w:rsidRPr="00632580">
              <w:rPr>
                <w:rFonts w:ascii="Times New Roman" w:hAnsi="Times New Roman" w:cs="Times New Roman" w:hint="eastAsia"/>
                <w:sz w:val="24"/>
                <w:lang w:val="en-CA"/>
              </w:rPr>
              <w:t>-</w:t>
            </w:r>
            <w:r w:rsidRPr="00632580">
              <w:rPr>
                <w:rFonts w:ascii="Times New Roman" w:hAnsi="Times New Roman" w:cs="Times New Roman"/>
                <w:sz w:val="24"/>
                <w:lang w:val="en-CA"/>
              </w:rPr>
              <w:t>0.0598</w:t>
            </w:r>
          </w:p>
        </w:tc>
        <w:tc>
          <w:tcPr>
            <w:tcW w:w="1133" w:type="dxa"/>
            <w:vAlign w:val="center"/>
          </w:tcPr>
          <w:p w14:paraId="75057DE1" w14:textId="2F22B465" w:rsidR="00E72E7C" w:rsidRPr="00632580" w:rsidRDefault="00E72E7C" w:rsidP="00E72E7C">
            <w:pPr>
              <w:jc w:val="center"/>
              <w:rPr>
                <w:rFonts w:ascii="Times New Roman" w:hAnsi="Times New Roman" w:cs="Times New Roman"/>
                <w:sz w:val="24"/>
                <w:lang w:val="en-CA"/>
              </w:rPr>
            </w:pPr>
            <w:r>
              <w:rPr>
                <w:rFonts w:ascii="Times New Roman" w:hAnsi="Times New Roman" w:cs="Times New Roman" w:hint="eastAsia"/>
                <w:sz w:val="24"/>
                <w:lang w:val="en-CA"/>
              </w:rPr>
              <w:t>0</w:t>
            </w:r>
            <w:r>
              <w:rPr>
                <w:rFonts w:ascii="Times New Roman" w:hAnsi="Times New Roman" w:cs="Times New Roman"/>
                <w:sz w:val="24"/>
                <w:lang w:val="en-CA"/>
              </w:rPr>
              <w:t>.0113</w:t>
            </w:r>
          </w:p>
        </w:tc>
        <w:tc>
          <w:tcPr>
            <w:tcW w:w="1135" w:type="dxa"/>
            <w:vAlign w:val="center"/>
          </w:tcPr>
          <w:p w14:paraId="1F972122" w14:textId="797412E3" w:rsidR="00E72E7C" w:rsidRDefault="00E72E7C" w:rsidP="00E72E7C">
            <w:pPr>
              <w:jc w:val="center"/>
              <w:rPr>
                <w:rFonts w:ascii="Times New Roman" w:hAnsi="Times New Roman" w:cs="Times New Roman"/>
                <w:sz w:val="24"/>
                <w:lang w:val="en-CA"/>
              </w:rPr>
            </w:pPr>
            <w:r w:rsidRPr="00632580">
              <w:rPr>
                <w:rFonts w:ascii="Times New Roman" w:hAnsi="Times New Roman" w:cs="Times New Roman" w:hint="eastAsia"/>
                <w:sz w:val="24"/>
                <w:lang w:val="en-CA"/>
              </w:rPr>
              <w:t>&lt;</w:t>
            </w:r>
            <w:r w:rsidRPr="00632580">
              <w:rPr>
                <w:rFonts w:ascii="Times New Roman" w:hAnsi="Times New Roman" w:cs="Times New Roman"/>
                <w:sz w:val="24"/>
                <w:lang w:val="en-CA"/>
              </w:rPr>
              <w:t>0.0001</w:t>
            </w:r>
          </w:p>
        </w:tc>
        <w:tc>
          <w:tcPr>
            <w:tcW w:w="1984" w:type="dxa"/>
            <w:vAlign w:val="center"/>
          </w:tcPr>
          <w:p w14:paraId="1AF54527" w14:textId="26F3FA4C" w:rsidR="00E72E7C" w:rsidRPr="00632580" w:rsidRDefault="00ED219C" w:rsidP="00E72E7C">
            <w:pPr>
              <w:jc w:val="center"/>
              <w:rPr>
                <w:rFonts w:ascii="Times New Roman" w:hAnsi="Times New Roman" w:cs="Times New Roman"/>
                <w:sz w:val="24"/>
                <w:lang w:val="en-CA"/>
              </w:rPr>
            </w:pPr>
            <w:r>
              <w:rPr>
                <w:rFonts w:ascii="Times New Roman" w:hAnsi="Times New Roman" w:cs="Times New Roman" w:hint="eastAsia"/>
                <w:sz w:val="24"/>
                <w:lang w:val="en-CA"/>
              </w:rPr>
              <w:t>(</w:t>
            </w:r>
            <w:r>
              <w:rPr>
                <w:rFonts w:ascii="Times New Roman" w:hAnsi="Times New Roman" w:cs="Times New Roman"/>
                <w:sz w:val="24"/>
                <w:lang w:val="en-CA"/>
              </w:rPr>
              <w:t>-0.0821, -0.0375)</w:t>
            </w:r>
          </w:p>
        </w:tc>
      </w:tr>
      <w:tr w:rsidR="00E72E7C" w14:paraId="600B3208" w14:textId="4E6AA1AA" w:rsidTr="00ED219C">
        <w:trPr>
          <w:trHeight w:val="624"/>
          <w:jc w:val="center"/>
        </w:trPr>
        <w:tc>
          <w:tcPr>
            <w:tcW w:w="3686" w:type="dxa"/>
            <w:vAlign w:val="center"/>
          </w:tcPr>
          <w:p w14:paraId="09A61D5F" w14:textId="77777777" w:rsidR="00E72E7C" w:rsidRDefault="00E72E7C" w:rsidP="00E72E7C">
            <w:pPr>
              <w:jc w:val="center"/>
              <w:rPr>
                <w:rFonts w:ascii="Times New Roman" w:hAnsi="Times New Roman" w:cs="Times New Roman"/>
                <w:sz w:val="24"/>
                <w:lang w:val="en-CA"/>
              </w:rPr>
            </w:pPr>
            <w:r w:rsidRPr="00AF5DC5">
              <w:rPr>
                <w:rFonts w:ascii="Times New Roman" w:hAnsi="Times New Roman" w:cs="Times New Roman"/>
                <w:sz w:val="24"/>
                <w:lang w:val="en-CA"/>
              </w:rPr>
              <w:t>distraction_level</w:t>
            </w:r>
          </w:p>
          <w:p w14:paraId="19CEB4F2" w14:textId="70D72B54" w:rsidR="00E72E7C" w:rsidRDefault="00E72E7C" w:rsidP="00E72E7C">
            <w:pPr>
              <w:jc w:val="center"/>
              <w:rPr>
                <w:rFonts w:ascii="Times New Roman" w:hAnsi="Times New Roman" w:cs="Times New Roman"/>
                <w:sz w:val="24"/>
                <w:lang w:val="en-CA"/>
              </w:rPr>
            </w:pPr>
            <w:r w:rsidRPr="00AF5DC5">
              <w:rPr>
                <w:rFonts w:ascii="Times New Roman" w:hAnsi="Times New Roman" w:cs="Times New Roman"/>
                <w:sz w:val="24"/>
                <w:lang w:val="en-CA"/>
              </w:rPr>
              <w:t>Walking briskly in a bustling area</w:t>
            </w:r>
          </w:p>
        </w:tc>
        <w:tc>
          <w:tcPr>
            <w:tcW w:w="993" w:type="dxa"/>
            <w:vAlign w:val="center"/>
          </w:tcPr>
          <w:p w14:paraId="2A006F82" w14:textId="56A52CC0" w:rsidR="00E72E7C" w:rsidRDefault="00E72E7C" w:rsidP="00E72E7C">
            <w:pPr>
              <w:jc w:val="center"/>
              <w:rPr>
                <w:rFonts w:ascii="Times New Roman" w:hAnsi="Times New Roman" w:cs="Times New Roman"/>
                <w:sz w:val="24"/>
                <w:lang w:val="en-CA"/>
              </w:rPr>
            </w:pPr>
            <w:r w:rsidRPr="00632580">
              <w:rPr>
                <w:rFonts w:ascii="Times New Roman" w:hAnsi="Times New Roman" w:cs="Times New Roman" w:hint="eastAsia"/>
                <w:sz w:val="24"/>
                <w:lang w:val="en-CA"/>
              </w:rPr>
              <w:t>0</w:t>
            </w:r>
            <w:r w:rsidRPr="00632580">
              <w:rPr>
                <w:rFonts w:ascii="Times New Roman" w:hAnsi="Times New Roman" w:cs="Times New Roman"/>
                <w:sz w:val="24"/>
                <w:lang w:val="en-CA"/>
              </w:rPr>
              <w:t>.0735</w:t>
            </w:r>
          </w:p>
        </w:tc>
        <w:tc>
          <w:tcPr>
            <w:tcW w:w="1133" w:type="dxa"/>
            <w:vAlign w:val="center"/>
          </w:tcPr>
          <w:p w14:paraId="1C810893" w14:textId="7F280FCC" w:rsidR="00E72E7C" w:rsidRPr="00632580" w:rsidRDefault="00E72E7C" w:rsidP="00E72E7C">
            <w:pPr>
              <w:jc w:val="center"/>
              <w:rPr>
                <w:rFonts w:ascii="Times New Roman" w:hAnsi="Times New Roman" w:cs="Times New Roman"/>
                <w:sz w:val="24"/>
                <w:lang w:val="en-CA"/>
              </w:rPr>
            </w:pPr>
            <w:r>
              <w:rPr>
                <w:rFonts w:ascii="Times New Roman" w:hAnsi="Times New Roman" w:cs="Times New Roman" w:hint="eastAsia"/>
                <w:sz w:val="24"/>
                <w:lang w:val="en-CA"/>
              </w:rPr>
              <w:t>0</w:t>
            </w:r>
            <w:r>
              <w:rPr>
                <w:rFonts w:ascii="Times New Roman" w:hAnsi="Times New Roman" w:cs="Times New Roman"/>
                <w:sz w:val="24"/>
                <w:lang w:val="en-CA"/>
              </w:rPr>
              <w:t>.0169</w:t>
            </w:r>
          </w:p>
        </w:tc>
        <w:tc>
          <w:tcPr>
            <w:tcW w:w="1135" w:type="dxa"/>
            <w:vAlign w:val="center"/>
          </w:tcPr>
          <w:p w14:paraId="6DC2AA46" w14:textId="6EBB24D6" w:rsidR="00E72E7C" w:rsidRDefault="00E72E7C" w:rsidP="00E72E7C">
            <w:pPr>
              <w:jc w:val="center"/>
              <w:rPr>
                <w:rFonts w:ascii="Times New Roman" w:hAnsi="Times New Roman" w:cs="Times New Roman"/>
                <w:sz w:val="24"/>
                <w:lang w:val="en-CA"/>
              </w:rPr>
            </w:pPr>
            <w:r w:rsidRPr="00632580">
              <w:rPr>
                <w:rFonts w:ascii="Times New Roman" w:hAnsi="Times New Roman" w:cs="Times New Roman" w:hint="eastAsia"/>
                <w:sz w:val="24"/>
                <w:lang w:val="en-CA"/>
              </w:rPr>
              <w:t>&lt;</w:t>
            </w:r>
            <w:r w:rsidRPr="00632580">
              <w:rPr>
                <w:rFonts w:ascii="Times New Roman" w:hAnsi="Times New Roman" w:cs="Times New Roman"/>
                <w:sz w:val="24"/>
                <w:lang w:val="en-CA"/>
              </w:rPr>
              <w:t>0.0001</w:t>
            </w:r>
          </w:p>
        </w:tc>
        <w:tc>
          <w:tcPr>
            <w:tcW w:w="1984" w:type="dxa"/>
            <w:vAlign w:val="center"/>
          </w:tcPr>
          <w:p w14:paraId="6BC8CEF2" w14:textId="2C6D661F" w:rsidR="00E72E7C" w:rsidRPr="00632580" w:rsidRDefault="00ED219C" w:rsidP="00E72E7C">
            <w:pPr>
              <w:jc w:val="center"/>
              <w:rPr>
                <w:rFonts w:ascii="Times New Roman" w:hAnsi="Times New Roman" w:cs="Times New Roman"/>
                <w:sz w:val="24"/>
                <w:lang w:val="en-CA"/>
              </w:rPr>
            </w:pPr>
            <w:r>
              <w:rPr>
                <w:rFonts w:ascii="Times New Roman" w:hAnsi="Times New Roman" w:cs="Times New Roman" w:hint="eastAsia"/>
                <w:sz w:val="24"/>
                <w:lang w:val="en-CA"/>
              </w:rPr>
              <w:t>(</w:t>
            </w:r>
            <w:r>
              <w:rPr>
                <w:rFonts w:ascii="Times New Roman" w:hAnsi="Times New Roman" w:cs="Times New Roman"/>
                <w:sz w:val="24"/>
                <w:lang w:val="en-CA"/>
              </w:rPr>
              <w:t>0.0403, 0.1066)</w:t>
            </w:r>
          </w:p>
        </w:tc>
      </w:tr>
      <w:tr w:rsidR="00E72E7C" w14:paraId="13FAE697" w14:textId="11B8121A" w:rsidTr="00ED219C">
        <w:trPr>
          <w:trHeight w:val="624"/>
          <w:jc w:val="center"/>
        </w:trPr>
        <w:tc>
          <w:tcPr>
            <w:tcW w:w="3686" w:type="dxa"/>
            <w:vAlign w:val="center"/>
          </w:tcPr>
          <w:p w14:paraId="4BE6E39E" w14:textId="77777777" w:rsidR="00E72E7C" w:rsidRDefault="00E72E7C" w:rsidP="00E72E7C">
            <w:pPr>
              <w:jc w:val="center"/>
              <w:rPr>
                <w:rFonts w:ascii="Times New Roman" w:hAnsi="Times New Roman" w:cs="Times New Roman"/>
                <w:sz w:val="24"/>
              </w:rPr>
            </w:pPr>
            <w:r w:rsidRPr="00AF5DC5">
              <w:rPr>
                <w:rFonts w:ascii="Times New Roman" w:hAnsi="Times New Roman" w:cs="Times New Roman"/>
                <w:sz w:val="24"/>
              </w:rPr>
              <w:t>distraction_level</w:t>
            </w:r>
          </w:p>
          <w:p w14:paraId="288B4309" w14:textId="44C16FB2" w:rsidR="00E72E7C" w:rsidRPr="00EE080A" w:rsidRDefault="00E72E7C" w:rsidP="00E72E7C">
            <w:pPr>
              <w:jc w:val="center"/>
              <w:rPr>
                <w:rFonts w:ascii="Times New Roman" w:hAnsi="Times New Roman" w:cs="Times New Roman"/>
                <w:sz w:val="24"/>
              </w:rPr>
            </w:pPr>
            <w:r w:rsidRPr="00AF5DC5">
              <w:rPr>
                <w:rFonts w:ascii="Times New Roman" w:hAnsi="Times New Roman" w:cs="Times New Roman"/>
                <w:sz w:val="24"/>
              </w:rPr>
              <w:t>Walking in a distraction-free space</w:t>
            </w:r>
          </w:p>
        </w:tc>
        <w:tc>
          <w:tcPr>
            <w:tcW w:w="993" w:type="dxa"/>
            <w:vAlign w:val="center"/>
          </w:tcPr>
          <w:p w14:paraId="019779DA" w14:textId="77EE6F0C" w:rsidR="00E72E7C" w:rsidRDefault="00E72E7C" w:rsidP="00E72E7C">
            <w:pPr>
              <w:jc w:val="center"/>
              <w:rPr>
                <w:rFonts w:ascii="Times New Roman" w:hAnsi="Times New Roman" w:cs="Times New Roman"/>
                <w:sz w:val="24"/>
                <w:lang w:val="en-CA"/>
              </w:rPr>
            </w:pPr>
            <w:r w:rsidRPr="00632580">
              <w:rPr>
                <w:rFonts w:ascii="Times New Roman" w:hAnsi="Times New Roman" w:cs="Times New Roman" w:hint="eastAsia"/>
                <w:sz w:val="24"/>
                <w:lang w:val="en-CA"/>
              </w:rPr>
              <w:t>0</w:t>
            </w:r>
            <w:r w:rsidRPr="00632580">
              <w:rPr>
                <w:rFonts w:ascii="Times New Roman" w:hAnsi="Times New Roman" w:cs="Times New Roman"/>
                <w:sz w:val="24"/>
                <w:lang w:val="en-CA"/>
              </w:rPr>
              <w:t>.0069</w:t>
            </w:r>
          </w:p>
        </w:tc>
        <w:tc>
          <w:tcPr>
            <w:tcW w:w="1133" w:type="dxa"/>
            <w:vAlign w:val="center"/>
          </w:tcPr>
          <w:p w14:paraId="3DFDBC9D" w14:textId="49B03A5C" w:rsidR="00E72E7C" w:rsidRPr="00632580" w:rsidRDefault="00E72E7C" w:rsidP="00E72E7C">
            <w:pPr>
              <w:jc w:val="center"/>
              <w:rPr>
                <w:rFonts w:ascii="Times New Roman" w:hAnsi="Times New Roman" w:cs="Times New Roman"/>
                <w:sz w:val="24"/>
                <w:lang w:val="en-CA"/>
              </w:rPr>
            </w:pPr>
            <w:r>
              <w:rPr>
                <w:rFonts w:ascii="Times New Roman" w:hAnsi="Times New Roman" w:cs="Times New Roman" w:hint="eastAsia"/>
                <w:sz w:val="24"/>
                <w:lang w:val="en-CA"/>
              </w:rPr>
              <w:t>0</w:t>
            </w:r>
            <w:r>
              <w:rPr>
                <w:rFonts w:ascii="Times New Roman" w:hAnsi="Times New Roman" w:cs="Times New Roman"/>
                <w:sz w:val="24"/>
                <w:lang w:val="en-CA"/>
              </w:rPr>
              <w:t>.0126</w:t>
            </w:r>
          </w:p>
        </w:tc>
        <w:tc>
          <w:tcPr>
            <w:tcW w:w="1135" w:type="dxa"/>
            <w:vAlign w:val="center"/>
          </w:tcPr>
          <w:p w14:paraId="2B2A61E9" w14:textId="1D32B95C" w:rsidR="00E72E7C" w:rsidRDefault="00E72E7C" w:rsidP="00E72E7C">
            <w:pPr>
              <w:jc w:val="center"/>
              <w:rPr>
                <w:rFonts w:ascii="Times New Roman" w:hAnsi="Times New Roman" w:cs="Times New Roman"/>
                <w:sz w:val="24"/>
                <w:lang w:val="en-CA"/>
              </w:rPr>
            </w:pPr>
            <w:r w:rsidRPr="00632580">
              <w:rPr>
                <w:rFonts w:ascii="Times New Roman" w:hAnsi="Times New Roman" w:cs="Times New Roman"/>
                <w:sz w:val="24"/>
                <w:lang w:val="en-CA"/>
              </w:rPr>
              <w:t>0.5851</w:t>
            </w:r>
          </w:p>
        </w:tc>
        <w:tc>
          <w:tcPr>
            <w:tcW w:w="1984" w:type="dxa"/>
            <w:vAlign w:val="center"/>
          </w:tcPr>
          <w:p w14:paraId="5D9B3068" w14:textId="6786F10C" w:rsidR="00E72E7C" w:rsidRPr="00632580" w:rsidRDefault="00ED219C" w:rsidP="00E72E7C">
            <w:pPr>
              <w:jc w:val="center"/>
              <w:rPr>
                <w:rFonts w:ascii="Times New Roman" w:hAnsi="Times New Roman" w:cs="Times New Roman"/>
                <w:sz w:val="24"/>
                <w:lang w:val="en-CA"/>
              </w:rPr>
            </w:pPr>
            <w:r>
              <w:rPr>
                <w:rFonts w:ascii="Times New Roman" w:hAnsi="Times New Roman" w:cs="Times New Roman" w:hint="eastAsia"/>
                <w:sz w:val="24"/>
                <w:lang w:val="en-CA"/>
              </w:rPr>
              <w:t>(</w:t>
            </w:r>
            <w:r>
              <w:rPr>
                <w:rFonts w:ascii="Times New Roman" w:hAnsi="Times New Roman" w:cs="Times New Roman"/>
                <w:sz w:val="24"/>
                <w:lang w:val="en-CA"/>
              </w:rPr>
              <w:t>-0.0180, 0.0318)</w:t>
            </w:r>
          </w:p>
        </w:tc>
      </w:tr>
    </w:tbl>
    <w:p w14:paraId="778BEC84" w14:textId="77777777" w:rsidR="007A2CF1" w:rsidRPr="00AA177A" w:rsidRDefault="007A2CF1" w:rsidP="008859A9">
      <w:pPr>
        <w:rPr>
          <w:rFonts w:ascii="Times New Roman" w:hAnsi="Times New Roman" w:cs="Times New Roman"/>
          <w:sz w:val="24"/>
          <w:lang w:val="en-CA"/>
        </w:rPr>
      </w:pPr>
    </w:p>
    <w:p w14:paraId="6ADF40F5" w14:textId="6E01FD5F" w:rsidR="0019342E" w:rsidRPr="00C17BC8" w:rsidRDefault="0019342E" w:rsidP="00C17BC8">
      <w:pPr>
        <w:pStyle w:val="a3"/>
        <w:numPr>
          <w:ilvl w:val="1"/>
          <w:numId w:val="1"/>
        </w:numPr>
        <w:ind w:firstLineChars="0"/>
        <w:rPr>
          <w:rFonts w:ascii="Times New Roman" w:hAnsi="Times New Roman" w:cs="Times New Roman"/>
          <w:b/>
          <w:bCs/>
          <w:sz w:val="24"/>
          <w:lang w:val="en-CA"/>
        </w:rPr>
      </w:pPr>
      <w:r w:rsidRPr="0019342E">
        <w:rPr>
          <w:rFonts w:ascii="Times New Roman" w:hAnsi="Times New Roman" w:cs="Times New Roman" w:hint="eastAsia"/>
          <w:b/>
          <w:bCs/>
          <w:sz w:val="24"/>
          <w:lang w:val="en-CA"/>
        </w:rPr>
        <w:lastRenderedPageBreak/>
        <w:t>I</w:t>
      </w:r>
      <w:r w:rsidRPr="0019342E">
        <w:rPr>
          <w:rFonts w:ascii="Times New Roman" w:hAnsi="Times New Roman" w:cs="Times New Roman"/>
          <w:b/>
          <w:bCs/>
          <w:sz w:val="24"/>
          <w:lang w:val="en-CA"/>
        </w:rPr>
        <w:t>nterpretation</w:t>
      </w:r>
      <w:r w:rsidR="00C17BC8">
        <w:rPr>
          <w:rFonts w:ascii="Times New Roman" w:hAnsi="Times New Roman" w:cs="Times New Roman"/>
          <w:b/>
          <w:bCs/>
          <w:sz w:val="24"/>
          <w:lang w:val="en-CA"/>
        </w:rPr>
        <w:t xml:space="preserve"> of </w:t>
      </w:r>
      <w:r w:rsidR="00C17BC8" w:rsidRPr="0019342E">
        <w:rPr>
          <w:rFonts w:ascii="Times New Roman" w:hAnsi="Times New Roman" w:cs="Times New Roman"/>
          <w:b/>
          <w:bCs/>
          <w:sz w:val="24"/>
          <w:lang w:val="en-CA"/>
        </w:rPr>
        <w:t>Estimates</w:t>
      </w:r>
    </w:p>
    <w:p w14:paraId="1530165C" w14:textId="2908921E" w:rsidR="00470E81" w:rsidRDefault="007116DA" w:rsidP="0010144C">
      <w:pPr>
        <w:rPr>
          <w:rFonts w:ascii="Times New Roman" w:hAnsi="Times New Roman" w:cs="Times New Roman"/>
          <w:sz w:val="24"/>
          <w:lang w:val="en-CA"/>
        </w:rPr>
      </w:pPr>
      <w:r w:rsidRPr="008F5A87">
        <w:rPr>
          <w:rFonts w:ascii="Times New Roman" w:hAnsi="Times New Roman" w:cs="Times New Roman"/>
          <w:sz w:val="24"/>
          <w:lang w:val="en-CA"/>
        </w:rPr>
        <w:t>The fixed</w:t>
      </w:r>
      <w:r w:rsidR="00D42100">
        <w:rPr>
          <w:rFonts w:ascii="Times New Roman" w:hAnsi="Times New Roman" w:cs="Times New Roman"/>
          <w:sz w:val="24"/>
          <w:lang w:val="en-CA"/>
        </w:rPr>
        <w:t xml:space="preserve"> </w:t>
      </w:r>
      <w:r w:rsidRPr="008F5A87">
        <w:rPr>
          <w:rFonts w:ascii="Times New Roman" w:hAnsi="Times New Roman" w:cs="Times New Roman"/>
          <w:sz w:val="24"/>
          <w:lang w:val="en-CA"/>
        </w:rPr>
        <w:t>effect intercept</w:t>
      </w:r>
      <w:r>
        <w:rPr>
          <w:rFonts w:ascii="Times New Roman" w:hAnsi="Times New Roman" w:cs="Times New Roman"/>
          <w:sz w:val="24"/>
          <w:lang w:val="en-CA"/>
        </w:rPr>
        <w:t xml:space="preserve"> represents</w:t>
      </w:r>
      <w:r w:rsidRPr="008F5A87">
        <w:rPr>
          <w:rFonts w:ascii="Times New Roman" w:hAnsi="Times New Roman" w:cs="Times New Roman"/>
          <w:sz w:val="24"/>
          <w:lang w:val="en-CA"/>
        </w:rPr>
        <w:t xml:space="preserve"> the overall average baseline reaction time for all participants when they are </w:t>
      </w:r>
      <w:r w:rsidRPr="00CC5DB5">
        <w:rPr>
          <w:rFonts w:ascii="Times New Roman" w:hAnsi="Times New Roman" w:cs="Times New Roman"/>
          <w:b/>
          <w:bCs/>
          <w:sz w:val="24"/>
          <w:lang w:val="en-CA"/>
        </w:rPr>
        <w:t>walking in a distraction-free area</w:t>
      </w:r>
      <w:r w:rsidR="00470E81">
        <w:rPr>
          <w:rFonts w:ascii="Times New Roman" w:hAnsi="Times New Roman" w:cs="Times New Roman"/>
          <w:sz w:val="24"/>
          <w:lang w:val="en-CA"/>
        </w:rPr>
        <w:t>, estimated at 0.4160 seconds.</w:t>
      </w:r>
      <w:r w:rsidRPr="008F5A87">
        <w:rPr>
          <w:rFonts w:ascii="Times New Roman" w:hAnsi="Times New Roman" w:cs="Times New Roman"/>
          <w:sz w:val="24"/>
          <w:lang w:val="en-CA"/>
        </w:rPr>
        <w:t xml:space="preserve"> The coefficient</w:t>
      </w:r>
      <w:r>
        <w:rPr>
          <w:rStyle w:val="EquationChar"/>
          <w:rFonts w:eastAsiaTheme="minorEastAsia"/>
          <w:noProof w:val="0"/>
          <w:snapToGrid/>
        </w:rPr>
        <w:t xml:space="preserve"> </w:t>
      </w:r>
      <w:r w:rsidR="006A62A6">
        <w:rPr>
          <w:rStyle w:val="EquationChar"/>
          <w:rFonts w:eastAsiaTheme="minorEastAsia"/>
          <w:noProof w:val="0"/>
          <w:snapToGrid/>
        </w:rPr>
        <w:t xml:space="preserve">for </w:t>
      </w:r>
      <w:r w:rsidR="006A62A6" w:rsidRPr="00CC5DB5">
        <w:rPr>
          <w:rStyle w:val="EquationChar"/>
          <w:rFonts w:eastAsiaTheme="minorEastAsia"/>
          <w:b/>
          <w:bCs/>
          <w:noProof w:val="0"/>
          <w:snapToGrid/>
        </w:rPr>
        <w:t>s</w:t>
      </w:r>
      <w:r w:rsidR="00726708" w:rsidRPr="00CC5DB5">
        <w:rPr>
          <w:rStyle w:val="EquationChar"/>
          <w:rFonts w:eastAsiaTheme="minorEastAsia"/>
          <w:b/>
          <w:bCs/>
          <w:noProof w:val="0"/>
          <w:snapToGrid/>
        </w:rPr>
        <w:t>tanding in a distraction-free space</w:t>
      </w:r>
      <w:r w:rsidRPr="00726708">
        <w:rPr>
          <w:rFonts w:ascii="Times New Roman" w:hAnsi="Times New Roman" w:cs="Times New Roman"/>
          <w:i/>
          <w:iCs/>
          <w:sz w:val="24"/>
          <w:lang w:val="en-CA"/>
        </w:rPr>
        <w:t xml:space="preserve"> </w:t>
      </w:r>
      <w:r w:rsidRPr="008F5A87">
        <w:rPr>
          <w:rFonts w:ascii="Times New Roman" w:hAnsi="Times New Roman" w:cs="Times New Roman"/>
          <w:sz w:val="24"/>
          <w:lang w:val="en-CA"/>
        </w:rPr>
        <w:t xml:space="preserve">indicates that, on average, </w:t>
      </w:r>
      <w:r w:rsidR="00470E81">
        <w:rPr>
          <w:rFonts w:ascii="Times New Roman" w:hAnsi="Times New Roman" w:cs="Times New Roman"/>
          <w:sz w:val="24"/>
          <w:lang w:val="en-CA"/>
        </w:rPr>
        <w:t>this condition</w:t>
      </w:r>
      <w:r w:rsidRPr="008F5A87">
        <w:rPr>
          <w:rFonts w:ascii="Times New Roman" w:hAnsi="Times New Roman" w:cs="Times New Roman"/>
          <w:sz w:val="24"/>
          <w:lang w:val="en-CA"/>
        </w:rPr>
        <w:t xml:space="preserve"> </w:t>
      </w:r>
      <w:r w:rsidR="00470E81">
        <w:rPr>
          <w:rFonts w:ascii="Times New Roman" w:hAnsi="Times New Roman" w:cs="Times New Roman"/>
          <w:sz w:val="24"/>
          <w:lang w:val="en-CA"/>
        </w:rPr>
        <w:t xml:space="preserve">decreases </w:t>
      </w:r>
      <w:r w:rsidRPr="008F5A87">
        <w:rPr>
          <w:rFonts w:ascii="Times New Roman" w:hAnsi="Times New Roman" w:cs="Times New Roman"/>
          <w:sz w:val="24"/>
          <w:lang w:val="en-CA"/>
        </w:rPr>
        <w:t xml:space="preserve">reaction time by 0.0598 </w:t>
      </w:r>
      <w:r w:rsidR="00470E81">
        <w:rPr>
          <w:rFonts w:ascii="Times New Roman" w:hAnsi="Times New Roman" w:cs="Times New Roman"/>
          <w:sz w:val="24"/>
          <w:lang w:val="en-CA"/>
        </w:rPr>
        <w:t>seconds</w:t>
      </w:r>
      <w:r w:rsidRPr="008F5A87">
        <w:rPr>
          <w:rFonts w:ascii="Times New Roman" w:hAnsi="Times New Roman" w:cs="Times New Roman"/>
          <w:sz w:val="24"/>
          <w:lang w:val="en-CA"/>
        </w:rPr>
        <w:t xml:space="preserve"> compared to the baseline condition. The coefficient</w:t>
      </w:r>
      <w:r w:rsidRPr="00726708">
        <w:rPr>
          <w:rStyle w:val="EquationChar"/>
          <w:rFonts w:eastAsiaTheme="minorEastAsia"/>
          <w:i/>
          <w:iCs/>
          <w:noProof w:val="0"/>
          <w:snapToGrid/>
        </w:rPr>
        <w:t xml:space="preserve"> </w:t>
      </w:r>
      <w:r w:rsidR="00470E81">
        <w:rPr>
          <w:rStyle w:val="EquationChar"/>
          <w:rFonts w:eastAsiaTheme="minorEastAsia"/>
          <w:noProof w:val="0"/>
          <w:snapToGrid/>
        </w:rPr>
        <w:t xml:space="preserve">for </w:t>
      </w:r>
      <w:r w:rsidR="00470E81" w:rsidRPr="00CC5DB5">
        <w:rPr>
          <w:rStyle w:val="EquationChar"/>
          <w:rFonts w:eastAsiaTheme="minorEastAsia"/>
          <w:b/>
          <w:bCs/>
          <w:noProof w:val="0"/>
          <w:snapToGrid/>
        </w:rPr>
        <w:t>w</w:t>
      </w:r>
      <w:r w:rsidR="00726708" w:rsidRPr="00CC5DB5">
        <w:rPr>
          <w:rStyle w:val="EquationChar"/>
          <w:rFonts w:eastAsiaTheme="minorEastAsia"/>
          <w:b/>
          <w:bCs/>
          <w:noProof w:val="0"/>
          <w:snapToGrid/>
        </w:rPr>
        <w:t>alking briskly in a bustling area</w:t>
      </w:r>
      <w:r w:rsidR="00726708" w:rsidRPr="00726708">
        <w:rPr>
          <w:rStyle w:val="EquationChar"/>
          <w:rFonts w:eastAsiaTheme="minorEastAsia"/>
          <w:noProof w:val="0"/>
          <w:snapToGrid/>
        </w:rPr>
        <w:t xml:space="preserve"> </w:t>
      </w:r>
      <w:r w:rsidRPr="008F5A87">
        <w:rPr>
          <w:rFonts w:ascii="Times New Roman" w:hAnsi="Times New Roman" w:cs="Times New Roman"/>
          <w:sz w:val="24"/>
          <w:lang w:val="en-CA"/>
        </w:rPr>
        <w:t xml:space="preserve">shows that, on average, </w:t>
      </w:r>
      <w:r w:rsidR="00470E81">
        <w:rPr>
          <w:rFonts w:ascii="Times New Roman" w:hAnsi="Times New Roman" w:cs="Times New Roman"/>
          <w:sz w:val="24"/>
          <w:lang w:val="en-CA"/>
        </w:rPr>
        <w:t>this scenario</w:t>
      </w:r>
      <w:r w:rsidRPr="008F5A87">
        <w:rPr>
          <w:rFonts w:ascii="Times New Roman" w:hAnsi="Times New Roman" w:cs="Times New Roman"/>
          <w:sz w:val="24"/>
          <w:lang w:val="en-CA"/>
        </w:rPr>
        <w:t xml:space="preserve"> increases the reaction time by 0.0735 </w:t>
      </w:r>
      <w:r w:rsidR="00470E81">
        <w:rPr>
          <w:rFonts w:ascii="Times New Roman" w:hAnsi="Times New Roman" w:cs="Times New Roman"/>
          <w:sz w:val="24"/>
          <w:lang w:val="en-CA"/>
        </w:rPr>
        <w:t>seconds</w:t>
      </w:r>
      <w:r w:rsidRPr="008F5A87">
        <w:rPr>
          <w:rFonts w:ascii="Times New Roman" w:hAnsi="Times New Roman" w:cs="Times New Roman"/>
          <w:sz w:val="24"/>
          <w:lang w:val="en-CA"/>
        </w:rPr>
        <w:t xml:space="preserve"> compared to the baseline condition. The coefficient</w:t>
      </w:r>
      <w:r>
        <w:rPr>
          <w:rStyle w:val="EquationChar"/>
          <w:rFonts w:eastAsiaTheme="minorEastAsia"/>
          <w:noProof w:val="0"/>
          <w:snapToGrid/>
        </w:rPr>
        <w:t xml:space="preserve"> </w:t>
      </w:r>
      <w:r w:rsidR="00470E81">
        <w:rPr>
          <w:rStyle w:val="EquationChar"/>
          <w:rFonts w:eastAsiaTheme="minorEastAsia"/>
          <w:noProof w:val="0"/>
          <w:snapToGrid/>
        </w:rPr>
        <w:t xml:space="preserve">for </w:t>
      </w:r>
      <w:r w:rsidR="00470E81" w:rsidRPr="00CC5DB5">
        <w:rPr>
          <w:rStyle w:val="EquationChar"/>
          <w:rFonts w:eastAsiaTheme="minorEastAsia"/>
          <w:b/>
          <w:bCs/>
          <w:noProof w:val="0"/>
          <w:snapToGrid/>
        </w:rPr>
        <w:t>w</w:t>
      </w:r>
      <w:r w:rsidR="006A62A6" w:rsidRPr="00CC5DB5">
        <w:rPr>
          <w:rStyle w:val="EquationChar"/>
          <w:rFonts w:eastAsiaTheme="minorEastAsia"/>
          <w:b/>
          <w:bCs/>
          <w:noProof w:val="0"/>
          <w:snapToGrid/>
        </w:rPr>
        <w:t>alking in a distraction-free space</w:t>
      </w:r>
      <w:r w:rsidR="006A62A6" w:rsidRPr="006A62A6">
        <w:rPr>
          <w:rStyle w:val="EquationChar"/>
          <w:rFonts w:eastAsiaTheme="minorEastAsia"/>
          <w:i/>
          <w:iCs/>
          <w:noProof w:val="0"/>
          <w:snapToGrid/>
        </w:rPr>
        <w:t xml:space="preserve"> </w:t>
      </w:r>
      <w:r>
        <w:rPr>
          <w:rStyle w:val="EquationChar"/>
          <w:rFonts w:ascii="Symbol" w:eastAsiaTheme="minorEastAsia" w:hAnsi="Symbol"/>
          <w:noProof w:val="0"/>
          <w:snapToGrid/>
          <w:szCs w:val="24"/>
          <w:vertAlign w:val="subscript"/>
        </w:rPr>
        <w:t xml:space="preserve"> </w:t>
      </w:r>
      <w:r w:rsidRPr="008F5A87">
        <w:rPr>
          <w:rFonts w:ascii="Times New Roman" w:hAnsi="Times New Roman" w:cs="Times New Roman"/>
          <w:sz w:val="24"/>
          <w:lang w:val="en-CA"/>
        </w:rPr>
        <w:t xml:space="preserve">suggests that, on average, </w:t>
      </w:r>
      <w:r w:rsidR="00470E81">
        <w:rPr>
          <w:rFonts w:ascii="Times New Roman" w:hAnsi="Times New Roman" w:cs="Times New Roman"/>
          <w:sz w:val="24"/>
          <w:lang w:val="en-CA"/>
        </w:rPr>
        <w:t xml:space="preserve">this level of distraction </w:t>
      </w:r>
      <w:r w:rsidRPr="008F5A87">
        <w:rPr>
          <w:rFonts w:ascii="Times New Roman" w:hAnsi="Times New Roman" w:cs="Times New Roman"/>
          <w:sz w:val="24"/>
          <w:lang w:val="en-CA"/>
        </w:rPr>
        <w:t xml:space="preserve">increases the reaction time by 0.0069 </w:t>
      </w:r>
      <w:r w:rsidR="00470E81">
        <w:rPr>
          <w:rFonts w:ascii="Times New Roman" w:hAnsi="Times New Roman" w:cs="Times New Roman"/>
          <w:sz w:val="24"/>
          <w:lang w:val="en-CA"/>
        </w:rPr>
        <w:t>second</w:t>
      </w:r>
      <w:r w:rsidRPr="008F5A87">
        <w:rPr>
          <w:rFonts w:ascii="Times New Roman" w:hAnsi="Times New Roman" w:cs="Times New Roman"/>
          <w:sz w:val="24"/>
          <w:lang w:val="en-CA"/>
        </w:rPr>
        <w:t xml:space="preserve">s compared to the baseline condition. </w:t>
      </w:r>
      <w:r w:rsidR="00470E81">
        <w:rPr>
          <w:rFonts w:ascii="Times New Roman" w:hAnsi="Times New Roman" w:cs="Times New Roman"/>
          <w:sz w:val="24"/>
          <w:lang w:val="en-CA"/>
        </w:rPr>
        <w:t xml:space="preserve">Notably, the coefficient for </w:t>
      </w:r>
      <w:r w:rsidR="00470E81" w:rsidRPr="002B75CA">
        <w:rPr>
          <w:rFonts w:ascii="Times New Roman" w:hAnsi="Times New Roman" w:cs="Times New Roman"/>
          <w:sz w:val="24"/>
          <w:lang w:val="en-CA"/>
        </w:rPr>
        <w:t>walking in a distraction-free space</w:t>
      </w:r>
      <w:r w:rsidR="00470E81">
        <w:rPr>
          <w:rFonts w:ascii="Times New Roman" w:hAnsi="Times New Roman" w:cs="Times New Roman"/>
          <w:sz w:val="24"/>
          <w:lang w:val="en-CA"/>
        </w:rPr>
        <w:t xml:space="preserve"> has a confidence interval that includes 0 (95% CI: -0.0180, 0.0318). </w:t>
      </w:r>
      <w:r w:rsidR="00D42100" w:rsidRPr="00D42100">
        <w:rPr>
          <w:rFonts w:ascii="Times New Roman" w:hAnsi="Times New Roman" w:cs="Times New Roman"/>
          <w:sz w:val="24"/>
          <w:lang w:val="en-CA"/>
        </w:rPr>
        <w:t>This suggests that the specific condition of walking in a distraction-free space does not substantially differ from the baseline in its effect on reaction times. Despite this, the overall significant effect of distraction levels indicates that as a group, the conditions represent meaningful differences in reaction performance. The lack of statistical significance for this condition may reflect a smaller effect size, reduced variability, or limited power to detect differences when distractions are minimized.</w:t>
      </w:r>
    </w:p>
    <w:p w14:paraId="62F604A3" w14:textId="77777777" w:rsidR="00D42100" w:rsidRDefault="00D42100" w:rsidP="0010144C">
      <w:pPr>
        <w:rPr>
          <w:rFonts w:ascii="Times New Roman" w:hAnsi="Times New Roman" w:cs="Times New Roman"/>
          <w:sz w:val="24"/>
          <w:lang w:val="en-CA"/>
        </w:rPr>
      </w:pPr>
    </w:p>
    <w:p w14:paraId="362AA01A" w14:textId="199E05C3" w:rsidR="006A62A6" w:rsidRPr="006A62A6" w:rsidRDefault="00470E81" w:rsidP="0010144C">
      <w:pPr>
        <w:rPr>
          <w:rFonts w:ascii="Times New Roman" w:hAnsi="Times New Roman" w:cs="Times New Roman"/>
          <w:sz w:val="24"/>
          <w:lang w:val="en-CA"/>
        </w:rPr>
      </w:pPr>
      <w:r>
        <w:rPr>
          <w:rFonts w:ascii="Times New Roman" w:hAnsi="Times New Roman" w:cs="Times New Roman"/>
          <w:sz w:val="24"/>
        </w:rPr>
        <w:t>Overall, t</w:t>
      </w:r>
      <w:r w:rsidR="00BE5E41" w:rsidRPr="0073746C">
        <w:rPr>
          <w:rFonts w:ascii="Times New Roman" w:hAnsi="Times New Roman" w:cs="Times New Roman"/>
          <w:sz w:val="24"/>
        </w:rPr>
        <w:t xml:space="preserve">he results </w:t>
      </w:r>
      <w:r>
        <w:rPr>
          <w:rFonts w:ascii="Times New Roman" w:hAnsi="Times New Roman" w:cs="Times New Roman"/>
          <w:sz w:val="24"/>
        </w:rPr>
        <w:t>demonstrate</w:t>
      </w:r>
      <w:r w:rsidR="00BE5E41" w:rsidRPr="0073746C">
        <w:rPr>
          <w:rFonts w:ascii="Times New Roman" w:hAnsi="Times New Roman" w:cs="Times New Roman"/>
          <w:sz w:val="24"/>
        </w:rPr>
        <w:t xml:space="preserve"> that </w:t>
      </w:r>
      <w:r w:rsidR="00587F01" w:rsidRPr="0045199D">
        <w:rPr>
          <w:rFonts w:ascii="Times New Roman" w:hAnsi="Times New Roman" w:cs="Times New Roman"/>
          <w:b/>
          <w:bCs/>
          <w:sz w:val="24"/>
        </w:rPr>
        <w:t xml:space="preserve">different </w:t>
      </w:r>
      <w:r w:rsidR="00BE5E41" w:rsidRPr="0045199D">
        <w:rPr>
          <w:rFonts w:ascii="Times New Roman" w:hAnsi="Times New Roman" w:cs="Times New Roman"/>
          <w:b/>
          <w:bCs/>
          <w:sz w:val="24"/>
        </w:rPr>
        <w:t>distraction levels</w:t>
      </w:r>
      <w:r w:rsidR="00587F01" w:rsidRPr="0045199D">
        <w:rPr>
          <w:rFonts w:ascii="Times New Roman" w:hAnsi="Times New Roman" w:cs="Times New Roman"/>
          <w:b/>
          <w:bCs/>
          <w:sz w:val="24"/>
        </w:rPr>
        <w:t xml:space="preserve"> significantly affect</w:t>
      </w:r>
      <w:r w:rsidR="00BE5E41" w:rsidRPr="0045199D">
        <w:rPr>
          <w:rFonts w:ascii="Times New Roman" w:hAnsi="Times New Roman" w:cs="Times New Roman"/>
          <w:b/>
          <w:bCs/>
          <w:sz w:val="24"/>
        </w:rPr>
        <w:t xml:space="preserve"> reaction times</w:t>
      </w:r>
      <w:r w:rsidR="00587F01">
        <w:rPr>
          <w:rFonts w:ascii="Times New Roman" w:hAnsi="Times New Roman" w:cs="Times New Roman"/>
          <w:sz w:val="24"/>
        </w:rPr>
        <w:t>. Standing in a distraction-free space yield the shortest reaction times, while walking briskly in a bustling area results in the longest</w:t>
      </w:r>
      <w:r w:rsidR="00391585">
        <w:rPr>
          <w:rFonts w:ascii="Times New Roman" w:hAnsi="Times New Roman" w:cs="Times New Roman"/>
          <w:sz w:val="24"/>
        </w:rPr>
        <w:t xml:space="preserve">, </w:t>
      </w:r>
      <w:r>
        <w:rPr>
          <w:rFonts w:ascii="Times New Roman" w:hAnsi="Times New Roman" w:cs="Times New Roman"/>
          <w:sz w:val="24"/>
        </w:rPr>
        <w:t>emphasizing the role of physical and environmental distractions in slowing cognitive performance.</w:t>
      </w:r>
    </w:p>
    <w:p w14:paraId="2E55AC20" w14:textId="2CBEFE32" w:rsidR="006A62A6" w:rsidRDefault="00391585" w:rsidP="0010144C">
      <w:pPr>
        <w:rPr>
          <w:rFonts w:ascii="Times New Roman" w:hAnsi="Times New Roman" w:cs="Times New Roman"/>
          <w:sz w:val="24"/>
        </w:rPr>
      </w:pPr>
      <w:r>
        <w:rPr>
          <w:rFonts w:ascii="Times New Roman" w:hAnsi="Times New Roman" w:cs="Times New Roman"/>
          <w:sz w:val="24"/>
        </w:rPr>
        <w:t xml:space="preserve"> </w:t>
      </w:r>
    </w:p>
    <w:p w14:paraId="3566BEF3" w14:textId="23BFC497" w:rsidR="00391585" w:rsidRDefault="006A62A6" w:rsidP="0010144C">
      <w:pPr>
        <w:rPr>
          <w:rFonts w:ascii="Times New Roman" w:hAnsi="Times New Roman" w:cs="Times New Roman"/>
          <w:sz w:val="24"/>
        </w:rPr>
      </w:pPr>
      <w:r w:rsidRPr="008F5A87">
        <w:rPr>
          <w:rFonts w:ascii="Times New Roman" w:hAnsi="Times New Roman" w:cs="Times New Roman"/>
          <w:sz w:val="24"/>
          <w:lang w:val="en-CA"/>
        </w:rPr>
        <w:t xml:space="preserve">The random </w:t>
      </w:r>
      <w:r w:rsidR="00D42100">
        <w:rPr>
          <w:rFonts w:ascii="Times New Roman" w:hAnsi="Times New Roman" w:cs="Times New Roman"/>
          <w:sz w:val="24"/>
          <w:lang w:val="en-CA"/>
        </w:rPr>
        <w:t>effects</w:t>
      </w:r>
      <w:r w:rsidRPr="008F5A87">
        <w:rPr>
          <w:rFonts w:ascii="Times New Roman" w:hAnsi="Times New Roman" w:cs="Times New Roman"/>
          <w:sz w:val="24"/>
          <w:lang w:val="en-CA"/>
        </w:rPr>
        <w:t xml:space="preserve"> capture variability</w:t>
      </w:r>
      <w:r>
        <w:rPr>
          <w:rFonts w:ascii="Times New Roman" w:hAnsi="Times New Roman" w:cs="Times New Roman"/>
          <w:sz w:val="24"/>
          <w:lang w:val="en-CA"/>
        </w:rPr>
        <w:t xml:space="preserve"> in baseline reaction times </w:t>
      </w:r>
      <w:r w:rsidRPr="008F5A87">
        <w:rPr>
          <w:rFonts w:ascii="Times New Roman" w:hAnsi="Times New Roman" w:cs="Times New Roman"/>
          <w:sz w:val="24"/>
          <w:lang w:val="en-CA"/>
        </w:rPr>
        <w:t xml:space="preserve">across </w:t>
      </w:r>
      <w:r>
        <w:rPr>
          <w:rFonts w:ascii="Times New Roman" w:hAnsi="Times New Roman" w:cs="Times New Roman"/>
          <w:sz w:val="24"/>
          <w:lang w:val="en-CA"/>
        </w:rPr>
        <w:t xml:space="preserve">participants, highlighting significant individual differences. The estimated random intercepts ranged from -0.1045 to 0.0909 (results detailed in </w:t>
      </w:r>
      <w:r w:rsidRPr="00A9678D">
        <w:rPr>
          <w:rFonts w:ascii="Times New Roman" w:hAnsi="Times New Roman" w:cs="Times New Roman"/>
          <w:b/>
          <w:bCs/>
          <w:sz w:val="24"/>
          <w:lang w:val="en-CA"/>
        </w:rPr>
        <w:t>Appendix A</w:t>
      </w:r>
      <w:r w:rsidR="002B75CA">
        <w:rPr>
          <w:rFonts w:ascii="Times New Roman" w:hAnsi="Times New Roman" w:cs="Times New Roman"/>
          <w:b/>
          <w:bCs/>
          <w:sz w:val="24"/>
          <w:lang w:val="en-CA"/>
        </w:rPr>
        <w:t>, Table A1</w:t>
      </w:r>
      <w:r w:rsidRPr="008B7A9A">
        <w:rPr>
          <w:rFonts w:ascii="Times New Roman" w:hAnsi="Times New Roman" w:cs="Times New Roman"/>
          <w:sz w:val="24"/>
          <w:lang w:val="en-CA"/>
        </w:rPr>
        <w:t>)</w:t>
      </w:r>
      <w:r>
        <w:rPr>
          <w:rFonts w:ascii="Times New Roman" w:hAnsi="Times New Roman" w:cs="Times New Roman"/>
          <w:sz w:val="24"/>
          <w:lang w:val="en-CA"/>
        </w:rPr>
        <w:t xml:space="preserve">, </w:t>
      </w:r>
      <w:r w:rsidR="00D42100" w:rsidRPr="00D42100">
        <w:rPr>
          <w:rFonts w:ascii="Times New Roman" w:hAnsi="Times New Roman" w:cs="Times New Roman"/>
          <w:sz w:val="24"/>
          <w:lang w:val="en-CA"/>
        </w:rPr>
        <w:t>indicating that some participants consistently responded faster than the group average, while others were slower</w:t>
      </w:r>
      <w:r w:rsidR="00D42100">
        <w:rPr>
          <w:rFonts w:ascii="Times New Roman" w:hAnsi="Times New Roman" w:cs="Times New Roman"/>
          <w:sz w:val="24"/>
          <w:lang w:val="en-CA"/>
        </w:rPr>
        <w:t>.</w:t>
      </w:r>
      <w:r>
        <w:rPr>
          <w:rFonts w:ascii="Times New Roman" w:hAnsi="Times New Roman" w:cs="Times New Roman"/>
          <w:sz w:val="24"/>
          <w:lang w:val="en-CA"/>
        </w:rPr>
        <w:t xml:space="preserve"> </w:t>
      </w:r>
      <w:r w:rsidRPr="006A62A6">
        <w:rPr>
          <w:rFonts w:ascii="Times New Roman" w:hAnsi="Times New Roman" w:cs="Times New Roman"/>
          <w:sz w:val="24"/>
        </w:rPr>
        <w:t>This variability likely arises from individual differences in factors such as cognitive processing speed</w:t>
      </w:r>
      <w:r w:rsidR="00D42100">
        <w:rPr>
          <w:rFonts w:ascii="Times New Roman" w:hAnsi="Times New Roman" w:cs="Times New Roman"/>
          <w:sz w:val="24"/>
        </w:rPr>
        <w:t xml:space="preserve"> </w:t>
      </w:r>
      <w:r w:rsidRPr="006A62A6">
        <w:rPr>
          <w:rFonts w:ascii="Times New Roman" w:hAnsi="Times New Roman" w:cs="Times New Roman"/>
          <w:sz w:val="24"/>
        </w:rPr>
        <w:t xml:space="preserve">and </w:t>
      </w:r>
      <w:r w:rsidR="00D42100">
        <w:rPr>
          <w:rFonts w:ascii="Times New Roman" w:hAnsi="Times New Roman" w:cs="Times New Roman"/>
          <w:sz w:val="24"/>
        </w:rPr>
        <w:t xml:space="preserve">task </w:t>
      </w:r>
      <w:r w:rsidRPr="006A62A6">
        <w:rPr>
          <w:rFonts w:ascii="Times New Roman" w:hAnsi="Times New Roman" w:cs="Times New Roman"/>
          <w:sz w:val="24"/>
        </w:rPr>
        <w:t>familiarity.</w:t>
      </w:r>
      <w:r>
        <w:rPr>
          <w:rFonts w:ascii="Times New Roman" w:hAnsi="Times New Roman" w:cs="Times New Roman"/>
          <w:sz w:val="24"/>
        </w:rPr>
        <w:t xml:space="preserve"> </w:t>
      </w:r>
      <w:r w:rsidR="00D42100" w:rsidRPr="00D42100">
        <w:rPr>
          <w:rFonts w:ascii="Times New Roman" w:hAnsi="Times New Roman" w:cs="Times New Roman"/>
          <w:sz w:val="24"/>
        </w:rPr>
        <w:t>Accounting for this variability through random intercepts improves the reliability of fixed effect estimates and ensures the model adequately represents individual differences.</w:t>
      </w:r>
    </w:p>
    <w:p w14:paraId="256A05A7" w14:textId="77777777" w:rsidR="00BE5E41" w:rsidRPr="00BE5E41" w:rsidRDefault="00BE5E41" w:rsidP="00BE5E41"/>
    <w:p w14:paraId="1634ECC0" w14:textId="190BDB96" w:rsidR="00C2434E" w:rsidRDefault="00C2434E" w:rsidP="009B5FF5">
      <w:pPr>
        <w:pStyle w:val="a3"/>
        <w:numPr>
          <w:ilvl w:val="1"/>
          <w:numId w:val="1"/>
        </w:numPr>
        <w:ind w:firstLineChars="0"/>
        <w:rPr>
          <w:rFonts w:ascii="Times New Roman" w:hAnsi="Times New Roman" w:cs="Times New Roman"/>
          <w:b/>
          <w:bCs/>
          <w:sz w:val="24"/>
          <w:lang w:val="en-CA"/>
        </w:rPr>
      </w:pPr>
      <w:r>
        <w:rPr>
          <w:rFonts w:ascii="Times New Roman" w:hAnsi="Times New Roman" w:cs="Times New Roman"/>
          <w:b/>
          <w:bCs/>
          <w:sz w:val="24"/>
          <w:lang w:val="en-CA"/>
        </w:rPr>
        <w:t>H</w:t>
      </w:r>
      <w:r w:rsidRPr="00C2434E">
        <w:rPr>
          <w:rFonts w:ascii="Times New Roman" w:hAnsi="Times New Roman" w:cs="Times New Roman"/>
          <w:b/>
          <w:bCs/>
          <w:sz w:val="24"/>
          <w:lang w:val="en-CA"/>
        </w:rPr>
        <w:t>eteroscedasticity</w:t>
      </w:r>
      <w:r>
        <w:rPr>
          <w:rFonts w:ascii="Times New Roman" w:hAnsi="Times New Roman" w:cs="Times New Roman"/>
          <w:b/>
          <w:bCs/>
          <w:sz w:val="24"/>
          <w:lang w:val="en-CA"/>
        </w:rPr>
        <w:t xml:space="preserve"> Across Distraction Levels</w:t>
      </w:r>
    </w:p>
    <w:p w14:paraId="31491EBE" w14:textId="0E37804A" w:rsidR="00C2434E" w:rsidRPr="00777B35" w:rsidRDefault="00C2434E" w:rsidP="00C2434E">
      <w:pPr>
        <w:rPr>
          <w:rFonts w:ascii="Times New Roman" w:hAnsi="Times New Roman" w:cs="Times New Roman"/>
          <w:sz w:val="24"/>
        </w:rPr>
      </w:pPr>
      <w:r w:rsidRPr="00777B35">
        <w:rPr>
          <w:rFonts w:ascii="Times New Roman" w:hAnsi="Times New Roman" w:cs="Times New Roman" w:hint="cs"/>
          <w:b/>
          <w:bCs/>
          <w:sz w:val="24"/>
        </w:rPr>
        <w:t>T</w:t>
      </w:r>
      <w:r w:rsidRPr="00777B35">
        <w:rPr>
          <w:rFonts w:ascii="Times New Roman" w:hAnsi="Times New Roman" w:cs="Times New Roman"/>
          <w:b/>
          <w:bCs/>
          <w:sz w:val="24"/>
        </w:rPr>
        <w:t>able 2</w:t>
      </w:r>
      <w:r>
        <w:rPr>
          <w:rFonts w:ascii="Times New Roman" w:hAnsi="Times New Roman" w:cs="Times New Roman"/>
          <w:sz w:val="24"/>
        </w:rPr>
        <w:t xml:space="preserve"> provides the estimates of the random effect standard deviation and the error standard deviation for each distraction level. The random effect standard deviation is consistent across distraction levels, while </w:t>
      </w:r>
      <w:r w:rsidRPr="002B75CA">
        <w:rPr>
          <w:rFonts w:ascii="Times New Roman" w:hAnsi="Times New Roman" w:cs="Times New Roman"/>
          <w:b/>
          <w:bCs/>
          <w:sz w:val="24"/>
        </w:rPr>
        <w:t>the error standard deviations differ across distraction levels</w:t>
      </w:r>
      <w:r>
        <w:rPr>
          <w:rFonts w:ascii="Times New Roman" w:hAnsi="Times New Roman" w:cs="Times New Roman"/>
          <w:sz w:val="24"/>
        </w:rPr>
        <w:t xml:space="preserve">. </w:t>
      </w:r>
      <w:r>
        <w:rPr>
          <w:rFonts w:ascii="Times New Roman" w:hAnsi="Times New Roman" w:cs="Times New Roman" w:hint="eastAsia"/>
          <w:sz w:val="24"/>
        </w:rPr>
        <w:t>T</w:t>
      </w:r>
      <w:r>
        <w:rPr>
          <w:rFonts w:ascii="Times New Roman" w:hAnsi="Times New Roman" w:cs="Times New Roman"/>
          <w:sz w:val="24"/>
        </w:rPr>
        <w:t xml:space="preserve">his observation justifies allowing the error variance to vary with distraction level in the final model, as it aligns with the observed differences in variability across conditions </w:t>
      </w:r>
      <w:r w:rsidRPr="00C2434E">
        <w:rPr>
          <w:rFonts w:ascii="Times New Roman" w:hAnsi="Times New Roman" w:cs="Times New Roman"/>
          <w:sz w:val="24"/>
        </w:rPr>
        <w:t>(</w:t>
      </w:r>
      <w:proofErr w:type="spellStart"/>
      <w:r w:rsidRPr="00C2434E">
        <w:rPr>
          <w:rFonts w:ascii="Times New Roman" w:hAnsi="Times New Roman" w:cs="Times New Roman"/>
          <w:sz w:val="24"/>
        </w:rPr>
        <w:t>Sheather</w:t>
      </w:r>
      <w:proofErr w:type="spellEnd"/>
      <w:r w:rsidRPr="00C2434E">
        <w:rPr>
          <w:rFonts w:ascii="Times New Roman" w:hAnsi="Times New Roman" w:cs="Times New Roman"/>
          <w:sz w:val="24"/>
        </w:rPr>
        <w:t>, 2009)</w:t>
      </w:r>
      <w:r>
        <w:rPr>
          <w:rFonts w:ascii="Times New Roman" w:hAnsi="Times New Roman" w:cs="Times New Roman"/>
          <w:sz w:val="24"/>
        </w:rPr>
        <w:t xml:space="preserve">. </w:t>
      </w:r>
      <w:r w:rsidR="00777B35" w:rsidRPr="00777B35">
        <w:rPr>
          <w:rFonts w:ascii="Times New Roman" w:hAnsi="Times New Roman" w:cs="Times New Roman"/>
          <w:sz w:val="24"/>
        </w:rPr>
        <w:t xml:space="preserve">Furthermore, </w:t>
      </w:r>
      <w:r w:rsidR="00F4589F">
        <w:rPr>
          <w:rFonts w:ascii="Times New Roman" w:hAnsi="Times New Roman" w:cs="Times New Roman"/>
          <w:sz w:val="24"/>
        </w:rPr>
        <w:t xml:space="preserve">residual </w:t>
      </w:r>
      <w:r w:rsidR="00F4589F">
        <w:rPr>
          <w:rFonts w:ascii="Times New Roman" w:hAnsi="Times New Roman" w:cs="Times New Roman" w:hint="eastAsia"/>
          <w:sz w:val="24"/>
        </w:rPr>
        <w:t>plot</w:t>
      </w:r>
      <w:r w:rsidR="00F4589F">
        <w:rPr>
          <w:rFonts w:ascii="Times New Roman" w:hAnsi="Times New Roman" w:cs="Times New Roman"/>
          <w:sz w:val="24"/>
        </w:rPr>
        <w:t xml:space="preserve"> (presented </w:t>
      </w:r>
      <w:r w:rsidR="00F4589F">
        <w:rPr>
          <w:rFonts w:ascii="Times New Roman" w:hAnsi="Times New Roman" w:cs="Times New Roman" w:hint="eastAsia"/>
          <w:sz w:val="24"/>
        </w:rPr>
        <w:t>in</w:t>
      </w:r>
      <w:r w:rsidR="00F4589F">
        <w:rPr>
          <w:rFonts w:ascii="Times New Roman" w:hAnsi="Times New Roman" w:cs="Times New Roman"/>
          <w:sz w:val="24"/>
        </w:rPr>
        <w:t xml:space="preserve"> </w:t>
      </w:r>
      <w:r w:rsidR="00777B35" w:rsidRPr="00777B35">
        <w:rPr>
          <w:rFonts w:ascii="Times New Roman" w:hAnsi="Times New Roman" w:cs="Times New Roman"/>
          <w:b/>
          <w:bCs/>
          <w:sz w:val="24"/>
        </w:rPr>
        <w:t xml:space="preserve">Appendix </w:t>
      </w:r>
      <w:r w:rsidR="00F4589F">
        <w:rPr>
          <w:rFonts w:ascii="Times New Roman" w:hAnsi="Times New Roman" w:cs="Times New Roman"/>
          <w:b/>
          <w:bCs/>
          <w:sz w:val="24"/>
        </w:rPr>
        <w:t>B, Figure B1</w:t>
      </w:r>
      <w:r w:rsidR="00F4589F">
        <w:rPr>
          <w:rFonts w:ascii="Times New Roman" w:hAnsi="Times New Roman" w:cs="Times New Roman"/>
          <w:sz w:val="24"/>
        </w:rPr>
        <w:t>)</w:t>
      </w:r>
      <w:r w:rsidR="00777B35" w:rsidRPr="00777B35">
        <w:rPr>
          <w:rFonts w:ascii="Times New Roman" w:hAnsi="Times New Roman" w:cs="Times New Roman"/>
          <w:sz w:val="24"/>
        </w:rPr>
        <w:t xml:space="preserve"> highlights that assuming constant error variability is not reasonable, as the residuals for different distraction levels exhibit clear differences in spread. This further reinforces the decision to model error variance as a function of distraction level.</w:t>
      </w:r>
    </w:p>
    <w:p w14:paraId="5D2D327E" w14:textId="77777777" w:rsidR="00C2434E" w:rsidRDefault="00C2434E" w:rsidP="00C2434E">
      <w:pPr>
        <w:pStyle w:val="TableCaption"/>
        <w:rPr>
          <w:lang w:val="en-CA"/>
        </w:rPr>
      </w:pPr>
      <w:r w:rsidRPr="005E2437">
        <w:rPr>
          <w:rFonts w:hint="eastAsia"/>
        </w:rPr>
        <w:lastRenderedPageBreak/>
        <w:t>T</w:t>
      </w:r>
      <w:r w:rsidRPr="005E2437">
        <w:t xml:space="preserve">able </w:t>
      </w:r>
      <w:r>
        <w:t>2</w:t>
      </w:r>
      <w:r w:rsidRPr="005E2437">
        <w:t xml:space="preserve">: </w:t>
      </w:r>
      <w:r>
        <w:t>Estimates</w:t>
      </w:r>
      <w:r>
        <w:rPr>
          <w:lang w:val="en-CA"/>
        </w:rPr>
        <w:t xml:space="preserve"> of the Random Effect and Error Standard Deviations</w:t>
      </w:r>
    </w:p>
    <w:tbl>
      <w:tblPr>
        <w:tblStyle w:val="a7"/>
        <w:tblW w:w="0" w:type="auto"/>
        <w:tblLook w:val="04A0" w:firstRow="1" w:lastRow="0" w:firstColumn="1" w:lastColumn="0" w:noHBand="0" w:noVBand="1"/>
      </w:tblPr>
      <w:tblGrid>
        <w:gridCol w:w="3681"/>
        <w:gridCol w:w="2307"/>
        <w:gridCol w:w="2308"/>
      </w:tblGrid>
      <w:tr w:rsidR="00C2434E" w14:paraId="72D923C2" w14:textId="77777777" w:rsidTr="00C2434E">
        <w:trPr>
          <w:trHeight w:val="341"/>
        </w:trPr>
        <w:tc>
          <w:tcPr>
            <w:tcW w:w="3681" w:type="dxa"/>
          </w:tcPr>
          <w:p w14:paraId="29F6F2F4" w14:textId="77777777" w:rsidR="00C2434E" w:rsidRDefault="00C2434E" w:rsidP="00542C36">
            <w:pPr>
              <w:jc w:val="center"/>
              <w:rPr>
                <w:rFonts w:ascii="Times New Roman" w:hAnsi="Times New Roman" w:cs="Times New Roman"/>
                <w:sz w:val="24"/>
                <w:lang w:val="en-CA"/>
              </w:rPr>
            </w:pPr>
          </w:p>
        </w:tc>
        <w:tc>
          <w:tcPr>
            <w:tcW w:w="2307" w:type="dxa"/>
          </w:tcPr>
          <w:p w14:paraId="01D332B1" w14:textId="77777777" w:rsidR="00C2434E" w:rsidRDefault="00C2434E" w:rsidP="00542C36">
            <w:pPr>
              <w:jc w:val="center"/>
              <w:rPr>
                <w:rFonts w:ascii="Times New Roman" w:hAnsi="Times New Roman" w:cs="Times New Roman"/>
                <w:sz w:val="24"/>
                <w:lang w:val="en-CA"/>
              </w:rPr>
            </w:pPr>
            <w:r>
              <w:rPr>
                <w:rFonts w:ascii="Times New Roman" w:hAnsi="Times New Roman" w:cs="Times New Roman" w:hint="eastAsia"/>
                <w:sz w:val="24"/>
                <w:lang w:val="en-CA"/>
              </w:rPr>
              <w:t>Random</w:t>
            </w:r>
            <w:r>
              <w:rPr>
                <w:rFonts w:ascii="Times New Roman" w:hAnsi="Times New Roman" w:cs="Times New Roman"/>
                <w:sz w:val="24"/>
                <w:lang w:val="en-CA"/>
              </w:rPr>
              <w:t xml:space="preserve"> </w:t>
            </w:r>
            <w:r>
              <w:rPr>
                <w:rFonts w:ascii="Times New Roman" w:hAnsi="Times New Roman" w:cs="Times New Roman" w:hint="eastAsia"/>
                <w:sz w:val="24"/>
                <w:lang w:val="en-CA"/>
              </w:rPr>
              <w:t>Effect</w:t>
            </w:r>
            <w:r>
              <w:rPr>
                <w:rFonts w:ascii="Times New Roman" w:hAnsi="Times New Roman" w:cs="Times New Roman"/>
                <w:sz w:val="24"/>
                <w:lang w:val="en-CA"/>
              </w:rPr>
              <w:t xml:space="preserve"> </w:t>
            </w:r>
            <w:r>
              <w:rPr>
                <w:rFonts w:ascii="Times New Roman" w:hAnsi="Times New Roman" w:cs="Times New Roman" w:hint="eastAsia"/>
                <w:sz w:val="24"/>
                <w:lang w:val="en-CA"/>
              </w:rPr>
              <w:t>SD</w:t>
            </w:r>
          </w:p>
        </w:tc>
        <w:tc>
          <w:tcPr>
            <w:tcW w:w="2308" w:type="dxa"/>
          </w:tcPr>
          <w:p w14:paraId="1E4C5EAF" w14:textId="77777777" w:rsidR="00C2434E" w:rsidRDefault="00C2434E" w:rsidP="00542C36">
            <w:pPr>
              <w:jc w:val="center"/>
              <w:rPr>
                <w:rFonts w:ascii="Times New Roman" w:hAnsi="Times New Roman" w:cs="Times New Roman"/>
                <w:sz w:val="24"/>
                <w:lang w:val="en-CA"/>
              </w:rPr>
            </w:pPr>
            <w:r>
              <w:rPr>
                <w:rFonts w:ascii="Times New Roman" w:hAnsi="Times New Roman" w:cs="Times New Roman"/>
                <w:sz w:val="24"/>
                <w:lang w:val="en-CA"/>
              </w:rPr>
              <w:t xml:space="preserve">Error </w:t>
            </w:r>
            <w:r>
              <w:rPr>
                <w:rFonts w:ascii="Times New Roman" w:hAnsi="Times New Roman" w:cs="Times New Roman" w:hint="eastAsia"/>
                <w:sz w:val="24"/>
                <w:lang w:val="en-CA"/>
              </w:rPr>
              <w:t>S</w:t>
            </w:r>
            <w:r>
              <w:rPr>
                <w:rFonts w:ascii="Times New Roman" w:hAnsi="Times New Roman" w:cs="Times New Roman"/>
                <w:sz w:val="24"/>
                <w:lang w:val="en-CA"/>
              </w:rPr>
              <w:t>D</w:t>
            </w:r>
          </w:p>
        </w:tc>
      </w:tr>
      <w:tr w:rsidR="00C2434E" w14:paraId="14F6E0D9" w14:textId="77777777" w:rsidTr="00C2434E">
        <w:trPr>
          <w:trHeight w:val="341"/>
        </w:trPr>
        <w:tc>
          <w:tcPr>
            <w:tcW w:w="3681" w:type="dxa"/>
          </w:tcPr>
          <w:p w14:paraId="0F3DC590" w14:textId="77777777" w:rsidR="00C2434E" w:rsidRDefault="00C2434E" w:rsidP="00542C36">
            <w:pPr>
              <w:jc w:val="center"/>
              <w:rPr>
                <w:rFonts w:ascii="Times New Roman" w:hAnsi="Times New Roman" w:cs="Times New Roman"/>
                <w:sz w:val="24"/>
                <w:lang w:val="en-CA"/>
              </w:rPr>
            </w:pPr>
            <w:r>
              <w:rPr>
                <w:rFonts w:ascii="Times New Roman" w:hAnsi="Times New Roman" w:cs="Times New Roman"/>
                <w:sz w:val="24"/>
                <w:lang w:val="en-CA"/>
              </w:rPr>
              <w:t>Walking</w:t>
            </w:r>
            <w:r w:rsidRPr="004102DA">
              <w:rPr>
                <w:rFonts w:ascii="Times New Roman" w:hAnsi="Times New Roman" w:cs="Times New Roman"/>
                <w:sz w:val="24"/>
                <w:lang w:val="en-CA"/>
              </w:rPr>
              <w:t xml:space="preserve"> in a distraction-free space</w:t>
            </w:r>
          </w:p>
        </w:tc>
        <w:tc>
          <w:tcPr>
            <w:tcW w:w="2307" w:type="dxa"/>
          </w:tcPr>
          <w:p w14:paraId="4FD0D0FF" w14:textId="77777777" w:rsidR="00C2434E" w:rsidRDefault="00C2434E" w:rsidP="00542C36">
            <w:pPr>
              <w:jc w:val="center"/>
              <w:rPr>
                <w:rFonts w:ascii="Times New Roman" w:hAnsi="Times New Roman" w:cs="Times New Roman"/>
                <w:sz w:val="24"/>
                <w:lang w:val="en-CA"/>
              </w:rPr>
            </w:pPr>
            <w:r>
              <w:rPr>
                <w:rFonts w:ascii="Times New Roman" w:hAnsi="Times New Roman" w:cs="Times New Roman" w:hint="eastAsia"/>
                <w:sz w:val="24"/>
                <w:lang w:val="en-CA"/>
              </w:rPr>
              <w:t>0</w:t>
            </w:r>
            <w:r>
              <w:rPr>
                <w:rFonts w:ascii="Times New Roman" w:hAnsi="Times New Roman" w:cs="Times New Roman"/>
                <w:sz w:val="24"/>
                <w:lang w:val="en-CA"/>
              </w:rPr>
              <w:t>.0460</w:t>
            </w:r>
          </w:p>
        </w:tc>
        <w:tc>
          <w:tcPr>
            <w:tcW w:w="2308" w:type="dxa"/>
          </w:tcPr>
          <w:p w14:paraId="18EE9C82" w14:textId="77777777" w:rsidR="00C2434E" w:rsidRDefault="00C2434E" w:rsidP="00542C36">
            <w:pPr>
              <w:jc w:val="center"/>
              <w:rPr>
                <w:rFonts w:ascii="Times New Roman" w:hAnsi="Times New Roman" w:cs="Times New Roman"/>
                <w:sz w:val="24"/>
                <w:lang w:val="en-CA"/>
              </w:rPr>
            </w:pPr>
            <w:r>
              <w:rPr>
                <w:rFonts w:ascii="Times New Roman" w:hAnsi="Times New Roman" w:cs="Times New Roman" w:hint="eastAsia"/>
                <w:sz w:val="24"/>
                <w:lang w:val="en-CA"/>
              </w:rPr>
              <w:t>0</w:t>
            </w:r>
            <w:r>
              <w:rPr>
                <w:rFonts w:ascii="Times New Roman" w:hAnsi="Times New Roman" w:cs="Times New Roman"/>
                <w:sz w:val="24"/>
                <w:lang w:val="en-CA"/>
              </w:rPr>
              <w:t>.0686</w:t>
            </w:r>
          </w:p>
        </w:tc>
      </w:tr>
      <w:tr w:rsidR="00C2434E" w14:paraId="3FE043E9" w14:textId="77777777" w:rsidTr="00C2434E">
        <w:trPr>
          <w:trHeight w:val="341"/>
        </w:trPr>
        <w:tc>
          <w:tcPr>
            <w:tcW w:w="3681" w:type="dxa"/>
          </w:tcPr>
          <w:p w14:paraId="5E1CB275" w14:textId="77777777" w:rsidR="00C2434E" w:rsidRDefault="00C2434E" w:rsidP="00542C36">
            <w:pPr>
              <w:jc w:val="center"/>
              <w:rPr>
                <w:rFonts w:ascii="Times New Roman" w:hAnsi="Times New Roman" w:cs="Times New Roman"/>
                <w:sz w:val="24"/>
                <w:lang w:val="en-CA"/>
              </w:rPr>
            </w:pPr>
            <w:r>
              <w:rPr>
                <w:rFonts w:ascii="Times New Roman" w:hAnsi="Times New Roman" w:cs="Times New Roman"/>
                <w:sz w:val="24"/>
                <w:lang w:val="en-CA"/>
              </w:rPr>
              <w:t>Standing</w:t>
            </w:r>
            <w:r w:rsidRPr="00470E81">
              <w:rPr>
                <w:rFonts w:ascii="Times New Roman" w:hAnsi="Times New Roman" w:cs="Times New Roman"/>
                <w:sz w:val="24"/>
                <w:lang w:val="en-CA"/>
              </w:rPr>
              <w:t xml:space="preserve"> in a distraction-free area</w:t>
            </w:r>
          </w:p>
        </w:tc>
        <w:tc>
          <w:tcPr>
            <w:tcW w:w="2307" w:type="dxa"/>
          </w:tcPr>
          <w:p w14:paraId="0DF7133D" w14:textId="77777777" w:rsidR="00C2434E" w:rsidRDefault="00C2434E" w:rsidP="00542C36">
            <w:pPr>
              <w:jc w:val="center"/>
              <w:rPr>
                <w:rFonts w:ascii="Times New Roman" w:hAnsi="Times New Roman" w:cs="Times New Roman"/>
                <w:sz w:val="24"/>
                <w:lang w:val="en-CA"/>
              </w:rPr>
            </w:pPr>
            <w:r>
              <w:rPr>
                <w:rFonts w:ascii="Times New Roman" w:hAnsi="Times New Roman" w:cs="Times New Roman" w:hint="eastAsia"/>
                <w:sz w:val="24"/>
                <w:lang w:val="en-CA"/>
              </w:rPr>
              <w:t>0</w:t>
            </w:r>
            <w:r>
              <w:rPr>
                <w:rFonts w:ascii="Times New Roman" w:hAnsi="Times New Roman" w:cs="Times New Roman"/>
                <w:sz w:val="24"/>
                <w:lang w:val="en-CA"/>
              </w:rPr>
              <w:t>.0460</w:t>
            </w:r>
          </w:p>
        </w:tc>
        <w:tc>
          <w:tcPr>
            <w:tcW w:w="2308" w:type="dxa"/>
          </w:tcPr>
          <w:p w14:paraId="5AA9D1BE" w14:textId="77777777" w:rsidR="00C2434E" w:rsidRDefault="00C2434E" w:rsidP="00542C36">
            <w:pPr>
              <w:jc w:val="center"/>
              <w:rPr>
                <w:rFonts w:ascii="Times New Roman" w:hAnsi="Times New Roman" w:cs="Times New Roman"/>
                <w:sz w:val="24"/>
                <w:lang w:val="en-CA"/>
              </w:rPr>
            </w:pPr>
            <w:r>
              <w:rPr>
                <w:rFonts w:ascii="Times New Roman" w:hAnsi="Times New Roman" w:cs="Times New Roman" w:hint="eastAsia"/>
                <w:sz w:val="24"/>
                <w:lang w:val="en-CA"/>
              </w:rPr>
              <w:t>0</w:t>
            </w:r>
            <w:r>
              <w:rPr>
                <w:rFonts w:ascii="Times New Roman" w:hAnsi="Times New Roman" w:cs="Times New Roman"/>
                <w:sz w:val="24"/>
                <w:lang w:val="en-CA"/>
              </w:rPr>
              <w:t>.0465</w:t>
            </w:r>
          </w:p>
        </w:tc>
      </w:tr>
      <w:tr w:rsidR="00C2434E" w14:paraId="0827CB0E" w14:textId="77777777" w:rsidTr="00C2434E">
        <w:trPr>
          <w:trHeight w:val="341"/>
        </w:trPr>
        <w:tc>
          <w:tcPr>
            <w:tcW w:w="3681" w:type="dxa"/>
          </w:tcPr>
          <w:p w14:paraId="199A0BFA" w14:textId="77777777" w:rsidR="00C2434E" w:rsidRDefault="00C2434E" w:rsidP="00542C36">
            <w:pPr>
              <w:jc w:val="center"/>
              <w:rPr>
                <w:rFonts w:ascii="Times New Roman" w:hAnsi="Times New Roman" w:cs="Times New Roman"/>
                <w:sz w:val="24"/>
                <w:lang w:val="en-CA"/>
              </w:rPr>
            </w:pPr>
            <w:r>
              <w:rPr>
                <w:rFonts w:ascii="Times New Roman" w:hAnsi="Times New Roman" w:cs="Times New Roman"/>
                <w:sz w:val="24"/>
              </w:rPr>
              <w:t>Standing in a bustling area</w:t>
            </w:r>
          </w:p>
        </w:tc>
        <w:tc>
          <w:tcPr>
            <w:tcW w:w="2307" w:type="dxa"/>
          </w:tcPr>
          <w:p w14:paraId="45CA307D" w14:textId="77777777" w:rsidR="00C2434E" w:rsidRDefault="00C2434E" w:rsidP="00542C36">
            <w:pPr>
              <w:jc w:val="center"/>
              <w:rPr>
                <w:rFonts w:ascii="Times New Roman" w:hAnsi="Times New Roman" w:cs="Times New Roman"/>
                <w:sz w:val="24"/>
                <w:lang w:val="en-CA"/>
              </w:rPr>
            </w:pPr>
            <w:r>
              <w:rPr>
                <w:rFonts w:ascii="Times New Roman" w:hAnsi="Times New Roman" w:cs="Times New Roman" w:hint="eastAsia"/>
                <w:sz w:val="24"/>
                <w:lang w:val="en-CA"/>
              </w:rPr>
              <w:t>0</w:t>
            </w:r>
            <w:r>
              <w:rPr>
                <w:rFonts w:ascii="Times New Roman" w:hAnsi="Times New Roman" w:cs="Times New Roman"/>
                <w:sz w:val="24"/>
                <w:lang w:val="en-CA"/>
              </w:rPr>
              <w:t>.0460</w:t>
            </w:r>
          </w:p>
        </w:tc>
        <w:tc>
          <w:tcPr>
            <w:tcW w:w="2308" w:type="dxa"/>
          </w:tcPr>
          <w:p w14:paraId="78B30DDD" w14:textId="77777777" w:rsidR="00C2434E" w:rsidRDefault="00C2434E" w:rsidP="00542C36">
            <w:pPr>
              <w:jc w:val="center"/>
              <w:rPr>
                <w:rFonts w:ascii="Times New Roman" w:hAnsi="Times New Roman" w:cs="Times New Roman"/>
                <w:sz w:val="24"/>
                <w:lang w:val="en-CA"/>
              </w:rPr>
            </w:pPr>
            <w:r>
              <w:rPr>
                <w:rFonts w:ascii="Times New Roman" w:hAnsi="Times New Roman" w:cs="Times New Roman" w:hint="eastAsia"/>
                <w:sz w:val="24"/>
                <w:lang w:val="en-CA"/>
              </w:rPr>
              <w:t>0</w:t>
            </w:r>
            <w:r>
              <w:rPr>
                <w:rFonts w:ascii="Times New Roman" w:hAnsi="Times New Roman" w:cs="Times New Roman"/>
                <w:sz w:val="24"/>
                <w:lang w:val="en-CA"/>
              </w:rPr>
              <w:t>.0909</w:t>
            </w:r>
          </w:p>
        </w:tc>
      </w:tr>
      <w:tr w:rsidR="00C2434E" w14:paraId="6DAF2FB2" w14:textId="77777777" w:rsidTr="00C2434E">
        <w:trPr>
          <w:trHeight w:val="341"/>
        </w:trPr>
        <w:tc>
          <w:tcPr>
            <w:tcW w:w="3681" w:type="dxa"/>
          </w:tcPr>
          <w:p w14:paraId="79A57D9F" w14:textId="77777777" w:rsidR="00C2434E" w:rsidRDefault="00C2434E" w:rsidP="00542C36">
            <w:pPr>
              <w:jc w:val="center"/>
              <w:rPr>
                <w:rFonts w:ascii="Times New Roman" w:hAnsi="Times New Roman" w:cs="Times New Roman"/>
                <w:sz w:val="24"/>
                <w:lang w:val="en-CA"/>
              </w:rPr>
            </w:pPr>
            <w:r w:rsidRPr="00AF5DC5">
              <w:rPr>
                <w:rFonts w:ascii="Times New Roman" w:hAnsi="Times New Roman" w:cs="Times New Roman"/>
                <w:sz w:val="24"/>
                <w:lang w:val="en-CA"/>
              </w:rPr>
              <w:t>Walking briskly in a bustling area</w:t>
            </w:r>
          </w:p>
        </w:tc>
        <w:tc>
          <w:tcPr>
            <w:tcW w:w="2307" w:type="dxa"/>
          </w:tcPr>
          <w:p w14:paraId="5CD13D0A" w14:textId="77777777" w:rsidR="00C2434E" w:rsidRDefault="00C2434E" w:rsidP="00542C36">
            <w:pPr>
              <w:jc w:val="center"/>
              <w:rPr>
                <w:rFonts w:ascii="Times New Roman" w:hAnsi="Times New Roman" w:cs="Times New Roman"/>
                <w:sz w:val="24"/>
                <w:lang w:val="en-CA"/>
              </w:rPr>
            </w:pPr>
            <w:r>
              <w:rPr>
                <w:rFonts w:ascii="Times New Roman" w:hAnsi="Times New Roman" w:cs="Times New Roman" w:hint="eastAsia"/>
                <w:sz w:val="24"/>
                <w:lang w:val="en-CA"/>
              </w:rPr>
              <w:t>0</w:t>
            </w:r>
            <w:r>
              <w:rPr>
                <w:rFonts w:ascii="Times New Roman" w:hAnsi="Times New Roman" w:cs="Times New Roman"/>
                <w:sz w:val="24"/>
                <w:lang w:val="en-CA"/>
              </w:rPr>
              <w:t>.0460</w:t>
            </w:r>
          </w:p>
        </w:tc>
        <w:tc>
          <w:tcPr>
            <w:tcW w:w="2308" w:type="dxa"/>
          </w:tcPr>
          <w:p w14:paraId="621F8145" w14:textId="77777777" w:rsidR="00C2434E" w:rsidRDefault="00C2434E" w:rsidP="00542C36">
            <w:pPr>
              <w:jc w:val="center"/>
              <w:rPr>
                <w:rFonts w:ascii="Times New Roman" w:hAnsi="Times New Roman" w:cs="Times New Roman"/>
                <w:sz w:val="24"/>
                <w:lang w:val="en-CA"/>
              </w:rPr>
            </w:pPr>
            <w:r>
              <w:rPr>
                <w:rFonts w:ascii="Times New Roman" w:hAnsi="Times New Roman" w:cs="Times New Roman" w:hint="eastAsia"/>
                <w:sz w:val="24"/>
                <w:lang w:val="en-CA"/>
              </w:rPr>
              <w:t>0</w:t>
            </w:r>
            <w:r>
              <w:rPr>
                <w:rFonts w:ascii="Times New Roman" w:hAnsi="Times New Roman" w:cs="Times New Roman"/>
                <w:sz w:val="24"/>
                <w:lang w:val="en-CA"/>
              </w:rPr>
              <w:t>.1216</w:t>
            </w:r>
          </w:p>
        </w:tc>
      </w:tr>
    </w:tbl>
    <w:p w14:paraId="47F1C44B" w14:textId="74C5B4A0" w:rsidR="00C2434E" w:rsidRDefault="00C2434E" w:rsidP="00C2434E">
      <w:pPr>
        <w:pStyle w:val="a3"/>
        <w:ind w:left="360" w:firstLineChars="0" w:firstLine="0"/>
        <w:rPr>
          <w:rFonts w:ascii="Times New Roman" w:hAnsi="Times New Roman" w:cs="Times New Roman"/>
          <w:b/>
          <w:bCs/>
          <w:sz w:val="24"/>
          <w:lang w:val="en-CA"/>
        </w:rPr>
      </w:pPr>
    </w:p>
    <w:p w14:paraId="5C2FE705" w14:textId="3BB01AD4" w:rsidR="009B5FF5" w:rsidRDefault="009B5FF5" w:rsidP="009B5FF5">
      <w:pPr>
        <w:pStyle w:val="a3"/>
        <w:numPr>
          <w:ilvl w:val="1"/>
          <w:numId w:val="1"/>
        </w:numPr>
        <w:ind w:firstLineChars="0"/>
        <w:rPr>
          <w:rFonts w:ascii="Times New Roman" w:hAnsi="Times New Roman" w:cs="Times New Roman"/>
          <w:b/>
          <w:bCs/>
          <w:sz w:val="24"/>
          <w:lang w:val="en-CA"/>
        </w:rPr>
      </w:pPr>
      <w:r>
        <w:rPr>
          <w:rFonts w:ascii="Times New Roman" w:hAnsi="Times New Roman" w:cs="Times New Roman"/>
          <w:b/>
          <w:bCs/>
          <w:sz w:val="24"/>
          <w:lang w:val="en-CA"/>
        </w:rPr>
        <w:t xml:space="preserve">Secondary </w:t>
      </w:r>
      <w:r w:rsidR="00C17BC8">
        <w:rPr>
          <w:rFonts w:ascii="Times New Roman" w:hAnsi="Times New Roman" w:cs="Times New Roman"/>
          <w:b/>
          <w:bCs/>
          <w:sz w:val="24"/>
          <w:lang w:val="en-CA"/>
        </w:rPr>
        <w:t>Research Questions</w:t>
      </w:r>
    </w:p>
    <w:p w14:paraId="175E53A2" w14:textId="27271717" w:rsidR="0034670A" w:rsidRDefault="0034670A" w:rsidP="009B5FF5">
      <w:pPr>
        <w:rPr>
          <w:rFonts w:ascii="Times New Roman" w:hAnsi="Times New Roman" w:cs="Times New Roman"/>
          <w:sz w:val="24"/>
        </w:rPr>
      </w:pPr>
      <w:r w:rsidRPr="0034670A">
        <w:rPr>
          <w:rFonts w:ascii="Times New Roman" w:hAnsi="Times New Roman" w:cs="Times New Roman"/>
          <w:sz w:val="24"/>
        </w:rPr>
        <w:t>The secondary analysis aim</w:t>
      </w:r>
      <w:r>
        <w:rPr>
          <w:rFonts w:ascii="Times New Roman" w:hAnsi="Times New Roman" w:cs="Times New Roman"/>
          <w:sz w:val="24"/>
        </w:rPr>
        <w:t>s</w:t>
      </w:r>
      <w:r w:rsidRPr="0034670A">
        <w:rPr>
          <w:rFonts w:ascii="Times New Roman" w:hAnsi="Times New Roman" w:cs="Times New Roman"/>
          <w:sz w:val="24"/>
        </w:rPr>
        <w:t xml:space="preserve"> to explore the relationship between reaction time and noise level, as well as the interaction effects between distraction levels and noise level on reaction time. To address these objectives, two linear mixed-effects models were fitted: </w:t>
      </w:r>
      <w:r w:rsidRPr="002C2BA7">
        <w:rPr>
          <w:rFonts w:ascii="Times New Roman" w:hAnsi="Times New Roman" w:cs="Times New Roman"/>
          <w:b/>
          <w:bCs/>
          <w:sz w:val="24"/>
        </w:rPr>
        <w:t>Model 1</w:t>
      </w:r>
      <w:r w:rsidRPr="0034670A">
        <w:rPr>
          <w:rFonts w:ascii="Times New Roman" w:hAnsi="Times New Roman" w:cs="Times New Roman"/>
          <w:sz w:val="24"/>
        </w:rPr>
        <w:t xml:space="preserve"> examined the effect of noise level on reaction time, while </w:t>
      </w:r>
      <w:r w:rsidRPr="002C2BA7">
        <w:rPr>
          <w:rFonts w:ascii="Times New Roman" w:hAnsi="Times New Roman" w:cs="Times New Roman"/>
          <w:b/>
          <w:bCs/>
          <w:sz w:val="24"/>
        </w:rPr>
        <w:t xml:space="preserve">Model 2 </w:t>
      </w:r>
      <w:r w:rsidRPr="0034670A">
        <w:rPr>
          <w:rFonts w:ascii="Times New Roman" w:hAnsi="Times New Roman" w:cs="Times New Roman"/>
          <w:sz w:val="24"/>
        </w:rPr>
        <w:t>assessed the main and interaction effects of distraction levels and noise level.</w:t>
      </w:r>
    </w:p>
    <w:p w14:paraId="5B984F0D" w14:textId="77777777" w:rsidR="0034670A" w:rsidRDefault="0034670A" w:rsidP="009B5FF5">
      <w:pPr>
        <w:rPr>
          <w:rFonts w:ascii="Times New Roman" w:hAnsi="Times New Roman" w:cs="Times New Roman"/>
          <w:sz w:val="24"/>
        </w:rPr>
      </w:pPr>
    </w:p>
    <w:p w14:paraId="2C22A4EB" w14:textId="2918914E" w:rsidR="0034670A" w:rsidRDefault="00B0500B" w:rsidP="009B5FF5">
      <w:pPr>
        <w:rPr>
          <w:rFonts w:ascii="Times New Roman" w:hAnsi="Times New Roman" w:cs="Times New Roman"/>
          <w:sz w:val="24"/>
        </w:rPr>
      </w:pPr>
      <w:r w:rsidRPr="00B0500B">
        <w:rPr>
          <w:rFonts w:ascii="Times New Roman" w:hAnsi="Times New Roman" w:cs="Times New Roman"/>
          <w:sz w:val="24"/>
        </w:rPr>
        <w:t xml:space="preserve">The results of Model </w:t>
      </w:r>
      <w:r>
        <w:rPr>
          <w:rFonts w:ascii="Times New Roman" w:hAnsi="Times New Roman" w:cs="Times New Roman"/>
          <w:sz w:val="24"/>
        </w:rPr>
        <w:t>1</w:t>
      </w:r>
      <w:r w:rsidRPr="00B0500B">
        <w:rPr>
          <w:rFonts w:ascii="Times New Roman" w:hAnsi="Times New Roman" w:cs="Times New Roman"/>
          <w:sz w:val="24"/>
        </w:rPr>
        <w:t xml:space="preserve"> </w:t>
      </w:r>
      <w:r w:rsidR="002C2BA7" w:rsidRPr="00B0500B">
        <w:rPr>
          <w:rFonts w:ascii="Times New Roman" w:hAnsi="Times New Roman" w:cs="Times New Roman"/>
          <w:sz w:val="24"/>
        </w:rPr>
        <w:t>(</w:t>
      </w:r>
      <w:r w:rsidR="002C2BA7">
        <w:rPr>
          <w:rFonts w:ascii="Times New Roman" w:hAnsi="Times New Roman" w:cs="Times New Roman"/>
          <w:sz w:val="24"/>
        </w:rPr>
        <w:t xml:space="preserve">results detailed in </w:t>
      </w:r>
      <w:r w:rsidR="002C2BA7" w:rsidRPr="00933005">
        <w:rPr>
          <w:rFonts w:ascii="Times New Roman" w:hAnsi="Times New Roman" w:cs="Times New Roman"/>
          <w:b/>
          <w:bCs/>
          <w:sz w:val="24"/>
          <w:lang w:val="en-CA"/>
        </w:rPr>
        <w:t xml:space="preserve">Appendix </w:t>
      </w:r>
      <w:r w:rsidR="002C2BA7">
        <w:rPr>
          <w:rFonts w:ascii="Times New Roman" w:hAnsi="Times New Roman" w:cs="Times New Roman"/>
          <w:b/>
          <w:bCs/>
          <w:sz w:val="24"/>
          <w:lang w:val="en-CA"/>
        </w:rPr>
        <w:t>C</w:t>
      </w:r>
      <w:r w:rsidR="002C2BA7" w:rsidRPr="00711B3C">
        <w:rPr>
          <w:rFonts w:ascii="Times New Roman" w:hAnsi="Times New Roman" w:cs="Times New Roman"/>
          <w:b/>
          <w:bCs/>
          <w:sz w:val="24"/>
          <w:lang w:val="en-CA"/>
        </w:rPr>
        <w:t xml:space="preserve">, </w:t>
      </w:r>
      <w:r w:rsidR="002C2BA7">
        <w:rPr>
          <w:rFonts w:ascii="Times New Roman" w:hAnsi="Times New Roman" w:cs="Times New Roman"/>
          <w:b/>
          <w:bCs/>
          <w:sz w:val="24"/>
          <w:lang w:val="en-CA"/>
        </w:rPr>
        <w:t>Table C</w:t>
      </w:r>
      <w:r w:rsidR="002C2BA7" w:rsidRPr="00711B3C">
        <w:rPr>
          <w:rFonts w:ascii="Times New Roman" w:hAnsi="Times New Roman" w:cs="Times New Roman"/>
          <w:b/>
          <w:bCs/>
          <w:sz w:val="24"/>
          <w:lang w:val="en-CA"/>
        </w:rPr>
        <w:t>1</w:t>
      </w:r>
      <w:r w:rsidR="002C2BA7" w:rsidRPr="00B0500B">
        <w:rPr>
          <w:rFonts w:ascii="Times New Roman" w:hAnsi="Times New Roman" w:cs="Times New Roman"/>
          <w:sz w:val="24"/>
        </w:rPr>
        <w:t>)</w:t>
      </w:r>
      <w:r w:rsidR="002C2BA7">
        <w:rPr>
          <w:rFonts w:ascii="Times New Roman" w:hAnsi="Times New Roman" w:cs="Times New Roman"/>
          <w:sz w:val="24"/>
        </w:rPr>
        <w:t xml:space="preserve"> </w:t>
      </w:r>
      <w:r w:rsidRPr="00B0500B">
        <w:rPr>
          <w:rFonts w:ascii="Times New Roman" w:hAnsi="Times New Roman" w:cs="Times New Roman"/>
          <w:sz w:val="24"/>
        </w:rPr>
        <w:t xml:space="preserve">show that </w:t>
      </w:r>
      <w:r w:rsidRPr="00CC5DB5">
        <w:rPr>
          <w:rFonts w:ascii="Times New Roman" w:hAnsi="Times New Roman" w:cs="Times New Roman"/>
          <w:b/>
          <w:bCs/>
          <w:sz w:val="24"/>
        </w:rPr>
        <w:t>noise level</w:t>
      </w:r>
      <w:r w:rsidRPr="00B0500B">
        <w:rPr>
          <w:rFonts w:ascii="Times New Roman" w:hAnsi="Times New Roman" w:cs="Times New Roman"/>
          <w:sz w:val="24"/>
        </w:rPr>
        <w:t xml:space="preserve"> </w:t>
      </w:r>
      <w:r w:rsidRPr="002B75CA">
        <w:rPr>
          <w:rFonts w:ascii="Times New Roman" w:hAnsi="Times New Roman" w:cs="Times New Roman"/>
          <w:b/>
          <w:bCs/>
          <w:sz w:val="24"/>
        </w:rPr>
        <w:t>significantly impacts reaction time</w:t>
      </w:r>
      <w:r w:rsidRPr="00B0500B">
        <w:rPr>
          <w:rFonts w:ascii="Times New Roman" w:hAnsi="Times New Roman" w:cs="Times New Roman"/>
          <w:sz w:val="24"/>
        </w:rPr>
        <w:t>. The coefficient for noise level indicat</w:t>
      </w:r>
      <w:r w:rsidR="002C2BA7">
        <w:rPr>
          <w:rFonts w:ascii="Times New Roman" w:hAnsi="Times New Roman" w:cs="Times New Roman"/>
          <w:sz w:val="24"/>
        </w:rPr>
        <w:t>es</w:t>
      </w:r>
      <w:r w:rsidRPr="00B0500B">
        <w:rPr>
          <w:rFonts w:ascii="Times New Roman" w:hAnsi="Times New Roman" w:cs="Times New Roman"/>
          <w:sz w:val="24"/>
        </w:rPr>
        <w:t xml:space="preserve"> that higher noise levels are associated with a slight </w:t>
      </w:r>
      <w:r w:rsidR="002C2BA7">
        <w:rPr>
          <w:rFonts w:ascii="Times New Roman" w:hAnsi="Times New Roman" w:cs="Times New Roman"/>
          <w:sz w:val="24"/>
        </w:rPr>
        <w:t>in</w:t>
      </w:r>
      <w:r w:rsidRPr="00B0500B">
        <w:rPr>
          <w:rFonts w:ascii="Times New Roman" w:hAnsi="Times New Roman" w:cs="Times New Roman"/>
          <w:sz w:val="24"/>
        </w:rPr>
        <w:t>crease in reaction times.</w:t>
      </w:r>
    </w:p>
    <w:p w14:paraId="78471A3A" w14:textId="77777777" w:rsidR="00B0500B" w:rsidRPr="00B0500B" w:rsidRDefault="00B0500B" w:rsidP="00B0500B">
      <w:pPr>
        <w:rPr>
          <w:rFonts w:ascii="Times New Roman" w:hAnsi="Times New Roman" w:cs="Times New Roman"/>
          <w:sz w:val="24"/>
        </w:rPr>
      </w:pPr>
    </w:p>
    <w:p w14:paraId="1BFF7623" w14:textId="66EA7215" w:rsidR="002C2BA7" w:rsidRDefault="002C2BA7" w:rsidP="00B0500B">
      <w:pPr>
        <w:rPr>
          <w:rFonts w:ascii="Times New Roman" w:hAnsi="Times New Roman" w:cs="Times New Roman"/>
          <w:sz w:val="24"/>
        </w:rPr>
      </w:pPr>
      <w:r>
        <w:rPr>
          <w:rFonts w:ascii="Times New Roman" w:hAnsi="Times New Roman" w:cs="Times New Roman" w:hint="eastAsia"/>
          <w:sz w:val="24"/>
        </w:rPr>
        <w:t>I</w:t>
      </w:r>
      <w:r>
        <w:rPr>
          <w:rFonts w:ascii="Times New Roman" w:hAnsi="Times New Roman" w:cs="Times New Roman"/>
          <w:sz w:val="24"/>
        </w:rPr>
        <w:t xml:space="preserve">n </w:t>
      </w:r>
      <w:r>
        <w:rPr>
          <w:rFonts w:ascii="Times New Roman" w:hAnsi="Times New Roman" w:cs="Times New Roman"/>
          <w:b/>
          <w:bCs/>
          <w:sz w:val="24"/>
        </w:rPr>
        <w:t>Model 2</w:t>
      </w:r>
      <w:r>
        <w:rPr>
          <w:rFonts w:ascii="Times New Roman" w:hAnsi="Times New Roman" w:cs="Times New Roman"/>
          <w:sz w:val="24"/>
        </w:rPr>
        <w:t xml:space="preserve">, </w:t>
      </w:r>
      <w:r w:rsidRPr="0045199D">
        <w:rPr>
          <w:rFonts w:ascii="Times New Roman" w:hAnsi="Times New Roman" w:cs="Times New Roman"/>
          <w:b/>
          <w:bCs/>
          <w:sz w:val="24"/>
        </w:rPr>
        <w:t>the</w:t>
      </w:r>
      <w:r w:rsidRPr="0045199D">
        <w:rPr>
          <w:rFonts w:ascii="Times New Roman" w:hAnsi="Times New Roman" w:cs="Times New Roman" w:hint="eastAsia"/>
          <w:b/>
          <w:bCs/>
          <w:sz w:val="24"/>
        </w:rPr>
        <w:t xml:space="preserve"> </w:t>
      </w:r>
      <w:r w:rsidR="00B0500B" w:rsidRPr="0045199D">
        <w:rPr>
          <w:rFonts w:ascii="Times New Roman" w:hAnsi="Times New Roman" w:cs="Times New Roman"/>
          <w:b/>
          <w:bCs/>
          <w:sz w:val="24"/>
        </w:rPr>
        <w:t>interaction terms between distraction levels and noise level are not statistically significant</w:t>
      </w:r>
      <w:r w:rsidR="00B0500B" w:rsidRPr="00B0500B">
        <w:rPr>
          <w:rFonts w:ascii="Times New Roman" w:hAnsi="Times New Roman" w:cs="Times New Roman"/>
          <w:sz w:val="24"/>
        </w:rPr>
        <w:t xml:space="preserve"> </w:t>
      </w:r>
      <w:r w:rsidR="00F4589F" w:rsidRPr="00B0500B">
        <w:rPr>
          <w:rFonts w:ascii="Times New Roman" w:hAnsi="Times New Roman" w:cs="Times New Roman"/>
          <w:sz w:val="24"/>
        </w:rPr>
        <w:t>(</w:t>
      </w:r>
      <w:r w:rsidR="00F4589F">
        <w:rPr>
          <w:rFonts w:ascii="Times New Roman" w:hAnsi="Times New Roman" w:cs="Times New Roman"/>
          <w:sz w:val="24"/>
        </w:rPr>
        <w:t xml:space="preserve">results detailed in </w:t>
      </w:r>
      <w:r w:rsidR="00F4589F" w:rsidRPr="00933005">
        <w:rPr>
          <w:rFonts w:ascii="Times New Roman" w:hAnsi="Times New Roman" w:cs="Times New Roman"/>
          <w:b/>
          <w:bCs/>
          <w:sz w:val="24"/>
          <w:lang w:val="en-CA"/>
        </w:rPr>
        <w:t xml:space="preserve">Appendix </w:t>
      </w:r>
      <w:r w:rsidR="00F4589F">
        <w:rPr>
          <w:rFonts w:ascii="Times New Roman" w:hAnsi="Times New Roman" w:cs="Times New Roman"/>
          <w:b/>
          <w:bCs/>
          <w:sz w:val="24"/>
          <w:lang w:val="en-CA"/>
        </w:rPr>
        <w:t>C</w:t>
      </w:r>
      <w:r w:rsidR="00F4589F" w:rsidRPr="00711B3C">
        <w:rPr>
          <w:rFonts w:ascii="Times New Roman" w:hAnsi="Times New Roman" w:cs="Times New Roman"/>
          <w:b/>
          <w:bCs/>
          <w:sz w:val="24"/>
          <w:lang w:val="en-CA"/>
        </w:rPr>
        <w:t xml:space="preserve">, </w:t>
      </w:r>
      <w:r w:rsidR="00F4589F">
        <w:rPr>
          <w:rFonts w:ascii="Times New Roman" w:hAnsi="Times New Roman" w:cs="Times New Roman"/>
          <w:b/>
          <w:bCs/>
          <w:sz w:val="24"/>
          <w:lang w:val="en-CA"/>
        </w:rPr>
        <w:t>Table C2</w:t>
      </w:r>
      <w:r w:rsidR="00F4589F" w:rsidRPr="00B0500B">
        <w:rPr>
          <w:rFonts w:ascii="Times New Roman" w:hAnsi="Times New Roman" w:cs="Times New Roman"/>
          <w:sz w:val="24"/>
        </w:rPr>
        <w:t>)</w:t>
      </w:r>
      <w:r w:rsidR="00B0500B" w:rsidRPr="00B0500B">
        <w:rPr>
          <w:rFonts w:ascii="Times New Roman" w:hAnsi="Times New Roman" w:cs="Times New Roman"/>
          <w:sz w:val="24"/>
        </w:rPr>
        <w:t xml:space="preserve">. </w:t>
      </w:r>
      <w:r w:rsidR="001C69E6" w:rsidRPr="001C69E6">
        <w:rPr>
          <w:rFonts w:ascii="Times New Roman" w:hAnsi="Times New Roman" w:cs="Times New Roman"/>
          <w:sz w:val="24"/>
        </w:rPr>
        <w:t>However, the lack of significance in the interaction does not imply that distraction levels and noise level are completely independent in their influence. Instead, it indicates that the magnitude of the noise level effect does not vary consistently across distraction conditions.</w:t>
      </w:r>
    </w:p>
    <w:p w14:paraId="2C93722F" w14:textId="77777777" w:rsidR="001C69E6" w:rsidRDefault="001C69E6" w:rsidP="00B0500B">
      <w:pPr>
        <w:rPr>
          <w:rFonts w:ascii="Times New Roman" w:hAnsi="Times New Roman" w:cs="Times New Roman"/>
          <w:sz w:val="24"/>
        </w:rPr>
      </w:pPr>
    </w:p>
    <w:p w14:paraId="3C981E0E" w14:textId="4976BAD1" w:rsidR="002C2BA7" w:rsidRDefault="002C2BA7" w:rsidP="00B0500B">
      <w:pPr>
        <w:rPr>
          <w:rFonts w:ascii="Times New Roman" w:hAnsi="Times New Roman" w:cs="Times New Roman"/>
          <w:sz w:val="24"/>
        </w:rPr>
      </w:pPr>
      <w:r w:rsidRPr="002C2BA7">
        <w:rPr>
          <w:rFonts w:ascii="Times New Roman" w:hAnsi="Times New Roman" w:cs="Times New Roman"/>
          <w:sz w:val="24"/>
        </w:rPr>
        <w:t xml:space="preserve">The non-significant interaction term between noise level and distraction levels can be explained by the overlapping trends observed across distraction conditions, as visualized in </w:t>
      </w:r>
      <w:r w:rsidRPr="002C2BA7">
        <w:rPr>
          <w:rFonts w:ascii="Times New Roman" w:hAnsi="Times New Roman" w:cs="Times New Roman"/>
          <w:b/>
          <w:bCs/>
          <w:sz w:val="24"/>
        </w:rPr>
        <w:t xml:space="preserve">Figure </w:t>
      </w:r>
      <w:r>
        <w:rPr>
          <w:rFonts w:ascii="Times New Roman" w:hAnsi="Times New Roman" w:cs="Times New Roman"/>
          <w:b/>
          <w:bCs/>
          <w:sz w:val="24"/>
        </w:rPr>
        <w:t>3</w:t>
      </w:r>
      <w:r>
        <w:rPr>
          <w:rFonts w:ascii="Times New Roman" w:hAnsi="Times New Roman" w:cs="Times New Roman"/>
          <w:sz w:val="24"/>
        </w:rPr>
        <w:t xml:space="preserve">. </w:t>
      </w:r>
      <w:r w:rsidRPr="002C2BA7">
        <w:rPr>
          <w:rFonts w:ascii="Times New Roman" w:hAnsi="Times New Roman" w:cs="Times New Roman"/>
          <w:sz w:val="24"/>
        </w:rPr>
        <w:t>While the slopes of reaction time against noise level differ slightly between conditions, these differences are not large enough to yield statistical significance. This overlap indicates that the relationship between noise level and reaction time remains relatively stable across the distraction levels.</w:t>
      </w:r>
    </w:p>
    <w:p w14:paraId="2781BED3" w14:textId="77777777" w:rsidR="00B0500B" w:rsidRDefault="00B0500B" w:rsidP="00B0500B">
      <w:pPr>
        <w:rPr>
          <w:rFonts w:ascii="Times New Roman" w:hAnsi="Times New Roman" w:cs="Times New Roman"/>
          <w:sz w:val="24"/>
        </w:rPr>
      </w:pPr>
    </w:p>
    <w:p w14:paraId="4EC5C8F5" w14:textId="6E645565" w:rsidR="001C69E6" w:rsidRDefault="00B0500B" w:rsidP="009B5FF5">
      <w:pPr>
        <w:rPr>
          <w:rFonts w:ascii="Times New Roman" w:hAnsi="Times New Roman" w:cs="Times New Roman"/>
          <w:sz w:val="24"/>
        </w:rPr>
      </w:pPr>
      <w:r w:rsidRPr="00B0500B">
        <w:rPr>
          <w:rFonts w:ascii="Times New Roman" w:hAnsi="Times New Roman" w:cs="Times New Roman"/>
          <w:sz w:val="24"/>
        </w:rPr>
        <w:t xml:space="preserve">The secondary analysis </w:t>
      </w:r>
      <w:r w:rsidR="001C69E6">
        <w:rPr>
          <w:rFonts w:ascii="Times New Roman" w:hAnsi="Times New Roman" w:cs="Times New Roman"/>
          <w:sz w:val="24"/>
        </w:rPr>
        <w:t>reveals that noise level significantly impacts reaction time as an independent factor, with higher noise levels leading to slower responses. The</w:t>
      </w:r>
      <w:r w:rsidR="001C69E6" w:rsidRPr="001C69E6">
        <w:rPr>
          <w:rFonts w:ascii="Times New Roman" w:hAnsi="Times New Roman" w:cs="Times New Roman"/>
          <w:sz w:val="24"/>
        </w:rPr>
        <w:t xml:space="preserve"> finding emphasize</w:t>
      </w:r>
      <w:r w:rsidR="001C69E6">
        <w:rPr>
          <w:rFonts w:ascii="Times New Roman" w:hAnsi="Times New Roman" w:cs="Times New Roman"/>
          <w:sz w:val="24"/>
        </w:rPr>
        <w:t>s</w:t>
      </w:r>
      <w:r w:rsidR="001C69E6" w:rsidRPr="001C69E6">
        <w:rPr>
          <w:rFonts w:ascii="Times New Roman" w:hAnsi="Times New Roman" w:cs="Times New Roman"/>
          <w:sz w:val="24"/>
        </w:rPr>
        <w:t xml:space="preserve"> the importance of noise as a key environmental factor influencing cognitive performance, even in the absence of significant interaction effects. Future research could focus on more targeted experimental designs or larger sample sizes to explore these trends further.</w:t>
      </w:r>
    </w:p>
    <w:p w14:paraId="1B34A1AA" w14:textId="77777777" w:rsidR="00B0500B" w:rsidRPr="002B75CA" w:rsidRDefault="00B0500B" w:rsidP="009B5FF5">
      <w:pPr>
        <w:rPr>
          <w:rFonts w:ascii="Times New Roman" w:hAnsi="Times New Roman" w:cs="Times New Roman"/>
          <w:b/>
          <w:bCs/>
          <w:sz w:val="24"/>
        </w:rPr>
      </w:pPr>
    </w:p>
    <w:p w14:paraId="1E17340A" w14:textId="66D0DC1C" w:rsidR="007116DA" w:rsidRDefault="007116DA" w:rsidP="007116DA">
      <w:pPr>
        <w:pStyle w:val="a3"/>
        <w:numPr>
          <w:ilvl w:val="1"/>
          <w:numId w:val="1"/>
        </w:numPr>
        <w:ind w:firstLineChars="0"/>
        <w:rPr>
          <w:rFonts w:ascii="Times New Roman" w:hAnsi="Times New Roman" w:cs="Times New Roman"/>
          <w:b/>
          <w:bCs/>
          <w:sz w:val="24"/>
          <w:lang w:val="en-CA"/>
        </w:rPr>
      </w:pPr>
      <w:r>
        <w:rPr>
          <w:rFonts w:ascii="Times New Roman" w:hAnsi="Times New Roman" w:cs="Times New Roman"/>
          <w:b/>
          <w:bCs/>
          <w:sz w:val="24"/>
          <w:lang w:val="en-CA"/>
        </w:rPr>
        <w:t>Practical Significance</w:t>
      </w:r>
    </w:p>
    <w:p w14:paraId="0448AC4E" w14:textId="493F8E9B" w:rsidR="007116DA" w:rsidRDefault="007116DA" w:rsidP="007116DA">
      <w:pPr>
        <w:rPr>
          <w:rFonts w:ascii="Times New Roman" w:hAnsi="Times New Roman" w:cs="Times New Roman"/>
          <w:sz w:val="24"/>
          <w:lang w:val="en-CA"/>
        </w:rPr>
      </w:pPr>
      <w:r w:rsidRPr="002B75CA">
        <w:rPr>
          <w:rFonts w:ascii="Times New Roman" w:hAnsi="Times New Roman" w:cs="Times New Roman"/>
          <w:b/>
          <w:bCs/>
          <w:sz w:val="24"/>
          <w:lang w:val="en-CA"/>
        </w:rPr>
        <w:t>The marginal R</w:t>
      </w:r>
      <w:r w:rsidRPr="002B75CA">
        <w:rPr>
          <w:rFonts w:ascii="Times New Roman" w:hAnsi="Times New Roman" w:cs="Times New Roman"/>
          <w:b/>
          <w:bCs/>
          <w:sz w:val="24"/>
          <w:vertAlign w:val="superscript"/>
          <w:lang w:val="en-CA"/>
        </w:rPr>
        <w:t xml:space="preserve">2 </w:t>
      </w:r>
      <w:r w:rsidRPr="002B75CA">
        <w:rPr>
          <w:rFonts w:ascii="Times New Roman" w:hAnsi="Times New Roman" w:cs="Times New Roman"/>
          <w:b/>
          <w:bCs/>
          <w:sz w:val="24"/>
          <w:lang w:val="en-CA"/>
        </w:rPr>
        <w:t>of 0.3677 and conditional R</w:t>
      </w:r>
      <w:r w:rsidRPr="002B75CA">
        <w:rPr>
          <w:rFonts w:ascii="Times New Roman" w:hAnsi="Times New Roman" w:cs="Times New Roman"/>
          <w:b/>
          <w:bCs/>
          <w:sz w:val="24"/>
          <w:vertAlign w:val="superscript"/>
          <w:lang w:val="en-CA"/>
        </w:rPr>
        <w:t>2</w:t>
      </w:r>
      <w:r w:rsidRPr="002B75CA">
        <w:rPr>
          <w:rFonts w:ascii="Times New Roman" w:hAnsi="Times New Roman" w:cs="Times New Roman"/>
          <w:b/>
          <w:bCs/>
          <w:sz w:val="24"/>
          <w:lang w:val="en-CA"/>
        </w:rPr>
        <w:t xml:space="preserve"> of 0.5641</w:t>
      </w:r>
      <w:r w:rsidRPr="007116DA">
        <w:rPr>
          <w:rFonts w:ascii="Times New Roman" w:hAnsi="Times New Roman" w:cs="Times New Roman"/>
          <w:sz w:val="24"/>
          <w:lang w:val="en-CA"/>
        </w:rPr>
        <w:t xml:space="preserve"> </w:t>
      </w:r>
      <w:r w:rsidR="00DF3048">
        <w:rPr>
          <w:rFonts w:ascii="Times New Roman" w:hAnsi="Times New Roman" w:cs="Times New Roman"/>
          <w:sz w:val="24"/>
          <w:lang w:val="en-CA"/>
        </w:rPr>
        <w:t xml:space="preserve">for </w:t>
      </w:r>
      <w:r w:rsidR="001C69E6">
        <w:rPr>
          <w:rFonts w:ascii="Times New Roman" w:hAnsi="Times New Roman" w:cs="Times New Roman"/>
          <w:sz w:val="24"/>
          <w:lang w:val="en-CA"/>
        </w:rPr>
        <w:t>the primary research</w:t>
      </w:r>
      <w:r w:rsidR="00DF3048">
        <w:rPr>
          <w:rFonts w:ascii="Times New Roman" w:hAnsi="Times New Roman" w:cs="Times New Roman"/>
          <w:sz w:val="24"/>
          <w:lang w:val="en-CA"/>
        </w:rPr>
        <w:t xml:space="preserve"> </w:t>
      </w:r>
      <w:r w:rsidR="001C69E6">
        <w:rPr>
          <w:rFonts w:ascii="Times New Roman" w:hAnsi="Times New Roman" w:cs="Times New Roman"/>
          <w:sz w:val="24"/>
          <w:lang w:val="en-CA"/>
        </w:rPr>
        <w:t>analysis</w:t>
      </w:r>
      <w:r w:rsidR="00DF3048">
        <w:rPr>
          <w:rFonts w:ascii="Times New Roman" w:hAnsi="Times New Roman" w:cs="Times New Roman"/>
          <w:sz w:val="24"/>
          <w:lang w:val="en-CA"/>
        </w:rPr>
        <w:t xml:space="preserve"> </w:t>
      </w:r>
      <w:r w:rsidRPr="007116DA">
        <w:rPr>
          <w:rFonts w:ascii="Times New Roman" w:hAnsi="Times New Roman" w:cs="Times New Roman"/>
          <w:sz w:val="24"/>
          <w:lang w:val="en-CA"/>
        </w:rPr>
        <w:t xml:space="preserve">highlight a notable difference, indicating substantial variability across subjects. This difference supports the choice of a Linear Mixed Model with random intercepts, as it allows the model to effectively capture individual baseline differences in reaction </w:t>
      </w:r>
      <w:r w:rsidRPr="007116DA">
        <w:rPr>
          <w:rFonts w:ascii="Times New Roman" w:hAnsi="Times New Roman" w:cs="Times New Roman"/>
          <w:sz w:val="24"/>
          <w:lang w:val="en-CA"/>
        </w:rPr>
        <w:lastRenderedPageBreak/>
        <w:t>times.</w:t>
      </w:r>
    </w:p>
    <w:p w14:paraId="5307194C" w14:textId="77777777" w:rsidR="007116DA" w:rsidRPr="007116DA" w:rsidRDefault="007116DA" w:rsidP="007116DA">
      <w:pPr>
        <w:rPr>
          <w:rFonts w:ascii="Times New Roman" w:hAnsi="Times New Roman" w:cs="Times New Roman"/>
          <w:b/>
          <w:bCs/>
          <w:sz w:val="24"/>
          <w:lang w:val="en-CA"/>
        </w:rPr>
      </w:pPr>
    </w:p>
    <w:p w14:paraId="7306EFFE" w14:textId="77777777" w:rsidR="007116DA" w:rsidRDefault="007116DA" w:rsidP="007116DA">
      <w:pPr>
        <w:rPr>
          <w:rFonts w:ascii="Times New Roman" w:hAnsi="Times New Roman" w:cs="Times New Roman"/>
          <w:sz w:val="24"/>
          <w:lang w:val="en-CA"/>
        </w:rPr>
      </w:pPr>
      <w:r>
        <w:rPr>
          <w:rFonts w:ascii="Times New Roman" w:hAnsi="Times New Roman" w:cs="Times New Roman" w:hint="eastAsia"/>
          <w:sz w:val="24"/>
          <w:lang w:val="en-CA"/>
        </w:rPr>
        <w:t>I</w:t>
      </w:r>
      <w:r>
        <w:rPr>
          <w:rFonts w:ascii="Times New Roman" w:hAnsi="Times New Roman" w:cs="Times New Roman"/>
          <w:sz w:val="24"/>
          <w:lang w:val="en-CA"/>
        </w:rPr>
        <w:t>n the context of linear model analysis, effect size can be measured by the proportion of explained variability relative to total variability, which in the study corresponds to the conditional R</w:t>
      </w:r>
      <w:r>
        <w:rPr>
          <w:rFonts w:ascii="Times New Roman" w:hAnsi="Times New Roman" w:cs="Times New Roman"/>
          <w:sz w:val="24"/>
          <w:vertAlign w:val="superscript"/>
          <w:lang w:val="en-CA"/>
        </w:rPr>
        <w:t>2</w:t>
      </w:r>
      <w:r>
        <w:rPr>
          <w:rFonts w:ascii="Times New Roman" w:hAnsi="Times New Roman" w:cs="Times New Roman"/>
          <w:sz w:val="24"/>
          <w:lang w:val="en-CA"/>
        </w:rPr>
        <w:t>. The conditional R</w:t>
      </w:r>
      <w:r>
        <w:rPr>
          <w:rFonts w:ascii="Times New Roman" w:hAnsi="Times New Roman" w:cs="Times New Roman"/>
          <w:sz w:val="24"/>
          <w:vertAlign w:val="superscript"/>
          <w:lang w:val="en-CA"/>
        </w:rPr>
        <w:t>2</w:t>
      </w:r>
      <w:r>
        <w:rPr>
          <w:rFonts w:ascii="Times New Roman" w:hAnsi="Times New Roman" w:cs="Times New Roman"/>
          <w:sz w:val="24"/>
          <w:lang w:val="en-CA"/>
        </w:rPr>
        <w:t xml:space="preserve"> value, greater than 0.15, is generally considered a large effect size, suggesting that </w:t>
      </w:r>
      <w:r w:rsidRPr="002B75CA">
        <w:rPr>
          <w:rFonts w:ascii="Times New Roman" w:hAnsi="Times New Roman" w:cs="Times New Roman"/>
          <w:b/>
          <w:bCs/>
          <w:sz w:val="24"/>
          <w:lang w:val="en-CA"/>
        </w:rPr>
        <w:t>the impact of distraction levels on reaction times is both statistically and practically significant</w:t>
      </w:r>
      <w:r>
        <w:rPr>
          <w:rFonts w:ascii="Times New Roman" w:hAnsi="Times New Roman" w:cs="Times New Roman"/>
          <w:sz w:val="24"/>
          <w:lang w:val="en-CA"/>
        </w:rPr>
        <w:t xml:space="preserve">. </w:t>
      </w:r>
      <w:r w:rsidRPr="00BB7782">
        <w:rPr>
          <w:rFonts w:ascii="Times New Roman" w:hAnsi="Times New Roman" w:cs="Times New Roman"/>
          <w:sz w:val="24"/>
          <w:lang w:val="en-CA"/>
        </w:rPr>
        <w:t xml:space="preserve">This indicates that </w:t>
      </w:r>
      <w:r>
        <w:rPr>
          <w:rFonts w:ascii="Times New Roman" w:hAnsi="Times New Roman" w:cs="Times New Roman"/>
          <w:sz w:val="24"/>
          <w:lang w:val="en-CA"/>
        </w:rPr>
        <w:t>the distraction levels meaningfully influence reaction times, reinforcing the relevance of these findings for real-world applications.</w:t>
      </w:r>
    </w:p>
    <w:p w14:paraId="3A511DDD" w14:textId="77777777" w:rsidR="007116DA" w:rsidRPr="007116DA" w:rsidRDefault="007116DA" w:rsidP="007116DA">
      <w:pPr>
        <w:rPr>
          <w:rFonts w:ascii="Times New Roman" w:hAnsi="Times New Roman" w:cs="Times New Roman"/>
          <w:b/>
          <w:bCs/>
          <w:sz w:val="24"/>
          <w:lang w:val="en-CA"/>
        </w:rPr>
      </w:pPr>
    </w:p>
    <w:p w14:paraId="7D373BFA" w14:textId="002F825D" w:rsidR="0019342E" w:rsidRPr="00B0500B" w:rsidRDefault="0019342E" w:rsidP="00B0500B">
      <w:pPr>
        <w:pStyle w:val="a3"/>
        <w:numPr>
          <w:ilvl w:val="1"/>
          <w:numId w:val="1"/>
        </w:numPr>
        <w:ind w:firstLineChars="0"/>
        <w:rPr>
          <w:rFonts w:ascii="Times New Roman" w:hAnsi="Times New Roman" w:cs="Times New Roman"/>
          <w:b/>
          <w:bCs/>
          <w:sz w:val="24"/>
          <w:lang w:val="en-CA"/>
        </w:rPr>
      </w:pPr>
      <w:r w:rsidRPr="00B0500B">
        <w:rPr>
          <w:rFonts w:ascii="Times New Roman" w:hAnsi="Times New Roman" w:cs="Times New Roman" w:hint="eastAsia"/>
          <w:b/>
          <w:bCs/>
          <w:sz w:val="24"/>
          <w:lang w:val="en-CA"/>
        </w:rPr>
        <w:t>L</w:t>
      </w:r>
      <w:r w:rsidRPr="00B0500B">
        <w:rPr>
          <w:rFonts w:ascii="Times New Roman" w:hAnsi="Times New Roman" w:cs="Times New Roman"/>
          <w:b/>
          <w:bCs/>
          <w:sz w:val="24"/>
          <w:lang w:val="en-CA"/>
        </w:rPr>
        <w:t>imitation</w:t>
      </w:r>
    </w:p>
    <w:p w14:paraId="25A21AFF" w14:textId="035B3925" w:rsidR="004E1B7C" w:rsidRDefault="00A173D2" w:rsidP="00A173D2">
      <w:pPr>
        <w:rPr>
          <w:rFonts w:ascii="Times New Roman" w:hAnsi="Times New Roman" w:cs="Times New Roman"/>
          <w:sz w:val="24"/>
          <w:lang w:val="en-CA"/>
        </w:rPr>
      </w:pPr>
      <w:r w:rsidRPr="00A173D2">
        <w:rPr>
          <w:rFonts w:ascii="Times New Roman" w:hAnsi="Times New Roman" w:cs="Times New Roman"/>
          <w:sz w:val="24"/>
          <w:lang w:val="en-CA"/>
        </w:rPr>
        <w:t>A notable limitation of this study is the presence of deviations in the Q-Q plot of random effects</w:t>
      </w:r>
      <w:r w:rsidR="00933005">
        <w:rPr>
          <w:rFonts w:ascii="Times New Roman" w:hAnsi="Times New Roman" w:cs="Times New Roman"/>
          <w:sz w:val="24"/>
          <w:lang w:val="en-CA"/>
        </w:rPr>
        <w:t xml:space="preserve"> (</w:t>
      </w:r>
      <w:r w:rsidR="002274C1">
        <w:rPr>
          <w:rFonts w:ascii="Times New Roman" w:hAnsi="Times New Roman" w:cs="Times New Roman"/>
          <w:sz w:val="24"/>
          <w:lang w:val="en-CA"/>
        </w:rPr>
        <w:t>shown in</w:t>
      </w:r>
      <w:r w:rsidR="00933005">
        <w:rPr>
          <w:rFonts w:ascii="Times New Roman" w:hAnsi="Times New Roman" w:cs="Times New Roman"/>
          <w:sz w:val="24"/>
          <w:lang w:val="en-CA"/>
        </w:rPr>
        <w:t xml:space="preserve"> </w:t>
      </w:r>
      <w:r w:rsidR="00933005" w:rsidRPr="00933005">
        <w:rPr>
          <w:rFonts w:ascii="Times New Roman" w:hAnsi="Times New Roman" w:cs="Times New Roman"/>
          <w:b/>
          <w:bCs/>
          <w:sz w:val="24"/>
          <w:lang w:val="en-CA"/>
        </w:rPr>
        <w:t xml:space="preserve">Appendix </w:t>
      </w:r>
      <w:r w:rsidR="00F4589F">
        <w:rPr>
          <w:rFonts w:ascii="Times New Roman" w:hAnsi="Times New Roman" w:cs="Times New Roman"/>
          <w:b/>
          <w:bCs/>
          <w:sz w:val="24"/>
          <w:lang w:val="en-CA"/>
        </w:rPr>
        <w:t>B</w:t>
      </w:r>
      <w:r w:rsidR="00391585" w:rsidRPr="00711B3C">
        <w:rPr>
          <w:rFonts w:ascii="Times New Roman" w:hAnsi="Times New Roman" w:cs="Times New Roman"/>
          <w:b/>
          <w:bCs/>
          <w:sz w:val="24"/>
          <w:lang w:val="en-CA"/>
        </w:rPr>
        <w:t xml:space="preserve">, Figure </w:t>
      </w:r>
      <w:r w:rsidR="00F4589F">
        <w:rPr>
          <w:rFonts w:ascii="Times New Roman" w:hAnsi="Times New Roman" w:cs="Times New Roman"/>
          <w:b/>
          <w:bCs/>
          <w:sz w:val="24"/>
          <w:lang w:val="en-CA"/>
        </w:rPr>
        <w:t>B2</w:t>
      </w:r>
      <w:r w:rsidR="00933005">
        <w:rPr>
          <w:rFonts w:ascii="Times New Roman" w:hAnsi="Times New Roman" w:cs="Times New Roman"/>
          <w:sz w:val="24"/>
          <w:lang w:val="en-CA"/>
        </w:rPr>
        <w:t>)</w:t>
      </w:r>
      <w:r w:rsidRPr="00A173D2">
        <w:rPr>
          <w:rFonts w:ascii="Times New Roman" w:hAnsi="Times New Roman" w:cs="Times New Roman"/>
          <w:sz w:val="24"/>
          <w:lang w:val="en-CA"/>
        </w:rPr>
        <w:t xml:space="preserve">, particularly for participants </w:t>
      </w:r>
      <w:r w:rsidRPr="00DB569B">
        <w:rPr>
          <w:rFonts w:ascii="Times New Roman" w:hAnsi="Times New Roman" w:cs="Times New Roman"/>
          <w:b/>
          <w:bCs/>
          <w:sz w:val="24"/>
          <w:lang w:val="en-CA"/>
        </w:rPr>
        <w:t>id17</w:t>
      </w:r>
      <w:r w:rsidRPr="00A173D2">
        <w:rPr>
          <w:rFonts w:ascii="Times New Roman" w:hAnsi="Times New Roman" w:cs="Times New Roman"/>
          <w:sz w:val="24"/>
          <w:lang w:val="en-CA"/>
        </w:rPr>
        <w:t xml:space="preserve"> and </w:t>
      </w:r>
      <w:r w:rsidRPr="00DB569B">
        <w:rPr>
          <w:rFonts w:ascii="Times New Roman" w:hAnsi="Times New Roman" w:cs="Times New Roman"/>
          <w:b/>
          <w:bCs/>
          <w:sz w:val="24"/>
          <w:lang w:val="en-CA"/>
        </w:rPr>
        <w:t>id26</w:t>
      </w:r>
      <w:r w:rsidRPr="00A173D2">
        <w:rPr>
          <w:rFonts w:ascii="Times New Roman" w:hAnsi="Times New Roman" w:cs="Times New Roman"/>
          <w:sz w:val="24"/>
          <w:lang w:val="en-CA"/>
        </w:rPr>
        <w:t xml:space="preserve">. These deviations suggest that these individuals may not only have random intercepts but also random slopes, which are not accounted for in the current model. This indicates potential variability in how these participants respond to different levels of distraction. </w:t>
      </w:r>
    </w:p>
    <w:p w14:paraId="03E4550A" w14:textId="77777777" w:rsidR="00A173D2" w:rsidRDefault="00A173D2" w:rsidP="00A173D2">
      <w:pPr>
        <w:rPr>
          <w:rFonts w:ascii="Times New Roman" w:hAnsi="Times New Roman" w:cs="Times New Roman"/>
          <w:sz w:val="24"/>
          <w:lang w:val="en-CA"/>
        </w:rPr>
      </w:pPr>
    </w:p>
    <w:p w14:paraId="3A518B57" w14:textId="606DB1D1" w:rsidR="00DB1823" w:rsidRPr="00A173D2" w:rsidRDefault="00DB1823" w:rsidP="00A173D2">
      <w:pPr>
        <w:rPr>
          <w:rFonts w:ascii="Times New Roman" w:hAnsi="Times New Roman" w:cs="Times New Roman"/>
          <w:sz w:val="24"/>
          <w:lang w:val="en-CA"/>
        </w:rPr>
      </w:pPr>
      <w:r>
        <w:rPr>
          <w:rFonts w:ascii="Times New Roman" w:hAnsi="Times New Roman" w:cs="Times New Roman" w:hint="eastAsia"/>
          <w:sz w:val="24"/>
          <w:lang w:val="en-CA"/>
        </w:rPr>
        <w:t>A</w:t>
      </w:r>
      <w:r>
        <w:rPr>
          <w:rFonts w:ascii="Times New Roman" w:hAnsi="Times New Roman" w:cs="Times New Roman"/>
          <w:sz w:val="24"/>
          <w:lang w:val="en-CA"/>
        </w:rPr>
        <w:t>nother limitation is data handling</w:t>
      </w:r>
      <w:r w:rsidR="002274C1">
        <w:rPr>
          <w:rFonts w:ascii="Times New Roman" w:hAnsi="Times New Roman" w:cs="Times New Roman"/>
          <w:sz w:val="24"/>
          <w:lang w:val="en-CA"/>
        </w:rPr>
        <w:t xml:space="preserve"> method</w:t>
      </w:r>
      <w:r>
        <w:rPr>
          <w:rFonts w:ascii="Times New Roman" w:hAnsi="Times New Roman" w:cs="Times New Roman"/>
          <w:sz w:val="24"/>
          <w:lang w:val="en-CA"/>
        </w:rPr>
        <w:t xml:space="preserve">. The original dataset contained missing values and </w:t>
      </w:r>
      <w:r w:rsidRPr="00A173D2">
        <w:rPr>
          <w:rFonts w:ascii="Times New Roman" w:hAnsi="Times New Roman" w:cs="Times New Roman"/>
          <w:sz w:val="24"/>
          <w:lang w:val="en-CA"/>
        </w:rPr>
        <w:t>anomalies</w:t>
      </w:r>
      <w:r>
        <w:rPr>
          <w:rFonts w:ascii="Times New Roman" w:hAnsi="Times New Roman" w:cs="Times New Roman"/>
          <w:sz w:val="24"/>
          <w:lang w:val="en-CA"/>
        </w:rPr>
        <w:t xml:space="preserve"> for which appropriate imputation methods were not identified</w:t>
      </w:r>
      <w:r w:rsidR="00B91455">
        <w:rPr>
          <w:rFonts w:ascii="Times New Roman" w:hAnsi="Times New Roman" w:cs="Times New Roman"/>
          <w:sz w:val="24"/>
          <w:lang w:val="en-CA"/>
        </w:rPr>
        <w:t>, leading to their exclusion during model fitting.</w:t>
      </w:r>
      <w:r w:rsidR="00CF66C6">
        <w:rPr>
          <w:rFonts w:ascii="Times New Roman" w:hAnsi="Times New Roman" w:cs="Times New Roman"/>
          <w:sz w:val="24"/>
          <w:lang w:val="en-CA"/>
        </w:rPr>
        <w:t xml:space="preserve"> </w:t>
      </w:r>
      <w:r w:rsidR="00CF66C6" w:rsidRPr="00A173D2">
        <w:rPr>
          <w:rFonts w:ascii="Times New Roman" w:hAnsi="Times New Roman" w:cs="Times New Roman"/>
          <w:sz w:val="24"/>
          <w:lang w:val="en-CA"/>
        </w:rPr>
        <w:t>While some extreme values might intuitively seem incorrect, they could still be realistic occurrences.</w:t>
      </w:r>
      <w:r w:rsidR="00CF66C6">
        <w:rPr>
          <w:rFonts w:ascii="Times New Roman" w:hAnsi="Times New Roman" w:cs="Times New Roman"/>
          <w:sz w:val="24"/>
          <w:lang w:val="en-CA"/>
        </w:rPr>
        <w:t xml:space="preserve"> </w:t>
      </w:r>
      <w:r w:rsidR="00CF66C6" w:rsidRPr="00A173D2">
        <w:rPr>
          <w:rFonts w:ascii="Times New Roman" w:hAnsi="Times New Roman" w:cs="Times New Roman"/>
          <w:sz w:val="24"/>
          <w:lang w:val="en-CA"/>
        </w:rPr>
        <w:t xml:space="preserve">The decision to remove all </w:t>
      </w:r>
      <w:r w:rsidR="005B70A7">
        <w:rPr>
          <w:rFonts w:ascii="Times New Roman" w:hAnsi="Times New Roman" w:cs="Times New Roman"/>
          <w:sz w:val="24"/>
          <w:lang w:val="en-CA"/>
        </w:rPr>
        <w:t>missing</w:t>
      </w:r>
      <w:r w:rsidR="00CF66C6" w:rsidRPr="00A173D2">
        <w:rPr>
          <w:rFonts w:ascii="Times New Roman" w:hAnsi="Times New Roman" w:cs="Times New Roman"/>
          <w:sz w:val="24"/>
          <w:lang w:val="en-CA"/>
        </w:rPr>
        <w:t xml:space="preserve"> and dubious values may have been overly conservative, potentially affecting the model's ability to detect statistically significant associations.</w:t>
      </w:r>
    </w:p>
    <w:p w14:paraId="4672032E" w14:textId="77777777" w:rsidR="00CF66C6" w:rsidRDefault="00CF66C6" w:rsidP="00A173D2">
      <w:pPr>
        <w:rPr>
          <w:rFonts w:ascii="Times New Roman" w:hAnsi="Times New Roman" w:cs="Times New Roman"/>
          <w:sz w:val="24"/>
          <w:lang w:val="en-CA"/>
        </w:rPr>
      </w:pPr>
    </w:p>
    <w:p w14:paraId="13859B0D" w14:textId="326DAAF1" w:rsidR="0019342E" w:rsidRDefault="00A173D2" w:rsidP="00A173D2">
      <w:pPr>
        <w:rPr>
          <w:rFonts w:ascii="Times New Roman" w:hAnsi="Times New Roman" w:cs="Times New Roman"/>
          <w:sz w:val="24"/>
          <w:lang w:val="en-CA"/>
        </w:rPr>
      </w:pPr>
      <w:r w:rsidRPr="00A173D2">
        <w:rPr>
          <w:rFonts w:ascii="Times New Roman" w:hAnsi="Times New Roman" w:cs="Times New Roman"/>
          <w:sz w:val="24"/>
          <w:lang w:val="en-CA"/>
        </w:rPr>
        <w:t>Moreover, the sample size in this study is relatively small, and all participants were students enrolled in a university statistics course. This homogeneity limits the representativeness of the sample, raises concerns about the generalizability of the findings to broader populations or to individuals in different professions.</w:t>
      </w:r>
      <w:r w:rsidR="00CF66C6">
        <w:rPr>
          <w:rFonts w:ascii="Times New Roman" w:hAnsi="Times New Roman" w:cs="Times New Roman"/>
          <w:sz w:val="24"/>
          <w:lang w:val="en-CA"/>
        </w:rPr>
      </w:r>
      <w:r w:rsidRPr="00A173D2">
        <w:rPr>
          <w:rFonts w:ascii="Times New Roman" w:hAnsi="Times New Roman" w:cs="Times New Roman"/>
          <w:sz w:val="24"/>
          <w:lang w:val="en-CA"/>
        </w:rPr>
      </w:r>
      <w:r w:rsidR="00CF66C6">
        <w:rPr>
          <w:rFonts w:ascii="Times New Roman" w:hAnsi="Times New Roman" w:cs="Times New Roman"/>
          <w:sz w:val="24"/>
          <w:lang w:val="en-CA"/>
        </w:rPr>
      </w:r>
      <w:r w:rsidRPr="00A173D2">
        <w:rPr>
          <w:rFonts w:ascii="Times New Roman" w:hAnsi="Times New Roman" w:cs="Times New Roman"/>
          <w:sz w:val="24"/>
          <w:lang w:val="en-CA"/>
        </w:rPr>
      </w:r>
      <w:r w:rsidR="00CF66C6">
        <w:rPr>
          <w:rFonts w:ascii="Times New Roman" w:hAnsi="Times New Roman" w:cs="Times New Roman"/>
          <w:sz w:val="24"/>
          <w:lang w:val="en-CA"/>
        </w:rPr>
      </w:r>
      <w:r w:rsidRPr="00A173D2">
        <w:rPr>
          <w:rFonts w:ascii="Times New Roman" w:hAnsi="Times New Roman" w:cs="Times New Roman"/>
          <w:sz w:val="24"/>
          <w:lang w:val="en-CA"/>
        </w:rPr>
      </w:r>
      <w:r w:rsidR="00CF66C6">
        <w:rPr>
          <w:rFonts w:ascii="Times New Roman" w:hAnsi="Times New Roman" w:cs="Times New Roman"/>
          <w:sz w:val="24"/>
          <w:lang w:val="en-CA"/>
        </w:rPr>
      </w:r>
      <w:r w:rsidRPr="00A173D2">
        <w:rPr>
          <w:rFonts w:ascii="Times New Roman" w:hAnsi="Times New Roman" w:cs="Times New Roman"/>
          <w:sz w:val="24"/>
          <w:lang w:val="en-CA"/>
        </w:rPr>
      </w:r>
      <w:r w:rsidR="002B702B" w:rsidRPr="002B702B">
        <w:rPr>
          <w:rFonts w:ascii="Times New Roman" w:hAnsi="Times New Roman" w:cs="Times New Roman"/>
          <w:sz w:val="24"/>
          <w:lang w:val="en-CA"/>
        </w:rPr>
      </w:r>
      <w:r w:rsidR="00D12CF4">
        <w:rPr>
          <w:rFonts w:ascii="Times New Roman" w:hAnsi="Times New Roman" w:cs="Times New Roman"/>
          <w:sz w:val="24"/>
          <w:lang w:val="en-CA"/>
        </w:rPr>
      </w:r>
    </w:p>
    <w:p w14:paraId="44E8F41F" w14:textId="77777777" w:rsidR="00A83583" w:rsidRDefault="00A83583" w:rsidP="00A173D2">
      <w:pPr>
        <w:rPr>
          <w:rFonts w:ascii="Times New Roman" w:hAnsi="Times New Roman" w:cs="Times New Roman"/>
          <w:sz w:val="24"/>
          <w:lang w:val="en-CA"/>
        </w:rPr>
      </w:pPr>
    </w:p>
    <w:p w14:paraId="2EE0D0A2" w14:textId="13FC4081" w:rsidR="00A83583" w:rsidRPr="00DA21BC" w:rsidRDefault="00A83583" w:rsidP="00A173D2">
      <w:pPr>
        <w:rPr>
          <w:rFonts w:ascii="Times New Roman" w:hAnsi="Times New Roman" w:cs="Times New Roman"/>
          <w:sz w:val="24"/>
        </w:rPr>
      </w:pPr>
      <w:r w:rsidRPr="00A83583">
        <w:rPr>
          <w:rFonts w:ascii="Times New Roman" w:hAnsi="Times New Roman" w:cs="Times New Roman"/>
          <w:sz w:val="24"/>
        </w:rPr>
        <w:t>Finally, other potential c</w:t>
      </w:r>
      <w:r w:rsidR="00D12CF4">
        <w:rPr>
          <w:rFonts w:ascii="Times New Roman" w:hAnsi="Times New Roman" w:cs="Times New Roman"/>
          <w:sz w:val="24"/>
        </w:rPr>
        <w:t>ovariates</w:t>
      </w:r>
      <w:r w:rsidRPr="00A83583">
        <w:rPr>
          <w:rFonts w:ascii="Times New Roman" w:hAnsi="Times New Roman" w:cs="Times New Roman"/>
          <w:sz w:val="24"/>
        </w:rPr>
        <w:t xml:space="preserve">, such as </w:t>
      </w:r>
      <w:r w:rsidR="00CF113D">
        <w:rPr>
          <w:rFonts w:ascii="Times New Roman" w:hAnsi="Times New Roman" w:cs="Times New Roman"/>
          <w:sz w:val="24"/>
        </w:rPr>
        <w:t xml:space="preserve">hours of sleep, </w:t>
      </w:r>
      <w:r w:rsidR="00973C7F">
        <w:rPr>
          <w:rFonts w:ascii="Times New Roman" w:hAnsi="Times New Roman" w:cs="Times New Roman"/>
          <w:sz w:val="24"/>
        </w:rPr>
        <w:t xml:space="preserve">current phone usage time, </w:t>
      </w:r>
      <w:r w:rsidRPr="00A83583">
        <w:rPr>
          <w:rFonts w:ascii="Times New Roman" w:hAnsi="Times New Roman" w:cs="Times New Roman"/>
          <w:sz w:val="24"/>
        </w:rPr>
        <w:t>participants' sleep quality</w:t>
      </w:r>
      <w:r w:rsidR="00973C7F">
        <w:rPr>
          <w:rFonts w:ascii="Times New Roman" w:hAnsi="Times New Roman" w:cs="Times New Roman"/>
          <w:sz w:val="24"/>
        </w:rPr>
        <w:t>,</w:t>
      </w:r>
      <w:r w:rsidRPr="00A83583">
        <w:rPr>
          <w:rFonts w:ascii="Times New Roman" w:hAnsi="Times New Roman" w:cs="Times New Roman"/>
          <w:sz w:val="24"/>
        </w:rPr>
        <w:t xml:space="preserve"> and prior exposure to distractions, were not included </w:t>
      </w:r>
      <w:r w:rsidR="00973C7F">
        <w:rPr>
          <w:rFonts w:ascii="Times New Roman" w:hAnsi="Times New Roman" w:cs="Times New Roman"/>
          <w:sz w:val="24"/>
        </w:rPr>
        <w:t xml:space="preserve">or measured </w:t>
      </w:r>
      <w:r w:rsidRPr="00A83583">
        <w:rPr>
          <w:rFonts w:ascii="Times New Roman" w:hAnsi="Times New Roman" w:cs="Times New Roman"/>
          <w:sz w:val="24"/>
        </w:rPr>
        <w:t xml:space="preserve">in the model. These factors could influence reaction times and interact with the distraction levels in meaningful ways. </w:t>
      </w:r>
      <w:r w:rsidR="002274C1" w:rsidRPr="002274C1">
        <w:rPr>
          <w:rFonts w:ascii="Times New Roman" w:hAnsi="Times New Roman" w:cs="Times New Roman"/>
          <w:sz w:val="24"/>
        </w:rPr>
        <w:t xml:space="preserve">Future studies should consider incorporating random slopes, including these </w:t>
      </w:r>
      <w:r w:rsidR="002274C1">
        <w:rPr>
          <w:rFonts w:ascii="Times New Roman" w:hAnsi="Times New Roman" w:cs="Times New Roman"/>
          <w:sz w:val="24"/>
        </w:rPr>
        <w:t>potential</w:t>
      </w:r>
      <w:r w:rsidR="002274C1" w:rsidRPr="002274C1">
        <w:rPr>
          <w:rFonts w:ascii="Times New Roman" w:hAnsi="Times New Roman" w:cs="Times New Roman"/>
          <w:sz w:val="24"/>
        </w:rPr>
        <w:t xml:space="preserve"> covariates, and recruiting a more diverse sample to enhance the robustness and generalizability of the findings.</w:t>
      </w:r>
    </w:p>
    <w:p w14:paraId="429BB7CA" w14:textId="77777777" w:rsidR="009D42B9" w:rsidRPr="00A173D2" w:rsidRDefault="009D42B9" w:rsidP="00A173D2">
      <w:pPr>
        <w:rPr>
          <w:rFonts w:ascii="Times New Roman" w:hAnsi="Times New Roman" w:cs="Times New Roman"/>
          <w:sz w:val="24"/>
        </w:rPr>
      </w:pPr>
    </w:p>
    <w:p w14:paraId="599F6407" w14:textId="6466FE40" w:rsidR="00CB26C9" w:rsidRPr="002274C1" w:rsidRDefault="0019342E" w:rsidP="00F5290B">
      <w:pPr>
        <w:pStyle w:val="a3"/>
        <w:numPr>
          <w:ilvl w:val="0"/>
          <w:numId w:val="1"/>
        </w:numPr>
        <w:ind w:firstLineChars="0"/>
        <w:rPr>
          <w:rFonts w:ascii="Times New Roman" w:hAnsi="Times New Roman" w:cs="Times New Roman"/>
          <w:b/>
          <w:bCs/>
          <w:sz w:val="24"/>
          <w:lang w:val="en-CA"/>
        </w:rPr>
      </w:pPr>
      <w:r w:rsidRPr="0073746C">
        <w:rPr>
          <w:rFonts w:ascii="Times New Roman" w:hAnsi="Times New Roman" w:cs="Times New Roman" w:hint="eastAsia"/>
          <w:b/>
          <w:bCs/>
          <w:sz w:val="24"/>
          <w:lang w:val="en-CA"/>
        </w:rPr>
        <w:t>C</w:t>
      </w:r>
      <w:r w:rsidRPr="0073746C">
        <w:rPr>
          <w:rFonts w:ascii="Times New Roman" w:hAnsi="Times New Roman" w:cs="Times New Roman"/>
          <w:b/>
          <w:bCs/>
          <w:sz w:val="24"/>
          <w:lang w:val="en-CA"/>
        </w:rPr>
        <w:t>onclusion</w:t>
      </w:r>
    </w:p>
    <w:p w14:paraId="6A89A48E" w14:textId="51F84FB5" w:rsidR="00903D6E" w:rsidRPr="00903D6E" w:rsidRDefault="00903D6E" w:rsidP="00903D6E">
      <w:pPr>
        <w:rPr>
          <w:rFonts w:ascii="Times New Roman" w:hAnsi="Times New Roman" w:cs="Times New Roman"/>
          <w:sz w:val="24"/>
        </w:rPr>
      </w:pPr>
      <w:r w:rsidRPr="00903D6E">
        <w:rPr>
          <w:rFonts w:ascii="Times New Roman" w:hAnsi="Times New Roman" w:cs="Times New Roman"/>
          <w:sz w:val="24"/>
        </w:rPr>
        <w:t xml:space="preserve">This study </w:t>
      </w:r>
      <w:r w:rsidR="00CC5DB5">
        <w:rPr>
          <w:rFonts w:ascii="Times New Roman" w:hAnsi="Times New Roman" w:cs="Times New Roman"/>
          <w:sz w:val="24"/>
        </w:rPr>
        <w:t>examined</w:t>
      </w:r>
      <w:r w:rsidRPr="00903D6E">
        <w:rPr>
          <w:rFonts w:ascii="Times New Roman" w:hAnsi="Times New Roman" w:cs="Times New Roman"/>
          <w:sz w:val="24"/>
        </w:rPr>
        <w:t xml:space="preserve"> </w:t>
      </w:r>
      <w:r w:rsidR="00CC5DB5">
        <w:rPr>
          <w:rFonts w:ascii="Times New Roman" w:hAnsi="Times New Roman" w:cs="Times New Roman"/>
          <w:sz w:val="24"/>
        </w:rPr>
        <w:t>the impact of</w:t>
      </w:r>
      <w:r w:rsidRPr="00903D6E">
        <w:rPr>
          <w:rFonts w:ascii="Times New Roman" w:hAnsi="Times New Roman" w:cs="Times New Roman"/>
          <w:sz w:val="24"/>
        </w:rPr>
        <w:t xml:space="preserve"> distraction levels</w:t>
      </w:r>
      <w:r w:rsidR="00CC5DB5">
        <w:rPr>
          <w:rFonts w:ascii="Times New Roman" w:hAnsi="Times New Roman" w:cs="Times New Roman"/>
          <w:sz w:val="24"/>
        </w:rPr>
        <w:t xml:space="preserve"> on </w:t>
      </w:r>
      <w:r w:rsidRPr="00903D6E">
        <w:rPr>
          <w:rFonts w:ascii="Times New Roman" w:hAnsi="Times New Roman" w:cs="Times New Roman"/>
          <w:sz w:val="24"/>
        </w:rPr>
        <w:t xml:space="preserve">reaction times, a critical </w:t>
      </w:r>
      <w:r w:rsidR="00CC5DB5">
        <w:rPr>
          <w:rFonts w:ascii="Times New Roman" w:hAnsi="Times New Roman" w:cs="Times New Roman"/>
          <w:sz w:val="24"/>
        </w:rPr>
        <w:t>measure</w:t>
      </w:r>
      <w:r w:rsidRPr="00903D6E">
        <w:rPr>
          <w:rFonts w:ascii="Times New Roman" w:hAnsi="Times New Roman" w:cs="Times New Roman"/>
          <w:sz w:val="24"/>
        </w:rPr>
        <w:t xml:space="preserve"> of cognitive efficiency, particularly in high-stakes environments. Using a Linear Mixed Model, reaction times were analyzed across four distraction </w:t>
      </w:r>
      <w:r w:rsidR="00CC5DB5">
        <w:rPr>
          <w:rFonts w:ascii="Times New Roman" w:hAnsi="Times New Roman" w:cs="Times New Roman"/>
          <w:sz w:val="24"/>
        </w:rPr>
        <w:t>levels</w:t>
      </w:r>
      <w:r w:rsidRPr="00903D6E">
        <w:rPr>
          <w:rFonts w:ascii="Times New Roman" w:hAnsi="Times New Roman" w:cs="Times New Roman"/>
          <w:sz w:val="24"/>
        </w:rPr>
        <w:t xml:space="preserve">: </w:t>
      </w:r>
      <w:r w:rsidRPr="00CC5DB5">
        <w:rPr>
          <w:rFonts w:ascii="Times New Roman" w:hAnsi="Times New Roman" w:cs="Times New Roman"/>
          <w:b/>
          <w:bCs/>
          <w:sz w:val="24"/>
        </w:rPr>
        <w:t>standing in a distraction-free space</w:t>
      </w:r>
      <w:r w:rsidRPr="00903D6E">
        <w:rPr>
          <w:rFonts w:ascii="Times New Roman" w:hAnsi="Times New Roman" w:cs="Times New Roman"/>
          <w:sz w:val="24"/>
        </w:rPr>
        <w:t xml:space="preserve">, </w:t>
      </w:r>
      <w:r w:rsidRPr="00CC5DB5">
        <w:rPr>
          <w:rFonts w:ascii="Times New Roman" w:hAnsi="Times New Roman" w:cs="Times New Roman"/>
          <w:b/>
          <w:bCs/>
          <w:sz w:val="24"/>
        </w:rPr>
        <w:t>standing in a bustling area</w:t>
      </w:r>
      <w:r w:rsidRPr="00903D6E">
        <w:rPr>
          <w:rFonts w:ascii="Times New Roman" w:hAnsi="Times New Roman" w:cs="Times New Roman"/>
          <w:sz w:val="24"/>
        </w:rPr>
        <w:t xml:space="preserve">, </w:t>
      </w:r>
      <w:r w:rsidRPr="00CC5DB5">
        <w:rPr>
          <w:rFonts w:ascii="Times New Roman" w:hAnsi="Times New Roman" w:cs="Times New Roman"/>
          <w:b/>
          <w:bCs/>
          <w:sz w:val="24"/>
        </w:rPr>
        <w:t>walking in a distraction-free space</w:t>
      </w:r>
      <w:r w:rsidRPr="00903D6E">
        <w:rPr>
          <w:rFonts w:ascii="Times New Roman" w:hAnsi="Times New Roman" w:cs="Times New Roman"/>
          <w:sz w:val="24"/>
        </w:rPr>
        <w:t xml:space="preserve">, and </w:t>
      </w:r>
      <w:r w:rsidRPr="00CC5DB5">
        <w:rPr>
          <w:rFonts w:ascii="Times New Roman" w:hAnsi="Times New Roman" w:cs="Times New Roman"/>
          <w:b/>
          <w:bCs/>
          <w:sz w:val="24"/>
        </w:rPr>
        <w:t>walking briskly in a bustling area</w:t>
      </w:r>
      <w:r w:rsidRPr="00903D6E">
        <w:rPr>
          <w:rFonts w:ascii="Times New Roman" w:hAnsi="Times New Roman" w:cs="Times New Roman"/>
          <w:sz w:val="24"/>
        </w:rPr>
        <w:t xml:space="preserve">. The model </w:t>
      </w:r>
      <w:r w:rsidR="00CC5DB5">
        <w:rPr>
          <w:rFonts w:ascii="Times New Roman" w:hAnsi="Times New Roman" w:cs="Times New Roman"/>
          <w:sz w:val="24"/>
        </w:rPr>
        <w:t>accounted for</w:t>
      </w:r>
      <w:r w:rsidRPr="00903D6E">
        <w:rPr>
          <w:rFonts w:ascii="Times New Roman" w:hAnsi="Times New Roman" w:cs="Times New Roman"/>
          <w:sz w:val="24"/>
        </w:rPr>
        <w:t xml:space="preserve"> both fixed</w:t>
      </w:r>
      <w:r w:rsidR="00CC5DB5">
        <w:rPr>
          <w:rFonts w:ascii="Times New Roman" w:hAnsi="Times New Roman" w:cs="Times New Roman"/>
          <w:sz w:val="24"/>
        </w:rPr>
        <w:t xml:space="preserve"> effects of distraction levels</w:t>
      </w:r>
      <w:r w:rsidRPr="00903D6E">
        <w:rPr>
          <w:rFonts w:ascii="Times New Roman" w:hAnsi="Times New Roman" w:cs="Times New Roman"/>
          <w:sz w:val="24"/>
        </w:rPr>
        <w:t xml:space="preserve"> and random effects to </w:t>
      </w:r>
      <w:r w:rsidR="00CC5DB5">
        <w:rPr>
          <w:rFonts w:ascii="Times New Roman" w:hAnsi="Times New Roman" w:cs="Times New Roman"/>
          <w:sz w:val="24"/>
        </w:rPr>
        <w:t>capture individual</w:t>
      </w:r>
      <w:r w:rsidRPr="00903D6E">
        <w:rPr>
          <w:rFonts w:ascii="Times New Roman" w:hAnsi="Times New Roman" w:cs="Times New Roman"/>
          <w:sz w:val="24"/>
        </w:rPr>
        <w:t xml:space="preserve"> variability </w:t>
      </w:r>
      <w:r w:rsidR="00CC5DB5">
        <w:rPr>
          <w:rFonts w:ascii="Times New Roman" w:hAnsi="Times New Roman" w:cs="Times New Roman"/>
          <w:sz w:val="24"/>
        </w:rPr>
        <w:t>in baseline reaction times</w:t>
      </w:r>
      <w:r w:rsidRPr="00903D6E">
        <w:rPr>
          <w:rFonts w:ascii="Times New Roman" w:hAnsi="Times New Roman" w:cs="Times New Roman"/>
          <w:sz w:val="24"/>
        </w:rPr>
        <w:t>.</w:t>
      </w:r>
    </w:p>
    <w:p w14:paraId="3D7ADC50" w14:textId="77777777" w:rsidR="00903D6E" w:rsidRPr="00903D6E" w:rsidRDefault="00903D6E" w:rsidP="00903D6E">
      <w:pPr>
        <w:rPr>
          <w:rFonts w:ascii="Times New Roman" w:hAnsi="Times New Roman" w:cs="Times New Roman"/>
          <w:sz w:val="24"/>
        </w:rPr>
      </w:pPr>
    </w:p>
    <w:p w14:paraId="413225B6" w14:textId="1F37DA4D" w:rsidR="00903D6E" w:rsidRDefault="00903D6E" w:rsidP="00903D6E">
      <w:pPr>
        <w:rPr>
          <w:rFonts w:ascii="Times New Roman" w:hAnsi="Times New Roman" w:cs="Times New Roman"/>
          <w:sz w:val="24"/>
        </w:rPr>
      </w:pPr>
      <w:r w:rsidRPr="00903D6E">
        <w:rPr>
          <w:rFonts w:ascii="Times New Roman" w:hAnsi="Times New Roman" w:cs="Times New Roman"/>
          <w:sz w:val="24"/>
        </w:rPr>
        <w:t>The results indicate</w:t>
      </w:r>
      <w:r w:rsidR="00CC5DB5">
        <w:rPr>
          <w:rFonts w:ascii="Times New Roman" w:hAnsi="Times New Roman" w:cs="Times New Roman"/>
          <w:sz w:val="24"/>
        </w:rPr>
        <w:t>d</w:t>
      </w:r>
      <w:r w:rsidRPr="00903D6E">
        <w:rPr>
          <w:rFonts w:ascii="Times New Roman" w:hAnsi="Times New Roman" w:cs="Times New Roman"/>
          <w:sz w:val="24"/>
        </w:rPr>
        <w:t xml:space="preserve"> that </w:t>
      </w:r>
      <w:r w:rsidRPr="002B75CA">
        <w:rPr>
          <w:rFonts w:ascii="Times New Roman" w:hAnsi="Times New Roman" w:cs="Times New Roman"/>
          <w:b/>
          <w:bCs/>
          <w:sz w:val="24"/>
        </w:rPr>
        <w:t xml:space="preserve">distraction levels significantly </w:t>
      </w:r>
      <w:r w:rsidR="00CC5DB5" w:rsidRPr="002B75CA">
        <w:rPr>
          <w:rFonts w:ascii="Times New Roman" w:hAnsi="Times New Roman" w:cs="Times New Roman"/>
          <w:b/>
          <w:bCs/>
          <w:sz w:val="24"/>
        </w:rPr>
        <w:t xml:space="preserve">influence </w:t>
      </w:r>
      <w:r w:rsidRPr="002B75CA">
        <w:rPr>
          <w:rFonts w:ascii="Times New Roman" w:hAnsi="Times New Roman" w:cs="Times New Roman"/>
          <w:b/>
          <w:bCs/>
          <w:sz w:val="24"/>
        </w:rPr>
        <w:t>reaction times</w:t>
      </w:r>
      <w:r w:rsidRPr="00903D6E">
        <w:rPr>
          <w:rFonts w:ascii="Times New Roman" w:hAnsi="Times New Roman" w:cs="Times New Roman"/>
          <w:sz w:val="24"/>
        </w:rPr>
        <w:t>.</w:t>
      </w:r>
      <w:r w:rsidR="00CC5DB5">
        <w:rPr>
          <w:rFonts w:ascii="Times New Roman" w:hAnsi="Times New Roman" w:cs="Times New Roman"/>
          <w:sz w:val="24"/>
        </w:rPr>
        <w:t xml:space="preserve"> </w:t>
      </w:r>
      <w:r w:rsidRPr="00903D6E">
        <w:rPr>
          <w:rFonts w:ascii="Times New Roman" w:hAnsi="Times New Roman" w:cs="Times New Roman"/>
          <w:sz w:val="24"/>
        </w:rPr>
        <w:t xml:space="preserve">Standing in a distraction-free space </w:t>
      </w:r>
      <w:r w:rsidR="00CC5DB5">
        <w:rPr>
          <w:rFonts w:ascii="Times New Roman" w:hAnsi="Times New Roman" w:cs="Times New Roman"/>
          <w:sz w:val="24"/>
        </w:rPr>
        <w:t>produced</w:t>
      </w:r>
      <w:r w:rsidRPr="00903D6E">
        <w:rPr>
          <w:rFonts w:ascii="Times New Roman" w:hAnsi="Times New Roman" w:cs="Times New Roman"/>
          <w:sz w:val="24"/>
        </w:rPr>
        <w:t xml:space="preserve"> the shortest reaction times, wh</w:t>
      </w:r>
      <w:r w:rsidR="00CC5DB5">
        <w:rPr>
          <w:rFonts w:ascii="Times New Roman" w:hAnsi="Times New Roman" w:cs="Times New Roman"/>
          <w:sz w:val="24"/>
        </w:rPr>
        <w:t>ile</w:t>
      </w:r>
      <w:r w:rsidRPr="00903D6E">
        <w:rPr>
          <w:rFonts w:ascii="Times New Roman" w:hAnsi="Times New Roman" w:cs="Times New Roman"/>
          <w:sz w:val="24"/>
        </w:rPr>
        <w:t xml:space="preserve"> walking briskly in a bustling area </w:t>
      </w:r>
      <w:r w:rsidR="00CC5DB5">
        <w:rPr>
          <w:rFonts w:ascii="Times New Roman" w:hAnsi="Times New Roman" w:cs="Times New Roman"/>
          <w:sz w:val="24"/>
        </w:rPr>
        <w:t>resulted in</w:t>
      </w:r>
      <w:r w:rsidRPr="00903D6E">
        <w:rPr>
          <w:rFonts w:ascii="Times New Roman" w:hAnsi="Times New Roman" w:cs="Times New Roman"/>
          <w:sz w:val="24"/>
        </w:rPr>
        <w:t xml:space="preserve"> the longest delays. </w:t>
      </w:r>
      <w:r w:rsidR="00CC5DB5" w:rsidRPr="00CC5DB5">
        <w:rPr>
          <w:rFonts w:ascii="Times New Roman" w:hAnsi="Times New Roman" w:cs="Times New Roman"/>
          <w:sz w:val="24"/>
        </w:rPr>
        <w:t>This highlights the role of both environmental distractions and physical activity in impeding cognitive performance.</w:t>
      </w:r>
      <w:r w:rsidR="00CC5DB5">
        <w:rPr>
          <w:rFonts w:ascii="Times New Roman" w:hAnsi="Times New Roman" w:cs="Times New Roman"/>
          <w:sz w:val="24"/>
        </w:rPr>
        <w:t xml:space="preserve"> N</w:t>
      </w:r>
      <w:r w:rsidRPr="00903D6E">
        <w:rPr>
          <w:rFonts w:ascii="Times New Roman" w:hAnsi="Times New Roman" w:cs="Times New Roman"/>
          <w:sz w:val="24"/>
        </w:rPr>
        <w:t xml:space="preserve">oise level </w:t>
      </w:r>
      <w:r w:rsidR="00CC5DB5">
        <w:rPr>
          <w:rFonts w:ascii="Times New Roman" w:hAnsi="Times New Roman" w:cs="Times New Roman"/>
          <w:sz w:val="24"/>
        </w:rPr>
        <w:t xml:space="preserve">was also identified as </w:t>
      </w:r>
      <w:r w:rsidRPr="00903D6E">
        <w:rPr>
          <w:rFonts w:ascii="Times New Roman" w:hAnsi="Times New Roman" w:cs="Times New Roman"/>
          <w:sz w:val="24"/>
        </w:rPr>
        <w:t xml:space="preserve">a secondary factor influencing reaction performance, with higher noise levels contributing to marginal increases in reaction times. </w:t>
      </w:r>
      <w:r w:rsidR="00CC5DB5" w:rsidRPr="00CC5DB5">
        <w:rPr>
          <w:rFonts w:ascii="Times New Roman" w:hAnsi="Times New Roman" w:cs="Times New Roman"/>
          <w:sz w:val="24"/>
        </w:rPr>
        <w:t>While the interaction between noise level and distraction conditions was not statistically significant, the analysis demonstrated a consistent influence of noise across all distraction levels.</w:t>
      </w:r>
    </w:p>
    <w:p w14:paraId="3F4E2B0A" w14:textId="77777777" w:rsidR="00CC5DB5" w:rsidRPr="00903D6E" w:rsidRDefault="00CC5DB5" w:rsidP="00903D6E">
      <w:pPr>
        <w:rPr>
          <w:rFonts w:ascii="Times New Roman" w:hAnsi="Times New Roman" w:cs="Times New Roman"/>
          <w:sz w:val="24"/>
        </w:rPr>
      </w:pPr>
    </w:p>
    <w:p w14:paraId="3BDD87F7" w14:textId="368344D2" w:rsidR="00903D6E" w:rsidRPr="00903D6E" w:rsidRDefault="00903D6E" w:rsidP="00903D6E">
      <w:pPr>
        <w:rPr>
          <w:rFonts w:ascii="Times New Roman" w:hAnsi="Times New Roman" w:cs="Times New Roman"/>
          <w:sz w:val="24"/>
        </w:rPr>
      </w:pPr>
      <w:r w:rsidRPr="00903D6E">
        <w:rPr>
          <w:rFonts w:ascii="Times New Roman" w:hAnsi="Times New Roman" w:cs="Times New Roman"/>
          <w:sz w:val="24"/>
        </w:rPr>
        <w:t xml:space="preserve">These findings underscore the importance of </w:t>
      </w:r>
      <w:r w:rsidRPr="002B75CA">
        <w:rPr>
          <w:rFonts w:ascii="Times New Roman" w:hAnsi="Times New Roman" w:cs="Times New Roman"/>
          <w:b/>
          <w:bCs/>
          <w:sz w:val="24"/>
        </w:rPr>
        <w:t>mitigating environmental distractions and physical demands in s</w:t>
      </w:r>
      <w:r w:rsidR="00CC5DB5" w:rsidRPr="002B75CA">
        <w:rPr>
          <w:rFonts w:ascii="Times New Roman" w:hAnsi="Times New Roman" w:cs="Times New Roman"/>
          <w:b/>
          <w:bCs/>
          <w:sz w:val="24"/>
        </w:rPr>
        <w:t>ituations</w:t>
      </w:r>
      <w:r w:rsidRPr="002B75CA">
        <w:rPr>
          <w:rFonts w:ascii="Times New Roman" w:hAnsi="Times New Roman" w:cs="Times New Roman"/>
          <w:b/>
          <w:bCs/>
          <w:sz w:val="24"/>
        </w:rPr>
        <w:t xml:space="preserve"> requiring rapid responses</w:t>
      </w:r>
      <w:r w:rsidRPr="00903D6E">
        <w:rPr>
          <w:rFonts w:ascii="Times New Roman" w:hAnsi="Times New Roman" w:cs="Times New Roman"/>
          <w:sz w:val="24"/>
        </w:rPr>
        <w:t xml:space="preserve">. </w:t>
      </w:r>
      <w:r w:rsidR="00CC5DB5" w:rsidRPr="00CC5DB5">
        <w:rPr>
          <w:rFonts w:ascii="Times New Roman" w:hAnsi="Times New Roman" w:cs="Times New Roman"/>
          <w:sz w:val="24"/>
        </w:rPr>
        <w:t>Despite its strengths, the study faced limitations, including a homogeneous sample, exclusion of potential covariates, and challenges related to missing data handling.</w:t>
      </w:r>
      <w:r w:rsidR="00CC5DB5">
        <w:rPr>
          <w:rFonts w:ascii="Times New Roman" w:hAnsi="Times New Roman" w:cs="Times New Roman"/>
          <w:sz w:val="24"/>
        </w:rPr>
        <w:t xml:space="preserve"> </w:t>
      </w:r>
      <w:r w:rsidRPr="00903D6E">
        <w:rPr>
          <w:rFonts w:ascii="Times New Roman" w:hAnsi="Times New Roman" w:cs="Times New Roman"/>
          <w:sz w:val="24"/>
        </w:rPr>
        <w:t xml:space="preserve">Future </w:t>
      </w:r>
      <w:r w:rsidR="00CC5DB5">
        <w:rPr>
          <w:rFonts w:ascii="Times New Roman" w:hAnsi="Times New Roman" w:cs="Times New Roman"/>
          <w:sz w:val="24"/>
        </w:rPr>
        <w:t>research</w:t>
      </w:r>
      <w:r w:rsidRPr="00903D6E">
        <w:rPr>
          <w:rFonts w:ascii="Times New Roman" w:hAnsi="Times New Roman" w:cs="Times New Roman"/>
          <w:sz w:val="24"/>
        </w:rPr>
        <w:t xml:space="preserve"> should </w:t>
      </w:r>
      <w:r w:rsidR="00CC5DB5">
        <w:rPr>
          <w:rFonts w:ascii="Times New Roman" w:hAnsi="Times New Roman" w:cs="Times New Roman"/>
          <w:sz w:val="24"/>
        </w:rPr>
        <w:t>address these limitations</w:t>
      </w:r>
      <w:r w:rsidRPr="00903D6E">
        <w:rPr>
          <w:rFonts w:ascii="Times New Roman" w:hAnsi="Times New Roman" w:cs="Times New Roman"/>
          <w:sz w:val="24"/>
        </w:rPr>
        <w:t xml:space="preserve"> to include more diverse populations, incorporate additional variables, and explore random slope models to </w:t>
      </w:r>
      <w:r w:rsidR="00CC5DB5">
        <w:rPr>
          <w:rFonts w:ascii="Times New Roman" w:hAnsi="Times New Roman" w:cs="Times New Roman"/>
          <w:sz w:val="24"/>
        </w:rPr>
        <w:t>gain deeper</w:t>
      </w:r>
      <w:r w:rsidRPr="00903D6E">
        <w:rPr>
          <w:rFonts w:ascii="Times New Roman" w:hAnsi="Times New Roman" w:cs="Times New Roman"/>
          <w:sz w:val="24"/>
        </w:rPr>
        <w:t xml:space="preserve"> understanding of the interplay between distraction, noise, and </w:t>
      </w:r>
      <w:r w:rsidR="00CC5DB5">
        <w:rPr>
          <w:rFonts w:ascii="Times New Roman" w:hAnsi="Times New Roman" w:cs="Times New Roman"/>
          <w:sz w:val="24"/>
        </w:rPr>
        <w:t>cognitive</w:t>
      </w:r>
      <w:r w:rsidRPr="00903D6E">
        <w:rPr>
          <w:rFonts w:ascii="Times New Roman" w:hAnsi="Times New Roman" w:cs="Times New Roman"/>
          <w:sz w:val="24"/>
        </w:rPr>
        <w:t xml:space="preserve"> performance.</w:t>
      </w:r>
    </w:p>
    <w:p w14:paraId="179588F0" w14:textId="264EBCCF" w:rsidR="0095192E" w:rsidRDefault="00903D6E" w:rsidP="00F4589F">
      <w:pPr>
        <w:rPr>
          <w:rFonts w:ascii="Times New Roman" w:hAnsi="Times New Roman" w:cs="Times New Roman"/>
          <w:sz w:val="24"/>
        </w:rPr>
      </w:pPr>
      <w:r>
        <w:rPr>
          <w:rFonts w:ascii="Times New Roman" w:hAnsi="Times New Roman" w:cs="Times New Roman"/>
          <w:sz w:val="24"/>
        </w:rPr>
        <w:t xml:space="preserve"> </w:t>
      </w:r>
    </w:p>
    <w:p w14:paraId="2E464571" w14:textId="77777777" w:rsidR="00221C31" w:rsidRDefault="00221C31" w:rsidP="00F4589F">
      <w:pPr>
        <w:rPr>
          <w:rFonts w:ascii="Times New Roman" w:hAnsi="Times New Roman" w:cs="Times New Roman"/>
          <w:sz w:val="24"/>
        </w:rPr>
      </w:pPr>
    </w:p>
    <w:p w14:paraId="0E94D69F" w14:textId="77777777" w:rsidR="00221C31" w:rsidRDefault="00221C31" w:rsidP="00F4589F">
      <w:pPr>
        <w:rPr>
          <w:rFonts w:ascii="Times New Roman" w:hAnsi="Times New Roman" w:cs="Times New Roman"/>
          <w:sz w:val="24"/>
        </w:rPr>
      </w:pPr>
    </w:p>
    <w:p w14:paraId="6133B2DC" w14:textId="77777777" w:rsidR="00221C31" w:rsidRDefault="00221C31" w:rsidP="00F4589F">
      <w:pPr>
        <w:rPr>
          <w:rFonts w:ascii="Times New Roman" w:hAnsi="Times New Roman" w:cs="Times New Roman"/>
          <w:sz w:val="24"/>
        </w:rPr>
      </w:pPr>
    </w:p>
    <w:p w14:paraId="11B8FACF" w14:textId="77777777" w:rsidR="00221C31" w:rsidRDefault="00221C31" w:rsidP="00F4589F">
      <w:pPr>
        <w:rPr>
          <w:rFonts w:ascii="Times New Roman" w:hAnsi="Times New Roman" w:cs="Times New Roman"/>
          <w:sz w:val="24"/>
        </w:rPr>
      </w:pPr>
    </w:p>
    <w:p w14:paraId="7882DC61" w14:textId="77777777" w:rsidR="00221C31" w:rsidRDefault="00221C31" w:rsidP="00F4589F">
      <w:pPr>
        <w:rPr>
          <w:rFonts w:ascii="Times New Roman" w:hAnsi="Times New Roman" w:cs="Times New Roman"/>
          <w:sz w:val="24"/>
        </w:rPr>
      </w:pPr>
    </w:p>
    <w:p w14:paraId="670A2B14" w14:textId="77777777" w:rsidR="00221C31" w:rsidRDefault="00221C31" w:rsidP="00F4589F">
      <w:pPr>
        <w:rPr>
          <w:rFonts w:ascii="Times New Roman" w:hAnsi="Times New Roman" w:cs="Times New Roman"/>
          <w:sz w:val="24"/>
        </w:rPr>
      </w:pPr>
    </w:p>
    <w:p w14:paraId="4CA5DD39" w14:textId="77777777" w:rsidR="00221C31" w:rsidRDefault="00221C31" w:rsidP="00F4589F">
      <w:pPr>
        <w:rPr>
          <w:rFonts w:ascii="Times New Roman" w:hAnsi="Times New Roman" w:cs="Times New Roman"/>
          <w:sz w:val="24"/>
        </w:rPr>
      </w:pPr>
    </w:p>
    <w:p w14:paraId="25A0F455" w14:textId="77777777" w:rsidR="00221C31" w:rsidRDefault="00221C31" w:rsidP="00F4589F">
      <w:pPr>
        <w:rPr>
          <w:rFonts w:ascii="Times New Roman" w:hAnsi="Times New Roman" w:cs="Times New Roman"/>
          <w:sz w:val="24"/>
        </w:rPr>
      </w:pPr>
    </w:p>
    <w:p w14:paraId="2983AA4E" w14:textId="77777777" w:rsidR="00221C31" w:rsidRDefault="00221C31" w:rsidP="00F4589F">
      <w:pPr>
        <w:rPr>
          <w:rFonts w:ascii="Times New Roman" w:hAnsi="Times New Roman" w:cs="Times New Roman"/>
          <w:sz w:val="24"/>
        </w:rPr>
      </w:pPr>
    </w:p>
    <w:p w14:paraId="370C322C" w14:textId="77777777" w:rsidR="00221C31" w:rsidRDefault="00221C31" w:rsidP="00F4589F">
      <w:pPr>
        <w:rPr>
          <w:rFonts w:ascii="Times New Roman" w:hAnsi="Times New Roman" w:cs="Times New Roman"/>
          <w:sz w:val="24"/>
        </w:rPr>
      </w:pPr>
    </w:p>
    <w:p w14:paraId="59A574A9" w14:textId="77777777" w:rsidR="00221C31" w:rsidRDefault="00221C31" w:rsidP="00F4589F">
      <w:pPr>
        <w:rPr>
          <w:rFonts w:ascii="Times New Roman" w:hAnsi="Times New Roman" w:cs="Times New Roman"/>
          <w:sz w:val="24"/>
        </w:rPr>
      </w:pPr>
    </w:p>
    <w:p w14:paraId="3C476D44" w14:textId="77777777" w:rsidR="00221C31" w:rsidRDefault="00221C31" w:rsidP="00F4589F">
      <w:pPr>
        <w:rPr>
          <w:rFonts w:ascii="Times New Roman" w:hAnsi="Times New Roman" w:cs="Times New Roman"/>
          <w:sz w:val="24"/>
        </w:rPr>
      </w:pPr>
    </w:p>
    <w:p w14:paraId="3F450BC8" w14:textId="77777777" w:rsidR="00221C31" w:rsidRDefault="00221C31" w:rsidP="00F4589F">
      <w:pPr>
        <w:rPr>
          <w:rFonts w:ascii="Times New Roman" w:hAnsi="Times New Roman" w:cs="Times New Roman"/>
          <w:sz w:val="24"/>
        </w:rPr>
      </w:pPr>
    </w:p>
    <w:p w14:paraId="30E99E67" w14:textId="77777777" w:rsidR="00221C31" w:rsidRDefault="00221C31" w:rsidP="00F4589F">
      <w:pPr>
        <w:rPr>
          <w:rFonts w:ascii="Times New Roman" w:hAnsi="Times New Roman" w:cs="Times New Roman"/>
          <w:sz w:val="24"/>
        </w:rPr>
      </w:pPr>
    </w:p>
    <w:p w14:paraId="6A4EE842" w14:textId="77777777" w:rsidR="00221C31" w:rsidRDefault="00221C31" w:rsidP="00F4589F">
      <w:pPr>
        <w:rPr>
          <w:rFonts w:ascii="Times New Roman" w:hAnsi="Times New Roman" w:cs="Times New Roman"/>
          <w:sz w:val="24"/>
        </w:rPr>
      </w:pPr>
    </w:p>
    <w:p w14:paraId="278D2880" w14:textId="77777777" w:rsidR="00221C31" w:rsidRDefault="00221C31" w:rsidP="00F4589F">
      <w:pPr>
        <w:rPr>
          <w:rFonts w:ascii="Times New Roman" w:hAnsi="Times New Roman" w:cs="Times New Roman"/>
          <w:sz w:val="24"/>
        </w:rPr>
      </w:pPr>
    </w:p>
    <w:p w14:paraId="4F9A55B2" w14:textId="77777777" w:rsidR="00221C31" w:rsidRDefault="00221C31" w:rsidP="00F4589F">
      <w:pPr>
        <w:rPr>
          <w:rFonts w:ascii="Times New Roman" w:hAnsi="Times New Roman" w:cs="Times New Roman"/>
          <w:sz w:val="24"/>
        </w:rPr>
      </w:pPr>
    </w:p>
    <w:p w14:paraId="339B0289" w14:textId="77777777" w:rsidR="00221C31" w:rsidRDefault="00221C31" w:rsidP="00F4589F">
      <w:pPr>
        <w:rPr>
          <w:rFonts w:ascii="Times New Roman" w:hAnsi="Times New Roman" w:cs="Times New Roman"/>
          <w:sz w:val="24"/>
        </w:rPr>
      </w:pPr>
    </w:p>
    <w:p w14:paraId="5B272061" w14:textId="77777777" w:rsidR="00221C31" w:rsidRDefault="00221C31" w:rsidP="00F4589F">
      <w:pPr>
        <w:rPr>
          <w:rFonts w:ascii="Times New Roman" w:hAnsi="Times New Roman" w:cs="Times New Roman"/>
          <w:sz w:val="24"/>
        </w:rPr>
      </w:pPr>
    </w:p>
    <w:p w14:paraId="5D7974FB" w14:textId="77777777" w:rsidR="00221C31" w:rsidRDefault="00221C31" w:rsidP="00F4589F">
      <w:pPr>
        <w:rPr>
          <w:rFonts w:ascii="Times New Roman" w:hAnsi="Times New Roman" w:cs="Times New Roman"/>
          <w:sz w:val="24"/>
        </w:rPr>
      </w:pPr>
    </w:p>
    <w:p w14:paraId="18DE5AE2" w14:textId="77777777" w:rsidR="00221C31" w:rsidRDefault="00221C31" w:rsidP="00F4589F">
      <w:pPr>
        <w:rPr>
          <w:rFonts w:ascii="Times New Roman" w:hAnsi="Times New Roman" w:cs="Times New Roman"/>
          <w:sz w:val="24"/>
        </w:rPr>
      </w:pPr>
    </w:p>
    <w:p w14:paraId="3C4677A9" w14:textId="77777777" w:rsidR="00221C31" w:rsidRDefault="00221C31" w:rsidP="00F4589F">
      <w:pPr>
        <w:rPr>
          <w:rFonts w:ascii="Times New Roman" w:hAnsi="Times New Roman" w:cs="Times New Roman"/>
          <w:sz w:val="24"/>
        </w:rPr>
      </w:pPr>
    </w:p>
    <w:p w14:paraId="417DBDC0" w14:textId="77777777" w:rsidR="00221C31" w:rsidRDefault="00221C31" w:rsidP="00F4589F">
      <w:pPr>
        <w:rPr>
          <w:rFonts w:ascii="Times New Roman" w:hAnsi="Times New Roman" w:cs="Times New Roman"/>
          <w:sz w:val="24"/>
        </w:rPr>
      </w:pPr>
    </w:p>
    <w:p w14:paraId="68E8287E" w14:textId="77777777" w:rsidR="00221C31" w:rsidRDefault="00221C31" w:rsidP="00F4589F">
      <w:pPr>
        <w:rPr>
          <w:rFonts w:ascii="Times New Roman" w:hAnsi="Times New Roman" w:cs="Times New Roman"/>
          <w:sz w:val="24"/>
        </w:rPr>
      </w:pPr>
    </w:p>
    <w:p w14:paraId="4AA0C8A6" w14:textId="77777777" w:rsidR="00221C31" w:rsidRPr="001C69E6" w:rsidRDefault="00221C31" w:rsidP="00F4589F">
      <w:pPr>
        <w:rPr>
          <w:rFonts w:ascii="Times New Roman" w:hAnsi="Times New Roman" w:cs="Times New Roman"/>
          <w:sz w:val="24"/>
        </w:rPr>
      </w:pPr>
    </w:p>
    <w:p w14:paraId="177DEE52" w14:textId="6D39A325" w:rsidR="0095192E" w:rsidRDefault="00AA368D" w:rsidP="00FB6DC8">
      <w:pPr>
        <w:jc w:val="center"/>
        <w:rPr>
          <w:rFonts w:ascii="Times New Roman" w:hAnsi="Times New Roman" w:cs="Times New Roman"/>
          <w:b/>
          <w:bCs/>
          <w:sz w:val="24"/>
          <w:lang w:val="en-CA"/>
        </w:rPr>
      </w:pPr>
      <w:r>
        <w:rPr>
          <w:rFonts w:ascii="Times New Roman" w:hAnsi="Times New Roman" w:cs="Times New Roman" w:hint="eastAsia"/>
          <w:b/>
          <w:bCs/>
          <w:sz w:val="24"/>
          <w:lang w:val="en-CA"/>
        </w:rPr>
        <w:lastRenderedPageBreak/>
        <w:t>R</w:t>
      </w:r>
      <w:r>
        <w:rPr>
          <w:rFonts w:ascii="Times New Roman" w:hAnsi="Times New Roman" w:cs="Times New Roman"/>
          <w:b/>
          <w:bCs/>
          <w:sz w:val="24"/>
          <w:lang w:val="en-CA"/>
        </w:rPr>
        <w:t>eferences</w:t>
      </w:r>
    </w:p>
    <w:p w14:paraId="1CB1D5FC" w14:textId="6823E6A5" w:rsidR="00AA368D" w:rsidRDefault="00AA368D" w:rsidP="00AA368D">
      <w:pPr>
        <w:ind w:left="480" w:hangingChars="200" w:hanging="480"/>
        <w:rPr>
          <w:rFonts w:ascii="Times New Roman" w:hAnsi="Times New Roman" w:cs="Times New Roman"/>
          <w:sz w:val="24"/>
          <w:lang w:val="en-CA"/>
        </w:rPr>
      </w:pPr>
      <w:proofErr w:type="spellStart"/>
      <w:r w:rsidRPr="00AA368D">
        <w:rPr>
          <w:rFonts w:ascii="Times New Roman" w:hAnsi="Times New Roman" w:cs="Times New Roman"/>
          <w:sz w:val="24"/>
          <w:lang w:val="en-CA"/>
        </w:rPr>
        <w:t>Dehais</w:t>
      </w:r>
      <w:proofErr w:type="spellEnd"/>
      <w:r w:rsidRPr="00AA368D">
        <w:rPr>
          <w:rFonts w:ascii="Times New Roman" w:hAnsi="Times New Roman" w:cs="Times New Roman"/>
          <w:sz w:val="24"/>
          <w:lang w:val="en-CA"/>
        </w:rPr>
        <w:t xml:space="preserve">, F., </w:t>
      </w:r>
      <w:proofErr w:type="spellStart"/>
      <w:r w:rsidRPr="00AA368D">
        <w:rPr>
          <w:rFonts w:ascii="Times New Roman" w:hAnsi="Times New Roman" w:cs="Times New Roman"/>
          <w:sz w:val="24"/>
          <w:lang w:val="en-CA"/>
        </w:rPr>
        <w:t>Lafont</w:t>
      </w:r>
      <w:proofErr w:type="spellEnd"/>
      <w:r w:rsidRPr="00AA368D">
        <w:rPr>
          <w:rFonts w:ascii="Times New Roman" w:hAnsi="Times New Roman" w:cs="Times New Roman"/>
          <w:sz w:val="24"/>
          <w:lang w:val="en-CA"/>
        </w:rPr>
        <w:t xml:space="preserve">, A., Roy, R., &amp; Fairclough, S. (2020). A Neuroergonomics Approach to Mental Workload, Engagement and Human Performance. Frontiers in neuroscience, 14, 268. </w:t>
      </w:r>
      <w:r w:rsidR="00946BE5" w:rsidRPr="00946BE5">
        <w:rPr>
          <w:rFonts w:ascii="Times New Roman" w:hAnsi="Times New Roman" w:cs="Times New Roman"/>
          <w:sz w:val="24"/>
          <w:lang w:val="en-CA"/>
        </w:rPr>
        <w:t>https://doi.org/10.3389/fnins.2020.00268</w:t>
      </w:r>
    </w:p>
    <w:p w14:paraId="47E07C1B" w14:textId="77777777" w:rsidR="00946BE5" w:rsidRDefault="00946BE5" w:rsidP="00AA368D">
      <w:pPr>
        <w:ind w:left="480" w:hangingChars="200" w:hanging="480"/>
        <w:rPr>
          <w:rFonts w:ascii="Times New Roman" w:hAnsi="Times New Roman" w:cs="Times New Roman"/>
          <w:sz w:val="24"/>
          <w:lang w:val="en-CA"/>
        </w:rPr>
      </w:pPr>
    </w:p>
    <w:p w14:paraId="1DB5F949" w14:textId="222C7AF7" w:rsidR="00946BE5" w:rsidRPr="00946BE5" w:rsidRDefault="00946BE5" w:rsidP="00AA368D">
      <w:pPr>
        <w:ind w:left="480" w:hangingChars="200" w:hanging="480"/>
        <w:rPr>
          <w:rFonts w:ascii="Times New Roman" w:hAnsi="Times New Roman" w:cs="Times New Roman"/>
          <w:sz w:val="24"/>
        </w:rPr>
      </w:pPr>
      <w:r w:rsidRPr="00946BE5">
        <w:rPr>
          <w:rFonts w:ascii="Times New Roman" w:hAnsi="Times New Roman" w:cs="Times New Roman"/>
          <w:sz w:val="24"/>
        </w:rPr>
        <w:t>Cummings, M. (n.d.). What’s all the buzz about reaction time? Perform Better. https://www.performbetter.com/whats-all-the-buzz-about-reaction-time</w:t>
      </w:r>
    </w:p>
    <w:p w14:paraId="25C4A413" w14:textId="77777777" w:rsidR="0095192E" w:rsidRDefault="0095192E" w:rsidP="00946BE5">
      <w:pPr>
        <w:rPr>
          <w:rFonts w:ascii="Times New Roman" w:hAnsi="Times New Roman" w:cs="Times New Roman"/>
          <w:b/>
          <w:bCs/>
          <w:sz w:val="24"/>
          <w:lang w:val="en-CA"/>
        </w:rPr>
      </w:pPr>
    </w:p>
    <w:p w14:paraId="4F9EA935" w14:textId="51B9DF3C" w:rsidR="0087508B" w:rsidRPr="00C2434E" w:rsidRDefault="0087508B" w:rsidP="00C2434E">
      <w:pPr>
        <w:ind w:left="480" w:hangingChars="200" w:hanging="480"/>
        <w:rPr>
          <w:rFonts w:ascii="Times New Roman" w:hAnsi="Times New Roman" w:cs="Times New Roman"/>
          <w:sz w:val="24"/>
        </w:rPr>
      </w:pPr>
      <w:proofErr w:type="spellStart"/>
      <w:r w:rsidRPr="00C2434E">
        <w:rPr>
          <w:rFonts w:ascii="Times New Roman" w:hAnsi="Times New Roman" w:cs="Times New Roman"/>
          <w:sz w:val="24"/>
        </w:rPr>
        <w:t>Sheather</w:t>
      </w:r>
      <w:proofErr w:type="spellEnd"/>
      <w:r w:rsidRPr="00C2434E">
        <w:rPr>
          <w:rFonts w:ascii="Times New Roman" w:hAnsi="Times New Roman" w:cs="Times New Roman"/>
          <w:sz w:val="24"/>
        </w:rPr>
        <w:t xml:space="preserve">, S. J. (2009). Mixed Models. In A modern approach to regression with R by Simon </w:t>
      </w:r>
      <w:proofErr w:type="spellStart"/>
      <w:r w:rsidRPr="00C2434E">
        <w:rPr>
          <w:rFonts w:ascii="Times New Roman" w:hAnsi="Times New Roman" w:cs="Times New Roman"/>
          <w:sz w:val="24"/>
        </w:rPr>
        <w:t>Sheather</w:t>
      </w:r>
      <w:proofErr w:type="spellEnd"/>
      <w:r w:rsidRPr="00C2434E">
        <w:rPr>
          <w:rFonts w:ascii="Times New Roman" w:hAnsi="Times New Roman" w:cs="Times New Roman"/>
          <w:sz w:val="24"/>
        </w:rPr>
        <w:t xml:space="preserve"> (pp. 342–343). essay, Springer-Verlag New York.</w:t>
      </w:r>
    </w:p>
    <w:p w14:paraId="7262BC5E" w14:textId="77777777" w:rsidR="0095192E" w:rsidRDefault="0095192E" w:rsidP="00AA368D">
      <w:pPr>
        <w:rPr>
          <w:rFonts w:ascii="Times New Roman" w:hAnsi="Times New Roman" w:cs="Times New Roman"/>
          <w:b/>
          <w:bCs/>
          <w:sz w:val="24"/>
          <w:lang w:val="en-CA"/>
        </w:rPr>
      </w:pPr>
    </w:p>
    <w:p w14:paraId="2B61382F" w14:textId="77777777" w:rsidR="0095192E" w:rsidRDefault="0095192E" w:rsidP="00ED219C">
      <w:pPr>
        <w:rPr>
          <w:rFonts w:ascii="Times New Roman" w:hAnsi="Times New Roman" w:cs="Times New Roman"/>
          <w:b/>
          <w:bCs/>
          <w:sz w:val="24"/>
          <w:lang w:val="en-CA"/>
        </w:rPr>
      </w:pPr>
    </w:p>
    <w:p w14:paraId="1BC748C2" w14:textId="77777777" w:rsidR="0034670A" w:rsidRDefault="0034670A" w:rsidP="00ED219C">
      <w:pPr>
        <w:rPr>
          <w:rFonts w:ascii="Times New Roman" w:hAnsi="Times New Roman" w:cs="Times New Roman"/>
          <w:b/>
          <w:bCs/>
          <w:sz w:val="24"/>
          <w:lang w:val="en-CA"/>
        </w:rPr>
      </w:pPr>
    </w:p>
    <w:p w14:paraId="58ADC819" w14:textId="77777777" w:rsidR="0034670A" w:rsidRDefault="0034670A" w:rsidP="00ED219C">
      <w:pPr>
        <w:rPr>
          <w:rFonts w:ascii="Times New Roman" w:hAnsi="Times New Roman" w:cs="Times New Roman"/>
          <w:b/>
          <w:bCs/>
          <w:sz w:val="24"/>
          <w:lang w:val="en-CA"/>
        </w:rPr>
      </w:pPr>
    </w:p>
    <w:p w14:paraId="0E7691AA" w14:textId="77777777" w:rsidR="0034670A" w:rsidRDefault="0034670A" w:rsidP="00ED219C">
      <w:pPr>
        <w:rPr>
          <w:rFonts w:ascii="Times New Roman" w:hAnsi="Times New Roman" w:cs="Times New Roman"/>
          <w:b/>
          <w:bCs/>
          <w:sz w:val="24"/>
          <w:lang w:val="en-CA"/>
        </w:rPr>
      </w:pPr>
    </w:p>
    <w:p w14:paraId="3764EED9" w14:textId="77777777" w:rsidR="0034670A" w:rsidRDefault="0034670A" w:rsidP="00ED219C">
      <w:pPr>
        <w:rPr>
          <w:rFonts w:ascii="Times New Roman" w:hAnsi="Times New Roman" w:cs="Times New Roman"/>
          <w:b/>
          <w:bCs/>
          <w:sz w:val="24"/>
          <w:lang w:val="en-CA"/>
        </w:rPr>
      </w:pPr>
    </w:p>
    <w:p w14:paraId="47CD3BB6" w14:textId="77777777" w:rsidR="0034670A" w:rsidRDefault="0034670A" w:rsidP="00ED219C">
      <w:pPr>
        <w:rPr>
          <w:rFonts w:ascii="Times New Roman" w:hAnsi="Times New Roman" w:cs="Times New Roman"/>
          <w:b/>
          <w:bCs/>
          <w:sz w:val="24"/>
          <w:lang w:val="en-CA"/>
        </w:rPr>
      </w:pPr>
    </w:p>
    <w:p w14:paraId="5836517C" w14:textId="77777777" w:rsidR="0034670A" w:rsidRDefault="0034670A" w:rsidP="00ED219C">
      <w:pPr>
        <w:rPr>
          <w:rFonts w:ascii="Times New Roman" w:hAnsi="Times New Roman" w:cs="Times New Roman"/>
          <w:b/>
          <w:bCs/>
          <w:sz w:val="24"/>
          <w:lang w:val="en-CA"/>
        </w:rPr>
      </w:pPr>
    </w:p>
    <w:p w14:paraId="6B8E6311" w14:textId="77777777" w:rsidR="0034670A" w:rsidRDefault="0034670A" w:rsidP="00ED219C">
      <w:pPr>
        <w:rPr>
          <w:rFonts w:ascii="Times New Roman" w:hAnsi="Times New Roman" w:cs="Times New Roman"/>
          <w:b/>
          <w:bCs/>
          <w:sz w:val="24"/>
          <w:lang w:val="en-CA"/>
        </w:rPr>
      </w:pPr>
    </w:p>
    <w:p w14:paraId="2938E25B" w14:textId="77777777" w:rsidR="0034670A" w:rsidRDefault="0034670A" w:rsidP="00ED219C">
      <w:pPr>
        <w:rPr>
          <w:rFonts w:ascii="Times New Roman" w:hAnsi="Times New Roman" w:cs="Times New Roman"/>
          <w:b/>
          <w:bCs/>
          <w:sz w:val="24"/>
          <w:lang w:val="en-CA"/>
        </w:rPr>
      </w:pPr>
    </w:p>
    <w:p w14:paraId="58F6D28D" w14:textId="77777777" w:rsidR="0034670A" w:rsidRDefault="0034670A" w:rsidP="00ED219C">
      <w:pPr>
        <w:rPr>
          <w:rFonts w:ascii="Times New Roman" w:hAnsi="Times New Roman" w:cs="Times New Roman"/>
          <w:b/>
          <w:bCs/>
          <w:sz w:val="24"/>
          <w:lang w:val="en-CA"/>
        </w:rPr>
      </w:pPr>
    </w:p>
    <w:p w14:paraId="4258EA2A" w14:textId="77777777" w:rsidR="0034670A" w:rsidRDefault="0034670A" w:rsidP="00ED219C">
      <w:pPr>
        <w:rPr>
          <w:rFonts w:ascii="Times New Roman" w:hAnsi="Times New Roman" w:cs="Times New Roman"/>
          <w:b/>
          <w:bCs/>
          <w:sz w:val="24"/>
          <w:lang w:val="en-CA"/>
        </w:rPr>
      </w:pPr>
    </w:p>
    <w:p w14:paraId="1D4B0247" w14:textId="77777777" w:rsidR="0034670A" w:rsidRDefault="0034670A" w:rsidP="00ED219C">
      <w:pPr>
        <w:rPr>
          <w:rFonts w:ascii="Times New Roman" w:hAnsi="Times New Roman" w:cs="Times New Roman"/>
          <w:b/>
          <w:bCs/>
          <w:sz w:val="24"/>
          <w:lang w:val="en-CA"/>
        </w:rPr>
      </w:pPr>
    </w:p>
    <w:p w14:paraId="4C9A3F08" w14:textId="77777777" w:rsidR="0034670A" w:rsidRDefault="0034670A" w:rsidP="00ED219C">
      <w:pPr>
        <w:rPr>
          <w:rFonts w:ascii="Times New Roman" w:hAnsi="Times New Roman" w:cs="Times New Roman"/>
          <w:b/>
          <w:bCs/>
          <w:sz w:val="24"/>
          <w:lang w:val="en-CA"/>
        </w:rPr>
      </w:pPr>
    </w:p>
    <w:p w14:paraId="186CD2E8" w14:textId="77777777" w:rsidR="00221C31" w:rsidRDefault="00221C31" w:rsidP="00ED219C">
      <w:pPr>
        <w:rPr>
          <w:rFonts w:ascii="Times New Roman" w:hAnsi="Times New Roman" w:cs="Times New Roman"/>
          <w:b/>
          <w:bCs/>
          <w:sz w:val="24"/>
          <w:lang w:val="en-CA"/>
        </w:rPr>
      </w:pPr>
    </w:p>
    <w:p w14:paraId="3908C719" w14:textId="77777777" w:rsidR="00221C31" w:rsidRDefault="00221C31" w:rsidP="00ED219C">
      <w:pPr>
        <w:rPr>
          <w:rFonts w:ascii="Times New Roman" w:hAnsi="Times New Roman" w:cs="Times New Roman"/>
          <w:b/>
          <w:bCs/>
          <w:sz w:val="24"/>
          <w:lang w:val="en-CA"/>
        </w:rPr>
      </w:pPr>
    </w:p>
    <w:p w14:paraId="222F2B10" w14:textId="77777777" w:rsidR="00221C31" w:rsidRDefault="00221C31" w:rsidP="00ED219C">
      <w:pPr>
        <w:rPr>
          <w:rFonts w:ascii="Times New Roman" w:hAnsi="Times New Roman" w:cs="Times New Roman"/>
          <w:b/>
          <w:bCs/>
          <w:sz w:val="24"/>
          <w:lang w:val="en-CA"/>
        </w:rPr>
      </w:pPr>
    </w:p>
    <w:p w14:paraId="70FCC7E8" w14:textId="77777777" w:rsidR="00221C31" w:rsidRDefault="00221C31" w:rsidP="00ED219C">
      <w:pPr>
        <w:rPr>
          <w:rFonts w:ascii="Times New Roman" w:hAnsi="Times New Roman" w:cs="Times New Roman"/>
          <w:b/>
          <w:bCs/>
          <w:sz w:val="24"/>
          <w:lang w:val="en-CA"/>
        </w:rPr>
      </w:pPr>
    </w:p>
    <w:p w14:paraId="6098DDEE" w14:textId="77777777" w:rsidR="00221C31" w:rsidRDefault="00221C31" w:rsidP="00ED219C">
      <w:pPr>
        <w:rPr>
          <w:rFonts w:ascii="Times New Roman" w:hAnsi="Times New Roman" w:cs="Times New Roman"/>
          <w:b/>
          <w:bCs/>
          <w:sz w:val="24"/>
          <w:lang w:val="en-CA"/>
        </w:rPr>
      </w:pPr>
    </w:p>
    <w:p w14:paraId="48FCCC6D" w14:textId="77777777" w:rsidR="00221C31" w:rsidRDefault="00221C31" w:rsidP="00ED219C">
      <w:pPr>
        <w:rPr>
          <w:rFonts w:ascii="Times New Roman" w:hAnsi="Times New Roman" w:cs="Times New Roman"/>
          <w:b/>
          <w:bCs/>
          <w:sz w:val="24"/>
          <w:lang w:val="en-CA"/>
        </w:rPr>
      </w:pPr>
    </w:p>
    <w:p w14:paraId="6C5FD529" w14:textId="77777777" w:rsidR="00221C31" w:rsidRDefault="00221C31" w:rsidP="00ED219C">
      <w:pPr>
        <w:rPr>
          <w:rFonts w:ascii="Times New Roman" w:hAnsi="Times New Roman" w:cs="Times New Roman"/>
          <w:b/>
          <w:bCs/>
          <w:sz w:val="24"/>
          <w:lang w:val="en-CA"/>
        </w:rPr>
      </w:pPr>
    </w:p>
    <w:p w14:paraId="0B7DD959" w14:textId="77777777" w:rsidR="00221C31" w:rsidRDefault="00221C31" w:rsidP="00ED219C">
      <w:pPr>
        <w:rPr>
          <w:rFonts w:ascii="Times New Roman" w:hAnsi="Times New Roman" w:cs="Times New Roman"/>
          <w:b/>
          <w:bCs/>
          <w:sz w:val="24"/>
          <w:lang w:val="en-CA"/>
        </w:rPr>
      </w:pPr>
    </w:p>
    <w:p w14:paraId="2571AE97" w14:textId="77777777" w:rsidR="00221C31" w:rsidRDefault="00221C31" w:rsidP="00ED219C">
      <w:pPr>
        <w:rPr>
          <w:rFonts w:ascii="Times New Roman" w:hAnsi="Times New Roman" w:cs="Times New Roman"/>
          <w:b/>
          <w:bCs/>
          <w:sz w:val="24"/>
          <w:lang w:val="en-CA"/>
        </w:rPr>
      </w:pPr>
    </w:p>
    <w:p w14:paraId="5F2F41BC" w14:textId="77777777" w:rsidR="00221C31" w:rsidRDefault="00221C31" w:rsidP="00ED219C">
      <w:pPr>
        <w:rPr>
          <w:rFonts w:ascii="Times New Roman" w:hAnsi="Times New Roman" w:cs="Times New Roman"/>
          <w:b/>
          <w:bCs/>
          <w:sz w:val="24"/>
          <w:lang w:val="en-CA"/>
        </w:rPr>
      </w:pPr>
    </w:p>
    <w:p w14:paraId="2E89C0AA" w14:textId="77777777" w:rsidR="00221C31" w:rsidRDefault="00221C31" w:rsidP="00ED219C">
      <w:pPr>
        <w:rPr>
          <w:rFonts w:ascii="Times New Roman" w:hAnsi="Times New Roman" w:cs="Times New Roman"/>
          <w:b/>
          <w:bCs/>
          <w:sz w:val="24"/>
          <w:lang w:val="en-CA"/>
        </w:rPr>
      </w:pPr>
    </w:p>
    <w:p w14:paraId="21DA0DD4" w14:textId="77777777" w:rsidR="00221C31" w:rsidRDefault="00221C31" w:rsidP="00ED219C">
      <w:pPr>
        <w:rPr>
          <w:rFonts w:ascii="Times New Roman" w:hAnsi="Times New Roman" w:cs="Times New Roman"/>
          <w:b/>
          <w:bCs/>
          <w:sz w:val="24"/>
          <w:lang w:val="en-CA"/>
        </w:rPr>
      </w:pPr>
    </w:p>
    <w:p w14:paraId="5BD5478A" w14:textId="77777777" w:rsidR="00221C31" w:rsidRDefault="00221C31" w:rsidP="00ED219C">
      <w:pPr>
        <w:rPr>
          <w:rFonts w:ascii="Times New Roman" w:hAnsi="Times New Roman" w:cs="Times New Roman"/>
          <w:b/>
          <w:bCs/>
          <w:sz w:val="24"/>
          <w:lang w:val="en-CA"/>
        </w:rPr>
      </w:pPr>
    </w:p>
    <w:p w14:paraId="7D717C46" w14:textId="77777777" w:rsidR="00221C31" w:rsidRDefault="00221C31" w:rsidP="00ED219C">
      <w:pPr>
        <w:rPr>
          <w:rFonts w:ascii="Times New Roman" w:hAnsi="Times New Roman" w:cs="Times New Roman"/>
          <w:b/>
          <w:bCs/>
          <w:sz w:val="24"/>
          <w:lang w:val="en-CA"/>
        </w:rPr>
      </w:pPr>
    </w:p>
    <w:p w14:paraId="3B464D90" w14:textId="77777777" w:rsidR="00221C31" w:rsidRDefault="00221C31" w:rsidP="00ED219C">
      <w:pPr>
        <w:rPr>
          <w:rFonts w:ascii="Times New Roman" w:hAnsi="Times New Roman" w:cs="Times New Roman"/>
          <w:b/>
          <w:bCs/>
          <w:sz w:val="24"/>
          <w:lang w:val="en-CA"/>
        </w:rPr>
      </w:pPr>
    </w:p>
    <w:p w14:paraId="7616BECC" w14:textId="77777777" w:rsidR="00221C31" w:rsidRDefault="00221C31" w:rsidP="00ED219C">
      <w:pPr>
        <w:rPr>
          <w:rFonts w:ascii="Times New Roman" w:hAnsi="Times New Roman" w:cs="Times New Roman"/>
          <w:b/>
          <w:bCs/>
          <w:sz w:val="24"/>
          <w:lang w:val="en-CA"/>
        </w:rPr>
      </w:pPr>
    </w:p>
    <w:p w14:paraId="317897C0" w14:textId="77777777" w:rsidR="00221C31" w:rsidRDefault="00221C31" w:rsidP="00ED219C">
      <w:pPr>
        <w:rPr>
          <w:rFonts w:ascii="Times New Roman" w:hAnsi="Times New Roman" w:cs="Times New Roman"/>
          <w:b/>
          <w:bCs/>
          <w:sz w:val="24"/>
          <w:lang w:val="en-CA"/>
        </w:rPr>
      </w:pPr>
    </w:p>
    <w:p w14:paraId="2D4DF851" w14:textId="77777777" w:rsidR="00221C31" w:rsidRDefault="00221C31" w:rsidP="00ED219C">
      <w:pPr>
        <w:rPr>
          <w:rFonts w:ascii="Times New Roman" w:hAnsi="Times New Roman" w:cs="Times New Roman"/>
          <w:b/>
          <w:bCs/>
          <w:sz w:val="24"/>
          <w:lang w:val="en-CA"/>
        </w:rPr>
      </w:pPr>
    </w:p>
    <w:p w14:paraId="4FBB8965" w14:textId="77777777" w:rsidR="00221C31" w:rsidRDefault="00221C31" w:rsidP="00ED219C">
      <w:pPr>
        <w:rPr>
          <w:rFonts w:ascii="Times New Roman" w:hAnsi="Times New Roman" w:cs="Times New Roman"/>
          <w:b/>
          <w:bCs/>
          <w:sz w:val="24"/>
          <w:lang w:val="en-CA"/>
        </w:rPr>
      </w:pPr>
    </w:p>
    <w:p w14:paraId="430E3730" w14:textId="77777777" w:rsidR="0034670A" w:rsidRDefault="0034670A" w:rsidP="00ED219C">
      <w:pPr>
        <w:rPr>
          <w:rFonts w:ascii="Times New Roman" w:hAnsi="Times New Roman" w:cs="Times New Roman"/>
          <w:b/>
          <w:bCs/>
          <w:sz w:val="24"/>
          <w:lang w:val="en-CA"/>
        </w:rPr>
      </w:pPr>
    </w:p>
    <w:p w14:paraId="13D6B9BD" w14:textId="4BB5387E" w:rsidR="001A5F1D" w:rsidRDefault="00F5290B" w:rsidP="00FB6DC8">
      <w:pPr>
        <w:jc w:val="center"/>
        <w:rPr>
          <w:rFonts w:ascii="Times New Roman" w:hAnsi="Times New Roman" w:cs="Times New Roman"/>
          <w:b/>
          <w:bCs/>
          <w:sz w:val="24"/>
          <w:lang w:val="en-CA"/>
        </w:rPr>
      </w:pPr>
      <w:r>
        <w:rPr>
          <w:rFonts w:ascii="Times New Roman" w:hAnsi="Times New Roman" w:cs="Times New Roman" w:hint="eastAsia"/>
          <w:b/>
          <w:bCs/>
          <w:sz w:val="24"/>
          <w:lang w:val="en-CA"/>
        </w:rPr>
        <w:lastRenderedPageBreak/>
        <w:t>A</w:t>
      </w:r>
      <w:r>
        <w:rPr>
          <w:rFonts w:ascii="Times New Roman" w:hAnsi="Times New Roman" w:cs="Times New Roman"/>
          <w:b/>
          <w:bCs/>
          <w:sz w:val="24"/>
          <w:lang w:val="en-CA"/>
        </w:rPr>
        <w:t>ppendix</w:t>
      </w:r>
      <w:r w:rsidR="00FB6DC8">
        <w:rPr>
          <w:rFonts w:ascii="Times New Roman" w:hAnsi="Times New Roman" w:cs="Times New Roman"/>
          <w:b/>
          <w:bCs/>
          <w:sz w:val="24"/>
          <w:lang w:val="en-CA"/>
        </w:rPr>
        <w:t xml:space="preserve"> A</w:t>
      </w:r>
    </w:p>
    <w:p w14:paraId="2D78F017" w14:textId="015BCEE3" w:rsidR="006A6906" w:rsidRPr="003257CE" w:rsidRDefault="00A15646" w:rsidP="00E47EB9">
      <w:pPr>
        <w:pStyle w:val="TableCaption"/>
        <w:rPr>
          <w:lang w:val="en-CA"/>
        </w:rPr>
      </w:pPr>
      <w:r w:rsidRPr="00A15646">
        <w:rPr>
          <w:rFonts w:hint="eastAsia"/>
          <w:lang w:val="en-CA"/>
        </w:rPr>
        <w:t>T</w:t>
      </w:r>
      <w:r w:rsidRPr="00A15646">
        <w:rPr>
          <w:lang w:val="en-CA"/>
        </w:rPr>
        <w:t xml:space="preserve">able </w:t>
      </w:r>
      <w:r w:rsidR="00FB6DC8">
        <w:rPr>
          <w:lang w:val="en-CA"/>
        </w:rPr>
        <w:t>A1</w:t>
      </w:r>
      <w:r w:rsidRPr="00A15646">
        <w:rPr>
          <w:lang w:val="en-CA"/>
        </w:rPr>
        <w:t xml:space="preserve">: Random </w:t>
      </w:r>
      <w:r w:rsidRPr="00AA659B">
        <w:t>Intercepts</w:t>
      </w:r>
      <w:r w:rsidR="003257CE">
        <w:t xml:space="preserve"> Estimated</w:t>
      </w:r>
      <w:r w:rsidR="003257CE">
        <w:rPr>
          <w:lang w:val="en-CA"/>
        </w:rPr>
        <w:t xml:space="preserve"> in the </w:t>
      </w:r>
      <w:r w:rsidR="002C2BA7">
        <w:rPr>
          <w:lang w:val="en-CA"/>
        </w:rPr>
        <w:t>Primary Analysis</w:t>
      </w:r>
      <w:r w:rsidR="003257CE">
        <w:rPr>
          <w:lang w:val="en-CA"/>
        </w:rPr>
        <w:t xml:space="preserve"> Model</w:t>
      </w:r>
    </w:p>
    <w:tbl>
      <w:tblPr>
        <w:tblStyle w:val="a7"/>
        <w:tblW w:w="0" w:type="auto"/>
        <w:jc w:val="center"/>
        <w:tblLook w:val="04A0" w:firstRow="1" w:lastRow="0" w:firstColumn="1" w:lastColumn="0" w:noHBand="0" w:noVBand="1"/>
      </w:tblPr>
      <w:tblGrid>
        <w:gridCol w:w="1701"/>
        <w:gridCol w:w="3373"/>
      </w:tblGrid>
      <w:tr w:rsidR="001A5F1D" w14:paraId="3BF68CAF" w14:textId="77777777" w:rsidTr="00F96071">
        <w:trPr>
          <w:trHeight w:val="312"/>
          <w:jc w:val="center"/>
        </w:trPr>
        <w:tc>
          <w:tcPr>
            <w:tcW w:w="1701" w:type="dxa"/>
            <w:vAlign w:val="center"/>
          </w:tcPr>
          <w:p w14:paraId="2C790060" w14:textId="646EEB21" w:rsidR="001A5F1D" w:rsidRPr="007051EF" w:rsidRDefault="001A5F1D" w:rsidP="00E47EB9">
            <w:pPr>
              <w:pStyle w:val="Table"/>
            </w:pPr>
            <w:r w:rsidRPr="007051EF">
              <w:t>id</w:t>
            </w:r>
          </w:p>
        </w:tc>
        <w:tc>
          <w:tcPr>
            <w:tcW w:w="3373" w:type="dxa"/>
            <w:vAlign w:val="center"/>
          </w:tcPr>
          <w:p w14:paraId="391028B5" w14:textId="77C865A4" w:rsidR="001A5F1D" w:rsidRPr="006A6906" w:rsidRDefault="001A5F1D" w:rsidP="00E47EB9">
            <w:pPr>
              <w:jc w:val="center"/>
              <w:rPr>
                <w:rFonts w:ascii="Times New Roman" w:hAnsi="Times New Roman" w:cs="Times New Roman"/>
                <w:sz w:val="24"/>
                <w:lang w:val="en-CA"/>
              </w:rPr>
            </w:pPr>
            <w:r w:rsidRPr="006A6906">
              <w:rPr>
                <w:rFonts w:ascii="Times New Roman" w:hAnsi="Times New Roman" w:cs="Times New Roman"/>
                <w:sz w:val="24"/>
                <w:lang w:val="en-CA"/>
              </w:rPr>
              <w:t>Random Intercept</w:t>
            </w:r>
          </w:p>
        </w:tc>
      </w:tr>
      <w:tr w:rsidR="001A5F1D" w14:paraId="6FA2E1A7" w14:textId="77777777" w:rsidTr="00F96071">
        <w:trPr>
          <w:trHeight w:val="312"/>
          <w:jc w:val="center"/>
        </w:trPr>
        <w:tc>
          <w:tcPr>
            <w:tcW w:w="1701" w:type="dxa"/>
            <w:vAlign w:val="center"/>
          </w:tcPr>
          <w:p w14:paraId="7C7FE2BF" w14:textId="298690EB" w:rsidR="001A5F1D" w:rsidRPr="007051EF" w:rsidRDefault="001A5F1D" w:rsidP="00E47EB9">
            <w:pPr>
              <w:pStyle w:val="Table"/>
            </w:pPr>
            <w:r w:rsidRPr="006A6906">
              <w:t>1</w:t>
            </w:r>
          </w:p>
        </w:tc>
        <w:tc>
          <w:tcPr>
            <w:tcW w:w="3373" w:type="dxa"/>
            <w:vAlign w:val="center"/>
          </w:tcPr>
          <w:p w14:paraId="512ABD09" w14:textId="5008B9E9" w:rsidR="001A5F1D" w:rsidRPr="006A6906" w:rsidRDefault="001A5F1D" w:rsidP="00E47EB9">
            <w:pPr>
              <w:jc w:val="center"/>
              <w:rPr>
                <w:rFonts w:ascii="Times New Roman" w:hAnsi="Times New Roman" w:cs="Times New Roman"/>
                <w:sz w:val="24"/>
                <w:lang w:val="en-CA"/>
              </w:rPr>
            </w:pPr>
            <w:r w:rsidRPr="006A6906">
              <w:rPr>
                <w:rFonts w:ascii="Times New Roman" w:hAnsi="Times New Roman" w:cs="Times New Roman"/>
                <w:sz w:val="24"/>
              </w:rPr>
              <w:t>0.0044511068</w:t>
            </w:r>
          </w:p>
        </w:tc>
      </w:tr>
      <w:tr w:rsidR="001A5F1D" w14:paraId="6F749726" w14:textId="77777777" w:rsidTr="00F96071">
        <w:trPr>
          <w:trHeight w:val="312"/>
          <w:jc w:val="center"/>
        </w:trPr>
        <w:tc>
          <w:tcPr>
            <w:tcW w:w="1701" w:type="dxa"/>
            <w:vAlign w:val="center"/>
          </w:tcPr>
          <w:p w14:paraId="56B7A646" w14:textId="2D978999" w:rsidR="001A5F1D" w:rsidRPr="007051EF" w:rsidRDefault="001A5F1D" w:rsidP="00E47EB9">
            <w:pPr>
              <w:pStyle w:val="Table"/>
            </w:pPr>
            <w:r w:rsidRPr="006A6906">
              <w:t>2</w:t>
            </w:r>
          </w:p>
        </w:tc>
        <w:tc>
          <w:tcPr>
            <w:tcW w:w="3373" w:type="dxa"/>
            <w:vAlign w:val="center"/>
          </w:tcPr>
          <w:p w14:paraId="5E72A6C4" w14:textId="51E818B5" w:rsidR="001A5F1D" w:rsidRPr="006A6906" w:rsidRDefault="001A5F1D" w:rsidP="00E47EB9">
            <w:pPr>
              <w:jc w:val="center"/>
              <w:rPr>
                <w:rFonts w:ascii="Times New Roman" w:hAnsi="Times New Roman" w:cs="Times New Roman"/>
                <w:sz w:val="24"/>
                <w:lang w:val="en-CA"/>
              </w:rPr>
            </w:pPr>
            <w:r w:rsidRPr="006A6906">
              <w:rPr>
                <w:rFonts w:ascii="Times New Roman" w:hAnsi="Times New Roman" w:cs="Times New Roman"/>
                <w:sz w:val="24"/>
              </w:rPr>
              <w:t>-0.0384082423</w:t>
            </w:r>
          </w:p>
        </w:tc>
      </w:tr>
      <w:tr w:rsidR="001A5F1D" w14:paraId="241FB248" w14:textId="77777777" w:rsidTr="00F96071">
        <w:trPr>
          <w:trHeight w:val="312"/>
          <w:jc w:val="center"/>
        </w:trPr>
        <w:tc>
          <w:tcPr>
            <w:tcW w:w="1701" w:type="dxa"/>
            <w:vAlign w:val="center"/>
          </w:tcPr>
          <w:p w14:paraId="66D786DC" w14:textId="19264048" w:rsidR="001A5F1D" w:rsidRPr="007051EF" w:rsidRDefault="001A5F1D" w:rsidP="00E47EB9">
            <w:pPr>
              <w:pStyle w:val="Table"/>
            </w:pPr>
            <w:r w:rsidRPr="006A6906">
              <w:t>3</w:t>
            </w:r>
          </w:p>
        </w:tc>
        <w:tc>
          <w:tcPr>
            <w:tcW w:w="3373" w:type="dxa"/>
            <w:vAlign w:val="center"/>
          </w:tcPr>
          <w:p w14:paraId="755DA213" w14:textId="3841DDD5" w:rsidR="001A5F1D" w:rsidRPr="006A6906" w:rsidRDefault="001A5F1D" w:rsidP="00E47EB9">
            <w:pPr>
              <w:jc w:val="center"/>
              <w:rPr>
                <w:rFonts w:ascii="Times New Roman" w:hAnsi="Times New Roman" w:cs="Times New Roman"/>
                <w:sz w:val="24"/>
                <w:lang w:val="en-CA"/>
              </w:rPr>
            </w:pPr>
            <w:r w:rsidRPr="006A6906">
              <w:rPr>
                <w:rFonts w:ascii="Times New Roman" w:hAnsi="Times New Roman" w:cs="Times New Roman"/>
                <w:sz w:val="24"/>
              </w:rPr>
              <w:t>0.0313854741</w:t>
            </w:r>
          </w:p>
        </w:tc>
      </w:tr>
      <w:tr w:rsidR="001A5F1D" w14:paraId="0DB2610D" w14:textId="77777777" w:rsidTr="00F96071">
        <w:trPr>
          <w:trHeight w:val="312"/>
          <w:jc w:val="center"/>
        </w:trPr>
        <w:tc>
          <w:tcPr>
            <w:tcW w:w="1701" w:type="dxa"/>
            <w:vAlign w:val="center"/>
          </w:tcPr>
          <w:p w14:paraId="6F0745E7" w14:textId="50AEA0B7" w:rsidR="001A5F1D" w:rsidRPr="007051EF" w:rsidRDefault="001A5F1D" w:rsidP="00E47EB9">
            <w:pPr>
              <w:pStyle w:val="Table"/>
            </w:pPr>
            <w:r w:rsidRPr="006A6906">
              <w:t>4</w:t>
            </w:r>
          </w:p>
        </w:tc>
        <w:tc>
          <w:tcPr>
            <w:tcW w:w="3373" w:type="dxa"/>
            <w:vAlign w:val="center"/>
          </w:tcPr>
          <w:p w14:paraId="05118F48" w14:textId="48387088" w:rsidR="001A5F1D" w:rsidRPr="006A6906" w:rsidRDefault="001A5F1D" w:rsidP="00E47EB9">
            <w:pPr>
              <w:jc w:val="center"/>
              <w:rPr>
                <w:rFonts w:ascii="Times New Roman" w:hAnsi="Times New Roman" w:cs="Times New Roman"/>
                <w:sz w:val="24"/>
                <w:lang w:val="en-CA"/>
              </w:rPr>
            </w:pPr>
            <w:r w:rsidRPr="006A6906">
              <w:rPr>
                <w:rFonts w:ascii="Times New Roman" w:hAnsi="Times New Roman" w:cs="Times New Roman"/>
                <w:sz w:val="24"/>
              </w:rPr>
              <w:t>-0.0193702088</w:t>
            </w:r>
          </w:p>
        </w:tc>
      </w:tr>
      <w:tr w:rsidR="001A5F1D" w14:paraId="422CD497" w14:textId="77777777" w:rsidTr="00F96071">
        <w:trPr>
          <w:trHeight w:val="312"/>
          <w:jc w:val="center"/>
        </w:trPr>
        <w:tc>
          <w:tcPr>
            <w:tcW w:w="1701" w:type="dxa"/>
            <w:vAlign w:val="center"/>
          </w:tcPr>
          <w:p w14:paraId="0F41E36D" w14:textId="48167700" w:rsidR="001A5F1D" w:rsidRPr="007051EF" w:rsidRDefault="001A5F1D" w:rsidP="00E47EB9">
            <w:pPr>
              <w:pStyle w:val="Table"/>
            </w:pPr>
            <w:r w:rsidRPr="006A6906">
              <w:t>5</w:t>
            </w:r>
          </w:p>
        </w:tc>
        <w:tc>
          <w:tcPr>
            <w:tcW w:w="3373" w:type="dxa"/>
            <w:vAlign w:val="center"/>
          </w:tcPr>
          <w:p w14:paraId="6DBE8CCF" w14:textId="12E7230D" w:rsidR="001A5F1D" w:rsidRPr="006A6906" w:rsidRDefault="001A5F1D" w:rsidP="00E47EB9">
            <w:pPr>
              <w:jc w:val="center"/>
              <w:rPr>
                <w:rFonts w:ascii="Times New Roman" w:hAnsi="Times New Roman" w:cs="Times New Roman"/>
                <w:sz w:val="24"/>
                <w:lang w:val="en-CA"/>
              </w:rPr>
            </w:pPr>
            <w:r w:rsidRPr="006A6906">
              <w:rPr>
                <w:rFonts w:ascii="Times New Roman" w:hAnsi="Times New Roman" w:cs="Times New Roman"/>
                <w:sz w:val="24"/>
              </w:rPr>
              <w:t>-0.0453157856</w:t>
            </w:r>
          </w:p>
        </w:tc>
      </w:tr>
      <w:tr w:rsidR="001A5F1D" w14:paraId="191187F1" w14:textId="77777777" w:rsidTr="00F96071">
        <w:trPr>
          <w:trHeight w:val="312"/>
          <w:jc w:val="center"/>
        </w:trPr>
        <w:tc>
          <w:tcPr>
            <w:tcW w:w="1701" w:type="dxa"/>
            <w:vAlign w:val="center"/>
          </w:tcPr>
          <w:p w14:paraId="4CE47434" w14:textId="4FCA9F5C" w:rsidR="001A5F1D" w:rsidRPr="007051EF" w:rsidRDefault="001A5F1D" w:rsidP="00E47EB9">
            <w:pPr>
              <w:pStyle w:val="Table"/>
            </w:pPr>
            <w:r w:rsidRPr="006A6906">
              <w:t>6</w:t>
            </w:r>
          </w:p>
        </w:tc>
        <w:tc>
          <w:tcPr>
            <w:tcW w:w="3373" w:type="dxa"/>
            <w:vAlign w:val="center"/>
          </w:tcPr>
          <w:p w14:paraId="734AD670" w14:textId="71A64662" w:rsidR="001A5F1D" w:rsidRPr="006A6906" w:rsidRDefault="001A5F1D" w:rsidP="00E47EB9">
            <w:pPr>
              <w:jc w:val="center"/>
              <w:rPr>
                <w:rFonts w:ascii="Times New Roman" w:hAnsi="Times New Roman" w:cs="Times New Roman"/>
                <w:sz w:val="24"/>
                <w:lang w:val="en-CA"/>
              </w:rPr>
            </w:pPr>
            <w:r w:rsidRPr="006A6906">
              <w:rPr>
                <w:rFonts w:ascii="Times New Roman" w:hAnsi="Times New Roman" w:cs="Times New Roman"/>
                <w:sz w:val="24"/>
              </w:rPr>
              <w:t>-0.0118508898</w:t>
            </w:r>
          </w:p>
        </w:tc>
      </w:tr>
      <w:tr w:rsidR="001A5F1D" w14:paraId="7F45CAC7" w14:textId="77777777" w:rsidTr="00F96071">
        <w:trPr>
          <w:trHeight w:val="312"/>
          <w:jc w:val="center"/>
        </w:trPr>
        <w:tc>
          <w:tcPr>
            <w:tcW w:w="1701" w:type="dxa"/>
            <w:vAlign w:val="center"/>
          </w:tcPr>
          <w:p w14:paraId="5098E8C3" w14:textId="0861EE18" w:rsidR="001A5F1D" w:rsidRPr="007051EF" w:rsidRDefault="003A5019" w:rsidP="00E47EB9">
            <w:pPr>
              <w:pStyle w:val="Table"/>
            </w:pPr>
            <w:r w:rsidRPr="007051EF">
              <w:t>7</w:t>
            </w:r>
          </w:p>
        </w:tc>
        <w:tc>
          <w:tcPr>
            <w:tcW w:w="3373" w:type="dxa"/>
            <w:vAlign w:val="center"/>
          </w:tcPr>
          <w:p w14:paraId="1526743B" w14:textId="34E93515" w:rsidR="001A5F1D" w:rsidRPr="006A6906" w:rsidRDefault="001A5F1D" w:rsidP="00E47EB9">
            <w:pPr>
              <w:jc w:val="center"/>
              <w:rPr>
                <w:rFonts w:ascii="Times New Roman" w:hAnsi="Times New Roman" w:cs="Times New Roman"/>
                <w:sz w:val="24"/>
                <w:lang w:val="en-CA"/>
              </w:rPr>
            </w:pPr>
            <w:r w:rsidRPr="006A6906">
              <w:rPr>
                <w:rFonts w:ascii="Times New Roman" w:hAnsi="Times New Roman" w:cs="Times New Roman"/>
                <w:sz w:val="24"/>
              </w:rPr>
              <w:t>-0.0009294677</w:t>
            </w:r>
          </w:p>
        </w:tc>
      </w:tr>
      <w:tr w:rsidR="001A5F1D" w14:paraId="2424F953" w14:textId="77777777" w:rsidTr="00F96071">
        <w:trPr>
          <w:trHeight w:val="312"/>
          <w:jc w:val="center"/>
        </w:trPr>
        <w:tc>
          <w:tcPr>
            <w:tcW w:w="1701" w:type="dxa"/>
            <w:vAlign w:val="center"/>
          </w:tcPr>
          <w:p w14:paraId="33814235" w14:textId="139F5BD4" w:rsidR="001A5F1D" w:rsidRPr="007051EF" w:rsidRDefault="001A5F1D" w:rsidP="00E47EB9">
            <w:pPr>
              <w:pStyle w:val="Table"/>
            </w:pPr>
            <w:r w:rsidRPr="006A6906">
              <w:t>9</w:t>
            </w:r>
          </w:p>
        </w:tc>
        <w:tc>
          <w:tcPr>
            <w:tcW w:w="3373" w:type="dxa"/>
            <w:vAlign w:val="center"/>
          </w:tcPr>
          <w:p w14:paraId="00D5C64C" w14:textId="18F2C7D7" w:rsidR="001A5F1D" w:rsidRPr="006A6906" w:rsidRDefault="001A5F1D" w:rsidP="00E47EB9">
            <w:pPr>
              <w:jc w:val="center"/>
              <w:rPr>
                <w:rFonts w:ascii="Times New Roman" w:hAnsi="Times New Roman" w:cs="Times New Roman"/>
                <w:sz w:val="24"/>
                <w:lang w:val="en-CA"/>
              </w:rPr>
            </w:pPr>
            <w:r w:rsidRPr="006A6906">
              <w:rPr>
                <w:rFonts w:ascii="Times New Roman" w:hAnsi="Times New Roman" w:cs="Times New Roman"/>
                <w:sz w:val="24"/>
              </w:rPr>
              <w:t>-0.0179814727</w:t>
            </w:r>
          </w:p>
        </w:tc>
      </w:tr>
      <w:tr w:rsidR="001A5F1D" w14:paraId="2BED914F" w14:textId="77777777" w:rsidTr="00F96071">
        <w:trPr>
          <w:trHeight w:val="312"/>
          <w:jc w:val="center"/>
        </w:trPr>
        <w:tc>
          <w:tcPr>
            <w:tcW w:w="1701" w:type="dxa"/>
            <w:vAlign w:val="center"/>
          </w:tcPr>
          <w:p w14:paraId="397DA2F8" w14:textId="1F03E361" w:rsidR="001A5F1D" w:rsidRPr="007051EF" w:rsidRDefault="001A5F1D" w:rsidP="00E47EB9">
            <w:pPr>
              <w:pStyle w:val="Table"/>
            </w:pPr>
            <w:r w:rsidRPr="006A6906">
              <w:t>10</w:t>
            </w:r>
          </w:p>
        </w:tc>
        <w:tc>
          <w:tcPr>
            <w:tcW w:w="3373" w:type="dxa"/>
            <w:vAlign w:val="center"/>
          </w:tcPr>
          <w:p w14:paraId="23E1E3D1" w14:textId="0F35AB21" w:rsidR="001A5F1D" w:rsidRPr="006A6906" w:rsidRDefault="001A5F1D" w:rsidP="00E47EB9">
            <w:pPr>
              <w:jc w:val="center"/>
              <w:rPr>
                <w:rFonts w:ascii="Times New Roman" w:hAnsi="Times New Roman" w:cs="Times New Roman"/>
                <w:sz w:val="24"/>
                <w:lang w:val="en-CA"/>
              </w:rPr>
            </w:pPr>
            <w:r w:rsidRPr="006A6906">
              <w:rPr>
                <w:rFonts w:ascii="Times New Roman" w:hAnsi="Times New Roman" w:cs="Times New Roman"/>
                <w:sz w:val="24"/>
              </w:rPr>
              <w:t>-0.0374596096</w:t>
            </w:r>
          </w:p>
        </w:tc>
      </w:tr>
      <w:tr w:rsidR="001A5F1D" w14:paraId="30118A2F" w14:textId="77777777" w:rsidTr="00F96071">
        <w:trPr>
          <w:trHeight w:val="312"/>
          <w:jc w:val="center"/>
        </w:trPr>
        <w:tc>
          <w:tcPr>
            <w:tcW w:w="1701" w:type="dxa"/>
            <w:vAlign w:val="center"/>
          </w:tcPr>
          <w:p w14:paraId="53EC4902" w14:textId="31E9B54D" w:rsidR="001A5F1D" w:rsidRPr="007051EF" w:rsidRDefault="001A5F1D" w:rsidP="00E47EB9">
            <w:pPr>
              <w:pStyle w:val="Table"/>
            </w:pPr>
            <w:r w:rsidRPr="006A6906">
              <w:t>11</w:t>
            </w:r>
          </w:p>
        </w:tc>
        <w:tc>
          <w:tcPr>
            <w:tcW w:w="3373" w:type="dxa"/>
            <w:vAlign w:val="center"/>
          </w:tcPr>
          <w:p w14:paraId="2AB9AC3E" w14:textId="2B203FA0" w:rsidR="001A5F1D" w:rsidRPr="006A6906" w:rsidRDefault="001A5F1D" w:rsidP="00E47EB9">
            <w:pPr>
              <w:jc w:val="center"/>
              <w:rPr>
                <w:rFonts w:ascii="Times New Roman" w:hAnsi="Times New Roman" w:cs="Times New Roman"/>
                <w:sz w:val="24"/>
                <w:lang w:val="en-CA"/>
              </w:rPr>
            </w:pPr>
            <w:r w:rsidRPr="006A6906">
              <w:rPr>
                <w:rFonts w:ascii="Times New Roman" w:hAnsi="Times New Roman" w:cs="Times New Roman"/>
                <w:sz w:val="24"/>
              </w:rPr>
              <w:t>-0.0201043100</w:t>
            </w:r>
          </w:p>
        </w:tc>
      </w:tr>
      <w:tr w:rsidR="001A5F1D" w14:paraId="44384966" w14:textId="77777777" w:rsidTr="00F96071">
        <w:trPr>
          <w:trHeight w:val="312"/>
          <w:jc w:val="center"/>
        </w:trPr>
        <w:tc>
          <w:tcPr>
            <w:tcW w:w="1701" w:type="dxa"/>
            <w:vAlign w:val="center"/>
          </w:tcPr>
          <w:p w14:paraId="2BEF07BD" w14:textId="50EFEA7F" w:rsidR="001A5F1D" w:rsidRPr="007051EF" w:rsidRDefault="001A5F1D" w:rsidP="00E47EB9">
            <w:pPr>
              <w:pStyle w:val="Table"/>
            </w:pPr>
            <w:r w:rsidRPr="006A6906">
              <w:t>12</w:t>
            </w:r>
          </w:p>
        </w:tc>
        <w:tc>
          <w:tcPr>
            <w:tcW w:w="3373" w:type="dxa"/>
            <w:vAlign w:val="center"/>
          </w:tcPr>
          <w:p w14:paraId="0C08AF43" w14:textId="0710D0A0" w:rsidR="001A5F1D" w:rsidRPr="006A6906" w:rsidRDefault="001A5F1D" w:rsidP="00E47EB9">
            <w:pPr>
              <w:jc w:val="center"/>
              <w:rPr>
                <w:rFonts w:ascii="Times New Roman" w:hAnsi="Times New Roman" w:cs="Times New Roman"/>
                <w:sz w:val="24"/>
                <w:lang w:val="en-CA"/>
              </w:rPr>
            </w:pPr>
            <w:r w:rsidRPr="006A6906">
              <w:rPr>
                <w:rFonts w:ascii="Times New Roman" w:hAnsi="Times New Roman" w:cs="Times New Roman"/>
                <w:sz w:val="24"/>
              </w:rPr>
              <w:t>-0.0114671070</w:t>
            </w:r>
          </w:p>
        </w:tc>
      </w:tr>
      <w:tr w:rsidR="001A5F1D" w14:paraId="4C2A139C" w14:textId="77777777" w:rsidTr="00F96071">
        <w:trPr>
          <w:trHeight w:val="312"/>
          <w:jc w:val="center"/>
        </w:trPr>
        <w:tc>
          <w:tcPr>
            <w:tcW w:w="1701" w:type="dxa"/>
            <w:vAlign w:val="center"/>
          </w:tcPr>
          <w:p w14:paraId="3E64A067" w14:textId="6FBA1621" w:rsidR="001A5F1D" w:rsidRPr="007051EF" w:rsidRDefault="001A5F1D" w:rsidP="00E47EB9">
            <w:pPr>
              <w:pStyle w:val="Table"/>
            </w:pPr>
            <w:r w:rsidRPr="006A6906">
              <w:t>13</w:t>
            </w:r>
          </w:p>
        </w:tc>
        <w:tc>
          <w:tcPr>
            <w:tcW w:w="3373" w:type="dxa"/>
            <w:vAlign w:val="center"/>
          </w:tcPr>
          <w:p w14:paraId="356A5ACC" w14:textId="37E5D45D" w:rsidR="001A5F1D" w:rsidRPr="006A6906" w:rsidRDefault="001A5F1D" w:rsidP="00E47EB9">
            <w:pPr>
              <w:jc w:val="center"/>
              <w:rPr>
                <w:rFonts w:ascii="Times New Roman" w:hAnsi="Times New Roman" w:cs="Times New Roman"/>
                <w:sz w:val="24"/>
                <w:lang w:val="en-CA"/>
              </w:rPr>
            </w:pPr>
            <w:r w:rsidRPr="006A6906">
              <w:rPr>
                <w:rFonts w:ascii="Times New Roman" w:hAnsi="Times New Roman" w:cs="Times New Roman"/>
                <w:sz w:val="24"/>
              </w:rPr>
              <w:t>0.0780907999</w:t>
            </w:r>
          </w:p>
        </w:tc>
      </w:tr>
      <w:tr w:rsidR="001A5F1D" w14:paraId="068B6D5E" w14:textId="77777777" w:rsidTr="00F96071">
        <w:trPr>
          <w:trHeight w:val="312"/>
          <w:jc w:val="center"/>
        </w:trPr>
        <w:tc>
          <w:tcPr>
            <w:tcW w:w="1701" w:type="dxa"/>
            <w:vAlign w:val="center"/>
          </w:tcPr>
          <w:p w14:paraId="053F16CD" w14:textId="2DB8FFDE" w:rsidR="001A5F1D" w:rsidRPr="007051EF" w:rsidRDefault="001A5F1D" w:rsidP="00E47EB9">
            <w:pPr>
              <w:pStyle w:val="Table"/>
            </w:pPr>
            <w:r w:rsidRPr="006A6906">
              <w:t>14</w:t>
            </w:r>
          </w:p>
        </w:tc>
        <w:tc>
          <w:tcPr>
            <w:tcW w:w="3373" w:type="dxa"/>
            <w:vAlign w:val="center"/>
          </w:tcPr>
          <w:p w14:paraId="605A62C1" w14:textId="051CAB57" w:rsidR="001A5F1D" w:rsidRPr="006A6906" w:rsidRDefault="001A5F1D" w:rsidP="00E47EB9">
            <w:pPr>
              <w:jc w:val="center"/>
              <w:rPr>
                <w:rFonts w:ascii="Times New Roman" w:hAnsi="Times New Roman" w:cs="Times New Roman"/>
                <w:sz w:val="24"/>
                <w:lang w:val="en-CA"/>
              </w:rPr>
            </w:pPr>
            <w:r w:rsidRPr="006A6906">
              <w:rPr>
                <w:rFonts w:ascii="Times New Roman" w:hAnsi="Times New Roman" w:cs="Times New Roman"/>
                <w:sz w:val="24"/>
              </w:rPr>
              <w:t>0.0412527536</w:t>
            </w:r>
          </w:p>
        </w:tc>
      </w:tr>
      <w:tr w:rsidR="001A5F1D" w14:paraId="2E54CFAA" w14:textId="77777777" w:rsidTr="00F96071">
        <w:trPr>
          <w:trHeight w:val="312"/>
          <w:jc w:val="center"/>
        </w:trPr>
        <w:tc>
          <w:tcPr>
            <w:tcW w:w="1701" w:type="dxa"/>
            <w:vAlign w:val="center"/>
          </w:tcPr>
          <w:p w14:paraId="2DEF6E2A" w14:textId="6E2A8195" w:rsidR="001A5F1D" w:rsidRPr="007051EF" w:rsidRDefault="001A5F1D" w:rsidP="00E47EB9">
            <w:pPr>
              <w:pStyle w:val="Table"/>
            </w:pPr>
            <w:r w:rsidRPr="006A6906">
              <w:t>15</w:t>
            </w:r>
          </w:p>
        </w:tc>
        <w:tc>
          <w:tcPr>
            <w:tcW w:w="3373" w:type="dxa"/>
            <w:vAlign w:val="center"/>
          </w:tcPr>
          <w:p w14:paraId="556211E1" w14:textId="4998C725" w:rsidR="001A5F1D" w:rsidRPr="006A6906" w:rsidRDefault="001A5F1D" w:rsidP="00E47EB9">
            <w:pPr>
              <w:jc w:val="center"/>
              <w:rPr>
                <w:rFonts w:ascii="Times New Roman" w:hAnsi="Times New Roman" w:cs="Times New Roman"/>
                <w:sz w:val="24"/>
                <w:lang w:val="en-CA"/>
              </w:rPr>
            </w:pPr>
            <w:r w:rsidRPr="006A6906">
              <w:rPr>
                <w:rFonts w:ascii="Times New Roman" w:hAnsi="Times New Roman" w:cs="Times New Roman"/>
                <w:sz w:val="24"/>
              </w:rPr>
              <w:t>0.0193512151</w:t>
            </w:r>
          </w:p>
        </w:tc>
      </w:tr>
      <w:tr w:rsidR="001A5F1D" w14:paraId="66AC02B8" w14:textId="77777777" w:rsidTr="00F96071">
        <w:trPr>
          <w:trHeight w:val="312"/>
          <w:jc w:val="center"/>
        </w:trPr>
        <w:tc>
          <w:tcPr>
            <w:tcW w:w="1701" w:type="dxa"/>
            <w:vAlign w:val="center"/>
          </w:tcPr>
          <w:p w14:paraId="06AF67F4" w14:textId="0EEBC92E" w:rsidR="001A5F1D" w:rsidRPr="007051EF" w:rsidRDefault="001A5F1D" w:rsidP="00E47EB9">
            <w:pPr>
              <w:pStyle w:val="Table"/>
            </w:pPr>
            <w:r w:rsidRPr="006A6906">
              <w:t>16</w:t>
            </w:r>
          </w:p>
        </w:tc>
        <w:tc>
          <w:tcPr>
            <w:tcW w:w="3373" w:type="dxa"/>
            <w:vAlign w:val="center"/>
          </w:tcPr>
          <w:p w14:paraId="1233C227" w14:textId="1B5FE9CB" w:rsidR="001A5F1D" w:rsidRPr="006A6906" w:rsidRDefault="001A5F1D" w:rsidP="00E47EB9">
            <w:pPr>
              <w:jc w:val="center"/>
              <w:rPr>
                <w:rFonts w:ascii="Times New Roman" w:hAnsi="Times New Roman" w:cs="Times New Roman"/>
                <w:sz w:val="24"/>
                <w:lang w:val="en-CA"/>
              </w:rPr>
            </w:pPr>
            <w:r w:rsidRPr="006A6906">
              <w:rPr>
                <w:rFonts w:ascii="Times New Roman" w:hAnsi="Times New Roman" w:cs="Times New Roman"/>
                <w:sz w:val="24"/>
              </w:rPr>
              <w:t>-0.0087965487</w:t>
            </w:r>
          </w:p>
        </w:tc>
      </w:tr>
      <w:tr w:rsidR="001A5F1D" w14:paraId="1E510811" w14:textId="77777777" w:rsidTr="00F96071">
        <w:trPr>
          <w:trHeight w:val="312"/>
          <w:jc w:val="center"/>
        </w:trPr>
        <w:tc>
          <w:tcPr>
            <w:tcW w:w="1701" w:type="dxa"/>
            <w:vAlign w:val="center"/>
          </w:tcPr>
          <w:p w14:paraId="6FF141A8" w14:textId="41D181F5" w:rsidR="001A5F1D" w:rsidRPr="007051EF" w:rsidRDefault="001A5F1D" w:rsidP="00E47EB9">
            <w:pPr>
              <w:pStyle w:val="Table"/>
            </w:pPr>
            <w:r w:rsidRPr="006A6906">
              <w:t>17</w:t>
            </w:r>
          </w:p>
        </w:tc>
        <w:tc>
          <w:tcPr>
            <w:tcW w:w="3373" w:type="dxa"/>
            <w:vAlign w:val="center"/>
          </w:tcPr>
          <w:p w14:paraId="1570AAB1" w14:textId="261554B8" w:rsidR="001A5F1D" w:rsidRPr="006A6906" w:rsidRDefault="001A5F1D" w:rsidP="00E47EB9">
            <w:pPr>
              <w:jc w:val="center"/>
              <w:rPr>
                <w:rFonts w:ascii="Times New Roman" w:hAnsi="Times New Roman" w:cs="Times New Roman"/>
                <w:sz w:val="24"/>
                <w:lang w:val="en-CA"/>
              </w:rPr>
            </w:pPr>
            <w:r w:rsidRPr="006A6906">
              <w:rPr>
                <w:rFonts w:ascii="Times New Roman" w:hAnsi="Times New Roman" w:cs="Times New Roman"/>
                <w:sz w:val="24"/>
              </w:rPr>
              <w:t>-0.1044903790</w:t>
            </w:r>
          </w:p>
        </w:tc>
      </w:tr>
      <w:tr w:rsidR="001A5F1D" w14:paraId="285DFFBE" w14:textId="77777777" w:rsidTr="00F96071">
        <w:trPr>
          <w:trHeight w:val="312"/>
          <w:jc w:val="center"/>
        </w:trPr>
        <w:tc>
          <w:tcPr>
            <w:tcW w:w="1701" w:type="dxa"/>
            <w:vAlign w:val="center"/>
          </w:tcPr>
          <w:p w14:paraId="25AF3DC2" w14:textId="4C6C690A" w:rsidR="001A5F1D" w:rsidRPr="007051EF" w:rsidRDefault="001A5F1D" w:rsidP="00E47EB9">
            <w:pPr>
              <w:pStyle w:val="Table"/>
            </w:pPr>
            <w:r w:rsidRPr="006A6906">
              <w:t>18</w:t>
            </w:r>
          </w:p>
        </w:tc>
        <w:tc>
          <w:tcPr>
            <w:tcW w:w="3373" w:type="dxa"/>
            <w:vAlign w:val="center"/>
          </w:tcPr>
          <w:p w14:paraId="4EE0FD30" w14:textId="29BBD634" w:rsidR="001A5F1D" w:rsidRPr="006A6906" w:rsidRDefault="001A5F1D" w:rsidP="00E47EB9">
            <w:pPr>
              <w:jc w:val="center"/>
              <w:rPr>
                <w:rFonts w:ascii="Times New Roman" w:hAnsi="Times New Roman" w:cs="Times New Roman"/>
                <w:sz w:val="24"/>
                <w:lang w:val="en-CA"/>
              </w:rPr>
            </w:pPr>
            <w:r w:rsidRPr="006A6906">
              <w:rPr>
                <w:rFonts w:ascii="Times New Roman" w:hAnsi="Times New Roman" w:cs="Times New Roman"/>
                <w:sz w:val="24"/>
              </w:rPr>
              <w:t>-0.0191280805</w:t>
            </w:r>
          </w:p>
        </w:tc>
      </w:tr>
      <w:tr w:rsidR="001A5F1D" w14:paraId="29FB6803" w14:textId="77777777" w:rsidTr="00F96071">
        <w:trPr>
          <w:trHeight w:val="312"/>
          <w:jc w:val="center"/>
        </w:trPr>
        <w:tc>
          <w:tcPr>
            <w:tcW w:w="1701" w:type="dxa"/>
            <w:vAlign w:val="center"/>
          </w:tcPr>
          <w:p w14:paraId="3928E5AE" w14:textId="7D915B67" w:rsidR="001A5F1D" w:rsidRPr="007051EF" w:rsidRDefault="001A5F1D" w:rsidP="00E47EB9">
            <w:pPr>
              <w:pStyle w:val="Table"/>
            </w:pPr>
            <w:r w:rsidRPr="006A6906">
              <w:t>19</w:t>
            </w:r>
          </w:p>
        </w:tc>
        <w:tc>
          <w:tcPr>
            <w:tcW w:w="3373" w:type="dxa"/>
            <w:vAlign w:val="center"/>
          </w:tcPr>
          <w:p w14:paraId="71000CE4" w14:textId="5B496530" w:rsidR="001A5F1D" w:rsidRPr="006A6906" w:rsidRDefault="001A5F1D" w:rsidP="00E47EB9">
            <w:pPr>
              <w:jc w:val="center"/>
              <w:rPr>
                <w:rFonts w:ascii="Times New Roman" w:hAnsi="Times New Roman" w:cs="Times New Roman"/>
                <w:sz w:val="24"/>
                <w:lang w:val="en-CA"/>
              </w:rPr>
            </w:pPr>
            <w:r w:rsidRPr="006A6906">
              <w:rPr>
                <w:rFonts w:ascii="Times New Roman" w:hAnsi="Times New Roman" w:cs="Times New Roman"/>
                <w:sz w:val="24"/>
              </w:rPr>
              <w:t>-0.0220873306</w:t>
            </w:r>
          </w:p>
        </w:tc>
      </w:tr>
      <w:tr w:rsidR="001A5F1D" w14:paraId="6E09D4B3" w14:textId="77777777" w:rsidTr="00F96071">
        <w:trPr>
          <w:trHeight w:val="312"/>
          <w:jc w:val="center"/>
        </w:trPr>
        <w:tc>
          <w:tcPr>
            <w:tcW w:w="1701" w:type="dxa"/>
            <w:vAlign w:val="center"/>
          </w:tcPr>
          <w:p w14:paraId="2CD20532" w14:textId="79C7B5AB" w:rsidR="001A5F1D" w:rsidRPr="007051EF" w:rsidRDefault="001A5F1D" w:rsidP="00E47EB9">
            <w:pPr>
              <w:pStyle w:val="Table"/>
            </w:pPr>
            <w:r w:rsidRPr="006A6906">
              <w:t>20</w:t>
            </w:r>
          </w:p>
        </w:tc>
        <w:tc>
          <w:tcPr>
            <w:tcW w:w="3373" w:type="dxa"/>
            <w:vAlign w:val="center"/>
          </w:tcPr>
          <w:p w14:paraId="101E1B4B" w14:textId="120169ED" w:rsidR="001A5F1D" w:rsidRPr="006A6906" w:rsidRDefault="001A5F1D" w:rsidP="00E47EB9">
            <w:pPr>
              <w:jc w:val="center"/>
              <w:rPr>
                <w:rFonts w:ascii="Times New Roman" w:hAnsi="Times New Roman" w:cs="Times New Roman"/>
                <w:sz w:val="24"/>
                <w:lang w:val="en-CA"/>
              </w:rPr>
            </w:pPr>
            <w:r w:rsidRPr="006A6906">
              <w:rPr>
                <w:rFonts w:ascii="Times New Roman" w:hAnsi="Times New Roman" w:cs="Times New Roman"/>
                <w:sz w:val="24"/>
              </w:rPr>
              <w:t>-0.0269095943</w:t>
            </w:r>
          </w:p>
        </w:tc>
      </w:tr>
      <w:tr w:rsidR="001A5F1D" w14:paraId="671EFABA" w14:textId="77777777" w:rsidTr="00F96071">
        <w:trPr>
          <w:trHeight w:val="312"/>
          <w:jc w:val="center"/>
        </w:trPr>
        <w:tc>
          <w:tcPr>
            <w:tcW w:w="1701" w:type="dxa"/>
            <w:vAlign w:val="center"/>
          </w:tcPr>
          <w:p w14:paraId="0A31C9AC" w14:textId="5CBA7FDA" w:rsidR="001A5F1D" w:rsidRPr="007051EF" w:rsidRDefault="001A5F1D" w:rsidP="00E47EB9">
            <w:pPr>
              <w:pStyle w:val="Table"/>
            </w:pPr>
            <w:r w:rsidRPr="006A6906">
              <w:t>21</w:t>
            </w:r>
          </w:p>
        </w:tc>
        <w:tc>
          <w:tcPr>
            <w:tcW w:w="3373" w:type="dxa"/>
            <w:vAlign w:val="center"/>
          </w:tcPr>
          <w:p w14:paraId="33127BAA" w14:textId="2E97D635" w:rsidR="001A5F1D" w:rsidRPr="006A6906" w:rsidRDefault="001A5F1D" w:rsidP="00E47EB9">
            <w:pPr>
              <w:jc w:val="center"/>
              <w:rPr>
                <w:rFonts w:ascii="Times New Roman" w:hAnsi="Times New Roman" w:cs="Times New Roman"/>
                <w:sz w:val="24"/>
                <w:lang w:val="en-CA"/>
              </w:rPr>
            </w:pPr>
            <w:r w:rsidRPr="006A6906">
              <w:rPr>
                <w:rFonts w:ascii="Times New Roman" w:hAnsi="Times New Roman" w:cs="Times New Roman"/>
                <w:sz w:val="24"/>
              </w:rPr>
              <w:t>0.0839133945</w:t>
            </w:r>
          </w:p>
        </w:tc>
      </w:tr>
      <w:tr w:rsidR="001A5F1D" w14:paraId="099DEB4D" w14:textId="77777777" w:rsidTr="00F96071">
        <w:trPr>
          <w:trHeight w:val="312"/>
          <w:jc w:val="center"/>
        </w:trPr>
        <w:tc>
          <w:tcPr>
            <w:tcW w:w="1701" w:type="dxa"/>
            <w:vAlign w:val="center"/>
          </w:tcPr>
          <w:p w14:paraId="2A85A6D6" w14:textId="7AA66696" w:rsidR="001A5F1D" w:rsidRPr="007051EF" w:rsidRDefault="001A5F1D" w:rsidP="00E47EB9">
            <w:pPr>
              <w:pStyle w:val="Table"/>
            </w:pPr>
            <w:r w:rsidRPr="006A6906">
              <w:t>22</w:t>
            </w:r>
          </w:p>
        </w:tc>
        <w:tc>
          <w:tcPr>
            <w:tcW w:w="3373" w:type="dxa"/>
            <w:vAlign w:val="center"/>
          </w:tcPr>
          <w:p w14:paraId="645E1D7B" w14:textId="4D32BD5F" w:rsidR="001A5F1D" w:rsidRPr="006A6906" w:rsidRDefault="001A5F1D" w:rsidP="00E47EB9">
            <w:pPr>
              <w:jc w:val="center"/>
              <w:rPr>
                <w:rFonts w:ascii="Times New Roman" w:hAnsi="Times New Roman" w:cs="Times New Roman"/>
                <w:sz w:val="24"/>
                <w:lang w:val="en-CA"/>
              </w:rPr>
            </w:pPr>
            <w:r w:rsidRPr="006A6906">
              <w:rPr>
                <w:rFonts w:ascii="Times New Roman" w:hAnsi="Times New Roman" w:cs="Times New Roman"/>
                <w:sz w:val="24"/>
              </w:rPr>
              <w:t>0.0163588563</w:t>
            </w:r>
          </w:p>
        </w:tc>
      </w:tr>
      <w:tr w:rsidR="001A5F1D" w14:paraId="39F0C8F8" w14:textId="77777777" w:rsidTr="00F96071">
        <w:trPr>
          <w:trHeight w:val="312"/>
          <w:jc w:val="center"/>
        </w:trPr>
        <w:tc>
          <w:tcPr>
            <w:tcW w:w="1701" w:type="dxa"/>
            <w:vAlign w:val="center"/>
          </w:tcPr>
          <w:p w14:paraId="0A58A6DE" w14:textId="44BBFB59" w:rsidR="001A5F1D" w:rsidRPr="007051EF" w:rsidRDefault="001A5F1D" w:rsidP="00E47EB9">
            <w:pPr>
              <w:pStyle w:val="Table"/>
            </w:pPr>
            <w:r w:rsidRPr="006A6906">
              <w:t>23</w:t>
            </w:r>
          </w:p>
        </w:tc>
        <w:tc>
          <w:tcPr>
            <w:tcW w:w="3373" w:type="dxa"/>
            <w:vAlign w:val="center"/>
          </w:tcPr>
          <w:p w14:paraId="0606477A" w14:textId="240ACBA2" w:rsidR="001A5F1D" w:rsidRPr="006A6906" w:rsidRDefault="001A5F1D" w:rsidP="00E47EB9">
            <w:pPr>
              <w:jc w:val="center"/>
              <w:rPr>
                <w:rFonts w:ascii="Times New Roman" w:hAnsi="Times New Roman" w:cs="Times New Roman"/>
                <w:sz w:val="24"/>
                <w:lang w:val="en-CA"/>
              </w:rPr>
            </w:pPr>
            <w:r w:rsidRPr="006A6906">
              <w:rPr>
                <w:rFonts w:ascii="Times New Roman" w:hAnsi="Times New Roman" w:cs="Times New Roman"/>
                <w:sz w:val="24"/>
              </w:rPr>
              <w:t>-0.0179762488</w:t>
            </w:r>
          </w:p>
        </w:tc>
      </w:tr>
      <w:tr w:rsidR="001A5F1D" w14:paraId="5CF99377" w14:textId="77777777" w:rsidTr="00F96071">
        <w:trPr>
          <w:trHeight w:val="312"/>
          <w:jc w:val="center"/>
        </w:trPr>
        <w:tc>
          <w:tcPr>
            <w:tcW w:w="1701" w:type="dxa"/>
            <w:vAlign w:val="center"/>
          </w:tcPr>
          <w:p w14:paraId="655AAE07" w14:textId="5E998007" w:rsidR="001A5F1D" w:rsidRPr="007051EF" w:rsidRDefault="001A5F1D" w:rsidP="00E47EB9">
            <w:pPr>
              <w:pStyle w:val="Table"/>
            </w:pPr>
            <w:r w:rsidRPr="006A6906">
              <w:t>24</w:t>
            </w:r>
          </w:p>
        </w:tc>
        <w:tc>
          <w:tcPr>
            <w:tcW w:w="3373" w:type="dxa"/>
            <w:vAlign w:val="center"/>
          </w:tcPr>
          <w:p w14:paraId="62D33DE0" w14:textId="3902307C" w:rsidR="001A5F1D" w:rsidRPr="006A6906" w:rsidRDefault="001A5F1D" w:rsidP="00E47EB9">
            <w:pPr>
              <w:jc w:val="center"/>
              <w:rPr>
                <w:rFonts w:ascii="Times New Roman" w:hAnsi="Times New Roman" w:cs="Times New Roman"/>
                <w:sz w:val="24"/>
                <w:lang w:val="en-CA"/>
              </w:rPr>
            </w:pPr>
            <w:r w:rsidRPr="006A6906">
              <w:rPr>
                <w:rFonts w:ascii="Times New Roman" w:hAnsi="Times New Roman" w:cs="Times New Roman"/>
                <w:sz w:val="24"/>
              </w:rPr>
              <w:t>-0.0025617293</w:t>
            </w:r>
          </w:p>
        </w:tc>
      </w:tr>
      <w:tr w:rsidR="001A5F1D" w14:paraId="3F31F6B9" w14:textId="77777777" w:rsidTr="00F96071">
        <w:trPr>
          <w:trHeight w:val="312"/>
          <w:jc w:val="center"/>
        </w:trPr>
        <w:tc>
          <w:tcPr>
            <w:tcW w:w="1701" w:type="dxa"/>
            <w:vAlign w:val="center"/>
          </w:tcPr>
          <w:p w14:paraId="6D9B14F1" w14:textId="7014875A" w:rsidR="001A5F1D" w:rsidRPr="007051EF" w:rsidRDefault="001A5F1D" w:rsidP="00E47EB9">
            <w:pPr>
              <w:pStyle w:val="Table"/>
            </w:pPr>
            <w:r w:rsidRPr="006A6906">
              <w:t>25</w:t>
            </w:r>
          </w:p>
        </w:tc>
        <w:tc>
          <w:tcPr>
            <w:tcW w:w="3373" w:type="dxa"/>
            <w:vAlign w:val="center"/>
          </w:tcPr>
          <w:p w14:paraId="717F6426" w14:textId="495E12C0" w:rsidR="001A5F1D" w:rsidRPr="006A6906" w:rsidRDefault="001A5F1D" w:rsidP="00E47EB9">
            <w:pPr>
              <w:jc w:val="center"/>
              <w:rPr>
                <w:rFonts w:ascii="Times New Roman" w:hAnsi="Times New Roman" w:cs="Times New Roman"/>
                <w:sz w:val="24"/>
                <w:lang w:val="en-CA"/>
              </w:rPr>
            </w:pPr>
            <w:r w:rsidRPr="006A6906">
              <w:rPr>
                <w:rFonts w:ascii="Times New Roman" w:hAnsi="Times New Roman" w:cs="Times New Roman"/>
                <w:sz w:val="24"/>
              </w:rPr>
              <w:t>0.0086188248</w:t>
            </w:r>
          </w:p>
        </w:tc>
      </w:tr>
      <w:tr w:rsidR="001A5F1D" w14:paraId="7FF56A50" w14:textId="77777777" w:rsidTr="00F96071">
        <w:trPr>
          <w:trHeight w:val="312"/>
          <w:jc w:val="center"/>
        </w:trPr>
        <w:tc>
          <w:tcPr>
            <w:tcW w:w="1701" w:type="dxa"/>
            <w:vAlign w:val="center"/>
          </w:tcPr>
          <w:p w14:paraId="7AD2E6DA" w14:textId="5ACFC710" w:rsidR="001A5F1D" w:rsidRPr="007051EF" w:rsidRDefault="001A5F1D" w:rsidP="00E47EB9">
            <w:pPr>
              <w:pStyle w:val="Table"/>
            </w:pPr>
            <w:r w:rsidRPr="006A6906">
              <w:t>26</w:t>
            </w:r>
          </w:p>
        </w:tc>
        <w:tc>
          <w:tcPr>
            <w:tcW w:w="3373" w:type="dxa"/>
            <w:vAlign w:val="center"/>
          </w:tcPr>
          <w:p w14:paraId="07EF3CA0" w14:textId="7A69D6B0" w:rsidR="001A5F1D" w:rsidRPr="006A6906" w:rsidRDefault="001A5F1D" w:rsidP="00E47EB9">
            <w:pPr>
              <w:jc w:val="center"/>
              <w:rPr>
                <w:rFonts w:ascii="Times New Roman" w:hAnsi="Times New Roman" w:cs="Times New Roman"/>
                <w:sz w:val="24"/>
                <w:lang w:val="en-CA"/>
              </w:rPr>
            </w:pPr>
            <w:r w:rsidRPr="006A6906">
              <w:rPr>
                <w:rFonts w:ascii="Times New Roman" w:hAnsi="Times New Roman" w:cs="Times New Roman"/>
                <w:sz w:val="24"/>
              </w:rPr>
              <w:t>0.0908682591</w:t>
            </w:r>
          </w:p>
        </w:tc>
      </w:tr>
      <w:tr w:rsidR="001A5F1D" w14:paraId="6E1CC1FC" w14:textId="77777777" w:rsidTr="00F96071">
        <w:trPr>
          <w:trHeight w:val="312"/>
          <w:jc w:val="center"/>
        </w:trPr>
        <w:tc>
          <w:tcPr>
            <w:tcW w:w="1701" w:type="dxa"/>
            <w:vAlign w:val="center"/>
          </w:tcPr>
          <w:p w14:paraId="04FC7501" w14:textId="3416693B" w:rsidR="001A5F1D" w:rsidRPr="007051EF" w:rsidRDefault="001A5F1D" w:rsidP="00E47EB9">
            <w:pPr>
              <w:pStyle w:val="Table"/>
            </w:pPr>
            <w:r w:rsidRPr="006A6906">
              <w:t>27</w:t>
            </w:r>
          </w:p>
        </w:tc>
        <w:tc>
          <w:tcPr>
            <w:tcW w:w="3373" w:type="dxa"/>
            <w:vAlign w:val="center"/>
          </w:tcPr>
          <w:p w14:paraId="6421573E" w14:textId="0BD4B67F" w:rsidR="001A5F1D" w:rsidRPr="006A6906" w:rsidRDefault="001A5F1D" w:rsidP="00E47EB9">
            <w:pPr>
              <w:jc w:val="center"/>
              <w:rPr>
                <w:rFonts w:ascii="Times New Roman" w:hAnsi="Times New Roman" w:cs="Times New Roman"/>
                <w:sz w:val="24"/>
                <w:lang w:val="en-CA"/>
              </w:rPr>
            </w:pPr>
            <w:r w:rsidRPr="006A6906">
              <w:rPr>
                <w:rFonts w:ascii="Times New Roman" w:hAnsi="Times New Roman" w:cs="Times New Roman"/>
                <w:sz w:val="24"/>
              </w:rPr>
              <w:t>-0.0169741961</w:t>
            </w:r>
          </w:p>
        </w:tc>
      </w:tr>
      <w:tr w:rsidR="001A5F1D" w14:paraId="7B567761" w14:textId="77777777" w:rsidTr="00F96071">
        <w:trPr>
          <w:trHeight w:val="312"/>
          <w:jc w:val="center"/>
        </w:trPr>
        <w:tc>
          <w:tcPr>
            <w:tcW w:w="1701" w:type="dxa"/>
            <w:vAlign w:val="center"/>
          </w:tcPr>
          <w:p w14:paraId="604ABFEE" w14:textId="74EC1A12" w:rsidR="001A5F1D" w:rsidRPr="007051EF" w:rsidRDefault="001A5F1D" w:rsidP="00E47EB9">
            <w:pPr>
              <w:pStyle w:val="Table"/>
            </w:pPr>
            <w:r w:rsidRPr="006A6906">
              <w:t>28</w:t>
            </w:r>
          </w:p>
        </w:tc>
        <w:tc>
          <w:tcPr>
            <w:tcW w:w="3373" w:type="dxa"/>
            <w:vAlign w:val="center"/>
          </w:tcPr>
          <w:p w14:paraId="2EB1F025" w14:textId="20B11C5A" w:rsidR="001A5F1D" w:rsidRPr="006A6906" w:rsidRDefault="001A5F1D" w:rsidP="00E47EB9">
            <w:pPr>
              <w:jc w:val="center"/>
              <w:rPr>
                <w:rFonts w:ascii="Times New Roman" w:hAnsi="Times New Roman" w:cs="Times New Roman"/>
                <w:sz w:val="24"/>
                <w:lang w:val="en-CA"/>
              </w:rPr>
            </w:pPr>
            <w:r w:rsidRPr="006A6906">
              <w:rPr>
                <w:rFonts w:ascii="Times New Roman" w:hAnsi="Times New Roman" w:cs="Times New Roman"/>
                <w:sz w:val="24"/>
              </w:rPr>
              <w:t>0.0475205165</w:t>
            </w:r>
          </w:p>
        </w:tc>
      </w:tr>
    </w:tbl>
    <w:p w14:paraId="5B1F550F" w14:textId="77777777" w:rsidR="00F5290B" w:rsidRDefault="00F5290B" w:rsidP="00F5290B">
      <w:pPr>
        <w:rPr>
          <w:rFonts w:ascii="Times New Roman" w:hAnsi="Times New Roman" w:cs="Times New Roman"/>
          <w:b/>
          <w:bCs/>
          <w:sz w:val="24"/>
          <w:lang w:val="en-CA"/>
        </w:rPr>
      </w:pPr>
    </w:p>
    <w:p w14:paraId="28FAA761" w14:textId="77777777" w:rsidR="00B0500B" w:rsidRDefault="00B0500B" w:rsidP="00F5290B">
      <w:pPr>
        <w:rPr>
          <w:rFonts w:ascii="Times New Roman" w:hAnsi="Times New Roman" w:cs="Times New Roman"/>
          <w:b/>
          <w:bCs/>
          <w:sz w:val="24"/>
          <w:lang w:val="en-CA"/>
        </w:rPr>
      </w:pPr>
    </w:p>
    <w:p w14:paraId="568DD54B" w14:textId="77777777" w:rsidR="00B0500B" w:rsidRDefault="00B0500B" w:rsidP="00F5290B">
      <w:pPr>
        <w:rPr>
          <w:rFonts w:ascii="Times New Roman" w:hAnsi="Times New Roman" w:cs="Times New Roman"/>
          <w:b/>
          <w:bCs/>
          <w:sz w:val="24"/>
          <w:lang w:val="en-CA"/>
        </w:rPr>
      </w:pPr>
    </w:p>
    <w:p w14:paraId="1C565B7C" w14:textId="77777777" w:rsidR="00B0500B" w:rsidRDefault="00B0500B" w:rsidP="00F5290B">
      <w:pPr>
        <w:rPr>
          <w:rFonts w:ascii="Times New Roman" w:hAnsi="Times New Roman" w:cs="Times New Roman"/>
          <w:b/>
          <w:bCs/>
          <w:sz w:val="24"/>
          <w:lang w:val="en-CA"/>
        </w:rPr>
      </w:pPr>
    </w:p>
    <w:p w14:paraId="04E4AAE9" w14:textId="77777777" w:rsidR="00B0500B" w:rsidRDefault="00B0500B" w:rsidP="00F5290B">
      <w:pPr>
        <w:rPr>
          <w:rFonts w:ascii="Times New Roman" w:hAnsi="Times New Roman" w:cs="Times New Roman"/>
          <w:b/>
          <w:bCs/>
          <w:sz w:val="24"/>
          <w:lang w:val="en-CA"/>
        </w:rPr>
      </w:pPr>
    </w:p>
    <w:p w14:paraId="1A19DE39" w14:textId="77777777" w:rsidR="0095192E" w:rsidRDefault="0095192E" w:rsidP="0095192E">
      <w:pPr>
        <w:rPr>
          <w:rFonts w:ascii="Times New Roman" w:hAnsi="Times New Roman" w:cs="Times New Roman"/>
          <w:b/>
          <w:bCs/>
          <w:sz w:val="24"/>
          <w:lang w:val="en-CA"/>
        </w:rPr>
      </w:pPr>
    </w:p>
    <w:p w14:paraId="3F50AC61" w14:textId="77777777" w:rsidR="00F4589F" w:rsidRDefault="00F4589F" w:rsidP="0095192E">
      <w:pPr>
        <w:rPr>
          <w:rFonts w:ascii="Times New Roman" w:hAnsi="Times New Roman" w:cs="Times New Roman"/>
          <w:b/>
          <w:bCs/>
          <w:sz w:val="24"/>
          <w:lang w:val="en-CA"/>
        </w:rPr>
      </w:pPr>
    </w:p>
    <w:p w14:paraId="1B6A2913" w14:textId="77777777" w:rsidR="00F4589F" w:rsidRDefault="00F4589F" w:rsidP="0095192E">
      <w:pPr>
        <w:rPr>
          <w:rFonts w:ascii="Times New Roman" w:hAnsi="Times New Roman" w:cs="Times New Roman"/>
          <w:b/>
          <w:bCs/>
          <w:sz w:val="24"/>
          <w:lang w:val="en-CA"/>
        </w:rPr>
      </w:pPr>
    </w:p>
    <w:p w14:paraId="40A6342E" w14:textId="77777777" w:rsidR="00F4589F" w:rsidRDefault="00F4589F" w:rsidP="0095192E">
      <w:pPr>
        <w:rPr>
          <w:rFonts w:ascii="Times New Roman" w:hAnsi="Times New Roman" w:cs="Times New Roman"/>
          <w:b/>
          <w:bCs/>
          <w:sz w:val="24"/>
          <w:lang w:val="en-CA"/>
        </w:rPr>
      </w:pPr>
    </w:p>
    <w:p w14:paraId="22818B9A" w14:textId="77777777" w:rsidR="00F4589F" w:rsidRDefault="00F4589F" w:rsidP="0095192E">
      <w:pPr>
        <w:rPr>
          <w:rFonts w:ascii="Times New Roman" w:hAnsi="Times New Roman" w:cs="Times New Roman"/>
          <w:b/>
          <w:bCs/>
          <w:sz w:val="24"/>
          <w:lang w:val="en-CA"/>
        </w:rPr>
      </w:pPr>
    </w:p>
    <w:p w14:paraId="3C3CB262" w14:textId="77777777" w:rsidR="00F4589F" w:rsidRDefault="00F4589F" w:rsidP="0095192E">
      <w:pPr>
        <w:rPr>
          <w:rFonts w:ascii="Times New Roman" w:hAnsi="Times New Roman" w:cs="Times New Roman"/>
          <w:b/>
          <w:bCs/>
          <w:sz w:val="24"/>
          <w:lang w:val="en-CA"/>
        </w:rPr>
      </w:pPr>
    </w:p>
    <w:p w14:paraId="6F020B8E" w14:textId="77777777" w:rsidR="0095192E" w:rsidRDefault="0095192E" w:rsidP="00711B3C">
      <w:pPr>
        <w:rPr>
          <w:rFonts w:ascii="Times New Roman" w:hAnsi="Times New Roman" w:cs="Times New Roman"/>
          <w:b/>
          <w:bCs/>
          <w:sz w:val="24"/>
          <w:lang w:val="en-CA"/>
        </w:rPr>
      </w:pPr>
    </w:p>
    <w:p w14:paraId="49D6E532" w14:textId="72B5510D" w:rsidR="002274C1" w:rsidRDefault="0095192E" w:rsidP="00F4589F">
      <w:pPr>
        <w:jc w:val="center"/>
        <w:rPr>
          <w:rFonts w:ascii="Times New Roman" w:hAnsi="Times New Roman" w:cs="Times New Roman"/>
          <w:b/>
          <w:bCs/>
          <w:sz w:val="24"/>
          <w:lang w:val="en-CA"/>
        </w:rPr>
      </w:pPr>
      <w:r>
        <w:rPr>
          <w:rFonts w:ascii="Times New Roman" w:hAnsi="Times New Roman" w:cs="Times New Roman" w:hint="eastAsia"/>
          <w:b/>
          <w:bCs/>
          <w:sz w:val="24"/>
          <w:lang w:val="en-CA"/>
        </w:rPr>
        <w:lastRenderedPageBreak/>
        <w:t>A</w:t>
      </w:r>
      <w:r>
        <w:rPr>
          <w:rFonts w:ascii="Times New Roman" w:hAnsi="Times New Roman" w:cs="Times New Roman"/>
          <w:b/>
          <w:bCs/>
          <w:sz w:val="24"/>
          <w:lang w:val="en-CA"/>
        </w:rPr>
        <w:t xml:space="preserve">ppendix </w:t>
      </w:r>
      <w:r w:rsidR="00F4589F">
        <w:rPr>
          <w:rFonts w:ascii="Times New Roman" w:hAnsi="Times New Roman" w:cs="Times New Roman"/>
          <w:b/>
          <w:bCs/>
          <w:sz w:val="24"/>
          <w:lang w:val="en-CA"/>
        </w:rPr>
        <w:t>B</w:t>
      </w:r>
    </w:p>
    <w:p w14:paraId="32BF118A" w14:textId="592CE661" w:rsidR="00711B3C" w:rsidRDefault="00711B3C" w:rsidP="00711B3C">
      <w:pPr>
        <w:jc w:val="center"/>
      </w:pPr>
      <w:r>
        <w:rPr>
          <w:rFonts w:hint="eastAsia"/>
          <w:noProof/>
        </w:rPr>
        <w:drawing>
          <wp:inline distT="0" distB="0" distL="0" distR="0" wp14:anchorId="2A8EFFEA" wp14:editId="5A34AC20">
            <wp:extent cx="4383074" cy="3481763"/>
            <wp:effectExtent l="0" t="0" r="0" b="0"/>
            <wp:docPr id="1833590493" name="图片 1" descr="图表, 散点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590493" name="图片 1" descr="图表, 散点图&#10;&#10;描述已自动生成"/>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397000" cy="3492825"/>
                    </a:xfrm>
                    <a:prstGeom prst="rect">
                      <a:avLst/>
                    </a:prstGeom>
                  </pic:spPr>
                </pic:pic>
              </a:graphicData>
            </a:graphic>
          </wp:inline>
        </w:drawing>
      </w:r>
    </w:p>
    <w:p w14:paraId="1D181C73" w14:textId="63F9690A" w:rsidR="00F4589F" w:rsidRDefault="00711B3C" w:rsidP="00F4589F">
      <w:pPr>
        <w:pStyle w:val="FigureCaption"/>
      </w:pPr>
      <w:r>
        <w:rPr>
          <w:rFonts w:hint="cs"/>
        </w:rPr>
        <w:t>F</w:t>
      </w:r>
      <w:r>
        <w:t xml:space="preserve">igure </w:t>
      </w:r>
      <w:r w:rsidR="00F4589F">
        <w:t>B1</w:t>
      </w:r>
      <w:r>
        <w:t>: Residuals Plot Across Distraction Levels</w:t>
      </w:r>
    </w:p>
    <w:p w14:paraId="3FC7F0A8" w14:textId="77777777" w:rsidR="00F4589F" w:rsidRDefault="00F4589F" w:rsidP="00F4589F"/>
    <w:p w14:paraId="586FF9A2" w14:textId="77777777" w:rsidR="00F4589F" w:rsidRDefault="00F4589F" w:rsidP="00F4589F">
      <w:pPr>
        <w:jc w:val="center"/>
        <w:rPr>
          <w:rFonts w:ascii="Times New Roman" w:hAnsi="Times New Roman" w:cs="Times New Roman"/>
          <w:b/>
          <w:bCs/>
          <w:sz w:val="24"/>
          <w:lang w:val="en-CA"/>
        </w:rPr>
      </w:pPr>
      <w:r>
        <w:rPr>
          <w:rFonts w:ascii="Times New Roman" w:hAnsi="Times New Roman" w:cs="Times New Roman" w:hint="eastAsia"/>
          <w:b/>
          <w:bCs/>
          <w:noProof/>
          <w:sz w:val="24"/>
          <w:lang w:val="en-CA"/>
        </w:rPr>
        <w:drawing>
          <wp:inline distT="0" distB="0" distL="0" distR="0" wp14:anchorId="5EAD1BBE" wp14:editId="320E3D23">
            <wp:extent cx="4243977" cy="3146961"/>
            <wp:effectExtent l="0" t="0" r="0" b="3175"/>
            <wp:docPr id="1726519132" name="图片 1" descr="图表, 散点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966068" name="图片 1" descr="图表, 散点图&#10;&#10;描述已自动生成"/>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297509" cy="3186656"/>
                    </a:xfrm>
                    <a:prstGeom prst="rect">
                      <a:avLst/>
                    </a:prstGeom>
                  </pic:spPr>
                </pic:pic>
              </a:graphicData>
            </a:graphic>
          </wp:inline>
        </w:drawing>
      </w:r>
    </w:p>
    <w:p w14:paraId="5AC8A6A0" w14:textId="7C50196F" w:rsidR="00F4589F" w:rsidRDefault="00F4589F" w:rsidP="00F4589F">
      <w:pPr>
        <w:pStyle w:val="FigureCaption"/>
      </w:pPr>
      <w:r w:rsidRPr="002274C1">
        <w:t xml:space="preserve">Figure </w:t>
      </w:r>
      <w:r>
        <w:t>B2</w:t>
      </w:r>
      <w:r w:rsidRPr="002274C1">
        <w:t>: Q-Q Plot of Random Effects</w:t>
      </w:r>
    </w:p>
    <w:p w14:paraId="75730411" w14:textId="77777777" w:rsidR="00F4589F" w:rsidRDefault="00F4589F" w:rsidP="00F4589F"/>
    <w:p w14:paraId="2F103275" w14:textId="77777777" w:rsidR="00F4589F" w:rsidRDefault="00F4589F" w:rsidP="00F4589F"/>
    <w:p w14:paraId="2AC1A6A3" w14:textId="77777777" w:rsidR="00F4589F" w:rsidRPr="00F4589F" w:rsidRDefault="00F4589F" w:rsidP="00F4589F"/>
    <w:p w14:paraId="5D0DDAAF" w14:textId="77777777" w:rsidR="00F4589F" w:rsidRDefault="00F4589F" w:rsidP="00F4589F"/>
    <w:p w14:paraId="2769A7B0" w14:textId="40332BE8" w:rsidR="00F4589F" w:rsidRDefault="00F4589F" w:rsidP="00F4589F">
      <w:pPr>
        <w:jc w:val="center"/>
        <w:rPr>
          <w:rFonts w:ascii="Times New Roman" w:hAnsi="Times New Roman" w:cs="Times New Roman"/>
          <w:b/>
          <w:bCs/>
          <w:sz w:val="24"/>
          <w:lang w:val="en-CA"/>
        </w:rPr>
      </w:pPr>
      <w:r>
        <w:rPr>
          <w:rFonts w:ascii="Times New Roman" w:hAnsi="Times New Roman" w:cs="Times New Roman" w:hint="eastAsia"/>
          <w:b/>
          <w:bCs/>
          <w:sz w:val="24"/>
          <w:lang w:val="en-CA"/>
        </w:rPr>
        <w:lastRenderedPageBreak/>
        <w:t>A</w:t>
      </w:r>
      <w:r>
        <w:rPr>
          <w:rFonts w:ascii="Times New Roman" w:hAnsi="Times New Roman" w:cs="Times New Roman"/>
          <w:b/>
          <w:bCs/>
          <w:sz w:val="24"/>
          <w:lang w:val="en-CA"/>
        </w:rPr>
        <w:t>ppendix C</w:t>
      </w:r>
    </w:p>
    <w:p w14:paraId="1B52E59A" w14:textId="009D5C57" w:rsidR="00F4589F" w:rsidRPr="0095192E" w:rsidRDefault="00F4589F" w:rsidP="00F4589F">
      <w:pPr>
        <w:pStyle w:val="TableCaption"/>
        <w:rPr>
          <w:lang w:val="en-CA"/>
        </w:rPr>
      </w:pPr>
      <w:r>
        <w:rPr>
          <w:lang w:val="en-CA"/>
        </w:rPr>
        <w:t xml:space="preserve">Table C1: </w:t>
      </w:r>
      <w:r w:rsidRPr="0095192E">
        <w:rPr>
          <w:lang w:val="en-CA"/>
        </w:rPr>
        <w:t xml:space="preserve">Result of </w:t>
      </w:r>
      <w:r>
        <w:rPr>
          <w:lang w:val="en-CA"/>
        </w:rPr>
        <w:t>Secondary Analysis, Model 1</w:t>
      </w:r>
    </w:p>
    <w:tbl>
      <w:tblPr>
        <w:tblStyle w:val="a7"/>
        <w:tblW w:w="8359" w:type="dxa"/>
        <w:tblLook w:val="04A0" w:firstRow="1" w:lastRow="0" w:firstColumn="1" w:lastColumn="0" w:noHBand="0" w:noVBand="1"/>
      </w:tblPr>
      <w:tblGrid>
        <w:gridCol w:w="3823"/>
        <w:gridCol w:w="1417"/>
        <w:gridCol w:w="1559"/>
        <w:gridCol w:w="1560"/>
      </w:tblGrid>
      <w:tr w:rsidR="00F4589F" w14:paraId="2BC2C535" w14:textId="77777777" w:rsidTr="00542C36">
        <w:trPr>
          <w:trHeight w:val="624"/>
        </w:trPr>
        <w:tc>
          <w:tcPr>
            <w:tcW w:w="3823" w:type="dxa"/>
            <w:vAlign w:val="center"/>
          </w:tcPr>
          <w:p w14:paraId="563F168B" w14:textId="77777777" w:rsidR="00F4589F" w:rsidRPr="0095192E" w:rsidRDefault="00F4589F" w:rsidP="00542C36">
            <w:pPr>
              <w:jc w:val="center"/>
              <w:rPr>
                <w:rFonts w:ascii="Times New Roman" w:hAnsi="Times New Roman" w:cs="Times New Roman"/>
                <w:sz w:val="24"/>
                <w:lang w:val="en-CA"/>
              </w:rPr>
            </w:pPr>
            <w:r w:rsidRPr="0095192E">
              <w:rPr>
                <w:rFonts w:ascii="Times New Roman" w:hAnsi="Times New Roman" w:cs="Times New Roman"/>
                <w:sz w:val="24"/>
                <w:lang w:val="en-CA"/>
              </w:rPr>
              <w:t>Variable</w:t>
            </w:r>
          </w:p>
        </w:tc>
        <w:tc>
          <w:tcPr>
            <w:tcW w:w="1417" w:type="dxa"/>
            <w:vAlign w:val="center"/>
          </w:tcPr>
          <w:p w14:paraId="4D50A4EB" w14:textId="77777777" w:rsidR="00F4589F" w:rsidRPr="0095192E" w:rsidRDefault="00F4589F" w:rsidP="00542C36">
            <w:pPr>
              <w:jc w:val="center"/>
              <w:rPr>
                <w:rFonts w:ascii="Times New Roman" w:hAnsi="Times New Roman" w:cs="Times New Roman"/>
                <w:sz w:val="24"/>
                <w:lang w:val="en-CA"/>
              </w:rPr>
            </w:pPr>
            <w:r w:rsidRPr="0095192E">
              <w:rPr>
                <w:rFonts w:ascii="Times New Roman" w:hAnsi="Times New Roman" w:cs="Times New Roman" w:hint="eastAsia"/>
                <w:sz w:val="24"/>
                <w:lang w:val="en-CA"/>
              </w:rPr>
              <w:t>V</w:t>
            </w:r>
            <w:r w:rsidRPr="0095192E">
              <w:rPr>
                <w:rFonts w:ascii="Times New Roman" w:hAnsi="Times New Roman" w:cs="Times New Roman"/>
                <w:sz w:val="24"/>
                <w:lang w:val="en-CA"/>
              </w:rPr>
              <w:t>alue</w:t>
            </w:r>
          </w:p>
        </w:tc>
        <w:tc>
          <w:tcPr>
            <w:tcW w:w="1559" w:type="dxa"/>
            <w:vAlign w:val="center"/>
          </w:tcPr>
          <w:p w14:paraId="29D39DB8" w14:textId="77777777" w:rsidR="00F4589F" w:rsidRPr="0095192E" w:rsidRDefault="00F4589F" w:rsidP="00542C36">
            <w:pPr>
              <w:jc w:val="center"/>
              <w:rPr>
                <w:rFonts w:ascii="Times New Roman" w:hAnsi="Times New Roman" w:cs="Times New Roman"/>
                <w:sz w:val="24"/>
                <w:lang w:val="en-CA"/>
              </w:rPr>
            </w:pPr>
            <w:r w:rsidRPr="0095192E">
              <w:rPr>
                <w:rFonts w:ascii="Times New Roman" w:hAnsi="Times New Roman" w:cs="Times New Roman"/>
                <w:sz w:val="24"/>
                <w:lang w:val="en-CA"/>
              </w:rPr>
              <w:t>Error</w:t>
            </w:r>
            <w:r>
              <w:rPr>
                <w:rFonts w:ascii="Times New Roman" w:hAnsi="Times New Roman" w:cs="Times New Roman"/>
                <w:sz w:val="24"/>
                <w:lang w:val="en-CA"/>
              </w:rPr>
              <w:t xml:space="preserve"> SD</w:t>
            </w:r>
          </w:p>
        </w:tc>
        <w:tc>
          <w:tcPr>
            <w:tcW w:w="1560" w:type="dxa"/>
            <w:vAlign w:val="center"/>
          </w:tcPr>
          <w:p w14:paraId="36566739" w14:textId="77777777" w:rsidR="00F4589F" w:rsidRPr="0095192E" w:rsidRDefault="00F4589F" w:rsidP="00542C36">
            <w:pPr>
              <w:jc w:val="center"/>
              <w:rPr>
                <w:rFonts w:ascii="Times New Roman" w:hAnsi="Times New Roman" w:cs="Times New Roman"/>
                <w:sz w:val="24"/>
                <w:lang w:val="en-CA"/>
              </w:rPr>
            </w:pPr>
            <w:r>
              <w:rPr>
                <w:rFonts w:ascii="Times New Roman" w:hAnsi="Times New Roman" w:cs="Times New Roman"/>
                <w:sz w:val="24"/>
                <w:lang w:val="en-CA"/>
              </w:rPr>
              <w:t>P</w:t>
            </w:r>
            <w:r w:rsidRPr="0095192E">
              <w:rPr>
                <w:rFonts w:ascii="Times New Roman" w:hAnsi="Times New Roman" w:cs="Times New Roman"/>
                <w:sz w:val="24"/>
                <w:lang w:val="en-CA"/>
              </w:rPr>
              <w:t>-value</w:t>
            </w:r>
          </w:p>
        </w:tc>
      </w:tr>
      <w:tr w:rsidR="00F4589F" w14:paraId="0728D887" w14:textId="77777777" w:rsidTr="00542C36">
        <w:trPr>
          <w:trHeight w:val="624"/>
        </w:trPr>
        <w:tc>
          <w:tcPr>
            <w:tcW w:w="3823" w:type="dxa"/>
            <w:vAlign w:val="center"/>
          </w:tcPr>
          <w:p w14:paraId="6A145160" w14:textId="77777777" w:rsidR="00F4589F" w:rsidRPr="0095192E" w:rsidRDefault="00F4589F" w:rsidP="00542C36">
            <w:pPr>
              <w:jc w:val="center"/>
              <w:rPr>
                <w:rFonts w:ascii="Times New Roman" w:hAnsi="Times New Roman" w:cs="Times New Roman"/>
                <w:sz w:val="24"/>
                <w:lang w:val="en-CA"/>
              </w:rPr>
            </w:pPr>
            <w:r w:rsidRPr="0095192E">
              <w:rPr>
                <w:rFonts w:ascii="Times New Roman" w:hAnsi="Times New Roman" w:cs="Times New Roman"/>
                <w:sz w:val="24"/>
                <w:lang w:val="en-CA"/>
              </w:rPr>
              <w:t>Intercept</w:t>
            </w:r>
          </w:p>
        </w:tc>
        <w:tc>
          <w:tcPr>
            <w:tcW w:w="1417" w:type="dxa"/>
            <w:vAlign w:val="center"/>
          </w:tcPr>
          <w:p w14:paraId="2882C8E3" w14:textId="061DE95F" w:rsidR="00F4589F" w:rsidRPr="0095192E" w:rsidRDefault="00F4589F" w:rsidP="00542C36">
            <w:pPr>
              <w:jc w:val="center"/>
              <w:rPr>
                <w:rFonts w:ascii="Times New Roman" w:hAnsi="Times New Roman" w:cs="Times New Roman"/>
                <w:sz w:val="24"/>
                <w:lang w:val="en-CA"/>
              </w:rPr>
            </w:pPr>
            <w:r w:rsidRPr="0095192E">
              <w:rPr>
                <w:rFonts w:ascii="Times New Roman" w:hAnsi="Times New Roman" w:cs="Times New Roman" w:hint="eastAsia"/>
                <w:sz w:val="24"/>
                <w:lang w:val="en-CA"/>
              </w:rPr>
              <w:t>0</w:t>
            </w:r>
            <w:r w:rsidRPr="0095192E">
              <w:rPr>
                <w:rFonts w:ascii="Times New Roman" w:hAnsi="Times New Roman" w:cs="Times New Roman"/>
                <w:sz w:val="24"/>
                <w:lang w:val="en-CA"/>
              </w:rPr>
              <w:t>.3</w:t>
            </w:r>
            <w:r w:rsidR="002C2BA7">
              <w:rPr>
                <w:rFonts w:ascii="Times New Roman" w:hAnsi="Times New Roman" w:cs="Times New Roman"/>
                <w:sz w:val="24"/>
                <w:lang w:val="en-CA"/>
              </w:rPr>
              <w:t>083</w:t>
            </w:r>
          </w:p>
        </w:tc>
        <w:tc>
          <w:tcPr>
            <w:tcW w:w="1559" w:type="dxa"/>
            <w:vAlign w:val="center"/>
          </w:tcPr>
          <w:p w14:paraId="3C616D5A" w14:textId="7DCE7D78" w:rsidR="00F4589F" w:rsidRPr="0095192E" w:rsidRDefault="00F4589F" w:rsidP="00542C36">
            <w:pPr>
              <w:jc w:val="center"/>
              <w:rPr>
                <w:rFonts w:ascii="Times New Roman" w:hAnsi="Times New Roman" w:cs="Times New Roman"/>
                <w:sz w:val="24"/>
                <w:lang w:val="en-CA"/>
              </w:rPr>
            </w:pPr>
            <w:r w:rsidRPr="0095192E">
              <w:rPr>
                <w:rFonts w:ascii="Times New Roman" w:hAnsi="Times New Roman" w:cs="Times New Roman" w:hint="eastAsia"/>
                <w:sz w:val="24"/>
                <w:lang w:val="en-CA"/>
              </w:rPr>
              <w:t>0</w:t>
            </w:r>
            <w:r w:rsidRPr="0095192E">
              <w:rPr>
                <w:rFonts w:ascii="Times New Roman" w:hAnsi="Times New Roman" w:cs="Times New Roman"/>
                <w:sz w:val="24"/>
                <w:lang w:val="en-CA"/>
              </w:rPr>
              <w:t>.0</w:t>
            </w:r>
            <w:r w:rsidR="002C2BA7">
              <w:rPr>
                <w:rFonts w:ascii="Times New Roman" w:hAnsi="Times New Roman" w:cs="Times New Roman"/>
                <w:sz w:val="24"/>
                <w:lang w:val="en-CA"/>
              </w:rPr>
              <w:t>206</w:t>
            </w:r>
          </w:p>
        </w:tc>
        <w:tc>
          <w:tcPr>
            <w:tcW w:w="1560" w:type="dxa"/>
            <w:vAlign w:val="center"/>
          </w:tcPr>
          <w:p w14:paraId="00ACFB14" w14:textId="77777777" w:rsidR="00F4589F" w:rsidRPr="0095192E" w:rsidRDefault="00F4589F" w:rsidP="00542C36">
            <w:pPr>
              <w:jc w:val="center"/>
              <w:rPr>
                <w:rFonts w:ascii="Times New Roman" w:hAnsi="Times New Roman" w:cs="Times New Roman"/>
                <w:sz w:val="24"/>
                <w:lang w:val="en-CA"/>
              </w:rPr>
            </w:pPr>
            <w:r w:rsidRPr="0095192E">
              <w:rPr>
                <w:rFonts w:ascii="Times New Roman" w:hAnsi="Times New Roman" w:cs="Times New Roman" w:hint="eastAsia"/>
                <w:sz w:val="24"/>
                <w:lang w:val="en-CA"/>
              </w:rPr>
              <w:t>&lt;</w:t>
            </w:r>
            <w:r w:rsidRPr="0095192E">
              <w:rPr>
                <w:rFonts w:ascii="Times New Roman" w:hAnsi="Times New Roman" w:cs="Times New Roman"/>
                <w:sz w:val="24"/>
                <w:lang w:val="en-CA"/>
              </w:rPr>
              <w:t>0.0001</w:t>
            </w:r>
          </w:p>
        </w:tc>
      </w:tr>
      <w:tr w:rsidR="002C2BA7" w14:paraId="5AC41BD7" w14:textId="77777777" w:rsidTr="00542C36">
        <w:trPr>
          <w:trHeight w:val="624"/>
        </w:trPr>
        <w:tc>
          <w:tcPr>
            <w:tcW w:w="3823" w:type="dxa"/>
            <w:vAlign w:val="center"/>
          </w:tcPr>
          <w:p w14:paraId="4A843C01" w14:textId="4884D11B" w:rsidR="002C2BA7" w:rsidRPr="0095192E" w:rsidRDefault="002C2BA7" w:rsidP="00542C36">
            <w:pPr>
              <w:jc w:val="center"/>
              <w:rPr>
                <w:rFonts w:ascii="Times New Roman" w:hAnsi="Times New Roman" w:cs="Times New Roman"/>
                <w:sz w:val="24"/>
                <w:lang w:val="en-CA"/>
              </w:rPr>
            </w:pPr>
            <w:proofErr w:type="spellStart"/>
            <w:r w:rsidRPr="00F4589F">
              <w:rPr>
                <w:rFonts w:ascii="Times New Roman" w:hAnsi="Times New Roman" w:cs="Times New Roman"/>
                <w:sz w:val="24"/>
                <w:lang w:val="en-CA"/>
              </w:rPr>
              <w:t>noise_level</w:t>
            </w:r>
            <w:proofErr w:type="spellEnd"/>
          </w:p>
        </w:tc>
        <w:tc>
          <w:tcPr>
            <w:tcW w:w="1417" w:type="dxa"/>
            <w:vAlign w:val="center"/>
          </w:tcPr>
          <w:p w14:paraId="4DFEC77B" w14:textId="2F1B86E2" w:rsidR="002C2BA7" w:rsidRPr="0095192E" w:rsidRDefault="002C2BA7" w:rsidP="00542C36">
            <w:pPr>
              <w:jc w:val="center"/>
              <w:rPr>
                <w:rFonts w:ascii="Times New Roman" w:hAnsi="Times New Roman" w:cs="Times New Roman"/>
                <w:sz w:val="24"/>
                <w:lang w:val="en-CA"/>
              </w:rPr>
            </w:pPr>
            <w:r w:rsidRPr="0095192E">
              <w:rPr>
                <w:rFonts w:ascii="Times New Roman" w:hAnsi="Times New Roman" w:cs="Times New Roman" w:hint="eastAsia"/>
                <w:sz w:val="24"/>
                <w:lang w:val="en-CA"/>
              </w:rPr>
              <w:t>0</w:t>
            </w:r>
            <w:r w:rsidRPr="0095192E">
              <w:rPr>
                <w:rFonts w:ascii="Times New Roman" w:hAnsi="Times New Roman" w:cs="Times New Roman"/>
                <w:sz w:val="24"/>
                <w:lang w:val="en-CA"/>
              </w:rPr>
              <w:t>.001</w:t>
            </w:r>
            <w:r>
              <w:rPr>
                <w:rFonts w:ascii="Times New Roman" w:hAnsi="Times New Roman" w:cs="Times New Roman"/>
                <w:sz w:val="24"/>
                <w:lang w:val="en-CA"/>
              </w:rPr>
              <w:t>9</w:t>
            </w:r>
          </w:p>
        </w:tc>
        <w:tc>
          <w:tcPr>
            <w:tcW w:w="1559" w:type="dxa"/>
            <w:vAlign w:val="center"/>
          </w:tcPr>
          <w:p w14:paraId="4237A0B6" w14:textId="0ACFDB2B" w:rsidR="002C2BA7" w:rsidRPr="0095192E" w:rsidRDefault="002C2BA7" w:rsidP="00542C36">
            <w:pPr>
              <w:jc w:val="center"/>
              <w:rPr>
                <w:rFonts w:ascii="Times New Roman" w:hAnsi="Times New Roman" w:cs="Times New Roman"/>
                <w:sz w:val="24"/>
                <w:lang w:val="en-CA"/>
              </w:rPr>
            </w:pPr>
            <w:r w:rsidRPr="0095192E">
              <w:rPr>
                <w:rFonts w:ascii="Times New Roman" w:hAnsi="Times New Roman" w:cs="Times New Roman" w:hint="eastAsia"/>
                <w:sz w:val="24"/>
                <w:lang w:val="en-CA"/>
              </w:rPr>
              <w:t>0</w:t>
            </w:r>
            <w:r w:rsidRPr="0095192E">
              <w:rPr>
                <w:rFonts w:ascii="Times New Roman" w:hAnsi="Times New Roman" w:cs="Times New Roman"/>
                <w:sz w:val="24"/>
                <w:lang w:val="en-CA"/>
              </w:rPr>
              <w:t>.000</w:t>
            </w:r>
            <w:r>
              <w:rPr>
                <w:rFonts w:ascii="Times New Roman" w:hAnsi="Times New Roman" w:cs="Times New Roman"/>
                <w:sz w:val="24"/>
                <w:lang w:val="en-CA"/>
              </w:rPr>
              <w:t>3</w:t>
            </w:r>
          </w:p>
        </w:tc>
        <w:tc>
          <w:tcPr>
            <w:tcW w:w="1560" w:type="dxa"/>
            <w:vAlign w:val="center"/>
          </w:tcPr>
          <w:p w14:paraId="6B1D3696" w14:textId="00862325" w:rsidR="002C2BA7" w:rsidRPr="0095192E" w:rsidRDefault="002C2BA7" w:rsidP="00542C36">
            <w:pPr>
              <w:jc w:val="center"/>
              <w:rPr>
                <w:rFonts w:ascii="Times New Roman" w:hAnsi="Times New Roman" w:cs="Times New Roman"/>
                <w:sz w:val="24"/>
                <w:lang w:val="en-CA"/>
              </w:rPr>
            </w:pPr>
            <w:r>
              <w:rPr>
                <w:rFonts w:ascii="Times New Roman" w:hAnsi="Times New Roman" w:cs="Times New Roman" w:hint="eastAsia"/>
                <w:sz w:val="24"/>
                <w:lang w:val="en-CA"/>
              </w:rPr>
              <w:t>&lt;</w:t>
            </w:r>
            <w:r>
              <w:rPr>
                <w:rFonts w:ascii="Times New Roman" w:hAnsi="Times New Roman" w:cs="Times New Roman"/>
                <w:sz w:val="24"/>
                <w:lang w:val="en-CA"/>
              </w:rPr>
              <w:t>0.0001</w:t>
            </w:r>
          </w:p>
        </w:tc>
      </w:tr>
    </w:tbl>
    <w:p w14:paraId="5279CA10" w14:textId="77777777" w:rsidR="00F4589F" w:rsidRDefault="00F4589F" w:rsidP="00F4589F">
      <w:pPr>
        <w:jc w:val="center"/>
        <w:rPr>
          <w:rFonts w:ascii="Times New Roman" w:hAnsi="Times New Roman" w:cs="Times New Roman"/>
          <w:b/>
          <w:bCs/>
          <w:sz w:val="24"/>
          <w:lang w:val="en-CA"/>
        </w:rPr>
      </w:pPr>
    </w:p>
    <w:p w14:paraId="2549A70C" w14:textId="54465EBC" w:rsidR="00F4589F" w:rsidRPr="0095192E" w:rsidRDefault="00F4589F" w:rsidP="00F4589F">
      <w:pPr>
        <w:pStyle w:val="TableCaption"/>
        <w:rPr>
          <w:lang w:val="en-CA"/>
        </w:rPr>
      </w:pPr>
      <w:r>
        <w:rPr>
          <w:lang w:val="en-CA"/>
        </w:rPr>
        <w:t xml:space="preserve">Table C2: </w:t>
      </w:r>
      <w:r w:rsidRPr="0095192E">
        <w:rPr>
          <w:lang w:val="en-CA"/>
        </w:rPr>
        <w:t xml:space="preserve">Result of </w:t>
      </w:r>
      <w:r>
        <w:rPr>
          <w:lang w:val="en-CA"/>
        </w:rPr>
        <w:t>Secondary Analysis, Model 2</w:t>
      </w:r>
    </w:p>
    <w:tbl>
      <w:tblPr>
        <w:tblStyle w:val="a7"/>
        <w:tblW w:w="8359" w:type="dxa"/>
        <w:tblLook w:val="04A0" w:firstRow="1" w:lastRow="0" w:firstColumn="1" w:lastColumn="0" w:noHBand="0" w:noVBand="1"/>
      </w:tblPr>
      <w:tblGrid>
        <w:gridCol w:w="3823"/>
        <w:gridCol w:w="1512"/>
        <w:gridCol w:w="1512"/>
        <w:gridCol w:w="1512"/>
      </w:tblGrid>
      <w:tr w:rsidR="00F4589F" w:rsidRPr="0095192E" w14:paraId="188211E0" w14:textId="77777777" w:rsidTr="00542C36">
        <w:trPr>
          <w:trHeight w:val="624"/>
        </w:trPr>
        <w:tc>
          <w:tcPr>
            <w:tcW w:w="3823" w:type="dxa"/>
            <w:vAlign w:val="center"/>
          </w:tcPr>
          <w:p w14:paraId="159A4C08" w14:textId="77777777" w:rsidR="00F4589F" w:rsidRPr="0095192E" w:rsidRDefault="00F4589F" w:rsidP="00542C36">
            <w:pPr>
              <w:jc w:val="center"/>
              <w:rPr>
                <w:rFonts w:ascii="Times New Roman" w:hAnsi="Times New Roman" w:cs="Times New Roman"/>
                <w:sz w:val="24"/>
                <w:lang w:val="en-CA"/>
              </w:rPr>
            </w:pPr>
            <w:r w:rsidRPr="0095192E">
              <w:rPr>
                <w:rFonts w:ascii="Times New Roman" w:hAnsi="Times New Roman" w:cs="Times New Roman"/>
                <w:sz w:val="24"/>
                <w:lang w:val="en-CA"/>
              </w:rPr>
              <w:t>Variable</w:t>
            </w:r>
          </w:p>
        </w:tc>
        <w:tc>
          <w:tcPr>
            <w:tcW w:w="1512" w:type="dxa"/>
            <w:vAlign w:val="center"/>
          </w:tcPr>
          <w:p w14:paraId="5B638C1F" w14:textId="77777777" w:rsidR="00F4589F" w:rsidRPr="0095192E" w:rsidRDefault="00F4589F" w:rsidP="00542C36">
            <w:pPr>
              <w:jc w:val="center"/>
              <w:rPr>
                <w:rFonts w:ascii="Times New Roman" w:hAnsi="Times New Roman" w:cs="Times New Roman"/>
                <w:sz w:val="24"/>
                <w:lang w:val="en-CA"/>
              </w:rPr>
            </w:pPr>
            <w:r w:rsidRPr="0095192E">
              <w:rPr>
                <w:rFonts w:ascii="Times New Roman" w:hAnsi="Times New Roman" w:cs="Times New Roman" w:hint="eastAsia"/>
                <w:sz w:val="24"/>
                <w:lang w:val="en-CA"/>
              </w:rPr>
              <w:t>V</w:t>
            </w:r>
            <w:r w:rsidRPr="0095192E">
              <w:rPr>
                <w:rFonts w:ascii="Times New Roman" w:hAnsi="Times New Roman" w:cs="Times New Roman"/>
                <w:sz w:val="24"/>
                <w:lang w:val="en-CA"/>
              </w:rPr>
              <w:t>alue</w:t>
            </w:r>
          </w:p>
        </w:tc>
        <w:tc>
          <w:tcPr>
            <w:tcW w:w="1512" w:type="dxa"/>
            <w:vAlign w:val="center"/>
          </w:tcPr>
          <w:p w14:paraId="15036A77" w14:textId="77777777" w:rsidR="00F4589F" w:rsidRPr="0095192E" w:rsidRDefault="00F4589F" w:rsidP="00542C36">
            <w:pPr>
              <w:jc w:val="center"/>
              <w:rPr>
                <w:rFonts w:ascii="Times New Roman" w:hAnsi="Times New Roman" w:cs="Times New Roman"/>
                <w:sz w:val="24"/>
                <w:lang w:val="en-CA"/>
              </w:rPr>
            </w:pPr>
            <w:r w:rsidRPr="0095192E">
              <w:rPr>
                <w:rFonts w:ascii="Times New Roman" w:hAnsi="Times New Roman" w:cs="Times New Roman"/>
                <w:sz w:val="24"/>
                <w:lang w:val="en-CA"/>
              </w:rPr>
              <w:t>Error</w:t>
            </w:r>
            <w:r>
              <w:rPr>
                <w:rFonts w:ascii="Times New Roman" w:hAnsi="Times New Roman" w:cs="Times New Roman"/>
                <w:sz w:val="24"/>
                <w:lang w:val="en-CA"/>
              </w:rPr>
              <w:t xml:space="preserve"> SD</w:t>
            </w:r>
          </w:p>
        </w:tc>
        <w:tc>
          <w:tcPr>
            <w:tcW w:w="1512" w:type="dxa"/>
            <w:vAlign w:val="center"/>
          </w:tcPr>
          <w:p w14:paraId="3F180B9B" w14:textId="77777777" w:rsidR="00F4589F" w:rsidRPr="0095192E" w:rsidRDefault="00F4589F" w:rsidP="00542C36">
            <w:pPr>
              <w:jc w:val="center"/>
              <w:rPr>
                <w:rFonts w:ascii="Times New Roman" w:hAnsi="Times New Roman" w:cs="Times New Roman"/>
                <w:sz w:val="24"/>
                <w:lang w:val="en-CA"/>
              </w:rPr>
            </w:pPr>
            <w:r>
              <w:rPr>
                <w:rFonts w:ascii="Times New Roman" w:hAnsi="Times New Roman" w:cs="Times New Roman"/>
                <w:sz w:val="24"/>
                <w:lang w:val="en-CA"/>
              </w:rPr>
              <w:t>P</w:t>
            </w:r>
            <w:r w:rsidRPr="0095192E">
              <w:rPr>
                <w:rFonts w:ascii="Times New Roman" w:hAnsi="Times New Roman" w:cs="Times New Roman"/>
                <w:sz w:val="24"/>
                <w:lang w:val="en-CA"/>
              </w:rPr>
              <w:t>-value</w:t>
            </w:r>
          </w:p>
        </w:tc>
      </w:tr>
      <w:tr w:rsidR="00F4589F" w:rsidRPr="0095192E" w14:paraId="6EE125C6" w14:textId="77777777" w:rsidTr="00542C36">
        <w:trPr>
          <w:trHeight w:val="624"/>
        </w:trPr>
        <w:tc>
          <w:tcPr>
            <w:tcW w:w="3823" w:type="dxa"/>
            <w:vAlign w:val="center"/>
          </w:tcPr>
          <w:p w14:paraId="50F48CAD" w14:textId="77777777" w:rsidR="00F4589F" w:rsidRPr="0095192E" w:rsidRDefault="00F4589F" w:rsidP="00542C36">
            <w:pPr>
              <w:jc w:val="center"/>
              <w:rPr>
                <w:rFonts w:ascii="Times New Roman" w:hAnsi="Times New Roman" w:cs="Times New Roman"/>
                <w:sz w:val="24"/>
                <w:lang w:val="en-CA"/>
              </w:rPr>
            </w:pPr>
            <w:r w:rsidRPr="0095192E">
              <w:rPr>
                <w:rFonts w:ascii="Times New Roman" w:hAnsi="Times New Roman" w:cs="Times New Roman"/>
                <w:sz w:val="24"/>
                <w:lang w:val="en-CA"/>
              </w:rPr>
              <w:t>Intercept</w:t>
            </w:r>
          </w:p>
        </w:tc>
        <w:tc>
          <w:tcPr>
            <w:tcW w:w="1512" w:type="dxa"/>
            <w:vAlign w:val="center"/>
          </w:tcPr>
          <w:p w14:paraId="50C59B91" w14:textId="77777777" w:rsidR="00F4589F" w:rsidRPr="0095192E" w:rsidRDefault="00F4589F" w:rsidP="00542C36">
            <w:pPr>
              <w:jc w:val="center"/>
              <w:rPr>
                <w:rFonts w:ascii="Times New Roman" w:hAnsi="Times New Roman" w:cs="Times New Roman"/>
                <w:sz w:val="24"/>
                <w:lang w:val="en-CA"/>
              </w:rPr>
            </w:pPr>
            <w:r>
              <w:rPr>
                <w:rFonts w:ascii="Times New Roman" w:hAnsi="Times New Roman" w:cs="Times New Roman" w:hint="eastAsia"/>
                <w:sz w:val="24"/>
                <w:lang w:val="en-CA"/>
              </w:rPr>
              <w:t>0</w:t>
            </w:r>
            <w:r>
              <w:rPr>
                <w:rFonts w:ascii="Times New Roman" w:hAnsi="Times New Roman" w:cs="Times New Roman"/>
                <w:sz w:val="24"/>
                <w:lang w:val="en-CA"/>
              </w:rPr>
              <w:t>.3681</w:t>
            </w:r>
          </w:p>
        </w:tc>
        <w:tc>
          <w:tcPr>
            <w:tcW w:w="1512" w:type="dxa"/>
            <w:vAlign w:val="center"/>
          </w:tcPr>
          <w:p w14:paraId="47EDF7E5" w14:textId="77777777" w:rsidR="00F4589F" w:rsidRPr="0095192E" w:rsidRDefault="00F4589F" w:rsidP="00542C36">
            <w:pPr>
              <w:jc w:val="center"/>
              <w:rPr>
                <w:rFonts w:ascii="Times New Roman" w:hAnsi="Times New Roman" w:cs="Times New Roman"/>
                <w:sz w:val="24"/>
                <w:lang w:val="en-CA"/>
              </w:rPr>
            </w:pPr>
            <w:r>
              <w:rPr>
                <w:rFonts w:ascii="Times New Roman" w:hAnsi="Times New Roman" w:cs="Times New Roman" w:hint="eastAsia"/>
                <w:sz w:val="24"/>
                <w:lang w:val="en-CA"/>
              </w:rPr>
              <w:t>0</w:t>
            </w:r>
            <w:r>
              <w:rPr>
                <w:rFonts w:ascii="Times New Roman" w:hAnsi="Times New Roman" w:cs="Times New Roman"/>
                <w:sz w:val="24"/>
                <w:lang w:val="en-CA"/>
              </w:rPr>
              <w:t>.0863</w:t>
            </w:r>
          </w:p>
        </w:tc>
        <w:tc>
          <w:tcPr>
            <w:tcW w:w="1512" w:type="dxa"/>
            <w:vAlign w:val="center"/>
          </w:tcPr>
          <w:p w14:paraId="0F4BED74" w14:textId="77777777" w:rsidR="00F4589F" w:rsidRPr="0095192E" w:rsidRDefault="00F4589F" w:rsidP="00542C36">
            <w:pPr>
              <w:jc w:val="center"/>
              <w:rPr>
                <w:rFonts w:ascii="Times New Roman" w:hAnsi="Times New Roman" w:cs="Times New Roman"/>
                <w:sz w:val="24"/>
                <w:lang w:val="en-CA"/>
              </w:rPr>
            </w:pPr>
            <w:r w:rsidRPr="0095192E">
              <w:rPr>
                <w:rFonts w:ascii="Times New Roman" w:hAnsi="Times New Roman" w:cs="Times New Roman" w:hint="eastAsia"/>
                <w:sz w:val="24"/>
                <w:lang w:val="en-CA"/>
              </w:rPr>
              <w:t>&lt;</w:t>
            </w:r>
            <w:r w:rsidRPr="0095192E">
              <w:rPr>
                <w:rFonts w:ascii="Times New Roman" w:hAnsi="Times New Roman" w:cs="Times New Roman"/>
                <w:sz w:val="24"/>
                <w:lang w:val="en-CA"/>
              </w:rPr>
              <w:t>0.0001</w:t>
            </w:r>
          </w:p>
        </w:tc>
      </w:tr>
      <w:tr w:rsidR="00F4589F" w:rsidRPr="0095192E" w14:paraId="5A366373" w14:textId="77777777" w:rsidTr="00542C36">
        <w:trPr>
          <w:trHeight w:val="624"/>
        </w:trPr>
        <w:tc>
          <w:tcPr>
            <w:tcW w:w="3823" w:type="dxa"/>
            <w:vAlign w:val="center"/>
          </w:tcPr>
          <w:p w14:paraId="4E730455" w14:textId="77777777" w:rsidR="00F4589F" w:rsidRPr="0095192E" w:rsidRDefault="00F4589F" w:rsidP="00542C36">
            <w:pPr>
              <w:jc w:val="center"/>
              <w:rPr>
                <w:rFonts w:ascii="Times New Roman" w:hAnsi="Times New Roman" w:cs="Times New Roman"/>
                <w:sz w:val="24"/>
                <w:lang w:val="en-CA"/>
              </w:rPr>
            </w:pPr>
            <w:r w:rsidRPr="0095192E">
              <w:rPr>
                <w:rFonts w:ascii="Times New Roman" w:hAnsi="Times New Roman" w:cs="Times New Roman"/>
                <w:sz w:val="24"/>
                <w:lang w:val="en-CA"/>
              </w:rPr>
              <w:t>distraction_level</w:t>
            </w:r>
          </w:p>
          <w:p w14:paraId="2D79FDD5" w14:textId="77777777" w:rsidR="00F4589F" w:rsidRPr="0095192E" w:rsidRDefault="00F4589F" w:rsidP="00542C36">
            <w:pPr>
              <w:jc w:val="center"/>
              <w:rPr>
                <w:rFonts w:ascii="Times New Roman" w:hAnsi="Times New Roman" w:cs="Times New Roman"/>
                <w:sz w:val="24"/>
                <w:lang w:val="en-CA"/>
              </w:rPr>
            </w:pPr>
            <w:r w:rsidRPr="0095192E">
              <w:rPr>
                <w:rFonts w:ascii="Times New Roman" w:hAnsi="Times New Roman" w:cs="Times New Roman"/>
                <w:sz w:val="24"/>
                <w:lang w:val="en-CA"/>
              </w:rPr>
              <w:t>Standing in a distraction-free space</w:t>
            </w:r>
          </w:p>
        </w:tc>
        <w:tc>
          <w:tcPr>
            <w:tcW w:w="1512" w:type="dxa"/>
            <w:vAlign w:val="center"/>
          </w:tcPr>
          <w:p w14:paraId="3C0B9CC3" w14:textId="77777777" w:rsidR="00F4589F" w:rsidRPr="0095192E" w:rsidRDefault="00F4589F" w:rsidP="00542C36">
            <w:pPr>
              <w:jc w:val="center"/>
              <w:rPr>
                <w:rFonts w:ascii="Times New Roman" w:hAnsi="Times New Roman" w:cs="Times New Roman"/>
                <w:sz w:val="24"/>
                <w:lang w:val="en-CA"/>
              </w:rPr>
            </w:pPr>
            <w:r>
              <w:rPr>
                <w:rFonts w:ascii="Times New Roman" w:hAnsi="Times New Roman" w:cs="Times New Roman" w:hint="eastAsia"/>
                <w:sz w:val="24"/>
                <w:lang w:val="en-CA"/>
              </w:rPr>
              <w:t>-</w:t>
            </w:r>
            <w:r>
              <w:rPr>
                <w:rFonts w:ascii="Times New Roman" w:hAnsi="Times New Roman" w:cs="Times New Roman"/>
                <w:sz w:val="24"/>
                <w:lang w:val="en-CA"/>
              </w:rPr>
              <w:t>0.0998</w:t>
            </w:r>
          </w:p>
        </w:tc>
        <w:tc>
          <w:tcPr>
            <w:tcW w:w="1512" w:type="dxa"/>
            <w:vAlign w:val="center"/>
          </w:tcPr>
          <w:p w14:paraId="2489AA27" w14:textId="77777777" w:rsidR="00F4589F" w:rsidRPr="0095192E" w:rsidRDefault="00F4589F" w:rsidP="00542C36">
            <w:pPr>
              <w:jc w:val="center"/>
              <w:rPr>
                <w:rFonts w:ascii="Times New Roman" w:hAnsi="Times New Roman" w:cs="Times New Roman"/>
                <w:sz w:val="24"/>
                <w:lang w:val="en-CA"/>
              </w:rPr>
            </w:pPr>
            <w:r>
              <w:rPr>
                <w:rFonts w:ascii="Times New Roman" w:hAnsi="Times New Roman" w:cs="Times New Roman" w:hint="eastAsia"/>
                <w:sz w:val="24"/>
                <w:lang w:val="en-CA"/>
              </w:rPr>
              <w:t>0</w:t>
            </w:r>
            <w:r>
              <w:rPr>
                <w:rFonts w:ascii="Times New Roman" w:hAnsi="Times New Roman" w:cs="Times New Roman"/>
                <w:sz w:val="24"/>
                <w:lang w:val="en-CA"/>
              </w:rPr>
              <w:t>.0880</w:t>
            </w:r>
          </w:p>
        </w:tc>
        <w:tc>
          <w:tcPr>
            <w:tcW w:w="1512" w:type="dxa"/>
            <w:vAlign w:val="center"/>
          </w:tcPr>
          <w:p w14:paraId="50514E51" w14:textId="77777777" w:rsidR="00F4589F" w:rsidRPr="0095192E" w:rsidRDefault="00F4589F" w:rsidP="00542C36">
            <w:pPr>
              <w:jc w:val="center"/>
              <w:rPr>
                <w:rFonts w:ascii="Times New Roman" w:hAnsi="Times New Roman" w:cs="Times New Roman"/>
                <w:sz w:val="24"/>
                <w:lang w:val="en-CA"/>
              </w:rPr>
            </w:pPr>
            <w:r>
              <w:rPr>
                <w:rFonts w:ascii="Times New Roman" w:hAnsi="Times New Roman" w:cs="Times New Roman" w:hint="eastAsia"/>
                <w:sz w:val="24"/>
                <w:lang w:val="en-CA"/>
              </w:rPr>
              <w:t>0</w:t>
            </w:r>
            <w:r>
              <w:rPr>
                <w:rFonts w:ascii="Times New Roman" w:hAnsi="Times New Roman" w:cs="Times New Roman"/>
                <w:sz w:val="24"/>
                <w:lang w:val="en-CA"/>
              </w:rPr>
              <w:t>.2577</w:t>
            </w:r>
          </w:p>
        </w:tc>
      </w:tr>
      <w:tr w:rsidR="00F4589F" w:rsidRPr="0095192E" w14:paraId="6DEADB73" w14:textId="77777777" w:rsidTr="00542C36">
        <w:trPr>
          <w:trHeight w:val="624"/>
        </w:trPr>
        <w:tc>
          <w:tcPr>
            <w:tcW w:w="3823" w:type="dxa"/>
            <w:vAlign w:val="center"/>
          </w:tcPr>
          <w:p w14:paraId="73920D70" w14:textId="77777777" w:rsidR="00F4589F" w:rsidRPr="0095192E" w:rsidRDefault="00F4589F" w:rsidP="00542C36">
            <w:pPr>
              <w:jc w:val="center"/>
              <w:rPr>
                <w:rFonts w:ascii="Times New Roman" w:hAnsi="Times New Roman" w:cs="Times New Roman"/>
                <w:sz w:val="24"/>
                <w:lang w:val="en-CA"/>
              </w:rPr>
            </w:pPr>
            <w:r w:rsidRPr="0095192E">
              <w:rPr>
                <w:rFonts w:ascii="Times New Roman" w:hAnsi="Times New Roman" w:cs="Times New Roman"/>
                <w:sz w:val="24"/>
                <w:lang w:val="en-CA"/>
              </w:rPr>
              <w:t>distraction_level</w:t>
            </w:r>
          </w:p>
          <w:p w14:paraId="451A79A6" w14:textId="77777777" w:rsidR="00F4589F" w:rsidRPr="0095192E" w:rsidRDefault="00F4589F" w:rsidP="00542C36">
            <w:pPr>
              <w:jc w:val="center"/>
              <w:rPr>
                <w:rFonts w:ascii="Times New Roman" w:hAnsi="Times New Roman" w:cs="Times New Roman"/>
                <w:sz w:val="24"/>
                <w:lang w:val="en-CA"/>
              </w:rPr>
            </w:pPr>
            <w:r w:rsidRPr="0095192E">
              <w:rPr>
                <w:rFonts w:ascii="Times New Roman" w:hAnsi="Times New Roman" w:cs="Times New Roman"/>
                <w:sz w:val="24"/>
                <w:lang w:val="en-CA"/>
              </w:rPr>
              <w:t>Walking briskly in a bustling area</w:t>
            </w:r>
          </w:p>
        </w:tc>
        <w:tc>
          <w:tcPr>
            <w:tcW w:w="1512" w:type="dxa"/>
            <w:vAlign w:val="center"/>
          </w:tcPr>
          <w:p w14:paraId="23B9A7CE" w14:textId="77777777" w:rsidR="00F4589F" w:rsidRPr="0095192E" w:rsidRDefault="00F4589F" w:rsidP="00542C36">
            <w:pPr>
              <w:jc w:val="center"/>
              <w:rPr>
                <w:rFonts w:ascii="Times New Roman" w:hAnsi="Times New Roman" w:cs="Times New Roman"/>
                <w:sz w:val="24"/>
                <w:lang w:val="en-CA"/>
              </w:rPr>
            </w:pPr>
            <w:r>
              <w:rPr>
                <w:rFonts w:ascii="Times New Roman" w:hAnsi="Times New Roman" w:cs="Times New Roman" w:hint="eastAsia"/>
                <w:sz w:val="24"/>
                <w:lang w:val="en-CA"/>
              </w:rPr>
              <w:t>0</w:t>
            </w:r>
            <w:r>
              <w:rPr>
                <w:rFonts w:ascii="Times New Roman" w:hAnsi="Times New Roman" w:cs="Times New Roman"/>
                <w:sz w:val="24"/>
                <w:lang w:val="en-CA"/>
              </w:rPr>
              <w:t>.0224</w:t>
            </w:r>
          </w:p>
        </w:tc>
        <w:tc>
          <w:tcPr>
            <w:tcW w:w="1512" w:type="dxa"/>
            <w:vAlign w:val="center"/>
          </w:tcPr>
          <w:p w14:paraId="24673CCA" w14:textId="77777777" w:rsidR="00F4589F" w:rsidRPr="0095192E" w:rsidRDefault="00F4589F" w:rsidP="00542C36">
            <w:pPr>
              <w:jc w:val="center"/>
              <w:rPr>
                <w:rFonts w:ascii="Times New Roman" w:hAnsi="Times New Roman" w:cs="Times New Roman"/>
                <w:sz w:val="24"/>
                <w:lang w:val="en-CA"/>
              </w:rPr>
            </w:pPr>
            <w:r>
              <w:rPr>
                <w:rFonts w:ascii="Times New Roman" w:hAnsi="Times New Roman" w:cs="Times New Roman" w:hint="eastAsia"/>
                <w:sz w:val="24"/>
                <w:lang w:val="en-CA"/>
              </w:rPr>
              <w:t>0</w:t>
            </w:r>
            <w:r>
              <w:rPr>
                <w:rFonts w:ascii="Times New Roman" w:hAnsi="Times New Roman" w:cs="Times New Roman"/>
                <w:sz w:val="24"/>
                <w:lang w:val="en-CA"/>
              </w:rPr>
              <w:t>.0963</w:t>
            </w:r>
          </w:p>
        </w:tc>
        <w:tc>
          <w:tcPr>
            <w:tcW w:w="1512" w:type="dxa"/>
            <w:vAlign w:val="center"/>
          </w:tcPr>
          <w:p w14:paraId="2793D8A4" w14:textId="77777777" w:rsidR="00F4589F" w:rsidRPr="0095192E" w:rsidRDefault="00F4589F" w:rsidP="00542C36">
            <w:pPr>
              <w:jc w:val="center"/>
              <w:rPr>
                <w:rFonts w:ascii="Times New Roman" w:hAnsi="Times New Roman" w:cs="Times New Roman"/>
                <w:sz w:val="24"/>
                <w:lang w:val="en-CA"/>
              </w:rPr>
            </w:pPr>
            <w:r>
              <w:rPr>
                <w:rFonts w:ascii="Times New Roman" w:hAnsi="Times New Roman" w:cs="Times New Roman" w:hint="eastAsia"/>
                <w:sz w:val="24"/>
                <w:lang w:val="en-CA"/>
              </w:rPr>
              <w:t>0</w:t>
            </w:r>
            <w:r>
              <w:rPr>
                <w:rFonts w:ascii="Times New Roman" w:hAnsi="Times New Roman" w:cs="Times New Roman"/>
                <w:sz w:val="24"/>
                <w:lang w:val="en-CA"/>
              </w:rPr>
              <w:t>.8162</w:t>
            </w:r>
          </w:p>
        </w:tc>
      </w:tr>
      <w:tr w:rsidR="00F4589F" w:rsidRPr="0095192E" w14:paraId="4B9A6285" w14:textId="77777777" w:rsidTr="00542C36">
        <w:trPr>
          <w:trHeight w:val="624"/>
        </w:trPr>
        <w:tc>
          <w:tcPr>
            <w:tcW w:w="3823" w:type="dxa"/>
            <w:vAlign w:val="center"/>
          </w:tcPr>
          <w:p w14:paraId="65F1BCBE" w14:textId="77777777" w:rsidR="00F4589F" w:rsidRPr="0095192E" w:rsidRDefault="00F4589F" w:rsidP="00542C36">
            <w:pPr>
              <w:jc w:val="center"/>
              <w:rPr>
                <w:rFonts w:ascii="Times New Roman" w:hAnsi="Times New Roman" w:cs="Times New Roman"/>
                <w:sz w:val="24"/>
              </w:rPr>
            </w:pPr>
            <w:r w:rsidRPr="0095192E">
              <w:rPr>
                <w:rFonts w:ascii="Times New Roman" w:hAnsi="Times New Roman" w:cs="Times New Roman"/>
                <w:sz w:val="24"/>
              </w:rPr>
              <w:t>distraction_level</w:t>
            </w:r>
          </w:p>
          <w:p w14:paraId="05E2A982" w14:textId="77777777" w:rsidR="00F4589F" w:rsidRPr="0095192E" w:rsidRDefault="00F4589F" w:rsidP="00542C36">
            <w:pPr>
              <w:jc w:val="center"/>
              <w:rPr>
                <w:rFonts w:ascii="Times New Roman" w:hAnsi="Times New Roman" w:cs="Times New Roman"/>
                <w:sz w:val="24"/>
                <w:lang w:val="en-CA"/>
              </w:rPr>
            </w:pPr>
            <w:r w:rsidRPr="0095192E">
              <w:rPr>
                <w:rFonts w:ascii="Times New Roman" w:hAnsi="Times New Roman" w:cs="Times New Roman"/>
                <w:sz w:val="24"/>
              </w:rPr>
              <w:t>Walking in a distraction-free space</w:t>
            </w:r>
          </w:p>
        </w:tc>
        <w:tc>
          <w:tcPr>
            <w:tcW w:w="1512" w:type="dxa"/>
            <w:vAlign w:val="center"/>
          </w:tcPr>
          <w:p w14:paraId="638D8397" w14:textId="77777777" w:rsidR="00F4589F" w:rsidRPr="0095192E" w:rsidRDefault="00F4589F" w:rsidP="00542C36">
            <w:pPr>
              <w:jc w:val="center"/>
              <w:rPr>
                <w:rFonts w:ascii="Times New Roman" w:hAnsi="Times New Roman" w:cs="Times New Roman"/>
                <w:sz w:val="24"/>
                <w:lang w:val="en-CA"/>
              </w:rPr>
            </w:pPr>
            <w:r>
              <w:rPr>
                <w:rFonts w:ascii="Times New Roman" w:hAnsi="Times New Roman" w:cs="Times New Roman" w:hint="eastAsia"/>
                <w:sz w:val="24"/>
                <w:lang w:val="en-CA"/>
              </w:rPr>
              <w:t>0</w:t>
            </w:r>
            <w:r>
              <w:rPr>
                <w:rFonts w:ascii="Times New Roman" w:hAnsi="Times New Roman" w:cs="Times New Roman"/>
                <w:sz w:val="24"/>
                <w:lang w:val="en-CA"/>
              </w:rPr>
              <w:t>.0900</w:t>
            </w:r>
          </w:p>
        </w:tc>
        <w:tc>
          <w:tcPr>
            <w:tcW w:w="1512" w:type="dxa"/>
            <w:vAlign w:val="center"/>
          </w:tcPr>
          <w:p w14:paraId="46FE2DDE" w14:textId="77777777" w:rsidR="00F4589F" w:rsidRPr="0095192E" w:rsidRDefault="00F4589F" w:rsidP="00542C36">
            <w:pPr>
              <w:jc w:val="center"/>
              <w:rPr>
                <w:rFonts w:ascii="Times New Roman" w:hAnsi="Times New Roman" w:cs="Times New Roman"/>
                <w:sz w:val="24"/>
                <w:lang w:val="en-CA"/>
              </w:rPr>
            </w:pPr>
            <w:r>
              <w:rPr>
                <w:rFonts w:ascii="Times New Roman" w:hAnsi="Times New Roman" w:cs="Times New Roman" w:hint="eastAsia"/>
                <w:sz w:val="24"/>
                <w:lang w:val="en-CA"/>
              </w:rPr>
              <w:t>0</w:t>
            </w:r>
            <w:r>
              <w:rPr>
                <w:rFonts w:ascii="Times New Roman" w:hAnsi="Times New Roman" w:cs="Times New Roman"/>
                <w:sz w:val="24"/>
                <w:lang w:val="en-CA"/>
              </w:rPr>
              <w:t>.0899</w:t>
            </w:r>
          </w:p>
        </w:tc>
        <w:tc>
          <w:tcPr>
            <w:tcW w:w="1512" w:type="dxa"/>
            <w:vAlign w:val="center"/>
          </w:tcPr>
          <w:p w14:paraId="20327AB6" w14:textId="77777777" w:rsidR="00F4589F" w:rsidRPr="0095192E" w:rsidRDefault="00F4589F" w:rsidP="00542C36">
            <w:pPr>
              <w:jc w:val="center"/>
              <w:rPr>
                <w:rFonts w:ascii="Times New Roman" w:hAnsi="Times New Roman" w:cs="Times New Roman"/>
                <w:sz w:val="24"/>
                <w:lang w:val="en-CA"/>
              </w:rPr>
            </w:pPr>
            <w:r>
              <w:rPr>
                <w:rFonts w:ascii="Times New Roman" w:hAnsi="Times New Roman" w:cs="Times New Roman" w:hint="eastAsia"/>
                <w:sz w:val="24"/>
                <w:lang w:val="en-CA"/>
              </w:rPr>
              <w:t>0</w:t>
            </w:r>
            <w:r>
              <w:rPr>
                <w:rFonts w:ascii="Times New Roman" w:hAnsi="Times New Roman" w:cs="Times New Roman"/>
                <w:sz w:val="24"/>
                <w:lang w:val="en-CA"/>
              </w:rPr>
              <w:t>.3176</w:t>
            </w:r>
          </w:p>
        </w:tc>
      </w:tr>
      <w:tr w:rsidR="00F4589F" w:rsidRPr="0095192E" w14:paraId="1C89F3FD" w14:textId="77777777" w:rsidTr="00542C36">
        <w:trPr>
          <w:trHeight w:val="624"/>
        </w:trPr>
        <w:tc>
          <w:tcPr>
            <w:tcW w:w="3823" w:type="dxa"/>
            <w:vAlign w:val="center"/>
          </w:tcPr>
          <w:p w14:paraId="7CC27050" w14:textId="77777777" w:rsidR="00F4589F" w:rsidRPr="0095192E" w:rsidRDefault="00F4589F" w:rsidP="00542C36">
            <w:pPr>
              <w:jc w:val="center"/>
              <w:rPr>
                <w:rFonts w:ascii="Times New Roman" w:hAnsi="Times New Roman" w:cs="Times New Roman"/>
                <w:sz w:val="24"/>
                <w:lang w:val="en-CA"/>
              </w:rPr>
            </w:pPr>
            <w:proofErr w:type="spellStart"/>
            <w:r w:rsidRPr="0095192E">
              <w:rPr>
                <w:rFonts w:ascii="Times New Roman" w:hAnsi="Times New Roman" w:cs="Times New Roman"/>
                <w:color w:val="000000"/>
                <w:sz w:val="24"/>
                <w:shd w:val="clear" w:color="auto" w:fill="FFFFFF"/>
              </w:rPr>
              <w:t>noise_level</w:t>
            </w:r>
            <w:proofErr w:type="spellEnd"/>
          </w:p>
        </w:tc>
        <w:tc>
          <w:tcPr>
            <w:tcW w:w="1512" w:type="dxa"/>
            <w:vAlign w:val="center"/>
          </w:tcPr>
          <w:p w14:paraId="4A5BB1C3" w14:textId="77777777" w:rsidR="00F4589F" w:rsidRPr="0095192E" w:rsidRDefault="00F4589F" w:rsidP="00542C36">
            <w:pPr>
              <w:jc w:val="center"/>
              <w:rPr>
                <w:rFonts w:ascii="Times New Roman" w:hAnsi="Times New Roman" w:cs="Times New Roman"/>
                <w:sz w:val="24"/>
                <w:lang w:val="en-CA"/>
              </w:rPr>
            </w:pPr>
            <w:r>
              <w:rPr>
                <w:rFonts w:ascii="Times New Roman" w:hAnsi="Times New Roman" w:cs="Times New Roman" w:hint="eastAsia"/>
                <w:sz w:val="24"/>
                <w:lang w:val="en-CA"/>
              </w:rPr>
              <w:t>0</w:t>
            </w:r>
            <w:r>
              <w:rPr>
                <w:rFonts w:ascii="Times New Roman" w:hAnsi="Times New Roman" w:cs="Times New Roman"/>
                <w:sz w:val="24"/>
                <w:lang w:val="en-CA"/>
              </w:rPr>
              <w:t>.0007</w:t>
            </w:r>
          </w:p>
        </w:tc>
        <w:tc>
          <w:tcPr>
            <w:tcW w:w="1512" w:type="dxa"/>
            <w:vAlign w:val="center"/>
          </w:tcPr>
          <w:p w14:paraId="3ABF53B1" w14:textId="77777777" w:rsidR="00F4589F" w:rsidRPr="0095192E" w:rsidRDefault="00F4589F" w:rsidP="00542C36">
            <w:pPr>
              <w:jc w:val="center"/>
              <w:rPr>
                <w:rFonts w:ascii="Times New Roman" w:hAnsi="Times New Roman" w:cs="Times New Roman"/>
                <w:sz w:val="24"/>
                <w:lang w:val="en-CA"/>
              </w:rPr>
            </w:pPr>
            <w:r>
              <w:rPr>
                <w:rFonts w:ascii="Times New Roman" w:hAnsi="Times New Roman" w:cs="Times New Roman" w:hint="eastAsia"/>
                <w:sz w:val="24"/>
                <w:lang w:val="en-CA"/>
              </w:rPr>
              <w:t>0</w:t>
            </w:r>
            <w:r>
              <w:rPr>
                <w:rFonts w:ascii="Times New Roman" w:hAnsi="Times New Roman" w:cs="Times New Roman"/>
                <w:sz w:val="24"/>
                <w:lang w:val="en-CA"/>
              </w:rPr>
              <w:t>.0011</w:t>
            </w:r>
          </w:p>
        </w:tc>
        <w:tc>
          <w:tcPr>
            <w:tcW w:w="1512" w:type="dxa"/>
            <w:vAlign w:val="center"/>
          </w:tcPr>
          <w:p w14:paraId="58FA7C93" w14:textId="77777777" w:rsidR="00F4589F" w:rsidRPr="0095192E" w:rsidRDefault="00F4589F" w:rsidP="00542C36">
            <w:pPr>
              <w:jc w:val="center"/>
              <w:rPr>
                <w:rFonts w:ascii="Times New Roman" w:hAnsi="Times New Roman" w:cs="Times New Roman"/>
                <w:sz w:val="24"/>
                <w:lang w:val="en-CA"/>
              </w:rPr>
            </w:pPr>
            <w:r>
              <w:rPr>
                <w:rFonts w:ascii="Times New Roman" w:hAnsi="Times New Roman" w:cs="Times New Roman" w:hint="eastAsia"/>
                <w:sz w:val="24"/>
                <w:lang w:val="en-CA"/>
              </w:rPr>
              <w:t>0</w:t>
            </w:r>
            <w:r>
              <w:rPr>
                <w:rFonts w:ascii="Times New Roman" w:hAnsi="Times New Roman" w:cs="Times New Roman"/>
                <w:sz w:val="24"/>
                <w:lang w:val="en-CA"/>
              </w:rPr>
              <w:t>.5668</w:t>
            </w:r>
          </w:p>
        </w:tc>
      </w:tr>
      <w:tr w:rsidR="00F4589F" w:rsidRPr="0095192E" w14:paraId="73A40EDF" w14:textId="77777777" w:rsidTr="00542C36">
        <w:trPr>
          <w:trHeight w:val="624"/>
        </w:trPr>
        <w:tc>
          <w:tcPr>
            <w:tcW w:w="3823" w:type="dxa"/>
            <w:vAlign w:val="center"/>
          </w:tcPr>
          <w:p w14:paraId="7361E98E" w14:textId="77777777" w:rsidR="00F4589F" w:rsidRPr="0095192E" w:rsidRDefault="00F4589F" w:rsidP="00542C36">
            <w:pPr>
              <w:jc w:val="center"/>
              <w:rPr>
                <w:rFonts w:ascii="Times New Roman" w:hAnsi="Times New Roman" w:cs="Times New Roman"/>
                <w:color w:val="000000"/>
                <w:sz w:val="24"/>
                <w:shd w:val="clear" w:color="auto" w:fill="FFFFFF"/>
              </w:rPr>
            </w:pPr>
            <w:proofErr w:type="spellStart"/>
            <w:r w:rsidRPr="00B0500B">
              <w:rPr>
                <w:rFonts w:ascii="Times New Roman" w:hAnsi="Times New Roman" w:cs="Times New Roman"/>
                <w:color w:val="000000"/>
                <w:sz w:val="24"/>
                <w:shd w:val="clear" w:color="auto" w:fill="FFFFFF"/>
              </w:rPr>
              <w:t>distraction_levelStanding</w:t>
            </w:r>
            <w:proofErr w:type="spellEnd"/>
            <w:r w:rsidRPr="00B0500B">
              <w:rPr>
                <w:rFonts w:ascii="Times New Roman" w:hAnsi="Times New Roman" w:cs="Times New Roman"/>
                <w:color w:val="000000"/>
                <w:sz w:val="24"/>
                <w:shd w:val="clear" w:color="auto" w:fill="FFFFFF"/>
              </w:rPr>
              <w:t xml:space="preserve"> in a distraction-free</w:t>
            </w:r>
            <w:r>
              <w:rPr>
                <w:rFonts w:ascii="Times New Roman" w:hAnsi="Times New Roman" w:cs="Times New Roman"/>
                <w:color w:val="000000"/>
                <w:sz w:val="24"/>
                <w:shd w:val="clear" w:color="auto" w:fill="FFFFFF"/>
              </w:rPr>
              <w:t xml:space="preserve"> </w:t>
            </w:r>
            <w:r w:rsidRPr="00B0500B">
              <w:rPr>
                <w:rFonts w:ascii="Times New Roman" w:hAnsi="Times New Roman" w:cs="Times New Roman"/>
                <w:color w:val="000000"/>
                <w:sz w:val="24"/>
                <w:shd w:val="clear" w:color="auto" w:fill="FFFFFF"/>
              </w:rPr>
              <w:t>space:</w:t>
            </w:r>
            <w:r>
              <w:rPr>
                <w:rFonts w:ascii="Times New Roman" w:hAnsi="Times New Roman" w:cs="Times New Roman"/>
                <w:color w:val="000000"/>
                <w:sz w:val="24"/>
                <w:shd w:val="clear" w:color="auto" w:fill="FFFFFF"/>
              </w:rPr>
              <w:t xml:space="preserve"> </w:t>
            </w:r>
            <w:proofErr w:type="spellStart"/>
            <w:r w:rsidRPr="00B0500B">
              <w:rPr>
                <w:rFonts w:ascii="Times New Roman" w:hAnsi="Times New Roman" w:cs="Times New Roman"/>
                <w:color w:val="000000"/>
                <w:sz w:val="24"/>
                <w:shd w:val="clear" w:color="auto" w:fill="FFFFFF"/>
              </w:rPr>
              <w:t>noise_level</w:t>
            </w:r>
            <w:proofErr w:type="spellEnd"/>
          </w:p>
        </w:tc>
        <w:tc>
          <w:tcPr>
            <w:tcW w:w="1512" w:type="dxa"/>
            <w:vAlign w:val="center"/>
          </w:tcPr>
          <w:p w14:paraId="0E49D2B7" w14:textId="77777777" w:rsidR="00F4589F" w:rsidRPr="0095192E" w:rsidRDefault="00F4589F" w:rsidP="00542C36">
            <w:pPr>
              <w:jc w:val="center"/>
              <w:rPr>
                <w:rFonts w:ascii="Times New Roman" w:hAnsi="Times New Roman" w:cs="Times New Roman"/>
                <w:sz w:val="24"/>
                <w:lang w:val="en-CA"/>
              </w:rPr>
            </w:pPr>
            <w:r>
              <w:rPr>
                <w:rFonts w:ascii="Times New Roman" w:hAnsi="Times New Roman" w:cs="Times New Roman" w:hint="eastAsia"/>
                <w:sz w:val="24"/>
                <w:lang w:val="en-CA"/>
              </w:rPr>
              <w:t>0</w:t>
            </w:r>
            <w:r>
              <w:rPr>
                <w:rFonts w:ascii="Times New Roman" w:hAnsi="Times New Roman" w:cs="Times New Roman"/>
                <w:sz w:val="24"/>
                <w:lang w:val="en-CA"/>
              </w:rPr>
              <w:t>.0014</w:t>
            </w:r>
          </w:p>
        </w:tc>
        <w:tc>
          <w:tcPr>
            <w:tcW w:w="1512" w:type="dxa"/>
            <w:vAlign w:val="center"/>
          </w:tcPr>
          <w:p w14:paraId="41258023" w14:textId="77777777" w:rsidR="00F4589F" w:rsidRPr="0095192E" w:rsidRDefault="00F4589F" w:rsidP="00542C36">
            <w:pPr>
              <w:jc w:val="center"/>
              <w:rPr>
                <w:rFonts w:ascii="Times New Roman" w:hAnsi="Times New Roman" w:cs="Times New Roman"/>
                <w:sz w:val="24"/>
                <w:lang w:val="en-CA"/>
              </w:rPr>
            </w:pPr>
            <w:r>
              <w:rPr>
                <w:rFonts w:ascii="Times New Roman" w:hAnsi="Times New Roman" w:cs="Times New Roman" w:hint="eastAsia"/>
                <w:sz w:val="24"/>
                <w:lang w:val="en-CA"/>
              </w:rPr>
              <w:t>0</w:t>
            </w:r>
            <w:r>
              <w:rPr>
                <w:rFonts w:ascii="Times New Roman" w:hAnsi="Times New Roman" w:cs="Times New Roman"/>
                <w:sz w:val="24"/>
                <w:lang w:val="en-CA"/>
              </w:rPr>
              <w:t>.0013</w:t>
            </w:r>
          </w:p>
        </w:tc>
        <w:tc>
          <w:tcPr>
            <w:tcW w:w="1512" w:type="dxa"/>
            <w:vAlign w:val="center"/>
          </w:tcPr>
          <w:p w14:paraId="56B18765" w14:textId="77777777" w:rsidR="00F4589F" w:rsidRPr="0095192E" w:rsidRDefault="00F4589F" w:rsidP="00542C36">
            <w:pPr>
              <w:jc w:val="center"/>
              <w:rPr>
                <w:rFonts w:ascii="Times New Roman" w:hAnsi="Times New Roman" w:cs="Times New Roman"/>
                <w:sz w:val="24"/>
                <w:lang w:val="en-CA"/>
              </w:rPr>
            </w:pPr>
            <w:r>
              <w:rPr>
                <w:rFonts w:ascii="Times New Roman" w:hAnsi="Times New Roman" w:cs="Times New Roman" w:hint="eastAsia"/>
                <w:sz w:val="24"/>
                <w:lang w:val="en-CA"/>
              </w:rPr>
              <w:t>0</w:t>
            </w:r>
            <w:r>
              <w:rPr>
                <w:rFonts w:ascii="Times New Roman" w:hAnsi="Times New Roman" w:cs="Times New Roman"/>
                <w:sz w:val="24"/>
                <w:lang w:val="en-CA"/>
              </w:rPr>
              <w:t>.3126</w:t>
            </w:r>
          </w:p>
        </w:tc>
      </w:tr>
      <w:tr w:rsidR="00F4589F" w:rsidRPr="0095192E" w14:paraId="2D9AD4A2" w14:textId="77777777" w:rsidTr="00542C36">
        <w:trPr>
          <w:trHeight w:val="624"/>
        </w:trPr>
        <w:tc>
          <w:tcPr>
            <w:tcW w:w="3823" w:type="dxa"/>
            <w:vAlign w:val="center"/>
          </w:tcPr>
          <w:p w14:paraId="77DB7167" w14:textId="77777777" w:rsidR="00F4589F" w:rsidRPr="00B0500B" w:rsidRDefault="00F4589F" w:rsidP="00542C36">
            <w:pPr>
              <w:jc w:val="center"/>
              <w:rPr>
                <w:rFonts w:ascii="Times New Roman" w:hAnsi="Times New Roman" w:cs="Times New Roman"/>
                <w:color w:val="000000"/>
                <w:sz w:val="24"/>
                <w:shd w:val="clear" w:color="auto" w:fill="FFFFFF"/>
                <w:lang w:val="en-CA"/>
              </w:rPr>
            </w:pPr>
            <w:proofErr w:type="spellStart"/>
            <w:r w:rsidRPr="00B0500B">
              <w:rPr>
                <w:rFonts w:ascii="Times New Roman" w:hAnsi="Times New Roman" w:cs="Times New Roman"/>
                <w:color w:val="000000"/>
                <w:sz w:val="24"/>
                <w:shd w:val="clear" w:color="auto" w:fill="FFFFFF"/>
                <w:lang w:val="en-CA"/>
              </w:rPr>
              <w:t>distraction_levelWalking</w:t>
            </w:r>
            <w:proofErr w:type="spellEnd"/>
            <w:r w:rsidRPr="00B0500B">
              <w:rPr>
                <w:rFonts w:ascii="Times New Roman" w:hAnsi="Times New Roman" w:cs="Times New Roman"/>
                <w:color w:val="000000"/>
                <w:sz w:val="24"/>
                <w:shd w:val="clear" w:color="auto" w:fill="FFFFFF"/>
                <w:lang w:val="en-CA"/>
              </w:rPr>
              <w:t xml:space="preserve"> briskly in a bustling </w:t>
            </w:r>
            <w:proofErr w:type="spellStart"/>
            <w:proofErr w:type="gramStart"/>
            <w:r w:rsidRPr="00B0500B">
              <w:rPr>
                <w:rFonts w:ascii="Times New Roman" w:hAnsi="Times New Roman" w:cs="Times New Roman"/>
                <w:color w:val="000000"/>
                <w:sz w:val="24"/>
                <w:shd w:val="clear" w:color="auto" w:fill="FFFFFF"/>
                <w:lang w:val="en-CA"/>
              </w:rPr>
              <w:t>area:noise</w:t>
            </w:r>
            <w:proofErr w:type="gramEnd"/>
            <w:r w:rsidRPr="00B0500B">
              <w:rPr>
                <w:rFonts w:ascii="Times New Roman" w:hAnsi="Times New Roman" w:cs="Times New Roman"/>
                <w:color w:val="000000"/>
                <w:sz w:val="24"/>
                <w:shd w:val="clear" w:color="auto" w:fill="FFFFFF"/>
                <w:lang w:val="en-CA"/>
              </w:rPr>
              <w:t>_level</w:t>
            </w:r>
            <w:proofErr w:type="spellEnd"/>
          </w:p>
        </w:tc>
        <w:tc>
          <w:tcPr>
            <w:tcW w:w="1512" w:type="dxa"/>
            <w:vAlign w:val="center"/>
          </w:tcPr>
          <w:p w14:paraId="389A67F1" w14:textId="77777777" w:rsidR="00F4589F" w:rsidRPr="0095192E" w:rsidRDefault="00F4589F" w:rsidP="00542C36">
            <w:pPr>
              <w:jc w:val="center"/>
              <w:rPr>
                <w:rFonts w:ascii="Times New Roman" w:hAnsi="Times New Roman" w:cs="Times New Roman"/>
                <w:sz w:val="24"/>
                <w:lang w:val="en-CA"/>
              </w:rPr>
            </w:pPr>
            <w:r>
              <w:rPr>
                <w:rFonts w:ascii="Times New Roman" w:hAnsi="Times New Roman" w:cs="Times New Roman" w:hint="eastAsia"/>
                <w:sz w:val="24"/>
                <w:lang w:val="en-CA"/>
              </w:rPr>
              <w:t>0</w:t>
            </w:r>
            <w:r>
              <w:rPr>
                <w:rFonts w:ascii="Times New Roman" w:hAnsi="Times New Roman" w:cs="Times New Roman"/>
                <w:sz w:val="24"/>
                <w:lang w:val="en-CA"/>
              </w:rPr>
              <w:t>.0007</w:t>
            </w:r>
          </w:p>
        </w:tc>
        <w:tc>
          <w:tcPr>
            <w:tcW w:w="1512" w:type="dxa"/>
            <w:vAlign w:val="center"/>
          </w:tcPr>
          <w:p w14:paraId="16925535" w14:textId="77777777" w:rsidR="00F4589F" w:rsidRPr="0095192E" w:rsidRDefault="00F4589F" w:rsidP="00542C36">
            <w:pPr>
              <w:jc w:val="center"/>
              <w:rPr>
                <w:rFonts w:ascii="Times New Roman" w:hAnsi="Times New Roman" w:cs="Times New Roman"/>
                <w:sz w:val="24"/>
                <w:lang w:val="en-CA"/>
              </w:rPr>
            </w:pPr>
            <w:r>
              <w:rPr>
                <w:rFonts w:ascii="Times New Roman" w:hAnsi="Times New Roman" w:cs="Times New Roman" w:hint="eastAsia"/>
                <w:sz w:val="24"/>
                <w:lang w:val="en-CA"/>
              </w:rPr>
              <w:t>0</w:t>
            </w:r>
            <w:r>
              <w:rPr>
                <w:rFonts w:ascii="Times New Roman" w:hAnsi="Times New Roman" w:cs="Times New Roman"/>
                <w:sz w:val="24"/>
                <w:lang w:val="en-CA"/>
              </w:rPr>
              <w:t>.0013</w:t>
            </w:r>
          </w:p>
        </w:tc>
        <w:tc>
          <w:tcPr>
            <w:tcW w:w="1512" w:type="dxa"/>
            <w:vAlign w:val="center"/>
          </w:tcPr>
          <w:p w14:paraId="06DB7EC4" w14:textId="77777777" w:rsidR="00F4589F" w:rsidRPr="0095192E" w:rsidRDefault="00F4589F" w:rsidP="00542C36">
            <w:pPr>
              <w:jc w:val="center"/>
              <w:rPr>
                <w:rFonts w:ascii="Times New Roman" w:hAnsi="Times New Roman" w:cs="Times New Roman"/>
                <w:sz w:val="24"/>
                <w:lang w:val="en-CA"/>
              </w:rPr>
            </w:pPr>
            <w:r>
              <w:rPr>
                <w:rFonts w:ascii="Times New Roman" w:hAnsi="Times New Roman" w:cs="Times New Roman" w:hint="eastAsia"/>
                <w:sz w:val="24"/>
                <w:lang w:val="en-CA"/>
              </w:rPr>
              <w:t>0</w:t>
            </w:r>
            <w:r>
              <w:rPr>
                <w:rFonts w:ascii="Times New Roman" w:hAnsi="Times New Roman" w:cs="Times New Roman"/>
                <w:sz w:val="24"/>
                <w:lang w:val="en-CA"/>
              </w:rPr>
              <w:t>.5836</w:t>
            </w:r>
          </w:p>
        </w:tc>
      </w:tr>
      <w:tr w:rsidR="00F4589F" w:rsidRPr="0095192E" w14:paraId="7B883924" w14:textId="77777777" w:rsidTr="00542C36">
        <w:trPr>
          <w:trHeight w:val="624"/>
        </w:trPr>
        <w:tc>
          <w:tcPr>
            <w:tcW w:w="3823" w:type="dxa"/>
            <w:vAlign w:val="center"/>
          </w:tcPr>
          <w:p w14:paraId="27DC23DE" w14:textId="77777777" w:rsidR="00F4589F" w:rsidRPr="00B0500B" w:rsidRDefault="00F4589F" w:rsidP="00542C36">
            <w:pPr>
              <w:jc w:val="center"/>
              <w:rPr>
                <w:rFonts w:ascii="Times New Roman" w:hAnsi="Times New Roman" w:cs="Times New Roman"/>
                <w:color w:val="000000"/>
                <w:sz w:val="24"/>
                <w:shd w:val="clear" w:color="auto" w:fill="FFFFFF"/>
                <w:lang w:val="en-CA"/>
              </w:rPr>
            </w:pPr>
            <w:proofErr w:type="spellStart"/>
            <w:r w:rsidRPr="00B0500B">
              <w:rPr>
                <w:rFonts w:ascii="Times New Roman" w:hAnsi="Times New Roman" w:cs="Times New Roman"/>
                <w:color w:val="000000"/>
                <w:sz w:val="24"/>
                <w:shd w:val="clear" w:color="auto" w:fill="FFFFFF"/>
                <w:lang w:val="en-CA"/>
              </w:rPr>
              <w:t>distraction_levelWalking</w:t>
            </w:r>
            <w:proofErr w:type="spellEnd"/>
            <w:r w:rsidRPr="00B0500B">
              <w:rPr>
                <w:rFonts w:ascii="Times New Roman" w:hAnsi="Times New Roman" w:cs="Times New Roman"/>
                <w:color w:val="000000"/>
                <w:sz w:val="24"/>
                <w:shd w:val="clear" w:color="auto" w:fill="FFFFFF"/>
                <w:lang w:val="en-CA"/>
              </w:rPr>
              <w:t xml:space="preserve"> in a distraction-free </w:t>
            </w:r>
            <w:proofErr w:type="spellStart"/>
            <w:proofErr w:type="gramStart"/>
            <w:r w:rsidRPr="00B0500B">
              <w:rPr>
                <w:rFonts w:ascii="Times New Roman" w:hAnsi="Times New Roman" w:cs="Times New Roman"/>
                <w:color w:val="000000"/>
                <w:sz w:val="24"/>
                <w:shd w:val="clear" w:color="auto" w:fill="FFFFFF"/>
                <w:lang w:val="en-CA"/>
              </w:rPr>
              <w:t>space:noise</w:t>
            </w:r>
            <w:proofErr w:type="gramEnd"/>
            <w:r w:rsidRPr="00B0500B">
              <w:rPr>
                <w:rFonts w:ascii="Times New Roman" w:hAnsi="Times New Roman" w:cs="Times New Roman"/>
                <w:color w:val="000000"/>
                <w:sz w:val="24"/>
                <w:shd w:val="clear" w:color="auto" w:fill="FFFFFF"/>
                <w:lang w:val="en-CA"/>
              </w:rPr>
              <w:t>_level</w:t>
            </w:r>
            <w:proofErr w:type="spellEnd"/>
          </w:p>
        </w:tc>
        <w:tc>
          <w:tcPr>
            <w:tcW w:w="1512" w:type="dxa"/>
            <w:vAlign w:val="center"/>
          </w:tcPr>
          <w:p w14:paraId="4358CD65" w14:textId="77777777" w:rsidR="00F4589F" w:rsidRPr="0095192E" w:rsidRDefault="00F4589F" w:rsidP="00542C36">
            <w:pPr>
              <w:jc w:val="center"/>
              <w:rPr>
                <w:rFonts w:ascii="Times New Roman" w:hAnsi="Times New Roman" w:cs="Times New Roman"/>
                <w:sz w:val="24"/>
                <w:lang w:val="en-CA"/>
              </w:rPr>
            </w:pPr>
            <w:r>
              <w:rPr>
                <w:rFonts w:ascii="Times New Roman" w:hAnsi="Times New Roman" w:cs="Times New Roman" w:hint="eastAsia"/>
                <w:sz w:val="24"/>
                <w:lang w:val="en-CA"/>
              </w:rPr>
              <w:t>-</w:t>
            </w:r>
            <w:r>
              <w:rPr>
                <w:rFonts w:ascii="Times New Roman" w:hAnsi="Times New Roman" w:cs="Times New Roman"/>
                <w:sz w:val="24"/>
                <w:lang w:val="en-CA"/>
              </w:rPr>
              <w:t>0.0014</w:t>
            </w:r>
          </w:p>
        </w:tc>
        <w:tc>
          <w:tcPr>
            <w:tcW w:w="1512" w:type="dxa"/>
            <w:vAlign w:val="center"/>
          </w:tcPr>
          <w:p w14:paraId="40CC7C0D" w14:textId="77777777" w:rsidR="00F4589F" w:rsidRPr="0095192E" w:rsidRDefault="00F4589F" w:rsidP="00542C36">
            <w:pPr>
              <w:jc w:val="center"/>
              <w:rPr>
                <w:rFonts w:ascii="Times New Roman" w:hAnsi="Times New Roman" w:cs="Times New Roman"/>
                <w:sz w:val="24"/>
                <w:lang w:val="en-CA"/>
              </w:rPr>
            </w:pPr>
            <w:r>
              <w:rPr>
                <w:rFonts w:ascii="Times New Roman" w:hAnsi="Times New Roman" w:cs="Times New Roman" w:hint="eastAsia"/>
                <w:sz w:val="24"/>
                <w:lang w:val="en-CA"/>
              </w:rPr>
              <w:t>0</w:t>
            </w:r>
            <w:r>
              <w:rPr>
                <w:rFonts w:ascii="Times New Roman" w:hAnsi="Times New Roman" w:cs="Times New Roman"/>
                <w:sz w:val="24"/>
                <w:lang w:val="en-CA"/>
              </w:rPr>
              <w:t>.0014</w:t>
            </w:r>
          </w:p>
        </w:tc>
        <w:tc>
          <w:tcPr>
            <w:tcW w:w="1512" w:type="dxa"/>
            <w:vAlign w:val="center"/>
          </w:tcPr>
          <w:p w14:paraId="7FBFC8D3" w14:textId="77777777" w:rsidR="00F4589F" w:rsidRPr="0095192E" w:rsidRDefault="00F4589F" w:rsidP="00542C36">
            <w:pPr>
              <w:jc w:val="center"/>
              <w:rPr>
                <w:rFonts w:ascii="Times New Roman" w:hAnsi="Times New Roman" w:cs="Times New Roman"/>
                <w:sz w:val="24"/>
                <w:lang w:val="en-CA"/>
              </w:rPr>
            </w:pPr>
            <w:r>
              <w:rPr>
                <w:rFonts w:ascii="Times New Roman" w:hAnsi="Times New Roman" w:cs="Times New Roman" w:hint="eastAsia"/>
                <w:sz w:val="24"/>
                <w:lang w:val="en-CA"/>
              </w:rPr>
              <w:t>0</w:t>
            </w:r>
            <w:r>
              <w:rPr>
                <w:rFonts w:ascii="Times New Roman" w:hAnsi="Times New Roman" w:cs="Times New Roman"/>
                <w:sz w:val="24"/>
                <w:lang w:val="en-CA"/>
              </w:rPr>
              <w:t>.3378</w:t>
            </w:r>
          </w:p>
        </w:tc>
      </w:tr>
    </w:tbl>
    <w:p w14:paraId="34E745B3" w14:textId="77777777" w:rsidR="00F4589F" w:rsidRPr="00F4589F" w:rsidRDefault="00F4589F" w:rsidP="00F4589F"/>
    <w:sectPr w:rsidR="00F4589F" w:rsidRPr="00F4589F">
      <w:headerReference w:type="default" r:id="rId15"/>
      <w:footerReference w:type="default" r:id="rId1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Symbol">
    <w:panose1 w:val="05050102010706020507"/>
    <w:charset w:val="02"/>
    <w:family w:val="decorative"/>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463BCC"/>
    <w:multiLevelType w:val="multilevel"/>
    <w:tmpl w:val="A8DED566"/>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 w15:restartNumberingAfterBreak="0">
    <w:nsid w:val="38DA2FF8"/>
    <w:multiLevelType w:val="multilevel"/>
    <w:tmpl w:val="FCCA5820"/>
    <w:lvl w:ilvl="0">
      <w:start w:val="4"/>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736716D4"/>
    <w:multiLevelType w:val="multilevel"/>
    <w:tmpl w:val="A8DED566"/>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num w:numId="1" w16cid:durableId="540360413">
    <w:abstractNumId w:val="0"/>
  </w:num>
  <w:num w:numId="2" w16cid:durableId="254752869">
    <w:abstractNumId w:val="1"/>
  </w:num>
  <w:num w:numId="3" w16cid:durableId="17244786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6"/>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342E"/>
    <w:rsid w:val="0001703F"/>
    <w:rsid w:val="000223D8"/>
    <w:rsid w:val="00023456"/>
    <w:rsid w:val="00023635"/>
    <w:rsid w:val="00051CD3"/>
    <w:rsid w:val="00090A15"/>
    <w:rsid w:val="000B0F1B"/>
    <w:rsid w:val="000D7734"/>
    <w:rsid w:val="000D7B20"/>
    <w:rsid w:val="000F7D93"/>
    <w:rsid w:val="0010144C"/>
    <w:rsid w:val="00104DF0"/>
    <w:rsid w:val="00140B96"/>
    <w:rsid w:val="00147D3A"/>
    <w:rsid w:val="00153DD6"/>
    <w:rsid w:val="00177F4E"/>
    <w:rsid w:val="00180AF1"/>
    <w:rsid w:val="0019342E"/>
    <w:rsid w:val="00195507"/>
    <w:rsid w:val="001A385E"/>
    <w:rsid w:val="001A4A55"/>
    <w:rsid w:val="001A5F1D"/>
    <w:rsid w:val="001C69E6"/>
    <w:rsid w:val="001E0FFC"/>
    <w:rsid w:val="001F6FFD"/>
    <w:rsid w:val="00207FEF"/>
    <w:rsid w:val="00211979"/>
    <w:rsid w:val="00221C31"/>
    <w:rsid w:val="002274C1"/>
    <w:rsid w:val="00240F04"/>
    <w:rsid w:val="002920A7"/>
    <w:rsid w:val="00296D99"/>
    <w:rsid w:val="002B702B"/>
    <w:rsid w:val="002B75CA"/>
    <w:rsid w:val="002C2BA7"/>
    <w:rsid w:val="002D02D3"/>
    <w:rsid w:val="002F5D1B"/>
    <w:rsid w:val="003257CE"/>
    <w:rsid w:val="0033289C"/>
    <w:rsid w:val="0033608B"/>
    <w:rsid w:val="00340EDD"/>
    <w:rsid w:val="0034670A"/>
    <w:rsid w:val="00351160"/>
    <w:rsid w:val="003611DD"/>
    <w:rsid w:val="00372C18"/>
    <w:rsid w:val="0037683F"/>
    <w:rsid w:val="00391585"/>
    <w:rsid w:val="003A2D59"/>
    <w:rsid w:val="003A5019"/>
    <w:rsid w:val="003C271D"/>
    <w:rsid w:val="003C2791"/>
    <w:rsid w:val="003D2F32"/>
    <w:rsid w:val="003E5F5E"/>
    <w:rsid w:val="003F315F"/>
    <w:rsid w:val="003F5533"/>
    <w:rsid w:val="003F726A"/>
    <w:rsid w:val="004102DA"/>
    <w:rsid w:val="00413519"/>
    <w:rsid w:val="00440953"/>
    <w:rsid w:val="0045199D"/>
    <w:rsid w:val="00460D73"/>
    <w:rsid w:val="004658A8"/>
    <w:rsid w:val="00470E81"/>
    <w:rsid w:val="0047447B"/>
    <w:rsid w:val="004B0736"/>
    <w:rsid w:val="004E1B4E"/>
    <w:rsid w:val="004E1B7C"/>
    <w:rsid w:val="004E418A"/>
    <w:rsid w:val="0050678A"/>
    <w:rsid w:val="0054575D"/>
    <w:rsid w:val="005640A3"/>
    <w:rsid w:val="00576F13"/>
    <w:rsid w:val="00581E63"/>
    <w:rsid w:val="00584A9E"/>
    <w:rsid w:val="00587F01"/>
    <w:rsid w:val="005A046B"/>
    <w:rsid w:val="005B70A7"/>
    <w:rsid w:val="005D0C78"/>
    <w:rsid w:val="005D4F05"/>
    <w:rsid w:val="005E2437"/>
    <w:rsid w:val="0060598B"/>
    <w:rsid w:val="00614F70"/>
    <w:rsid w:val="00617FBF"/>
    <w:rsid w:val="00632580"/>
    <w:rsid w:val="00633909"/>
    <w:rsid w:val="00645236"/>
    <w:rsid w:val="00655673"/>
    <w:rsid w:val="00660ED8"/>
    <w:rsid w:val="0066498A"/>
    <w:rsid w:val="00693F8A"/>
    <w:rsid w:val="00694990"/>
    <w:rsid w:val="00697040"/>
    <w:rsid w:val="006A0C15"/>
    <w:rsid w:val="006A478E"/>
    <w:rsid w:val="006A61AE"/>
    <w:rsid w:val="006A62A6"/>
    <w:rsid w:val="006A6906"/>
    <w:rsid w:val="006B480E"/>
    <w:rsid w:val="006C5AA2"/>
    <w:rsid w:val="007051EF"/>
    <w:rsid w:val="007116DA"/>
    <w:rsid w:val="0071180F"/>
    <w:rsid w:val="00711B3C"/>
    <w:rsid w:val="00713C5C"/>
    <w:rsid w:val="00726708"/>
    <w:rsid w:val="0073746C"/>
    <w:rsid w:val="00745C0A"/>
    <w:rsid w:val="007534B3"/>
    <w:rsid w:val="00756E54"/>
    <w:rsid w:val="00777B35"/>
    <w:rsid w:val="00783378"/>
    <w:rsid w:val="007A2CF1"/>
    <w:rsid w:val="007B3965"/>
    <w:rsid w:val="007C6BE9"/>
    <w:rsid w:val="007D2720"/>
    <w:rsid w:val="007E2707"/>
    <w:rsid w:val="0081250D"/>
    <w:rsid w:val="008368DE"/>
    <w:rsid w:val="0084190A"/>
    <w:rsid w:val="008602B4"/>
    <w:rsid w:val="00866ED2"/>
    <w:rsid w:val="0087508B"/>
    <w:rsid w:val="008824E7"/>
    <w:rsid w:val="008859A9"/>
    <w:rsid w:val="00893492"/>
    <w:rsid w:val="00896301"/>
    <w:rsid w:val="00897C6C"/>
    <w:rsid w:val="008B7266"/>
    <w:rsid w:val="008B7A9A"/>
    <w:rsid w:val="008D57B1"/>
    <w:rsid w:val="008F5A87"/>
    <w:rsid w:val="00903D6E"/>
    <w:rsid w:val="00907479"/>
    <w:rsid w:val="00911D34"/>
    <w:rsid w:val="00911EC7"/>
    <w:rsid w:val="00933005"/>
    <w:rsid w:val="00946BE5"/>
    <w:rsid w:val="0095192E"/>
    <w:rsid w:val="00952CA4"/>
    <w:rsid w:val="0096221C"/>
    <w:rsid w:val="00973C7F"/>
    <w:rsid w:val="00986894"/>
    <w:rsid w:val="00994F05"/>
    <w:rsid w:val="009B44A0"/>
    <w:rsid w:val="009B5FF5"/>
    <w:rsid w:val="009D3326"/>
    <w:rsid w:val="009D42B9"/>
    <w:rsid w:val="009F5181"/>
    <w:rsid w:val="00A03A8C"/>
    <w:rsid w:val="00A04510"/>
    <w:rsid w:val="00A100DE"/>
    <w:rsid w:val="00A15646"/>
    <w:rsid w:val="00A173D2"/>
    <w:rsid w:val="00A20084"/>
    <w:rsid w:val="00A3664E"/>
    <w:rsid w:val="00A464E4"/>
    <w:rsid w:val="00A505E9"/>
    <w:rsid w:val="00A63352"/>
    <w:rsid w:val="00A675AD"/>
    <w:rsid w:val="00A77D93"/>
    <w:rsid w:val="00A83583"/>
    <w:rsid w:val="00A85474"/>
    <w:rsid w:val="00A9367D"/>
    <w:rsid w:val="00A9678D"/>
    <w:rsid w:val="00AA177A"/>
    <w:rsid w:val="00AA368D"/>
    <w:rsid w:val="00AA659B"/>
    <w:rsid w:val="00AB707C"/>
    <w:rsid w:val="00AD04A8"/>
    <w:rsid w:val="00AD13F1"/>
    <w:rsid w:val="00AD1670"/>
    <w:rsid w:val="00AD65EF"/>
    <w:rsid w:val="00AF5DC5"/>
    <w:rsid w:val="00B0500B"/>
    <w:rsid w:val="00B111FB"/>
    <w:rsid w:val="00B3135A"/>
    <w:rsid w:val="00B603F2"/>
    <w:rsid w:val="00B77A6C"/>
    <w:rsid w:val="00B87099"/>
    <w:rsid w:val="00B91455"/>
    <w:rsid w:val="00B9147F"/>
    <w:rsid w:val="00BA2AE0"/>
    <w:rsid w:val="00BB380C"/>
    <w:rsid w:val="00BB7782"/>
    <w:rsid w:val="00BC2CAE"/>
    <w:rsid w:val="00BE5E41"/>
    <w:rsid w:val="00BF14B7"/>
    <w:rsid w:val="00C00999"/>
    <w:rsid w:val="00C11B0D"/>
    <w:rsid w:val="00C17BC8"/>
    <w:rsid w:val="00C2434E"/>
    <w:rsid w:val="00C2616C"/>
    <w:rsid w:val="00C4407C"/>
    <w:rsid w:val="00C50B94"/>
    <w:rsid w:val="00C5273A"/>
    <w:rsid w:val="00C6468B"/>
    <w:rsid w:val="00C72FE6"/>
    <w:rsid w:val="00C804DF"/>
    <w:rsid w:val="00C8480C"/>
    <w:rsid w:val="00C87B14"/>
    <w:rsid w:val="00C93E60"/>
    <w:rsid w:val="00C95336"/>
    <w:rsid w:val="00CA6B67"/>
    <w:rsid w:val="00CB26C9"/>
    <w:rsid w:val="00CB4869"/>
    <w:rsid w:val="00CC3DAD"/>
    <w:rsid w:val="00CC5DB5"/>
    <w:rsid w:val="00CF113D"/>
    <w:rsid w:val="00CF66C6"/>
    <w:rsid w:val="00CF78C8"/>
    <w:rsid w:val="00D0511E"/>
    <w:rsid w:val="00D05235"/>
    <w:rsid w:val="00D12CF4"/>
    <w:rsid w:val="00D42100"/>
    <w:rsid w:val="00D5104B"/>
    <w:rsid w:val="00D67840"/>
    <w:rsid w:val="00D728B5"/>
    <w:rsid w:val="00D936CA"/>
    <w:rsid w:val="00D955E3"/>
    <w:rsid w:val="00DA21BC"/>
    <w:rsid w:val="00DA24D2"/>
    <w:rsid w:val="00DA4836"/>
    <w:rsid w:val="00DB1823"/>
    <w:rsid w:val="00DB540F"/>
    <w:rsid w:val="00DB569B"/>
    <w:rsid w:val="00DB6D71"/>
    <w:rsid w:val="00DD78EC"/>
    <w:rsid w:val="00DF3048"/>
    <w:rsid w:val="00DF5A3A"/>
    <w:rsid w:val="00DF628C"/>
    <w:rsid w:val="00E17CA9"/>
    <w:rsid w:val="00E30C22"/>
    <w:rsid w:val="00E37A6D"/>
    <w:rsid w:val="00E47EB9"/>
    <w:rsid w:val="00E60066"/>
    <w:rsid w:val="00E64EDE"/>
    <w:rsid w:val="00E71BEE"/>
    <w:rsid w:val="00E72E7C"/>
    <w:rsid w:val="00E765FF"/>
    <w:rsid w:val="00EB2132"/>
    <w:rsid w:val="00EB5093"/>
    <w:rsid w:val="00EB73AD"/>
    <w:rsid w:val="00EC65A9"/>
    <w:rsid w:val="00ED219C"/>
    <w:rsid w:val="00ED602B"/>
    <w:rsid w:val="00EE080A"/>
    <w:rsid w:val="00EF4CB1"/>
    <w:rsid w:val="00F1456F"/>
    <w:rsid w:val="00F22B4F"/>
    <w:rsid w:val="00F374EF"/>
    <w:rsid w:val="00F4522E"/>
    <w:rsid w:val="00F4589F"/>
    <w:rsid w:val="00F5290B"/>
    <w:rsid w:val="00F80ADC"/>
    <w:rsid w:val="00F92EBA"/>
    <w:rsid w:val="00F96071"/>
    <w:rsid w:val="00FA1437"/>
    <w:rsid w:val="00FB65D0"/>
    <w:rsid w:val="00FB68DE"/>
    <w:rsid w:val="00FB6DC8"/>
    <w:rsid w:val="00FE07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48FAB5"/>
  <w15:chartTrackingRefBased/>
  <w15:docId w15:val="{C4829B6A-891E-DC4B-87E8-44CBBD56B5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9342E"/>
    <w:pPr>
      <w:ind w:firstLineChars="200" w:firstLine="420"/>
    </w:pPr>
  </w:style>
  <w:style w:type="paragraph" w:styleId="a4">
    <w:name w:val="Normal (Web)"/>
    <w:basedOn w:val="a"/>
    <w:uiPriority w:val="99"/>
    <w:semiHidden/>
    <w:unhideWhenUsed/>
    <w:rsid w:val="0019342E"/>
    <w:pPr>
      <w:widowControl/>
      <w:spacing w:before="100" w:beforeAutospacing="1" w:after="100" w:afterAutospacing="1"/>
      <w:jc w:val="left"/>
    </w:pPr>
    <w:rPr>
      <w:rFonts w:ascii="宋体" w:eastAsia="宋体" w:hAnsi="宋体" w:cs="宋体"/>
      <w:kern w:val="0"/>
      <w:sz w:val="24"/>
    </w:rPr>
  </w:style>
  <w:style w:type="paragraph" w:customStyle="1" w:styleId="FigureCaption">
    <w:name w:val="Figure Caption"/>
    <w:next w:val="a"/>
    <w:link w:val="FigureCaptionChar"/>
    <w:uiPriority w:val="11"/>
    <w:qFormat/>
    <w:rsid w:val="00897C6C"/>
    <w:pPr>
      <w:keepLines/>
      <w:suppressAutoHyphens/>
      <w:adjustRightInd w:val="0"/>
      <w:snapToGrid w:val="0"/>
      <w:spacing w:before="120" w:after="240"/>
      <w:contextualSpacing/>
      <w:jc w:val="center"/>
    </w:pPr>
    <w:rPr>
      <w:rFonts w:ascii="Times New Roman" w:eastAsia="Times New Roman" w:hAnsi="Times New Roman" w:cs="Times New Roman"/>
      <w:snapToGrid w:val="0"/>
      <w:color w:val="000000"/>
      <w:kern w:val="0"/>
      <w:sz w:val="24"/>
      <w:szCs w:val="20"/>
    </w:rPr>
  </w:style>
  <w:style w:type="character" w:customStyle="1" w:styleId="FigureCaptionChar">
    <w:name w:val="Figure Caption Char"/>
    <w:basedOn w:val="a0"/>
    <w:link w:val="FigureCaption"/>
    <w:uiPriority w:val="11"/>
    <w:rsid w:val="00897C6C"/>
    <w:rPr>
      <w:rFonts w:ascii="Times New Roman" w:eastAsia="Times New Roman" w:hAnsi="Times New Roman" w:cs="Times New Roman"/>
      <w:snapToGrid w:val="0"/>
      <w:color w:val="000000"/>
      <w:kern w:val="0"/>
      <w:sz w:val="24"/>
      <w:szCs w:val="20"/>
    </w:rPr>
  </w:style>
  <w:style w:type="character" w:styleId="a5">
    <w:name w:val="Strong"/>
    <w:basedOn w:val="a0"/>
    <w:uiPriority w:val="22"/>
    <w:qFormat/>
    <w:rsid w:val="00897C6C"/>
    <w:rPr>
      <w:b/>
      <w:bCs/>
    </w:rPr>
  </w:style>
  <w:style w:type="character" w:customStyle="1" w:styleId="overflow-hidden">
    <w:name w:val="overflow-hidden"/>
    <w:basedOn w:val="a0"/>
    <w:rsid w:val="00897C6C"/>
  </w:style>
  <w:style w:type="character" w:styleId="a6">
    <w:name w:val="Placeholder Text"/>
    <w:basedOn w:val="a0"/>
    <w:uiPriority w:val="99"/>
    <w:semiHidden/>
    <w:rsid w:val="00F80ADC"/>
    <w:rPr>
      <w:color w:val="808080"/>
    </w:rPr>
  </w:style>
  <w:style w:type="paragraph" w:customStyle="1" w:styleId="Equation">
    <w:name w:val="Equation"/>
    <w:next w:val="a"/>
    <w:link w:val="EquationChar"/>
    <w:uiPriority w:val="15"/>
    <w:qFormat/>
    <w:rsid w:val="008859A9"/>
    <w:pPr>
      <w:tabs>
        <w:tab w:val="center" w:pos="4819"/>
        <w:tab w:val="center" w:pos="9638"/>
      </w:tabs>
      <w:suppressAutoHyphens/>
      <w:adjustRightInd w:val="0"/>
      <w:snapToGrid w:val="0"/>
      <w:spacing w:before="240" w:after="240"/>
      <w:jc w:val="both"/>
    </w:pPr>
    <w:rPr>
      <w:rFonts w:ascii="Times New Roman" w:eastAsia="Times New Roman" w:hAnsi="Times New Roman" w:cs="Times New Roman"/>
      <w:noProof/>
      <w:snapToGrid w:val="0"/>
      <w:color w:val="000000"/>
      <w:kern w:val="0"/>
      <w:sz w:val="24"/>
      <w:szCs w:val="20"/>
    </w:rPr>
  </w:style>
  <w:style w:type="character" w:customStyle="1" w:styleId="EquationChar">
    <w:name w:val="Equation Char"/>
    <w:basedOn w:val="a0"/>
    <w:link w:val="Equation"/>
    <w:uiPriority w:val="15"/>
    <w:rsid w:val="008859A9"/>
    <w:rPr>
      <w:rFonts w:ascii="Times New Roman" w:eastAsia="Times New Roman" w:hAnsi="Times New Roman" w:cs="Times New Roman"/>
      <w:noProof/>
      <w:snapToGrid w:val="0"/>
      <w:color w:val="000000"/>
      <w:kern w:val="0"/>
      <w:sz w:val="24"/>
      <w:szCs w:val="20"/>
    </w:rPr>
  </w:style>
  <w:style w:type="table" w:styleId="a7">
    <w:name w:val="Table Grid"/>
    <w:basedOn w:val="a1"/>
    <w:uiPriority w:val="39"/>
    <w:rsid w:val="007C6B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aption">
    <w:name w:val="Table Caption"/>
    <w:uiPriority w:val="13"/>
    <w:qFormat/>
    <w:rsid w:val="005E2437"/>
    <w:pPr>
      <w:keepNext/>
      <w:keepLines/>
      <w:suppressAutoHyphens/>
      <w:adjustRightInd w:val="0"/>
      <w:snapToGrid w:val="0"/>
      <w:spacing w:before="240" w:after="120"/>
      <w:jc w:val="center"/>
    </w:pPr>
    <w:rPr>
      <w:rFonts w:ascii="Times New Roman" w:eastAsia="Times New Roman" w:hAnsi="Times New Roman" w:cs="Times New Roman"/>
      <w:snapToGrid w:val="0"/>
      <w:color w:val="000000"/>
      <w:kern w:val="0"/>
      <w:sz w:val="24"/>
      <w:szCs w:val="20"/>
    </w:rPr>
  </w:style>
  <w:style w:type="paragraph" w:customStyle="1" w:styleId="Table">
    <w:name w:val="Table"/>
    <w:basedOn w:val="a"/>
    <w:link w:val="TableChar"/>
    <w:uiPriority w:val="98"/>
    <w:qFormat/>
    <w:rsid w:val="007051EF"/>
    <w:pPr>
      <w:widowControl/>
      <w:suppressAutoHyphens/>
      <w:adjustRightInd w:val="0"/>
      <w:jc w:val="center"/>
    </w:pPr>
    <w:rPr>
      <w:rFonts w:ascii="Times New Roman" w:eastAsia="Times New Roman" w:hAnsi="Times New Roman" w:cs="Times New Roman"/>
      <w:snapToGrid w:val="0"/>
      <w:color w:val="000000"/>
      <w:kern w:val="0"/>
      <w:sz w:val="24"/>
      <w:lang w:eastAsia="en-US"/>
    </w:rPr>
  </w:style>
  <w:style w:type="character" w:customStyle="1" w:styleId="TableChar">
    <w:name w:val="Table Char"/>
    <w:basedOn w:val="a0"/>
    <w:link w:val="Table"/>
    <w:uiPriority w:val="98"/>
    <w:rsid w:val="007051EF"/>
    <w:rPr>
      <w:rFonts w:ascii="Times New Roman" w:eastAsia="Times New Roman" w:hAnsi="Times New Roman" w:cs="Times New Roman"/>
      <w:snapToGrid w:val="0"/>
      <w:color w:val="000000"/>
      <w:kern w:val="0"/>
      <w:sz w:val="24"/>
      <w:lang w:eastAsia="en-US"/>
    </w:rPr>
  </w:style>
  <w:style w:type="character" w:styleId="a8">
    <w:name w:val="Hyperlink"/>
    <w:basedOn w:val="a0"/>
    <w:uiPriority w:val="99"/>
    <w:unhideWhenUsed/>
    <w:rsid w:val="00946BE5"/>
    <w:rPr>
      <w:color w:val="0563C1" w:themeColor="hyperlink"/>
      <w:u w:val="single"/>
    </w:rPr>
  </w:style>
  <w:style w:type="character" w:styleId="a9">
    <w:name w:val="Unresolved Mention"/>
    <w:basedOn w:val="a0"/>
    <w:uiPriority w:val="99"/>
    <w:semiHidden/>
    <w:unhideWhenUsed/>
    <w:rsid w:val="00946B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087572">
      <w:bodyDiv w:val="1"/>
      <w:marLeft w:val="0"/>
      <w:marRight w:val="0"/>
      <w:marTop w:val="0"/>
      <w:marBottom w:val="0"/>
      <w:divBdr>
        <w:top w:val="none" w:sz="0" w:space="0" w:color="auto"/>
        <w:left w:val="none" w:sz="0" w:space="0" w:color="auto"/>
        <w:bottom w:val="none" w:sz="0" w:space="0" w:color="auto"/>
        <w:right w:val="none" w:sz="0" w:space="0" w:color="auto"/>
      </w:divBdr>
    </w:div>
    <w:div w:id="96600823">
      <w:bodyDiv w:val="1"/>
      <w:marLeft w:val="0"/>
      <w:marRight w:val="0"/>
      <w:marTop w:val="0"/>
      <w:marBottom w:val="0"/>
      <w:divBdr>
        <w:top w:val="none" w:sz="0" w:space="0" w:color="auto"/>
        <w:left w:val="none" w:sz="0" w:space="0" w:color="auto"/>
        <w:bottom w:val="none" w:sz="0" w:space="0" w:color="auto"/>
        <w:right w:val="none" w:sz="0" w:space="0" w:color="auto"/>
      </w:divBdr>
      <w:divsChild>
        <w:div w:id="1657488098">
          <w:marLeft w:val="0"/>
          <w:marRight w:val="0"/>
          <w:marTop w:val="0"/>
          <w:marBottom w:val="0"/>
          <w:divBdr>
            <w:top w:val="none" w:sz="0" w:space="0" w:color="auto"/>
            <w:left w:val="none" w:sz="0" w:space="0" w:color="auto"/>
            <w:bottom w:val="none" w:sz="0" w:space="0" w:color="auto"/>
            <w:right w:val="none" w:sz="0" w:space="0" w:color="auto"/>
          </w:divBdr>
          <w:divsChild>
            <w:div w:id="20402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41069">
      <w:bodyDiv w:val="1"/>
      <w:marLeft w:val="0"/>
      <w:marRight w:val="0"/>
      <w:marTop w:val="0"/>
      <w:marBottom w:val="0"/>
      <w:divBdr>
        <w:top w:val="none" w:sz="0" w:space="0" w:color="auto"/>
        <w:left w:val="none" w:sz="0" w:space="0" w:color="auto"/>
        <w:bottom w:val="none" w:sz="0" w:space="0" w:color="auto"/>
        <w:right w:val="none" w:sz="0" w:space="0" w:color="auto"/>
      </w:divBdr>
    </w:div>
    <w:div w:id="103766460">
      <w:bodyDiv w:val="1"/>
      <w:marLeft w:val="0"/>
      <w:marRight w:val="0"/>
      <w:marTop w:val="0"/>
      <w:marBottom w:val="0"/>
      <w:divBdr>
        <w:top w:val="none" w:sz="0" w:space="0" w:color="auto"/>
        <w:left w:val="none" w:sz="0" w:space="0" w:color="auto"/>
        <w:bottom w:val="none" w:sz="0" w:space="0" w:color="auto"/>
        <w:right w:val="none" w:sz="0" w:space="0" w:color="auto"/>
      </w:divBdr>
    </w:div>
    <w:div w:id="154031894">
      <w:bodyDiv w:val="1"/>
      <w:marLeft w:val="0"/>
      <w:marRight w:val="0"/>
      <w:marTop w:val="0"/>
      <w:marBottom w:val="0"/>
      <w:divBdr>
        <w:top w:val="none" w:sz="0" w:space="0" w:color="auto"/>
        <w:left w:val="none" w:sz="0" w:space="0" w:color="auto"/>
        <w:bottom w:val="none" w:sz="0" w:space="0" w:color="auto"/>
        <w:right w:val="none" w:sz="0" w:space="0" w:color="auto"/>
      </w:divBdr>
    </w:div>
    <w:div w:id="298266335">
      <w:bodyDiv w:val="1"/>
      <w:marLeft w:val="0"/>
      <w:marRight w:val="0"/>
      <w:marTop w:val="0"/>
      <w:marBottom w:val="0"/>
      <w:divBdr>
        <w:top w:val="none" w:sz="0" w:space="0" w:color="auto"/>
        <w:left w:val="none" w:sz="0" w:space="0" w:color="auto"/>
        <w:bottom w:val="none" w:sz="0" w:space="0" w:color="auto"/>
        <w:right w:val="none" w:sz="0" w:space="0" w:color="auto"/>
      </w:divBdr>
    </w:div>
    <w:div w:id="331179144">
      <w:bodyDiv w:val="1"/>
      <w:marLeft w:val="0"/>
      <w:marRight w:val="0"/>
      <w:marTop w:val="0"/>
      <w:marBottom w:val="0"/>
      <w:divBdr>
        <w:top w:val="none" w:sz="0" w:space="0" w:color="auto"/>
        <w:left w:val="none" w:sz="0" w:space="0" w:color="auto"/>
        <w:bottom w:val="none" w:sz="0" w:space="0" w:color="auto"/>
        <w:right w:val="none" w:sz="0" w:space="0" w:color="auto"/>
      </w:divBdr>
      <w:divsChild>
        <w:div w:id="1585461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9350839">
      <w:bodyDiv w:val="1"/>
      <w:marLeft w:val="0"/>
      <w:marRight w:val="0"/>
      <w:marTop w:val="0"/>
      <w:marBottom w:val="0"/>
      <w:divBdr>
        <w:top w:val="none" w:sz="0" w:space="0" w:color="auto"/>
        <w:left w:val="none" w:sz="0" w:space="0" w:color="auto"/>
        <w:bottom w:val="none" w:sz="0" w:space="0" w:color="auto"/>
        <w:right w:val="none" w:sz="0" w:space="0" w:color="auto"/>
      </w:divBdr>
    </w:div>
    <w:div w:id="485905145">
      <w:bodyDiv w:val="1"/>
      <w:marLeft w:val="0"/>
      <w:marRight w:val="0"/>
      <w:marTop w:val="0"/>
      <w:marBottom w:val="0"/>
      <w:divBdr>
        <w:top w:val="none" w:sz="0" w:space="0" w:color="auto"/>
        <w:left w:val="none" w:sz="0" w:space="0" w:color="auto"/>
        <w:bottom w:val="none" w:sz="0" w:space="0" w:color="auto"/>
        <w:right w:val="none" w:sz="0" w:space="0" w:color="auto"/>
      </w:divBdr>
    </w:div>
    <w:div w:id="520556907">
      <w:bodyDiv w:val="1"/>
      <w:marLeft w:val="0"/>
      <w:marRight w:val="0"/>
      <w:marTop w:val="0"/>
      <w:marBottom w:val="0"/>
      <w:divBdr>
        <w:top w:val="none" w:sz="0" w:space="0" w:color="auto"/>
        <w:left w:val="none" w:sz="0" w:space="0" w:color="auto"/>
        <w:bottom w:val="none" w:sz="0" w:space="0" w:color="auto"/>
        <w:right w:val="none" w:sz="0" w:space="0" w:color="auto"/>
      </w:divBdr>
    </w:div>
    <w:div w:id="531262605">
      <w:bodyDiv w:val="1"/>
      <w:marLeft w:val="0"/>
      <w:marRight w:val="0"/>
      <w:marTop w:val="0"/>
      <w:marBottom w:val="0"/>
      <w:divBdr>
        <w:top w:val="none" w:sz="0" w:space="0" w:color="auto"/>
        <w:left w:val="none" w:sz="0" w:space="0" w:color="auto"/>
        <w:bottom w:val="none" w:sz="0" w:space="0" w:color="auto"/>
        <w:right w:val="none" w:sz="0" w:space="0" w:color="auto"/>
      </w:divBdr>
    </w:div>
    <w:div w:id="628048655">
      <w:bodyDiv w:val="1"/>
      <w:marLeft w:val="0"/>
      <w:marRight w:val="0"/>
      <w:marTop w:val="0"/>
      <w:marBottom w:val="0"/>
      <w:divBdr>
        <w:top w:val="none" w:sz="0" w:space="0" w:color="auto"/>
        <w:left w:val="none" w:sz="0" w:space="0" w:color="auto"/>
        <w:bottom w:val="none" w:sz="0" w:space="0" w:color="auto"/>
        <w:right w:val="none" w:sz="0" w:space="0" w:color="auto"/>
      </w:divBdr>
    </w:div>
    <w:div w:id="654532642">
      <w:bodyDiv w:val="1"/>
      <w:marLeft w:val="0"/>
      <w:marRight w:val="0"/>
      <w:marTop w:val="0"/>
      <w:marBottom w:val="0"/>
      <w:divBdr>
        <w:top w:val="none" w:sz="0" w:space="0" w:color="auto"/>
        <w:left w:val="none" w:sz="0" w:space="0" w:color="auto"/>
        <w:bottom w:val="none" w:sz="0" w:space="0" w:color="auto"/>
        <w:right w:val="none" w:sz="0" w:space="0" w:color="auto"/>
      </w:divBdr>
    </w:div>
    <w:div w:id="710767293">
      <w:bodyDiv w:val="1"/>
      <w:marLeft w:val="0"/>
      <w:marRight w:val="0"/>
      <w:marTop w:val="0"/>
      <w:marBottom w:val="0"/>
      <w:divBdr>
        <w:top w:val="none" w:sz="0" w:space="0" w:color="auto"/>
        <w:left w:val="none" w:sz="0" w:space="0" w:color="auto"/>
        <w:bottom w:val="none" w:sz="0" w:space="0" w:color="auto"/>
        <w:right w:val="none" w:sz="0" w:space="0" w:color="auto"/>
      </w:divBdr>
    </w:div>
    <w:div w:id="820079522">
      <w:bodyDiv w:val="1"/>
      <w:marLeft w:val="0"/>
      <w:marRight w:val="0"/>
      <w:marTop w:val="0"/>
      <w:marBottom w:val="0"/>
      <w:divBdr>
        <w:top w:val="none" w:sz="0" w:space="0" w:color="auto"/>
        <w:left w:val="none" w:sz="0" w:space="0" w:color="auto"/>
        <w:bottom w:val="none" w:sz="0" w:space="0" w:color="auto"/>
        <w:right w:val="none" w:sz="0" w:space="0" w:color="auto"/>
      </w:divBdr>
    </w:div>
    <w:div w:id="836531309">
      <w:bodyDiv w:val="1"/>
      <w:marLeft w:val="0"/>
      <w:marRight w:val="0"/>
      <w:marTop w:val="0"/>
      <w:marBottom w:val="0"/>
      <w:divBdr>
        <w:top w:val="none" w:sz="0" w:space="0" w:color="auto"/>
        <w:left w:val="none" w:sz="0" w:space="0" w:color="auto"/>
        <w:bottom w:val="none" w:sz="0" w:space="0" w:color="auto"/>
        <w:right w:val="none" w:sz="0" w:space="0" w:color="auto"/>
      </w:divBdr>
    </w:div>
    <w:div w:id="852695320">
      <w:bodyDiv w:val="1"/>
      <w:marLeft w:val="0"/>
      <w:marRight w:val="0"/>
      <w:marTop w:val="0"/>
      <w:marBottom w:val="0"/>
      <w:divBdr>
        <w:top w:val="none" w:sz="0" w:space="0" w:color="auto"/>
        <w:left w:val="none" w:sz="0" w:space="0" w:color="auto"/>
        <w:bottom w:val="none" w:sz="0" w:space="0" w:color="auto"/>
        <w:right w:val="none" w:sz="0" w:space="0" w:color="auto"/>
      </w:divBdr>
    </w:div>
    <w:div w:id="864682463">
      <w:bodyDiv w:val="1"/>
      <w:marLeft w:val="0"/>
      <w:marRight w:val="0"/>
      <w:marTop w:val="0"/>
      <w:marBottom w:val="0"/>
      <w:divBdr>
        <w:top w:val="none" w:sz="0" w:space="0" w:color="auto"/>
        <w:left w:val="none" w:sz="0" w:space="0" w:color="auto"/>
        <w:bottom w:val="none" w:sz="0" w:space="0" w:color="auto"/>
        <w:right w:val="none" w:sz="0" w:space="0" w:color="auto"/>
      </w:divBdr>
    </w:div>
    <w:div w:id="936448104">
      <w:bodyDiv w:val="1"/>
      <w:marLeft w:val="0"/>
      <w:marRight w:val="0"/>
      <w:marTop w:val="0"/>
      <w:marBottom w:val="0"/>
      <w:divBdr>
        <w:top w:val="none" w:sz="0" w:space="0" w:color="auto"/>
        <w:left w:val="none" w:sz="0" w:space="0" w:color="auto"/>
        <w:bottom w:val="none" w:sz="0" w:space="0" w:color="auto"/>
        <w:right w:val="none" w:sz="0" w:space="0" w:color="auto"/>
      </w:divBdr>
    </w:div>
    <w:div w:id="948393236">
      <w:bodyDiv w:val="1"/>
      <w:marLeft w:val="0"/>
      <w:marRight w:val="0"/>
      <w:marTop w:val="0"/>
      <w:marBottom w:val="0"/>
      <w:divBdr>
        <w:top w:val="none" w:sz="0" w:space="0" w:color="auto"/>
        <w:left w:val="none" w:sz="0" w:space="0" w:color="auto"/>
        <w:bottom w:val="none" w:sz="0" w:space="0" w:color="auto"/>
        <w:right w:val="none" w:sz="0" w:space="0" w:color="auto"/>
      </w:divBdr>
    </w:div>
    <w:div w:id="966200737">
      <w:bodyDiv w:val="1"/>
      <w:marLeft w:val="0"/>
      <w:marRight w:val="0"/>
      <w:marTop w:val="0"/>
      <w:marBottom w:val="0"/>
      <w:divBdr>
        <w:top w:val="none" w:sz="0" w:space="0" w:color="auto"/>
        <w:left w:val="none" w:sz="0" w:space="0" w:color="auto"/>
        <w:bottom w:val="none" w:sz="0" w:space="0" w:color="auto"/>
        <w:right w:val="none" w:sz="0" w:space="0" w:color="auto"/>
      </w:divBdr>
    </w:div>
    <w:div w:id="981696419">
      <w:bodyDiv w:val="1"/>
      <w:marLeft w:val="0"/>
      <w:marRight w:val="0"/>
      <w:marTop w:val="0"/>
      <w:marBottom w:val="0"/>
      <w:divBdr>
        <w:top w:val="none" w:sz="0" w:space="0" w:color="auto"/>
        <w:left w:val="none" w:sz="0" w:space="0" w:color="auto"/>
        <w:bottom w:val="none" w:sz="0" w:space="0" w:color="auto"/>
        <w:right w:val="none" w:sz="0" w:space="0" w:color="auto"/>
      </w:divBdr>
    </w:div>
    <w:div w:id="990404360">
      <w:bodyDiv w:val="1"/>
      <w:marLeft w:val="0"/>
      <w:marRight w:val="0"/>
      <w:marTop w:val="0"/>
      <w:marBottom w:val="0"/>
      <w:divBdr>
        <w:top w:val="none" w:sz="0" w:space="0" w:color="auto"/>
        <w:left w:val="none" w:sz="0" w:space="0" w:color="auto"/>
        <w:bottom w:val="none" w:sz="0" w:space="0" w:color="auto"/>
        <w:right w:val="none" w:sz="0" w:space="0" w:color="auto"/>
      </w:divBdr>
    </w:div>
    <w:div w:id="995568097">
      <w:bodyDiv w:val="1"/>
      <w:marLeft w:val="0"/>
      <w:marRight w:val="0"/>
      <w:marTop w:val="0"/>
      <w:marBottom w:val="0"/>
      <w:divBdr>
        <w:top w:val="none" w:sz="0" w:space="0" w:color="auto"/>
        <w:left w:val="none" w:sz="0" w:space="0" w:color="auto"/>
        <w:bottom w:val="none" w:sz="0" w:space="0" w:color="auto"/>
        <w:right w:val="none" w:sz="0" w:space="0" w:color="auto"/>
      </w:divBdr>
      <w:divsChild>
        <w:div w:id="256717776">
          <w:marLeft w:val="0"/>
          <w:marRight w:val="0"/>
          <w:marTop w:val="0"/>
          <w:marBottom w:val="0"/>
          <w:divBdr>
            <w:top w:val="none" w:sz="0" w:space="0" w:color="auto"/>
            <w:left w:val="none" w:sz="0" w:space="0" w:color="auto"/>
            <w:bottom w:val="none" w:sz="0" w:space="0" w:color="auto"/>
            <w:right w:val="none" w:sz="0" w:space="0" w:color="auto"/>
          </w:divBdr>
          <w:divsChild>
            <w:div w:id="193662300">
              <w:marLeft w:val="0"/>
              <w:marRight w:val="0"/>
              <w:marTop w:val="0"/>
              <w:marBottom w:val="0"/>
              <w:divBdr>
                <w:top w:val="none" w:sz="0" w:space="0" w:color="auto"/>
                <w:left w:val="none" w:sz="0" w:space="0" w:color="auto"/>
                <w:bottom w:val="none" w:sz="0" w:space="0" w:color="auto"/>
                <w:right w:val="none" w:sz="0" w:space="0" w:color="auto"/>
              </w:divBdr>
              <w:divsChild>
                <w:div w:id="1492139893">
                  <w:marLeft w:val="0"/>
                  <w:marRight w:val="0"/>
                  <w:marTop w:val="0"/>
                  <w:marBottom w:val="0"/>
                  <w:divBdr>
                    <w:top w:val="none" w:sz="0" w:space="0" w:color="auto"/>
                    <w:left w:val="none" w:sz="0" w:space="0" w:color="auto"/>
                    <w:bottom w:val="none" w:sz="0" w:space="0" w:color="auto"/>
                    <w:right w:val="none" w:sz="0" w:space="0" w:color="auto"/>
                  </w:divBdr>
                  <w:divsChild>
                    <w:div w:id="1046830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7390317">
      <w:bodyDiv w:val="1"/>
      <w:marLeft w:val="0"/>
      <w:marRight w:val="0"/>
      <w:marTop w:val="0"/>
      <w:marBottom w:val="0"/>
      <w:divBdr>
        <w:top w:val="none" w:sz="0" w:space="0" w:color="auto"/>
        <w:left w:val="none" w:sz="0" w:space="0" w:color="auto"/>
        <w:bottom w:val="none" w:sz="0" w:space="0" w:color="auto"/>
        <w:right w:val="none" w:sz="0" w:space="0" w:color="auto"/>
      </w:divBdr>
    </w:div>
    <w:div w:id="1108935590">
      <w:bodyDiv w:val="1"/>
      <w:marLeft w:val="0"/>
      <w:marRight w:val="0"/>
      <w:marTop w:val="0"/>
      <w:marBottom w:val="0"/>
      <w:divBdr>
        <w:top w:val="none" w:sz="0" w:space="0" w:color="auto"/>
        <w:left w:val="none" w:sz="0" w:space="0" w:color="auto"/>
        <w:bottom w:val="none" w:sz="0" w:space="0" w:color="auto"/>
        <w:right w:val="none" w:sz="0" w:space="0" w:color="auto"/>
      </w:divBdr>
    </w:div>
    <w:div w:id="1128016009">
      <w:bodyDiv w:val="1"/>
      <w:marLeft w:val="0"/>
      <w:marRight w:val="0"/>
      <w:marTop w:val="0"/>
      <w:marBottom w:val="0"/>
      <w:divBdr>
        <w:top w:val="none" w:sz="0" w:space="0" w:color="auto"/>
        <w:left w:val="none" w:sz="0" w:space="0" w:color="auto"/>
        <w:bottom w:val="none" w:sz="0" w:space="0" w:color="auto"/>
        <w:right w:val="none" w:sz="0" w:space="0" w:color="auto"/>
      </w:divBdr>
      <w:divsChild>
        <w:div w:id="253168237">
          <w:marLeft w:val="0"/>
          <w:marRight w:val="0"/>
          <w:marTop w:val="0"/>
          <w:marBottom w:val="0"/>
          <w:divBdr>
            <w:top w:val="none" w:sz="0" w:space="0" w:color="auto"/>
            <w:left w:val="none" w:sz="0" w:space="0" w:color="auto"/>
            <w:bottom w:val="none" w:sz="0" w:space="0" w:color="auto"/>
            <w:right w:val="none" w:sz="0" w:space="0" w:color="auto"/>
          </w:divBdr>
          <w:divsChild>
            <w:div w:id="1130786000">
              <w:marLeft w:val="0"/>
              <w:marRight w:val="0"/>
              <w:marTop w:val="0"/>
              <w:marBottom w:val="0"/>
              <w:divBdr>
                <w:top w:val="none" w:sz="0" w:space="0" w:color="auto"/>
                <w:left w:val="none" w:sz="0" w:space="0" w:color="auto"/>
                <w:bottom w:val="none" w:sz="0" w:space="0" w:color="auto"/>
                <w:right w:val="none" w:sz="0" w:space="0" w:color="auto"/>
              </w:divBdr>
              <w:divsChild>
                <w:div w:id="490634494">
                  <w:marLeft w:val="0"/>
                  <w:marRight w:val="0"/>
                  <w:marTop w:val="0"/>
                  <w:marBottom w:val="0"/>
                  <w:divBdr>
                    <w:top w:val="none" w:sz="0" w:space="0" w:color="auto"/>
                    <w:left w:val="none" w:sz="0" w:space="0" w:color="auto"/>
                    <w:bottom w:val="none" w:sz="0" w:space="0" w:color="auto"/>
                    <w:right w:val="none" w:sz="0" w:space="0" w:color="auto"/>
                  </w:divBdr>
                  <w:divsChild>
                    <w:div w:id="1838961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4824107">
          <w:marLeft w:val="0"/>
          <w:marRight w:val="0"/>
          <w:marTop w:val="0"/>
          <w:marBottom w:val="0"/>
          <w:divBdr>
            <w:top w:val="none" w:sz="0" w:space="0" w:color="auto"/>
            <w:left w:val="none" w:sz="0" w:space="0" w:color="auto"/>
            <w:bottom w:val="none" w:sz="0" w:space="0" w:color="auto"/>
            <w:right w:val="none" w:sz="0" w:space="0" w:color="auto"/>
          </w:divBdr>
          <w:divsChild>
            <w:div w:id="224225922">
              <w:marLeft w:val="0"/>
              <w:marRight w:val="0"/>
              <w:marTop w:val="0"/>
              <w:marBottom w:val="0"/>
              <w:divBdr>
                <w:top w:val="none" w:sz="0" w:space="0" w:color="auto"/>
                <w:left w:val="none" w:sz="0" w:space="0" w:color="auto"/>
                <w:bottom w:val="none" w:sz="0" w:space="0" w:color="auto"/>
                <w:right w:val="none" w:sz="0" w:space="0" w:color="auto"/>
              </w:divBdr>
              <w:divsChild>
                <w:div w:id="1204631356">
                  <w:marLeft w:val="0"/>
                  <w:marRight w:val="0"/>
                  <w:marTop w:val="0"/>
                  <w:marBottom w:val="0"/>
                  <w:divBdr>
                    <w:top w:val="none" w:sz="0" w:space="0" w:color="auto"/>
                    <w:left w:val="none" w:sz="0" w:space="0" w:color="auto"/>
                    <w:bottom w:val="none" w:sz="0" w:space="0" w:color="auto"/>
                    <w:right w:val="none" w:sz="0" w:space="0" w:color="auto"/>
                  </w:divBdr>
                  <w:divsChild>
                    <w:div w:id="2111926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9439602">
      <w:bodyDiv w:val="1"/>
      <w:marLeft w:val="0"/>
      <w:marRight w:val="0"/>
      <w:marTop w:val="0"/>
      <w:marBottom w:val="0"/>
      <w:divBdr>
        <w:top w:val="none" w:sz="0" w:space="0" w:color="auto"/>
        <w:left w:val="none" w:sz="0" w:space="0" w:color="auto"/>
        <w:bottom w:val="none" w:sz="0" w:space="0" w:color="auto"/>
        <w:right w:val="none" w:sz="0" w:space="0" w:color="auto"/>
      </w:divBdr>
    </w:div>
    <w:div w:id="1183205250">
      <w:bodyDiv w:val="1"/>
      <w:marLeft w:val="0"/>
      <w:marRight w:val="0"/>
      <w:marTop w:val="0"/>
      <w:marBottom w:val="0"/>
      <w:divBdr>
        <w:top w:val="none" w:sz="0" w:space="0" w:color="auto"/>
        <w:left w:val="none" w:sz="0" w:space="0" w:color="auto"/>
        <w:bottom w:val="none" w:sz="0" w:space="0" w:color="auto"/>
        <w:right w:val="none" w:sz="0" w:space="0" w:color="auto"/>
      </w:divBdr>
    </w:div>
    <w:div w:id="1248928370">
      <w:bodyDiv w:val="1"/>
      <w:marLeft w:val="0"/>
      <w:marRight w:val="0"/>
      <w:marTop w:val="0"/>
      <w:marBottom w:val="0"/>
      <w:divBdr>
        <w:top w:val="none" w:sz="0" w:space="0" w:color="auto"/>
        <w:left w:val="none" w:sz="0" w:space="0" w:color="auto"/>
        <w:bottom w:val="none" w:sz="0" w:space="0" w:color="auto"/>
        <w:right w:val="none" w:sz="0" w:space="0" w:color="auto"/>
      </w:divBdr>
    </w:div>
    <w:div w:id="1270358177">
      <w:bodyDiv w:val="1"/>
      <w:marLeft w:val="0"/>
      <w:marRight w:val="0"/>
      <w:marTop w:val="0"/>
      <w:marBottom w:val="0"/>
      <w:divBdr>
        <w:top w:val="none" w:sz="0" w:space="0" w:color="auto"/>
        <w:left w:val="none" w:sz="0" w:space="0" w:color="auto"/>
        <w:bottom w:val="none" w:sz="0" w:space="0" w:color="auto"/>
        <w:right w:val="none" w:sz="0" w:space="0" w:color="auto"/>
      </w:divBdr>
      <w:divsChild>
        <w:div w:id="121196605">
          <w:marLeft w:val="0"/>
          <w:marRight w:val="0"/>
          <w:marTop w:val="0"/>
          <w:marBottom w:val="0"/>
          <w:divBdr>
            <w:top w:val="none" w:sz="0" w:space="0" w:color="auto"/>
            <w:left w:val="none" w:sz="0" w:space="0" w:color="auto"/>
            <w:bottom w:val="none" w:sz="0" w:space="0" w:color="auto"/>
            <w:right w:val="none" w:sz="0" w:space="0" w:color="auto"/>
          </w:divBdr>
          <w:divsChild>
            <w:div w:id="89392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049733">
      <w:bodyDiv w:val="1"/>
      <w:marLeft w:val="0"/>
      <w:marRight w:val="0"/>
      <w:marTop w:val="0"/>
      <w:marBottom w:val="0"/>
      <w:divBdr>
        <w:top w:val="none" w:sz="0" w:space="0" w:color="auto"/>
        <w:left w:val="none" w:sz="0" w:space="0" w:color="auto"/>
        <w:bottom w:val="none" w:sz="0" w:space="0" w:color="auto"/>
        <w:right w:val="none" w:sz="0" w:space="0" w:color="auto"/>
      </w:divBdr>
    </w:div>
    <w:div w:id="1388332889">
      <w:bodyDiv w:val="1"/>
      <w:marLeft w:val="0"/>
      <w:marRight w:val="0"/>
      <w:marTop w:val="0"/>
      <w:marBottom w:val="0"/>
      <w:divBdr>
        <w:top w:val="none" w:sz="0" w:space="0" w:color="auto"/>
        <w:left w:val="none" w:sz="0" w:space="0" w:color="auto"/>
        <w:bottom w:val="none" w:sz="0" w:space="0" w:color="auto"/>
        <w:right w:val="none" w:sz="0" w:space="0" w:color="auto"/>
      </w:divBdr>
    </w:div>
    <w:div w:id="1401518590">
      <w:bodyDiv w:val="1"/>
      <w:marLeft w:val="0"/>
      <w:marRight w:val="0"/>
      <w:marTop w:val="0"/>
      <w:marBottom w:val="0"/>
      <w:divBdr>
        <w:top w:val="none" w:sz="0" w:space="0" w:color="auto"/>
        <w:left w:val="none" w:sz="0" w:space="0" w:color="auto"/>
        <w:bottom w:val="none" w:sz="0" w:space="0" w:color="auto"/>
        <w:right w:val="none" w:sz="0" w:space="0" w:color="auto"/>
      </w:divBdr>
    </w:div>
    <w:div w:id="1406494529">
      <w:bodyDiv w:val="1"/>
      <w:marLeft w:val="0"/>
      <w:marRight w:val="0"/>
      <w:marTop w:val="0"/>
      <w:marBottom w:val="0"/>
      <w:divBdr>
        <w:top w:val="none" w:sz="0" w:space="0" w:color="auto"/>
        <w:left w:val="none" w:sz="0" w:space="0" w:color="auto"/>
        <w:bottom w:val="none" w:sz="0" w:space="0" w:color="auto"/>
        <w:right w:val="none" w:sz="0" w:space="0" w:color="auto"/>
      </w:divBdr>
    </w:div>
    <w:div w:id="1410344248">
      <w:bodyDiv w:val="1"/>
      <w:marLeft w:val="0"/>
      <w:marRight w:val="0"/>
      <w:marTop w:val="0"/>
      <w:marBottom w:val="0"/>
      <w:divBdr>
        <w:top w:val="none" w:sz="0" w:space="0" w:color="auto"/>
        <w:left w:val="none" w:sz="0" w:space="0" w:color="auto"/>
        <w:bottom w:val="none" w:sz="0" w:space="0" w:color="auto"/>
        <w:right w:val="none" w:sz="0" w:space="0" w:color="auto"/>
      </w:divBdr>
    </w:div>
    <w:div w:id="1451245334">
      <w:bodyDiv w:val="1"/>
      <w:marLeft w:val="0"/>
      <w:marRight w:val="0"/>
      <w:marTop w:val="0"/>
      <w:marBottom w:val="0"/>
      <w:divBdr>
        <w:top w:val="none" w:sz="0" w:space="0" w:color="auto"/>
        <w:left w:val="none" w:sz="0" w:space="0" w:color="auto"/>
        <w:bottom w:val="none" w:sz="0" w:space="0" w:color="auto"/>
        <w:right w:val="none" w:sz="0" w:space="0" w:color="auto"/>
      </w:divBdr>
    </w:div>
    <w:div w:id="1479105980">
      <w:bodyDiv w:val="1"/>
      <w:marLeft w:val="0"/>
      <w:marRight w:val="0"/>
      <w:marTop w:val="0"/>
      <w:marBottom w:val="0"/>
      <w:divBdr>
        <w:top w:val="none" w:sz="0" w:space="0" w:color="auto"/>
        <w:left w:val="none" w:sz="0" w:space="0" w:color="auto"/>
        <w:bottom w:val="none" w:sz="0" w:space="0" w:color="auto"/>
        <w:right w:val="none" w:sz="0" w:space="0" w:color="auto"/>
      </w:divBdr>
    </w:div>
    <w:div w:id="1482577118">
      <w:bodyDiv w:val="1"/>
      <w:marLeft w:val="0"/>
      <w:marRight w:val="0"/>
      <w:marTop w:val="0"/>
      <w:marBottom w:val="0"/>
      <w:divBdr>
        <w:top w:val="none" w:sz="0" w:space="0" w:color="auto"/>
        <w:left w:val="none" w:sz="0" w:space="0" w:color="auto"/>
        <w:bottom w:val="none" w:sz="0" w:space="0" w:color="auto"/>
        <w:right w:val="none" w:sz="0" w:space="0" w:color="auto"/>
      </w:divBdr>
    </w:div>
    <w:div w:id="1503203672">
      <w:bodyDiv w:val="1"/>
      <w:marLeft w:val="0"/>
      <w:marRight w:val="0"/>
      <w:marTop w:val="0"/>
      <w:marBottom w:val="0"/>
      <w:divBdr>
        <w:top w:val="none" w:sz="0" w:space="0" w:color="auto"/>
        <w:left w:val="none" w:sz="0" w:space="0" w:color="auto"/>
        <w:bottom w:val="none" w:sz="0" w:space="0" w:color="auto"/>
        <w:right w:val="none" w:sz="0" w:space="0" w:color="auto"/>
      </w:divBdr>
    </w:div>
    <w:div w:id="1519198160">
      <w:bodyDiv w:val="1"/>
      <w:marLeft w:val="0"/>
      <w:marRight w:val="0"/>
      <w:marTop w:val="0"/>
      <w:marBottom w:val="0"/>
      <w:divBdr>
        <w:top w:val="none" w:sz="0" w:space="0" w:color="auto"/>
        <w:left w:val="none" w:sz="0" w:space="0" w:color="auto"/>
        <w:bottom w:val="none" w:sz="0" w:space="0" w:color="auto"/>
        <w:right w:val="none" w:sz="0" w:space="0" w:color="auto"/>
      </w:divBdr>
    </w:div>
    <w:div w:id="1524247095">
      <w:bodyDiv w:val="1"/>
      <w:marLeft w:val="0"/>
      <w:marRight w:val="0"/>
      <w:marTop w:val="0"/>
      <w:marBottom w:val="0"/>
      <w:divBdr>
        <w:top w:val="none" w:sz="0" w:space="0" w:color="auto"/>
        <w:left w:val="none" w:sz="0" w:space="0" w:color="auto"/>
        <w:bottom w:val="none" w:sz="0" w:space="0" w:color="auto"/>
        <w:right w:val="none" w:sz="0" w:space="0" w:color="auto"/>
      </w:divBdr>
    </w:div>
    <w:div w:id="1541163722">
      <w:bodyDiv w:val="1"/>
      <w:marLeft w:val="0"/>
      <w:marRight w:val="0"/>
      <w:marTop w:val="0"/>
      <w:marBottom w:val="0"/>
      <w:divBdr>
        <w:top w:val="none" w:sz="0" w:space="0" w:color="auto"/>
        <w:left w:val="none" w:sz="0" w:space="0" w:color="auto"/>
        <w:bottom w:val="none" w:sz="0" w:space="0" w:color="auto"/>
        <w:right w:val="none" w:sz="0" w:space="0" w:color="auto"/>
      </w:divBdr>
      <w:divsChild>
        <w:div w:id="7951732">
          <w:marLeft w:val="0"/>
          <w:marRight w:val="0"/>
          <w:marTop w:val="0"/>
          <w:marBottom w:val="0"/>
          <w:divBdr>
            <w:top w:val="none" w:sz="0" w:space="0" w:color="auto"/>
            <w:left w:val="none" w:sz="0" w:space="0" w:color="auto"/>
            <w:bottom w:val="none" w:sz="0" w:space="0" w:color="auto"/>
            <w:right w:val="none" w:sz="0" w:space="0" w:color="auto"/>
          </w:divBdr>
          <w:divsChild>
            <w:div w:id="181155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836967">
      <w:bodyDiv w:val="1"/>
      <w:marLeft w:val="0"/>
      <w:marRight w:val="0"/>
      <w:marTop w:val="0"/>
      <w:marBottom w:val="0"/>
      <w:divBdr>
        <w:top w:val="none" w:sz="0" w:space="0" w:color="auto"/>
        <w:left w:val="none" w:sz="0" w:space="0" w:color="auto"/>
        <w:bottom w:val="none" w:sz="0" w:space="0" w:color="auto"/>
        <w:right w:val="none" w:sz="0" w:space="0" w:color="auto"/>
      </w:divBdr>
    </w:div>
    <w:div w:id="1572885783">
      <w:bodyDiv w:val="1"/>
      <w:marLeft w:val="0"/>
      <w:marRight w:val="0"/>
      <w:marTop w:val="0"/>
      <w:marBottom w:val="0"/>
      <w:divBdr>
        <w:top w:val="none" w:sz="0" w:space="0" w:color="auto"/>
        <w:left w:val="none" w:sz="0" w:space="0" w:color="auto"/>
        <w:bottom w:val="none" w:sz="0" w:space="0" w:color="auto"/>
        <w:right w:val="none" w:sz="0" w:space="0" w:color="auto"/>
      </w:divBdr>
      <w:divsChild>
        <w:div w:id="1554534785">
          <w:marLeft w:val="0"/>
          <w:marRight w:val="0"/>
          <w:marTop w:val="0"/>
          <w:marBottom w:val="0"/>
          <w:divBdr>
            <w:top w:val="none" w:sz="0" w:space="0" w:color="auto"/>
            <w:left w:val="none" w:sz="0" w:space="0" w:color="auto"/>
            <w:bottom w:val="none" w:sz="0" w:space="0" w:color="auto"/>
            <w:right w:val="none" w:sz="0" w:space="0" w:color="auto"/>
          </w:divBdr>
          <w:divsChild>
            <w:div w:id="406734341">
              <w:marLeft w:val="0"/>
              <w:marRight w:val="0"/>
              <w:marTop w:val="0"/>
              <w:marBottom w:val="0"/>
              <w:divBdr>
                <w:top w:val="none" w:sz="0" w:space="0" w:color="auto"/>
                <w:left w:val="none" w:sz="0" w:space="0" w:color="auto"/>
                <w:bottom w:val="none" w:sz="0" w:space="0" w:color="auto"/>
                <w:right w:val="none" w:sz="0" w:space="0" w:color="auto"/>
              </w:divBdr>
              <w:divsChild>
                <w:div w:id="1404260632">
                  <w:marLeft w:val="0"/>
                  <w:marRight w:val="0"/>
                  <w:marTop w:val="0"/>
                  <w:marBottom w:val="0"/>
                  <w:divBdr>
                    <w:top w:val="none" w:sz="0" w:space="0" w:color="auto"/>
                    <w:left w:val="none" w:sz="0" w:space="0" w:color="auto"/>
                    <w:bottom w:val="none" w:sz="0" w:space="0" w:color="auto"/>
                    <w:right w:val="none" w:sz="0" w:space="0" w:color="auto"/>
                  </w:divBdr>
                  <w:divsChild>
                    <w:div w:id="1662655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7549473">
      <w:bodyDiv w:val="1"/>
      <w:marLeft w:val="0"/>
      <w:marRight w:val="0"/>
      <w:marTop w:val="0"/>
      <w:marBottom w:val="0"/>
      <w:divBdr>
        <w:top w:val="none" w:sz="0" w:space="0" w:color="auto"/>
        <w:left w:val="none" w:sz="0" w:space="0" w:color="auto"/>
        <w:bottom w:val="none" w:sz="0" w:space="0" w:color="auto"/>
        <w:right w:val="none" w:sz="0" w:space="0" w:color="auto"/>
      </w:divBdr>
      <w:divsChild>
        <w:div w:id="918714726">
          <w:marLeft w:val="0"/>
          <w:marRight w:val="0"/>
          <w:marTop w:val="0"/>
          <w:marBottom w:val="0"/>
          <w:divBdr>
            <w:top w:val="none" w:sz="0" w:space="0" w:color="auto"/>
            <w:left w:val="none" w:sz="0" w:space="0" w:color="auto"/>
            <w:bottom w:val="none" w:sz="0" w:space="0" w:color="auto"/>
            <w:right w:val="none" w:sz="0" w:space="0" w:color="auto"/>
          </w:divBdr>
          <w:divsChild>
            <w:div w:id="601038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712302">
      <w:bodyDiv w:val="1"/>
      <w:marLeft w:val="0"/>
      <w:marRight w:val="0"/>
      <w:marTop w:val="0"/>
      <w:marBottom w:val="0"/>
      <w:divBdr>
        <w:top w:val="none" w:sz="0" w:space="0" w:color="auto"/>
        <w:left w:val="none" w:sz="0" w:space="0" w:color="auto"/>
        <w:bottom w:val="none" w:sz="0" w:space="0" w:color="auto"/>
        <w:right w:val="none" w:sz="0" w:space="0" w:color="auto"/>
      </w:divBdr>
    </w:div>
    <w:div w:id="1615863467">
      <w:bodyDiv w:val="1"/>
      <w:marLeft w:val="0"/>
      <w:marRight w:val="0"/>
      <w:marTop w:val="0"/>
      <w:marBottom w:val="0"/>
      <w:divBdr>
        <w:top w:val="none" w:sz="0" w:space="0" w:color="auto"/>
        <w:left w:val="none" w:sz="0" w:space="0" w:color="auto"/>
        <w:bottom w:val="none" w:sz="0" w:space="0" w:color="auto"/>
        <w:right w:val="none" w:sz="0" w:space="0" w:color="auto"/>
      </w:divBdr>
    </w:div>
    <w:div w:id="1658608109">
      <w:bodyDiv w:val="1"/>
      <w:marLeft w:val="0"/>
      <w:marRight w:val="0"/>
      <w:marTop w:val="0"/>
      <w:marBottom w:val="0"/>
      <w:divBdr>
        <w:top w:val="none" w:sz="0" w:space="0" w:color="auto"/>
        <w:left w:val="none" w:sz="0" w:space="0" w:color="auto"/>
        <w:bottom w:val="none" w:sz="0" w:space="0" w:color="auto"/>
        <w:right w:val="none" w:sz="0" w:space="0" w:color="auto"/>
      </w:divBdr>
    </w:div>
    <w:div w:id="1838494362">
      <w:bodyDiv w:val="1"/>
      <w:marLeft w:val="0"/>
      <w:marRight w:val="0"/>
      <w:marTop w:val="0"/>
      <w:marBottom w:val="0"/>
      <w:divBdr>
        <w:top w:val="none" w:sz="0" w:space="0" w:color="auto"/>
        <w:left w:val="none" w:sz="0" w:space="0" w:color="auto"/>
        <w:bottom w:val="none" w:sz="0" w:space="0" w:color="auto"/>
        <w:right w:val="none" w:sz="0" w:space="0" w:color="auto"/>
      </w:divBdr>
    </w:div>
    <w:div w:id="1856990774">
      <w:bodyDiv w:val="1"/>
      <w:marLeft w:val="0"/>
      <w:marRight w:val="0"/>
      <w:marTop w:val="0"/>
      <w:marBottom w:val="0"/>
      <w:divBdr>
        <w:top w:val="none" w:sz="0" w:space="0" w:color="auto"/>
        <w:left w:val="none" w:sz="0" w:space="0" w:color="auto"/>
        <w:bottom w:val="none" w:sz="0" w:space="0" w:color="auto"/>
        <w:right w:val="none" w:sz="0" w:space="0" w:color="auto"/>
      </w:divBdr>
    </w:div>
    <w:div w:id="1889099463">
      <w:bodyDiv w:val="1"/>
      <w:marLeft w:val="0"/>
      <w:marRight w:val="0"/>
      <w:marTop w:val="0"/>
      <w:marBottom w:val="0"/>
      <w:divBdr>
        <w:top w:val="none" w:sz="0" w:space="0" w:color="auto"/>
        <w:left w:val="none" w:sz="0" w:space="0" w:color="auto"/>
        <w:bottom w:val="none" w:sz="0" w:space="0" w:color="auto"/>
        <w:right w:val="none" w:sz="0" w:space="0" w:color="auto"/>
      </w:divBdr>
      <w:divsChild>
        <w:div w:id="1599555662">
          <w:marLeft w:val="0"/>
          <w:marRight w:val="0"/>
          <w:marTop w:val="0"/>
          <w:marBottom w:val="0"/>
          <w:divBdr>
            <w:top w:val="none" w:sz="0" w:space="0" w:color="auto"/>
            <w:left w:val="none" w:sz="0" w:space="0" w:color="auto"/>
            <w:bottom w:val="none" w:sz="0" w:space="0" w:color="auto"/>
            <w:right w:val="none" w:sz="0" w:space="0" w:color="auto"/>
          </w:divBdr>
          <w:divsChild>
            <w:div w:id="1520123530">
              <w:marLeft w:val="0"/>
              <w:marRight w:val="0"/>
              <w:marTop w:val="0"/>
              <w:marBottom w:val="0"/>
              <w:divBdr>
                <w:top w:val="none" w:sz="0" w:space="0" w:color="auto"/>
                <w:left w:val="none" w:sz="0" w:space="0" w:color="auto"/>
                <w:bottom w:val="none" w:sz="0" w:space="0" w:color="auto"/>
                <w:right w:val="none" w:sz="0" w:space="0" w:color="auto"/>
              </w:divBdr>
              <w:divsChild>
                <w:div w:id="258685465">
                  <w:marLeft w:val="0"/>
                  <w:marRight w:val="0"/>
                  <w:marTop w:val="0"/>
                  <w:marBottom w:val="0"/>
                  <w:divBdr>
                    <w:top w:val="none" w:sz="0" w:space="0" w:color="auto"/>
                    <w:left w:val="none" w:sz="0" w:space="0" w:color="auto"/>
                    <w:bottom w:val="none" w:sz="0" w:space="0" w:color="auto"/>
                    <w:right w:val="none" w:sz="0" w:space="0" w:color="auto"/>
                  </w:divBdr>
                  <w:divsChild>
                    <w:div w:id="1870414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1177185">
      <w:bodyDiv w:val="1"/>
      <w:marLeft w:val="0"/>
      <w:marRight w:val="0"/>
      <w:marTop w:val="0"/>
      <w:marBottom w:val="0"/>
      <w:divBdr>
        <w:top w:val="none" w:sz="0" w:space="0" w:color="auto"/>
        <w:left w:val="none" w:sz="0" w:space="0" w:color="auto"/>
        <w:bottom w:val="none" w:sz="0" w:space="0" w:color="auto"/>
        <w:right w:val="none" w:sz="0" w:space="0" w:color="auto"/>
      </w:divBdr>
    </w:div>
    <w:div w:id="1968077247">
      <w:bodyDiv w:val="1"/>
      <w:marLeft w:val="0"/>
      <w:marRight w:val="0"/>
      <w:marTop w:val="0"/>
      <w:marBottom w:val="0"/>
      <w:divBdr>
        <w:top w:val="none" w:sz="0" w:space="0" w:color="auto"/>
        <w:left w:val="none" w:sz="0" w:space="0" w:color="auto"/>
        <w:bottom w:val="none" w:sz="0" w:space="0" w:color="auto"/>
        <w:right w:val="none" w:sz="0" w:space="0" w:color="auto"/>
      </w:divBdr>
    </w:div>
    <w:div w:id="2042512376">
      <w:bodyDiv w:val="1"/>
      <w:marLeft w:val="0"/>
      <w:marRight w:val="0"/>
      <w:marTop w:val="0"/>
      <w:marBottom w:val="0"/>
      <w:divBdr>
        <w:top w:val="none" w:sz="0" w:space="0" w:color="auto"/>
        <w:left w:val="none" w:sz="0" w:space="0" w:color="auto"/>
        <w:bottom w:val="none" w:sz="0" w:space="0" w:color="auto"/>
        <w:right w:val="none" w:sz="0" w:space="0" w:color="auto"/>
      </w:divBdr>
    </w:div>
    <w:div w:id="2076540259">
      <w:bodyDiv w:val="1"/>
      <w:marLeft w:val="0"/>
      <w:marRight w:val="0"/>
      <w:marTop w:val="0"/>
      <w:marBottom w:val="0"/>
      <w:divBdr>
        <w:top w:val="none" w:sz="0" w:space="0" w:color="auto"/>
        <w:left w:val="none" w:sz="0" w:space="0" w:color="auto"/>
        <w:bottom w:val="none" w:sz="0" w:space="0" w:color="auto"/>
        <w:right w:val="none" w:sz="0" w:space="0" w:color="auto"/>
      </w:divBdr>
    </w:div>
    <w:div w:id="2077897354">
      <w:bodyDiv w:val="1"/>
      <w:marLeft w:val="0"/>
      <w:marRight w:val="0"/>
      <w:marTop w:val="0"/>
      <w:marBottom w:val="0"/>
      <w:divBdr>
        <w:top w:val="none" w:sz="0" w:space="0" w:color="auto"/>
        <w:left w:val="none" w:sz="0" w:space="0" w:color="auto"/>
        <w:bottom w:val="none" w:sz="0" w:space="0" w:color="auto"/>
        <w:right w:val="none" w:sz="0" w:space="0" w:color="auto"/>
      </w:divBdr>
    </w:div>
    <w:div w:id="2119906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 Id="rId15" Type="http://schemas.openxmlformats.org/officeDocument/2006/relationships/header" Target="header1.xml"/><Relationship Id="rId16"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6A27983-6D38-8A42-AB4C-7F3462374681}">
  <we:reference id="55da0767-eb41-43c5-87ca-3799bace4589" version="1.0.1.0" store="EXCatalog" storeType="EXCatalog"/>
  <we:alternateReferences>
    <we:reference id="WA104380917" version="1.0.1.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0FAFAE-8233-214E-8083-E88C7CE3B194}">
  <ds:schemaRefs>
    <ds:schemaRef ds:uri="http://schemas.openxmlformats.org/officeDocument/2006/bibliography"/>
  </ds:schemaRefs>
</ds:datastoreItem>
</file>

<file path=docMetadata/LabelInfo.xml><?xml version="1.0" encoding="utf-8"?>
<clbl:labelList xmlns:clbl="http://schemas.microsoft.com/office/2020/mipLabelMetadata">
  <clbl:label id="{78aac226-2f03-4b4d-9037-b46d56c55210}" enabled="0" method="" siteId="{78aac226-2f03-4b4d-9037-b46d56c55210}"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15</Pages>
  <Words>3889</Words>
  <Characters>22169</Characters>
  <Application>Microsoft Office Word</Application>
  <DocSecurity>0</DocSecurity>
  <Lines>184</Lines>
  <Paragraphs>52</Paragraphs>
  <ScaleCrop>false</ScaleCrop>
  <Company/>
  <LinksUpToDate>false</LinksUpToDate>
  <CharactersWithSpaces>26006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Shihan Wang</dc:creator>
  <cp:keywords/>
  <dc:description/>
  <cp:lastModifiedBy>Shihan Wang</cp:lastModifiedBy>
  <cp:revision>3</cp:revision>
  <cp:lastPrinted>2024-11-10T22:13:00Z</cp:lastPrinted>
  <dcterms:created xsi:type="dcterms:W3CDTF">2024-12-03T04:55:00Z</dcterms:created>
  <dcterms:modified xsi:type="dcterms:W3CDTF">2024-12-03T04:55:00Z</dcterms:modified>
</cp:coreProperties>
</file>