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JhengHei" w:hAnsi="Microsoft JhengHei"/>
          <w:b/>
          <w:color w:val="002060"/>
          <w:sz w:val="44"/>
        </w:rPr>
        <w:t>【操作指南】三合一單與運輸通知表自動產生器</w:t>
        <w:br/>
        <w:t>圖文步驟操作手冊 (Illustrated User Manual)</w:t>
      </w:r>
    </w:p>
    <w:p>
      <w:pPr>
        <w:spacing w:after="300"/>
        <w:jc w:val="right"/>
      </w:pPr>
      <w:r>
        <w:rPr>
          <w:i/>
          <w:color w:val="666666"/>
          <w:sz w:val="19"/>
        </w:rPr>
        <w:t>適用對象：現場、排程與物流作業人員 | 最新版本：v3.0 (含槽號檔名與圖文教學)</w:t>
      </w:r>
    </w:p>
    <w:p>
      <w:pPr>
        <w:spacing w:before="280" w:after="120"/>
      </w:pPr>
      <w:r>
        <w:rPr>
          <w:rFonts w:ascii="Microsoft JhengHei" w:hAnsi="Microsoft JhengHei"/>
          <w:b/>
          <w:color w:val="002060"/>
          <w:sz w:val="30"/>
        </w:rPr>
        <w:t>一、 系統簡介與核心特色</w:t>
      </w:r>
    </w:p>
    <w:p>
      <w:r>
        <w:t>本工具專為物流、排程與現場作業人員設計，提供直觀的桌面圖形介面 (GUI)，能自動完成槽號計算、二維條碼 (QR Code) 重新生成、日期時間拆分與同檔併排修正通知卡片產出。</w:t>
      </w:r>
    </w:p>
    <w:p>
      <w:pPr>
        <w:pStyle w:val="ListBullet"/>
        <w:spacing w:after="80"/>
      </w:pPr>
      <w:r>
        <w:rPr>
          <w:b/>
          <w:color w:val="002060"/>
        </w:rPr>
        <w:t>1. 獨立三合一單 Excel：</w:t>
      </w:r>
      <w:r>
        <w:t>自動讀取對照表轉換長代號，自動根據 10 碼批號計算 3~4 码槽號與生成 QR Code 圖片。</w:t>
      </w:r>
    </w:p>
    <w:p>
      <w:pPr>
        <w:pStyle w:val="ListBullet"/>
        <w:spacing w:after="80"/>
      </w:pPr>
      <w:r>
        <w:rPr>
          <w:b/>
          <w:color w:val="002060"/>
        </w:rPr>
        <w:t>2. 運輸通知表 Excel：</w:t>
      </w:r>
      <w:r>
        <w:t>彙整排程卡片，預計時間與修正時間自動拆分，支援紅字加粗與刪除線併排修正卡片。</w:t>
      </w:r>
    </w:p>
    <w:p>
      <w:pPr>
        <w:spacing w:before="280" w:after="120"/>
      </w:pPr>
      <w:r>
        <w:rPr>
          <w:rFonts w:ascii="Microsoft JhengHei" w:hAnsi="Microsoft JhengHei"/>
          <w:b/>
          <w:color w:val="002060"/>
          <w:sz w:val="30"/>
        </w:rPr>
        <w:t>二、 圖文流程操作教學 (Step-by-Step)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1】對照表檔案狀態與免重開一鍵刷新</w:t>
      </w:r>
    </w:p>
    <w:p>
      <w:r>
        <w:t>軟體開啟時會自動核對範本與地點對照表。若在對照表中新增了地點，無需關閉重開程式，直接點擊「重新載入對照表」按鈕即可即時刷新對照碼！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590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9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C00000"/>
          <w:sz w:val="19"/>
        </w:rPr>
        <w:t>▲ 圖 1：系統狀態列與『重新載入對照表』按鈕位置示意圖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2】智慧多欄 Ctrl+V 貼上與欄位自動歸位</w:t>
      </w:r>
    </w:p>
    <w:p>
      <w:r>
        <w:t>直接從 Excel 複製多筆資料，於「批號」輸入框按下 Ctrl+V。無論複製順序為【到貨/批號/槽號/地點】或【批號/地點/日期/時間】，系統均能智慧精準歸位！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7007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00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C00000"/>
          <w:sz w:val="19"/>
        </w:rPr>
        <w:t>▲ 圖 2：智慧多欄複製貼上自動歸位示意圖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3】一鍵全清與單列獨立清空</w:t>
      </w:r>
    </w:p>
    <w:p>
      <w:r>
        <w:t>填錯資料時無需逐一退格刪除！單列填錯點擊右側紅色「清空」按鈕；整體重填點擊右上角「清除全部資料 (全清)」按鈕即可秒級復原。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590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9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C00000"/>
          <w:sz w:val="19"/>
        </w:rPr>
        <w:t>▲ 圖 3：一鍵全清與單列清空按鈕位置示意圖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4】Excel 倒數筆數由下往上智慧擷取</w:t>
      </w:r>
    </w:p>
    <w:p>
      <w:r>
        <w:t>點擊「從 Excel 匯入」時，系統會彈出 750px 寬版視窗，預設從檔案最後一筆由下往上擷取最新的 5 筆、10 筆或全部資料，防呆避免讀到歷史舊資料！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C00000"/>
          <w:sz w:val="19"/>
        </w:rPr>
        <w:t>▲ 圖 4：由下往上倒數擷取與即時預覽對話框示意圖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5】還原既有通知表與點對點修正到廠時間</w:t>
      </w:r>
    </w:p>
    <w:p>
      <w:r>
        <w:t>當下午需要修正上午產生的通知表時，點擊「載入既有『運輸通知表』修訂」（預設開啟當天資料夾）。一鍵還原所有原始列號與 10 碼批號，只需在該列輸入「修正到廠時間」即可產出併排修正卡片！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299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29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C00000"/>
          <w:sz w:val="19"/>
        </w:rPr>
        <w:t>▲ 圖 5：載入既有通知表與填寫修正時間示意圖</w:t>
      </w:r>
    </w:p>
    <w:p>
      <w:pPr>
        <w:spacing w:before="200" w:after="80"/>
      </w:pPr>
      <w:r>
        <w:rPr>
          <w:rFonts w:ascii="Microsoft JhengHei" w:hAnsi="Microsoft JhengHei"/>
          <w:b/>
          <w:color w:val="1B5E20"/>
          <w:sz w:val="25"/>
        </w:rPr>
        <w:t>【步驟 6】一鍵產生報表與全新【槽號】檔名格式</w:t>
      </w:r>
    </w:p>
    <w:p>
      <w:r>
        <w:t>勾選欲產生的報表種類後，點擊下方「開始批次產生 Excel 報表」。三合一單最新檔名規格加入【槽號】，徹底解決同天同地點出車檔案覆蓋的問題！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15590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59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color w:val="C00000"/>
          <w:sz w:val="19"/>
        </w:rPr>
        <w:t>▲ 圖 6：一鍵批次產生報表與槽號檔名格式示意圖</w:t>
      </w:r>
    </w:p>
    <w:p>
      <w:pPr>
        <w:spacing w:before="280" w:after="120"/>
      </w:pPr>
      <w:r>
        <w:rPr>
          <w:rFonts w:ascii="Microsoft JhengHei" w:hAnsi="Microsoft JhengHei"/>
          <w:b/>
          <w:color w:val="002060"/>
          <w:sz w:val="30"/>
        </w:rPr>
        <w:t>三、 報表檔名與對照規格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020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報表類型</w:t>
            </w:r>
          </w:p>
        </w:tc>
        <w:tc>
          <w:tcPr>
            <w:tcW w:type="dxa" w:w="4608"/>
            <w:shd w:fill="0020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檔名命名規格</w:t>
            </w:r>
          </w:p>
        </w:tc>
        <w:tc>
          <w:tcPr>
            <w:tcW w:type="dxa" w:w="2880"/>
            <w:shd w:fill="0020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說明 / 特色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獨立三合一單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[出貨日期]. [地點]_[槽號]_台積電槽車barcode三合一單.xlsx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例如：2026.8.20. 18P3B_E319_台積電槽車barcode三合一單.xlsx</w:t>
            </w:r>
          </w:p>
        </w:tc>
      </w:tr>
      <w:tr>
        <w:tc>
          <w:tcPr>
            <w:tcW w:type="dxa" w:w="2592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運輸通知表</w:t>
            </w:r>
          </w:p>
        </w:tc>
        <w:tc>
          <w:tcPr>
            <w:tcW w:type="dxa" w:w="4608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運輸通知表.xlsx</w:t>
            </w:r>
          </w:p>
        </w:tc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若當天已存在自動接力寫入，併排顯示修正通知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</w:rPr>
              <w:t>歸檔資料夾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三合一單輸出_YYYYMMDD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例如：三合一單輸出_20260820，一天集中於同一資料夾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