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1E293B"/>
          <w:sz w:val="44"/>
        </w:rPr>
        <w:t>AI 事前履歷分析與面試提問準備報告</w:t>
      </w:r>
    </w:p>
    <w:p>
      <w:pPr>
        <w:jc w:val="center"/>
      </w:pPr>
      <w:r>
        <w:rPr>
          <w:rFonts w:ascii="Microsoft JhengHei" w:hAnsi="Microsoft JhengHei"/>
          <w:b/>
          <w:color w:val="4F46E5"/>
          <w:sz w:val="20"/>
        </w:rPr>
        <w:t>應徵目標職務：【彰濱廠區】助理管理師  |  分析時間：2026-07-30 08:08:41</w:t>
      </w:r>
    </w:p>
    <w:p>
      <w:pPr>
        <w:spacing w:after="160"/>
      </w:pPr>
    </w:p>
    <w:p>
      <w:pPr>
        <w:pStyle w:val="Heading2"/>
      </w:pPr>
      <w:r>
        <w:rPr>
          <w:rFonts w:ascii="Microsoft JhengHei" w:hAnsi="Microsoft JhengHei"/>
          <w:color w:val="4F46E5"/>
        </w:rPr>
        <w:t>一、 應徵者基本概況與整體匹配評分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sz w:val="20"/>
              </w:rPr>
              <w:t>應徵者姓名 / 年齡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sz w:val="20"/>
              </w:rPr>
              <w:t>陳嬿羣 (36歲)</w:t>
            </w:r>
          </w:p>
        </w:tc>
      </w:tr>
      <w:tr>
        <w:tc>
          <w:tcPr>
            <w:tcW w:type="dxa" w:w="49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sz w:val="20"/>
              </w:rPr>
              <w:t>最高學歷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sz w:val="20"/>
              </w:rPr>
              <w:t>二專畢業 國立臺中科技大學 企業管理</w:t>
            </w:r>
          </w:p>
        </w:tc>
      </w:tr>
      <w:tr>
        <w:tc>
          <w:tcPr>
            <w:tcW w:type="dxa" w:w="49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sz w:val="20"/>
              </w:rPr>
              <w:t>總工作年資 / 最近經歷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sz w:val="20"/>
              </w:rPr>
              <w:t>14~15年 | 智立杰國際有限公司 資料處理員</w:t>
            </w:r>
          </w:p>
        </w:tc>
      </w:tr>
      <w:tr>
        <w:tc>
          <w:tcPr>
            <w:tcW w:type="dxa" w:w="49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sz w:val="20"/>
              </w:rPr>
              <w:t>整體履歷契合度評分</w:t>
            </w:r>
          </w:p>
        </w:tc>
        <w:tc>
          <w:tcPr>
            <w:tcW w:type="dxa" w:w="4968"/>
            <w:shd w:fill="EEF2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sz w:val="20"/>
              </w:rPr>
              <w:t>70 / 100 分</w:t>
            </w:r>
          </w:p>
        </w:tc>
      </w:tr>
      <w:tr>
        <w:tc>
          <w:tcPr>
            <w:tcW w:type="dxa" w:w="49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sz w:val="20"/>
              </w:rPr>
              <w:t>履歷綜合評語摘要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sz w:val="20"/>
              </w:rPr>
              <w:t>應徵者具備14至15年豐富工作經驗，涵蓋8年餐飲連鎖門市管理與近7年行政資料處理，具備良好之溝通協調、細心度及Office基礎辦公能力。然而，其過往經驗偏向門市營運與一般企業幕僚行政，缺乏製造業廠區實務、進出貨盤點及大型ERP系統操作經驗。此外，現居台中市南屯區至彰濱廠區通勤距離較遠，需進一步確認其轉職動機、通勤穩定度與廠區環境適應性。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Microsoft JhengHei" w:hAnsi="Microsoft JhengHei"/>
          <w:color w:val="4F46E5"/>
        </w:rPr>
        <w:t>二、 履歷優勢、符合技能與落差分析</w:t>
      </w:r>
    </w:p>
    <w:p>
      <w:r>
        <w:rPr>
          <w:b/>
        </w:rPr>
        <w:t>【核心優勢與亮點】</w:t>
      </w:r>
    </w:p>
    <w:p>
      <w:r>
        <w:t>✓ 跨部門溝通與組織協調能力強：具備8年大型餐飲集團（王品集團）管理經驗，曾任新事業體展店核心成員與門市主管，具備優秀的人員管理、排程規劃與溝通應變能力。</w:t>
      </w:r>
    </w:p>
    <w:p>
      <w:r>
        <w:t>✓ 行政文書與資料處理紮實：投入行政幕僚工作近7年，熟練運用Excel報表製作、Word文件建檔與檔案整理，強調資料準確性與責任感。</w:t>
      </w:r>
    </w:p>
    <w:p>
      <w:r>
        <w:t>✓ 具備基本資訊與文書認證：持有丙級電腦軟體應用與丙級網頁設計技術士證照，對基礎軟體與數位工具具備一定操作能力。</w:t>
      </w:r>
    </w:p>
    <w:p>
      <w:r>
        <w:rPr>
          <w:b/>
        </w:rPr>
        <w:t>【符合職務需求技能】</w:t>
      </w:r>
    </w:p>
    <w:p>
      <w:r>
        <w:t>✓ Word / Excel 軟體應用與報表製作</w:t>
      </w:r>
    </w:p>
    <w:p>
      <w:r>
        <w:t>✓ 行政事務處理與文件檔案管理</w:t>
      </w:r>
    </w:p>
    <w:p>
      <w:r>
        <w:t>✓ 丙級電腦軟體應用技術士證照</w:t>
      </w:r>
    </w:p>
    <w:p>
      <w:r>
        <w:t>✓ 丙級網頁設計技術士證照</w:t>
      </w:r>
    </w:p>
    <w:p>
      <w:r>
        <w:t>✓ 跨部門溝通與現場作業協調</w:t>
      </w:r>
    </w:p>
    <w:p>
      <w:r>
        <w:t>✓ 人員排程與行政支援工作</w:t>
      </w:r>
    </w:p>
    <w:p>
      <w:r>
        <w:rPr>
          <w:b/>
        </w:rPr>
        <w:t>【待釐清或技能落差項目】</w:t>
      </w:r>
    </w:p>
    <w:p>
      <w:r>
        <w:t>✕ 缺乏製造業廠區行政與廠務管理經驗</w:t>
      </w:r>
    </w:p>
    <w:p>
      <w:r>
        <w:t>✕ 未具備ERP系統實務操作經驗（如 SAP、Tiptop、鼎新等）</w:t>
      </w:r>
    </w:p>
    <w:p>
      <w:r>
        <w:t>✕ 缺乏進出貨、驗收、庫存盤點與物料倉管規劃等實務經歷</w:t>
      </w:r>
    </w:p>
    <w:p>
      <w:r>
        <w:t>✕ 英文能力僅停留在聽說讀寫「略懂」階段</w:t>
      </w:r>
    </w:p>
    <w:p>
      <w:pPr>
        <w:spacing w:after="240"/>
      </w:pPr>
    </w:p>
    <w:p>
      <w:pPr>
        <w:pStyle w:val="Heading2"/>
      </w:pPr>
      <w:r>
        <w:rPr>
          <w:rFonts w:ascii="Microsoft JhengHei" w:hAnsi="Microsoft JhengHei"/>
          <w:color w:val="4F46E5"/>
        </w:rPr>
        <w:t>三、 歷練轉折與面試前關鍵疑點</w:t>
      </w:r>
    </w:p>
    <w:p>
      <w:r>
        <w:rPr>
          <w:b/>
        </w:rPr>
        <w:t>【職涯轉折與歷練分析】</w:t>
        <w:br/>
      </w:r>
      <w:r>
        <w:t>職涯初期於王品集團服務長達8年，由基層拔擢至主管職，累積豐富門市營運與人員管理經驗；2019年轉型投入行政資料處理工作至今近7年，呈現從高壓現場溝通轉向穩定內勤行政之軌跡。需注意到最近一家公司（智立杰國際）自2021年4月起因疫情停業並嘗試電商轉型，應徵者雖記載「仍在職」，但實際工作內容與工作量可能有所變動，面試時應深入確認其近三年的實際工作狀態與轉職誘因。</w:t>
      </w:r>
    </w:p>
    <w:p>
      <w:r>
        <w:rPr>
          <w:b/>
        </w:rPr>
        <w:t>【面試前關鍵疑點與潛在風險】</w:t>
      </w:r>
    </w:p>
    <w:p>
      <w:r>
        <w:t>⚠️ 地理通勤與穩定度風險：現居台中市南屯區，應徵彰化【彰濱廠區】職務，跨縣市通勤距離較遠（目前主要交通工具為重型機車），需評估天候、距離對長期出席穩定度的影響。</w:t>
      </w:r>
    </w:p>
    <w:p>
      <w:r>
        <w:t>⚠️ 製造業專業與系統落差：該職務屬於廠區助理管理師，涉及廠區營運與資材流程，應徵者過往缺乏製造業廠區及ERP系統經驗，需要較長熟悉期。</w:t>
      </w:r>
    </w:p>
    <w:p>
      <w:r>
        <w:t>⚠️ 職等調適與期望落差：過往曾擔任服務業高階主管與展店成員，現應徵基層廠區「助理管理師」，需關注其長期職涯定位與基層行政執行的心理調適。</w:t>
      </w:r>
    </w:p>
    <w:p>
      <w:r>
        <w:t>⚠️ 現職狀態疑點：近期任職公司自2021/4已停業轉型，需釐清其目前實際出勤狀況、離職動機以及過往空窗或半停業期間的職務安排。</w:t>
      </w:r>
    </w:p>
    <w:p>
      <w:pPr>
        <w:spacing w:after="240"/>
      </w:pPr>
    </w:p>
    <w:p>
      <w:pPr>
        <w:pStyle w:val="Heading2"/>
      </w:pPr>
      <w:r>
        <w:rPr>
          <w:rFonts w:ascii="Microsoft JhengHei" w:hAnsi="Microsoft JhengHei"/>
          <w:color w:val="4F46E5"/>
        </w:rPr>
        <w:t>四、 面試官提問與觀察重點指南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4F46E5"/>
          </w:tcPr>
          <w:p>
            <w:r>
              <w:rPr>
                <w:rFonts w:ascii="Microsoft JhengHei" w:hAnsi="Microsoft JhengHei"/>
                <w:b/>
                <w:color w:val="FFFFFF"/>
              </w:rPr>
              <w:t>項次/類別</w:t>
            </w:r>
          </w:p>
        </w:tc>
        <w:tc>
          <w:tcPr>
            <w:tcW w:type="dxa" w:w="2484"/>
            <w:shd w:fill="4F46E5"/>
          </w:tcPr>
          <w:p>
            <w:r>
              <w:rPr>
                <w:rFonts w:ascii="Microsoft JhengHei" w:hAnsi="Microsoft JhengHei"/>
                <w:b/>
                <w:color w:val="FFFFFF"/>
              </w:rPr>
              <w:t>建議提問題目</w:t>
            </w:r>
          </w:p>
        </w:tc>
        <w:tc>
          <w:tcPr>
            <w:tcW w:type="dxa" w:w="2484"/>
            <w:shd w:fill="4F46E5"/>
          </w:tcPr>
          <w:p>
            <w:r>
              <w:rPr>
                <w:rFonts w:ascii="Microsoft JhengHei" w:hAnsi="Microsoft JhengHei"/>
                <w:b/>
                <w:color w:val="FFFFFF"/>
              </w:rPr>
              <w:t>提問目的與評判重點</w:t>
            </w:r>
          </w:p>
        </w:tc>
        <w:tc>
          <w:tcPr>
            <w:tcW w:type="dxa" w:w="2484"/>
            <w:shd w:fill="4F46E5"/>
          </w:tcPr>
          <w:p>
            <w:r>
              <w:rPr>
                <w:rFonts w:ascii="Microsoft JhengHei" w:hAnsi="Microsoft JhengHei"/>
                <w:b/>
                <w:color w:val="FFFFFF"/>
              </w:rPr>
              <w:t>面試官評分與筆記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Q1</w:t>
              <w:br/>
              <w:t>[通勤廠區配合]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您目前居住於台中市南屯區，而本職務工作地點位於彰化【彰濱廠區】，請問您預計採取何種交通工具通勤？過去是否有跨縣市長途通勤的經驗？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【目的】: 評估跨縣市通勤對長期工作穩定度與出席率的潛在影響。</w:t>
              <w:br/>
              <w:t>【觀察重點】: 觀察應徵者是否對通勤時間與成本有合理預期，並確認其意願與可行性。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[  ] 通過</w:t>
              <w:br/>
              <w:t>[  ] 需再確認</w:t>
              <w:br/>
              <w:br/>
              <w:t>筆記: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Q2</w:t>
              <w:br/>
              <w:t>[歷練轉換]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您過去在王品集團曾擔任過門市主管與展店核心成員，後來轉為行政資料處理員，這次應徵廠區助理管理師，請問促使您做此職涯轉換的原因為何？您對本職位的期待是什麼？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【目的】: 了解其從高壓門市主管轉向幕僚行政的心態轉折與職涯目標。</w:t>
              <w:br/>
              <w:t>【觀察重點】: 觀察應徵者是否具備謙遜學習的態度，對基層廠區行政作業是否有合理認知與心理準備。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[  ] 通過</w:t>
              <w:br/>
              <w:t>[  ] 需再確認</w:t>
              <w:br/>
              <w:br/>
              <w:t>筆記: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Q3</w:t>
              <w:br/>
              <w:t>[履歷疑點]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履歷提到智立杰公司自2021年4月起因疫情停業並嘗試轉型，請問您這幾年實際負責的工作內容有哪些？目前的離職狀況與可到職時間為何？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【目的】: 釐清近三年實際工作狀況、工作量及是否存在職務空窗風險。</w:t>
              <w:br/>
              <w:t>【觀察重點】: 確認工作經歷的真實性、離職動機以及面對企業變故時的個人適應與應變能力。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[  ] 通過</w:t>
              <w:br/>
              <w:t>[  ] 需再確認</w:t>
              <w:br/>
              <w:br/>
              <w:t>筆記: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Q4</w:t>
              <w:br/>
              <w:t>[技能系統]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廠區助理管理師可能需要協助物料資材、進出貨紀錄或操作ERP系統（如SAP/Tiptop），您過去主要使用Excel與Word，若未來需要快速熟悉製造業流程與新系統，您會如何建立學習計畫？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【目的】: 評估其面對專業技能落差與新系統時的自主學習意願與應變能力。</w:t>
              <w:br/>
              <w:t>【觀察重點】: 觀察應徵者過去是否有快速學習新軟體或新業務的具體實例，以及解決問題的積極度。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[  ] 通過</w:t>
              <w:br/>
              <w:t>[  ] 需再確認</w:t>
              <w:br/>
              <w:br/>
              <w:t>筆記: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Q5</w:t>
              <w:br/>
              <w:t>[溝通態度]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廠區管理工作經常需要與現場作業人員、跨部門主管甚至外部廠商進行頻繁溝通。請分享一次過去處理意見不合或溝通阻礙的經驗，您當時是如何順利解決的？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【目的】: 檢驗其溝通情商、抗壓性與跨部門溝通協調軟實力。</w:t>
              <w:br/>
              <w:t>【觀察重點】: 評估其溝通風格是否適合製造業廠區之現場與幕僚溝通生態。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[  ] 通過</w:t>
              <w:br/>
              <w:t>[  ] 需再確認</w:t>
              <w:br/>
              <w:br/>
              <w:t>筆記: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