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>Blend mode Formulas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Equations used when blending drawn content with the screen or active Canvas. 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Color components are generally in the range of [0, 1] rather than [0, 255] for the purposes of these equations. Results are clamped to [0, 1] except when a Canvas is active that has a floating-point / HDR format. 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Description: 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spellStart"/>
      <w:r w:rsidRPr="00E019B5">
        <w:rPr>
          <w:rFonts w:ascii="Arial" w:hAnsi="Arial" w:cs="Arial"/>
          <w:sz w:val="16"/>
          <w:szCs w:val="16"/>
        </w:rPr>
        <w:t>dst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- existing color in the screen.</w:t>
      </w:r>
      <w:r w:rsidR="0084174B">
        <w:rPr>
          <w:rFonts w:ascii="Arial" w:hAnsi="Arial" w:cs="Arial"/>
          <w:sz w:val="16"/>
          <w:szCs w:val="16"/>
        </w:rPr>
        <w:tab/>
      </w:r>
      <w:r w:rsidR="0084174B">
        <w:rPr>
          <w:rFonts w:ascii="Arial" w:hAnsi="Arial" w:cs="Arial" w:hint="eastAsia"/>
          <w:sz w:val="16"/>
          <w:szCs w:val="16"/>
        </w:rPr>
        <w:t>現在のスクリーンの色</w:t>
      </w:r>
    </w:p>
    <w:p w:rsidR="00806D30" w:rsidRDefault="00331E7B" w:rsidP="00806D30">
      <w:pPr>
        <w:rPr>
          <w:rFonts w:ascii="Arial" w:hAnsi="Arial" w:cs="Arial"/>
          <w:sz w:val="16"/>
          <w:szCs w:val="16"/>
        </w:rPr>
      </w:pPr>
      <w:proofErr w:type="spellStart"/>
      <w:r w:rsidRPr="00E019B5">
        <w:rPr>
          <w:rFonts w:ascii="Arial" w:hAnsi="Arial" w:cs="Arial"/>
          <w:sz w:val="16"/>
          <w:szCs w:val="16"/>
        </w:rPr>
        <w:t>src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- the color of the drawn object </w:t>
      </w:r>
      <w:r w:rsidR="0084174B">
        <w:rPr>
          <w:rFonts w:ascii="Arial" w:hAnsi="Arial" w:cs="Arial"/>
          <w:sz w:val="16"/>
          <w:szCs w:val="16"/>
        </w:rPr>
        <w:t xml:space="preserve">  </w:t>
      </w:r>
      <w:r w:rsidR="0084174B">
        <w:rPr>
          <w:rFonts w:ascii="Arial" w:hAnsi="Arial" w:cs="Arial" w:hint="eastAsia"/>
          <w:sz w:val="16"/>
          <w:szCs w:val="16"/>
        </w:rPr>
        <w:t>今から描画しようとしている色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>res - resulting color.</w:t>
      </w:r>
      <w:r w:rsidR="0084174B">
        <w:rPr>
          <w:rFonts w:ascii="Arial" w:hAnsi="Arial" w:cs="Arial"/>
          <w:sz w:val="16"/>
          <w:szCs w:val="16"/>
        </w:rPr>
        <w:tab/>
      </w:r>
      <w:r w:rsidR="0084174B">
        <w:rPr>
          <w:rFonts w:ascii="Arial" w:hAnsi="Arial" w:cs="Arial" w:hint="eastAsia"/>
          <w:sz w:val="16"/>
          <w:szCs w:val="16"/>
        </w:rPr>
        <w:t>最終的な色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>alpha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</w:t>
      </w:r>
      <w:r w:rsidRPr="0021779F">
        <w:rPr>
          <w:rFonts w:ascii="Arial" w:hAnsi="Arial" w:cs="Arial"/>
          <w:color w:val="5B9BD5" w:themeColor="accent1"/>
          <w:sz w:val="16"/>
          <w:szCs w:val="16"/>
        </w:rPr>
        <w:t xml:space="preserve">1 </w:t>
      </w:r>
      <w:r w:rsidR="0021779F">
        <w:rPr>
          <w:rFonts w:ascii="Arial" w:hAnsi="Arial" w:cs="Arial"/>
          <w:color w:val="5B9BD5" w:themeColor="accent1"/>
          <w:sz w:val="16"/>
          <w:szCs w:val="16"/>
        </w:rPr>
        <w:t xml:space="preserve">– </w:t>
      </w:r>
      <w:r w:rsidR="0021779F" w:rsidRPr="0021779F">
        <w:rPr>
          <w:rFonts w:ascii="Arial" w:hAnsi="Arial" w:cs="Arial"/>
          <w:color w:val="70AD47" w:themeColor="accent6"/>
          <w:sz w:val="16"/>
          <w:szCs w:val="16"/>
        </w:rPr>
        <w:t>1*</w:t>
      </w:r>
      <w:r w:rsidRPr="0021779F">
        <w:rPr>
          <w:rFonts w:ascii="Arial" w:hAnsi="Arial" w:cs="Arial"/>
          <w:color w:val="5B9BD5" w:themeColor="accent1"/>
          <w:sz w:val="16"/>
          <w:szCs w:val="16"/>
        </w:rPr>
        <w:t xml:space="preserve"> </w:t>
      </w:r>
      <w:proofErr w:type="spellStart"/>
      <w:r w:rsidRPr="0021779F">
        <w:rPr>
          <w:rFonts w:ascii="Arial" w:hAnsi="Arial" w:cs="Arial"/>
          <w:color w:val="5B9BD5" w:themeColor="accent1"/>
          <w:sz w:val="16"/>
          <w:szCs w:val="16"/>
        </w:rPr>
        <w:t>src.a</w:t>
      </w:r>
      <w:proofErr w:type="spellEnd"/>
      <w:r w:rsidRPr="0021779F">
        <w:rPr>
          <w:rFonts w:ascii="Arial" w:hAnsi="Arial" w:cs="Arial"/>
          <w:color w:val="5B9BD5" w:themeColor="accent1"/>
          <w:sz w:val="16"/>
          <w:szCs w:val="16"/>
        </w:rPr>
        <w:t>)</w:t>
      </w:r>
      <w:r w:rsidRPr="00E019B5">
        <w:rPr>
          <w:rFonts w:ascii="Arial" w:hAnsi="Arial" w:cs="Arial"/>
          <w:sz w:val="16"/>
          <w:szCs w:val="16"/>
        </w:rPr>
        <w:t xml:space="preserve"> </w:t>
      </w:r>
      <w:r w:rsidRPr="0021779F">
        <w:rPr>
          <w:rFonts w:ascii="Arial" w:hAnsi="Arial" w:cs="Arial"/>
          <w:color w:val="FF0000"/>
          <w:sz w:val="16"/>
          <w:szCs w:val="16"/>
        </w:rPr>
        <w:t>+</w:t>
      </w:r>
      <w:r w:rsidRPr="00E019B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</w:t>
      </w:r>
      <w:r w:rsidR="0021779F" w:rsidRPr="0021779F">
        <w:rPr>
          <w:rFonts w:ascii="Arial" w:hAnsi="Arial" w:cs="Arial"/>
          <w:color w:val="70AD47" w:themeColor="accent6"/>
          <w:sz w:val="16"/>
          <w:szCs w:val="16"/>
        </w:rPr>
        <w:t>1*</w:t>
      </w:r>
      <w:r w:rsidRPr="0021779F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21779F">
        <w:rPr>
          <w:rFonts w:ascii="Arial" w:hAnsi="Arial" w:cs="Arial"/>
          <w:color w:val="FF0000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</w:t>
      </w:r>
      <w:r w:rsidRPr="0021779F">
        <w:rPr>
          <w:rFonts w:ascii="Arial" w:hAnsi="Arial" w:cs="Arial"/>
          <w:color w:val="5B9BD5" w:themeColor="accent1"/>
          <w:sz w:val="16"/>
          <w:szCs w:val="16"/>
        </w:rPr>
        <w:t>1 -</w:t>
      </w:r>
      <w:r w:rsidR="0021779F" w:rsidRPr="0021779F">
        <w:rPr>
          <w:rFonts w:ascii="Arial" w:hAnsi="Arial" w:cs="Arial"/>
          <w:color w:val="70AD47" w:themeColor="accent6"/>
          <w:sz w:val="16"/>
          <w:szCs w:val="16"/>
        </w:rPr>
        <w:t>1*</w:t>
      </w:r>
      <w:r w:rsidRPr="0021779F">
        <w:rPr>
          <w:rFonts w:ascii="Arial" w:hAnsi="Arial" w:cs="Arial"/>
          <w:color w:val="5B9BD5" w:themeColor="accent1"/>
          <w:sz w:val="16"/>
          <w:szCs w:val="16"/>
        </w:rPr>
        <w:t xml:space="preserve"> </w:t>
      </w:r>
      <w:proofErr w:type="spellStart"/>
      <w:r w:rsidRPr="0021779F">
        <w:rPr>
          <w:rFonts w:ascii="Arial" w:hAnsi="Arial" w:cs="Arial"/>
          <w:color w:val="5B9BD5" w:themeColor="accent1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) </w:t>
      </w:r>
      <w:r w:rsidRPr="0021779F">
        <w:rPr>
          <w:rFonts w:ascii="Arial" w:hAnsi="Arial" w:cs="Arial"/>
          <w:color w:val="FF0000"/>
          <w:sz w:val="16"/>
          <w:szCs w:val="16"/>
        </w:rPr>
        <w:t>+</w:t>
      </w:r>
      <w:r w:rsidRPr="00E019B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r w:rsidR="0021779F" w:rsidRPr="0021779F">
        <w:rPr>
          <w:rFonts w:ascii="Arial" w:hAnsi="Arial" w:cs="Arial"/>
          <w:color w:val="70AD47" w:themeColor="accent6"/>
          <w:sz w:val="16"/>
          <w:szCs w:val="16"/>
        </w:rPr>
        <w:t>1*</w:t>
      </w:r>
      <w:proofErr w:type="spellStart"/>
      <w:r w:rsidRPr="0021779F">
        <w:rPr>
          <w:rFonts w:ascii="Arial" w:hAnsi="Arial" w:cs="Arial"/>
          <w:color w:val="FF0000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r w:rsidRPr="0021779F">
        <w:rPr>
          <w:rFonts w:ascii="Arial" w:hAnsi="Arial" w:cs="Arial"/>
          <w:color w:val="5B9BD5" w:themeColor="accent1"/>
          <w:sz w:val="16"/>
          <w:szCs w:val="16"/>
        </w:rPr>
        <w:t>(1 -</w:t>
      </w:r>
      <w:r w:rsidR="0021779F" w:rsidRPr="0021779F">
        <w:rPr>
          <w:rFonts w:ascii="Arial" w:hAnsi="Arial" w:cs="Arial"/>
          <w:color w:val="70AD47" w:themeColor="accent6"/>
          <w:sz w:val="16"/>
          <w:szCs w:val="16"/>
        </w:rPr>
        <w:t>1*</w:t>
      </w:r>
      <w:r w:rsidRPr="0021779F">
        <w:rPr>
          <w:rFonts w:ascii="Arial" w:hAnsi="Arial" w:cs="Arial"/>
          <w:color w:val="5B9BD5" w:themeColor="accent1"/>
          <w:sz w:val="16"/>
          <w:szCs w:val="16"/>
        </w:rPr>
        <w:t xml:space="preserve"> </w:t>
      </w:r>
      <w:proofErr w:type="spellStart"/>
      <w:r w:rsidRPr="0021779F">
        <w:rPr>
          <w:rFonts w:ascii="Arial" w:hAnsi="Arial" w:cs="Arial"/>
          <w:color w:val="5B9BD5" w:themeColor="accent1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) </w:t>
      </w:r>
      <w:r w:rsidRPr="0021779F">
        <w:rPr>
          <w:rFonts w:ascii="Arial" w:hAnsi="Arial" w:cs="Arial"/>
          <w:color w:val="FF0000"/>
          <w:sz w:val="16"/>
          <w:szCs w:val="16"/>
        </w:rPr>
        <w:t>+</w:t>
      </w:r>
      <w:r w:rsidRPr="00E019B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r w:rsidR="0021779F" w:rsidRPr="0021779F">
        <w:rPr>
          <w:rFonts w:ascii="Arial" w:hAnsi="Arial" w:cs="Arial"/>
          <w:color w:val="70AD47" w:themeColor="accent6"/>
          <w:sz w:val="16"/>
          <w:szCs w:val="16"/>
        </w:rPr>
        <w:t>1*</w:t>
      </w:r>
      <w:proofErr w:type="spellStart"/>
      <w:r w:rsidRPr="0021779F">
        <w:rPr>
          <w:rFonts w:ascii="Arial" w:hAnsi="Arial" w:cs="Arial"/>
          <w:color w:val="FF0000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 +</w:t>
      </w:r>
      <w:r w:rsidR="0021779F" w:rsidRPr="0021779F">
        <w:rPr>
          <w:rFonts w:ascii="Arial" w:hAnsi="Arial" w:cs="Arial"/>
          <w:color w:val="70AD47" w:themeColor="accent6"/>
          <w:sz w:val="16"/>
          <w:szCs w:val="16"/>
        </w:rPr>
        <w:t>1*</w:t>
      </w:r>
      <w:r w:rsidRPr="00E019B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>add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+ (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+ (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+ (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>subtract</w:t>
      </w:r>
      <w:r w:rsidR="006A4AAB">
        <w:rPr>
          <w:rFonts w:ascii="Arial" w:hAnsi="Arial" w:cs="Arial"/>
          <w:sz w:val="16"/>
          <w:szCs w:val="16"/>
        </w:rPr>
        <w:t xml:space="preserve">   </w:t>
      </w:r>
      <w:r w:rsidR="006A4AAB">
        <w:rPr>
          <w:rFonts w:ascii="Arial" w:hAnsi="Arial" w:cs="Arial" w:hint="eastAsia"/>
          <w:sz w:val="16"/>
          <w:szCs w:val="16"/>
        </w:rPr>
        <w:t>リバースで使う</w:t>
      </w:r>
      <w:bookmarkStart w:id="0" w:name="_GoBack"/>
      <w:bookmarkEnd w:id="0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- (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- (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- (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>replace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>multiply (both alpha modes)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>lighten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max(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max(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lastRenderedPageBreak/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max(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max(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>darken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min(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min(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min(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min(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>screen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>) + (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>) + (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>) + (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) +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sectPr w:rsidR="00331E7B" w:rsidRPr="00E019B5" w:rsidSect="00331E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E7B"/>
    <w:rsid w:val="0021779F"/>
    <w:rsid w:val="002C14C3"/>
    <w:rsid w:val="00331E7B"/>
    <w:rsid w:val="003D319F"/>
    <w:rsid w:val="006A4AAB"/>
    <w:rsid w:val="00806D30"/>
    <w:rsid w:val="0084174B"/>
    <w:rsid w:val="00BC157D"/>
    <w:rsid w:val="00E0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BD4586"/>
  <w15:chartTrackingRefBased/>
  <w15:docId w15:val="{BE1033E0-350C-4018-B202-5BF928E7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11327</dc:creator>
  <cp:keywords/>
  <dc:description/>
  <cp:lastModifiedBy>高村　椎馬</cp:lastModifiedBy>
  <cp:revision>6</cp:revision>
  <dcterms:created xsi:type="dcterms:W3CDTF">2017-04-03T08:12:00Z</dcterms:created>
  <dcterms:modified xsi:type="dcterms:W3CDTF">2017-12-12T06:51:00Z</dcterms:modified>
</cp:coreProperties>
</file>