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A4D60" w14:textId="77777777" w:rsidR="006F67D9" w:rsidRPr="00C84FA2" w:rsidRDefault="006F67D9" w:rsidP="00764FD6">
      <w:pPr>
        <w:pStyle w:val="BodyText"/>
        <w:rPr>
          <w:sz w:val="28"/>
        </w:rPr>
      </w:pPr>
    </w:p>
    <w:p w14:paraId="4EB73DA8" w14:textId="77777777" w:rsidR="006F67D9" w:rsidRPr="00C84FA2" w:rsidRDefault="006F67D9" w:rsidP="00C84FA2">
      <w:pPr>
        <w:pStyle w:val="BodyText"/>
        <w:spacing w:before="46"/>
        <w:jc w:val="center"/>
        <w:rPr>
          <w:sz w:val="28"/>
        </w:rPr>
      </w:pPr>
    </w:p>
    <w:p w14:paraId="66C53171" w14:textId="3AF9D4DD" w:rsidR="006F67D9" w:rsidRPr="00C84FA2" w:rsidRDefault="008A389C" w:rsidP="00C84FA2">
      <w:pPr>
        <w:pStyle w:val="Heading2"/>
        <w:ind w:left="0" w:right="66" w:firstLine="0"/>
        <w:jc w:val="center"/>
      </w:pPr>
      <w:r w:rsidRPr="00C84FA2">
        <w:rPr>
          <w:spacing w:val="-4"/>
        </w:rPr>
        <w:t>A</w:t>
      </w:r>
      <w:r w:rsidR="003062E5" w:rsidRPr="00C84FA2">
        <w:rPr>
          <w:spacing w:val="-4"/>
        </w:rPr>
        <w:t xml:space="preserve"> </w:t>
      </w:r>
      <w:r w:rsidRPr="00C84FA2">
        <w:rPr>
          <w:spacing w:val="-4"/>
        </w:rPr>
        <w:t>PROJECT</w:t>
      </w:r>
      <w:r w:rsidR="003062E5" w:rsidRPr="00C84FA2">
        <w:rPr>
          <w:spacing w:val="-4"/>
        </w:rPr>
        <w:t xml:space="preserve"> </w:t>
      </w:r>
      <w:r w:rsidRPr="00C84FA2">
        <w:rPr>
          <w:spacing w:val="-4"/>
        </w:rPr>
        <w:t>REPORT</w:t>
      </w:r>
    </w:p>
    <w:p w14:paraId="3606ACF8" w14:textId="77777777" w:rsidR="006F67D9" w:rsidRPr="00C84FA2" w:rsidRDefault="006F67D9" w:rsidP="00C84FA2">
      <w:pPr>
        <w:pStyle w:val="BodyText"/>
        <w:jc w:val="center"/>
        <w:rPr>
          <w:b/>
          <w:sz w:val="28"/>
        </w:rPr>
      </w:pPr>
    </w:p>
    <w:p w14:paraId="392675AB" w14:textId="77777777" w:rsidR="006F67D9" w:rsidRPr="00C84FA2" w:rsidRDefault="006F67D9" w:rsidP="00C84FA2">
      <w:pPr>
        <w:pStyle w:val="BodyText"/>
        <w:jc w:val="center"/>
        <w:rPr>
          <w:b/>
          <w:sz w:val="28"/>
        </w:rPr>
      </w:pPr>
    </w:p>
    <w:p w14:paraId="137CF737" w14:textId="77777777" w:rsidR="006F67D9" w:rsidRPr="00C84FA2" w:rsidRDefault="006F67D9" w:rsidP="00C84FA2">
      <w:pPr>
        <w:pStyle w:val="BodyText"/>
        <w:spacing w:before="160"/>
        <w:jc w:val="center"/>
        <w:rPr>
          <w:b/>
          <w:sz w:val="28"/>
        </w:rPr>
      </w:pPr>
    </w:p>
    <w:p w14:paraId="70AC1B15" w14:textId="1D68009F" w:rsidR="006F67D9" w:rsidRPr="00C84FA2" w:rsidRDefault="008A389C" w:rsidP="00C84FA2">
      <w:pPr>
        <w:pStyle w:val="Heading3"/>
        <w:spacing w:before="1"/>
        <w:ind w:right="65"/>
        <w:rPr>
          <w:i w:val="0"/>
          <w:iCs w:val="0"/>
        </w:rPr>
      </w:pPr>
      <w:r w:rsidRPr="00C84FA2">
        <w:rPr>
          <w:i w:val="0"/>
          <w:iCs w:val="0"/>
          <w:spacing w:val="-4"/>
        </w:rPr>
        <w:t>Submitted</w:t>
      </w:r>
      <w:r w:rsidR="003062E5" w:rsidRPr="00C84FA2">
        <w:rPr>
          <w:i w:val="0"/>
          <w:iCs w:val="0"/>
          <w:spacing w:val="-4"/>
        </w:rPr>
        <w:t xml:space="preserve"> </w:t>
      </w:r>
      <w:r w:rsidRPr="00C84FA2">
        <w:rPr>
          <w:i w:val="0"/>
          <w:iCs w:val="0"/>
          <w:spacing w:val="-7"/>
        </w:rPr>
        <w:t>by</w:t>
      </w:r>
    </w:p>
    <w:p w14:paraId="1597E16D" w14:textId="77777777" w:rsidR="006F67D9" w:rsidRPr="00C84FA2" w:rsidRDefault="00E3565D" w:rsidP="00C84FA2">
      <w:pPr>
        <w:pStyle w:val="BodyText"/>
        <w:jc w:val="center"/>
        <w:rPr>
          <w:sz w:val="32"/>
        </w:rPr>
      </w:pPr>
      <w:r w:rsidRPr="00C84FA2">
        <w:rPr>
          <w:sz w:val="32"/>
        </w:rPr>
        <w:t>Shivanshu 22BCS500</w:t>
      </w:r>
      <w:r w:rsidR="0067376B" w:rsidRPr="00C84FA2">
        <w:rPr>
          <w:sz w:val="32"/>
        </w:rPr>
        <w:t>64</w:t>
      </w:r>
      <w:r w:rsidRPr="00C84FA2">
        <w:rPr>
          <w:sz w:val="32"/>
        </w:rPr>
        <w:br/>
        <w:t>Shivam 22BCS500</w:t>
      </w:r>
      <w:r w:rsidR="0067376B" w:rsidRPr="00C84FA2">
        <w:rPr>
          <w:sz w:val="32"/>
        </w:rPr>
        <w:t>10</w:t>
      </w:r>
    </w:p>
    <w:p w14:paraId="7EAFE28B" w14:textId="77777777" w:rsidR="00E3565D" w:rsidRPr="00C84FA2" w:rsidRDefault="00E3565D" w:rsidP="00C84FA2">
      <w:pPr>
        <w:pStyle w:val="BodyText"/>
        <w:jc w:val="center"/>
        <w:rPr>
          <w:sz w:val="32"/>
        </w:rPr>
      </w:pPr>
      <w:r w:rsidRPr="00C84FA2">
        <w:rPr>
          <w:sz w:val="32"/>
        </w:rPr>
        <w:t>Pranjal 22BCS50036</w:t>
      </w:r>
    </w:p>
    <w:p w14:paraId="3C92E76E" w14:textId="77777777" w:rsidR="00E3565D" w:rsidRPr="00C84FA2" w:rsidRDefault="00E3565D" w:rsidP="00C84FA2">
      <w:pPr>
        <w:pStyle w:val="BodyText"/>
        <w:jc w:val="center"/>
        <w:rPr>
          <w:sz w:val="32"/>
        </w:rPr>
      </w:pPr>
      <w:r w:rsidRPr="00C84FA2">
        <w:rPr>
          <w:sz w:val="32"/>
        </w:rPr>
        <w:t>Pranav 22BCS5003</w:t>
      </w:r>
      <w:r w:rsidR="0067376B" w:rsidRPr="00C84FA2">
        <w:rPr>
          <w:sz w:val="32"/>
        </w:rPr>
        <w:t>7</w:t>
      </w:r>
    </w:p>
    <w:p w14:paraId="6AC54764" w14:textId="77777777" w:rsidR="006F67D9" w:rsidRPr="00C84FA2" w:rsidRDefault="006F67D9" w:rsidP="00C84FA2">
      <w:pPr>
        <w:pStyle w:val="BodyText"/>
        <w:jc w:val="center"/>
        <w:rPr>
          <w:sz w:val="32"/>
        </w:rPr>
      </w:pPr>
    </w:p>
    <w:p w14:paraId="2D50BEC4" w14:textId="74AC9BDF" w:rsidR="006F67D9" w:rsidRPr="00C84FA2" w:rsidRDefault="003062E5" w:rsidP="00C84FA2">
      <w:pPr>
        <w:ind w:right="69"/>
        <w:jc w:val="center"/>
        <w:rPr>
          <w:b/>
          <w:i/>
          <w:sz w:val="28"/>
        </w:rPr>
      </w:pPr>
      <w:r w:rsidRPr="00C84FA2">
        <w:rPr>
          <w:b/>
          <w:i/>
          <w:sz w:val="28"/>
        </w:rPr>
        <w:t>I</w:t>
      </w:r>
      <w:r w:rsidR="008A389C" w:rsidRPr="00C84FA2">
        <w:rPr>
          <w:b/>
          <w:i/>
          <w:sz w:val="28"/>
        </w:rPr>
        <w:t>n</w:t>
      </w:r>
      <w:r w:rsidRPr="00C84FA2">
        <w:rPr>
          <w:b/>
          <w:i/>
          <w:sz w:val="28"/>
        </w:rPr>
        <w:t xml:space="preserve"> </w:t>
      </w:r>
      <w:r w:rsidR="008A389C" w:rsidRPr="00C84FA2">
        <w:rPr>
          <w:b/>
          <w:i/>
          <w:sz w:val="28"/>
        </w:rPr>
        <w:t>partial</w:t>
      </w:r>
      <w:r w:rsidRPr="00C84FA2">
        <w:rPr>
          <w:b/>
          <w:i/>
          <w:sz w:val="28"/>
        </w:rPr>
        <w:t xml:space="preserve"> </w:t>
      </w:r>
      <w:r w:rsidR="008A389C" w:rsidRPr="00C84FA2">
        <w:rPr>
          <w:b/>
          <w:i/>
          <w:sz w:val="28"/>
        </w:rPr>
        <w:t>ful</w:t>
      </w:r>
      <w:r w:rsidRPr="00C84FA2">
        <w:rPr>
          <w:b/>
          <w:i/>
          <w:sz w:val="28"/>
        </w:rPr>
        <w:t xml:space="preserve"> </w:t>
      </w:r>
      <w:r w:rsidR="008A389C" w:rsidRPr="00C84FA2">
        <w:rPr>
          <w:b/>
          <w:i/>
          <w:sz w:val="28"/>
        </w:rPr>
        <w:t>fillment</w:t>
      </w:r>
      <w:r w:rsidRPr="00C84FA2">
        <w:rPr>
          <w:b/>
          <w:i/>
          <w:sz w:val="28"/>
        </w:rPr>
        <w:t xml:space="preserve"> </w:t>
      </w:r>
      <w:r w:rsidR="008A389C" w:rsidRPr="00C84FA2">
        <w:rPr>
          <w:b/>
          <w:i/>
          <w:sz w:val="28"/>
        </w:rPr>
        <w:t>for</w:t>
      </w:r>
      <w:r w:rsidRPr="00C84FA2">
        <w:rPr>
          <w:b/>
          <w:i/>
          <w:sz w:val="28"/>
        </w:rPr>
        <w:t xml:space="preserve"> </w:t>
      </w:r>
      <w:proofErr w:type="gramStart"/>
      <w:r w:rsidR="008A389C" w:rsidRPr="00C84FA2">
        <w:rPr>
          <w:b/>
          <w:i/>
          <w:sz w:val="28"/>
        </w:rPr>
        <w:t>the</w:t>
      </w:r>
      <w:r w:rsidRPr="00C84FA2">
        <w:rPr>
          <w:b/>
          <w:i/>
          <w:sz w:val="28"/>
        </w:rPr>
        <w:t xml:space="preserve">  </w:t>
      </w:r>
      <w:r w:rsidR="008A389C" w:rsidRPr="00C84FA2">
        <w:rPr>
          <w:b/>
          <w:i/>
          <w:sz w:val="28"/>
        </w:rPr>
        <w:t>award</w:t>
      </w:r>
      <w:proofErr w:type="gramEnd"/>
      <w:r w:rsidRPr="00C84FA2">
        <w:rPr>
          <w:b/>
          <w:i/>
          <w:sz w:val="28"/>
        </w:rPr>
        <w:t xml:space="preserve">  </w:t>
      </w:r>
      <w:r w:rsidR="008A389C" w:rsidRPr="00C84FA2">
        <w:rPr>
          <w:b/>
          <w:i/>
          <w:sz w:val="28"/>
        </w:rPr>
        <w:t>of</w:t>
      </w:r>
      <w:r w:rsidRPr="00C84FA2">
        <w:rPr>
          <w:b/>
          <w:i/>
          <w:sz w:val="28"/>
        </w:rPr>
        <w:t xml:space="preserve"> </w:t>
      </w:r>
      <w:r w:rsidR="008A389C" w:rsidRPr="00C84FA2">
        <w:rPr>
          <w:b/>
          <w:i/>
          <w:sz w:val="28"/>
        </w:rPr>
        <w:t>the</w:t>
      </w:r>
      <w:r w:rsidRPr="00C84FA2">
        <w:rPr>
          <w:b/>
          <w:i/>
          <w:sz w:val="28"/>
        </w:rPr>
        <w:t xml:space="preserve"> </w:t>
      </w:r>
      <w:r w:rsidR="008A389C" w:rsidRPr="00C84FA2">
        <w:rPr>
          <w:b/>
          <w:i/>
          <w:sz w:val="28"/>
        </w:rPr>
        <w:t>degree</w:t>
      </w:r>
      <w:r w:rsidRPr="00C84FA2">
        <w:rPr>
          <w:b/>
          <w:i/>
          <w:sz w:val="28"/>
        </w:rPr>
        <w:t xml:space="preserve"> </w:t>
      </w:r>
      <w:r w:rsidR="008A389C" w:rsidRPr="00C84FA2">
        <w:rPr>
          <w:b/>
          <w:i/>
          <w:spacing w:val="-5"/>
          <w:sz w:val="28"/>
        </w:rPr>
        <w:t>of</w:t>
      </w:r>
    </w:p>
    <w:p w14:paraId="0DB32D5D" w14:textId="77777777" w:rsidR="006F67D9" w:rsidRPr="00C84FA2" w:rsidRDefault="006F67D9" w:rsidP="00C84FA2">
      <w:pPr>
        <w:pStyle w:val="BodyText"/>
        <w:jc w:val="center"/>
        <w:rPr>
          <w:b/>
          <w:i/>
          <w:sz w:val="28"/>
        </w:rPr>
      </w:pPr>
    </w:p>
    <w:p w14:paraId="2DDFF931" w14:textId="77777777" w:rsidR="006F67D9" w:rsidRPr="00C84FA2" w:rsidRDefault="006F67D9" w:rsidP="00C84FA2">
      <w:pPr>
        <w:pStyle w:val="BodyText"/>
        <w:jc w:val="center"/>
        <w:rPr>
          <w:b/>
          <w:i/>
          <w:sz w:val="28"/>
        </w:rPr>
      </w:pPr>
    </w:p>
    <w:p w14:paraId="04678D51" w14:textId="77777777" w:rsidR="006F67D9" w:rsidRPr="00C84FA2" w:rsidRDefault="006F67D9" w:rsidP="00C84FA2">
      <w:pPr>
        <w:pStyle w:val="BodyText"/>
        <w:spacing w:before="92"/>
        <w:jc w:val="center"/>
        <w:rPr>
          <w:b/>
          <w:i/>
          <w:sz w:val="28"/>
        </w:rPr>
      </w:pPr>
    </w:p>
    <w:p w14:paraId="13A51EF7" w14:textId="09CE3DD7" w:rsidR="006F67D9" w:rsidRPr="00C84FA2" w:rsidRDefault="008A389C" w:rsidP="00C84FA2">
      <w:pPr>
        <w:pStyle w:val="Heading1"/>
        <w:ind w:right="67"/>
      </w:pPr>
      <w:r w:rsidRPr="00C84FA2">
        <w:t>BACHELO</w:t>
      </w:r>
      <w:r w:rsidR="003062E5" w:rsidRPr="00C84FA2">
        <w:t xml:space="preserve">R </w:t>
      </w:r>
      <w:r w:rsidRPr="00C84FA2">
        <w:t>OF</w:t>
      </w:r>
      <w:r w:rsidR="003062E5" w:rsidRPr="00C84FA2">
        <w:t xml:space="preserve"> </w:t>
      </w:r>
      <w:r w:rsidRPr="00C84FA2">
        <w:rPr>
          <w:spacing w:val="-2"/>
        </w:rPr>
        <w:t>ENGINEERING</w:t>
      </w:r>
    </w:p>
    <w:p w14:paraId="40A1A898" w14:textId="77777777" w:rsidR="006F67D9" w:rsidRPr="00C84FA2" w:rsidRDefault="006F67D9" w:rsidP="00C84FA2">
      <w:pPr>
        <w:pStyle w:val="BodyText"/>
        <w:spacing w:before="263"/>
        <w:jc w:val="center"/>
        <w:rPr>
          <w:b/>
          <w:sz w:val="32"/>
        </w:rPr>
      </w:pPr>
    </w:p>
    <w:p w14:paraId="14CDB845" w14:textId="77777777" w:rsidR="006F67D9" w:rsidRPr="00C84FA2" w:rsidRDefault="008A389C" w:rsidP="00C84FA2">
      <w:pPr>
        <w:spacing w:before="1"/>
        <w:ind w:right="67"/>
        <w:jc w:val="center"/>
        <w:rPr>
          <w:b/>
          <w:sz w:val="26"/>
        </w:rPr>
      </w:pPr>
      <w:r w:rsidRPr="00C84FA2">
        <w:rPr>
          <w:b/>
          <w:spacing w:val="-5"/>
          <w:sz w:val="26"/>
        </w:rPr>
        <w:t>IN</w:t>
      </w:r>
    </w:p>
    <w:p w14:paraId="3322FBDE" w14:textId="77777777" w:rsidR="006F67D9" w:rsidRPr="00C84FA2" w:rsidRDefault="006F67D9" w:rsidP="00C84FA2">
      <w:pPr>
        <w:pStyle w:val="BodyText"/>
        <w:spacing w:before="248"/>
        <w:jc w:val="center"/>
        <w:rPr>
          <w:b/>
          <w:sz w:val="26"/>
        </w:rPr>
      </w:pPr>
    </w:p>
    <w:p w14:paraId="60255474" w14:textId="1E16CC43" w:rsidR="006F67D9" w:rsidRPr="00C84FA2" w:rsidRDefault="0067376B" w:rsidP="00C84FA2">
      <w:pPr>
        <w:ind w:right="67"/>
        <w:jc w:val="center"/>
        <w:rPr>
          <w:b/>
          <w:bCs/>
          <w:sz w:val="28"/>
        </w:rPr>
      </w:pPr>
      <w:proofErr w:type="gramStart"/>
      <w:r w:rsidRPr="00C84FA2">
        <w:rPr>
          <w:b/>
          <w:bCs/>
          <w:sz w:val="28"/>
        </w:rPr>
        <w:t xml:space="preserve">COMPUTER </w:t>
      </w:r>
      <w:r w:rsidR="003062E5" w:rsidRPr="00C84FA2">
        <w:rPr>
          <w:b/>
          <w:bCs/>
          <w:sz w:val="28"/>
        </w:rPr>
        <w:t xml:space="preserve"> </w:t>
      </w:r>
      <w:r w:rsidRPr="00C84FA2">
        <w:rPr>
          <w:b/>
          <w:bCs/>
          <w:sz w:val="28"/>
        </w:rPr>
        <w:t>SCIENCE</w:t>
      </w:r>
      <w:proofErr w:type="gramEnd"/>
      <w:r w:rsidRPr="00C84FA2">
        <w:rPr>
          <w:b/>
          <w:bCs/>
          <w:sz w:val="28"/>
        </w:rPr>
        <w:t xml:space="preserve"> </w:t>
      </w:r>
      <w:r w:rsidR="003062E5" w:rsidRPr="00C84FA2">
        <w:rPr>
          <w:b/>
          <w:bCs/>
          <w:sz w:val="28"/>
        </w:rPr>
        <w:t xml:space="preserve"> </w:t>
      </w:r>
      <w:r w:rsidRPr="00C84FA2">
        <w:rPr>
          <w:b/>
          <w:bCs/>
          <w:sz w:val="28"/>
        </w:rPr>
        <w:t>ENGINEERING</w:t>
      </w:r>
    </w:p>
    <w:p w14:paraId="1325DA0F" w14:textId="77777777" w:rsidR="006F67D9" w:rsidRPr="00C84FA2" w:rsidRDefault="008A389C" w:rsidP="00C84FA2">
      <w:pPr>
        <w:pStyle w:val="BodyText"/>
        <w:spacing w:before="149"/>
        <w:jc w:val="center"/>
        <w:rPr>
          <w:sz w:val="20"/>
        </w:rPr>
      </w:pPr>
      <w:r w:rsidRPr="00C84FA2">
        <w:rPr>
          <w:noProof/>
          <w:lang w:val="en-IN" w:eastAsia="en-IN"/>
        </w:rPr>
        <w:drawing>
          <wp:anchor distT="0" distB="0" distL="0" distR="0" simplePos="0" relativeHeight="487588352" behindDoc="1" locked="0" layoutInCell="1" allowOverlap="1" wp14:anchorId="3EA42DE6" wp14:editId="3B81AB71">
            <wp:simplePos x="0" y="0"/>
            <wp:positionH relativeFrom="page">
              <wp:posOffset>2432304</wp:posOffset>
            </wp:positionH>
            <wp:positionV relativeFrom="paragraph">
              <wp:posOffset>255997</wp:posOffset>
            </wp:positionV>
            <wp:extent cx="2868022" cy="10210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868022" cy="1021080"/>
                    </a:xfrm>
                    <a:prstGeom prst="rect">
                      <a:avLst/>
                    </a:prstGeom>
                  </pic:spPr>
                </pic:pic>
              </a:graphicData>
            </a:graphic>
          </wp:anchor>
        </w:drawing>
      </w:r>
    </w:p>
    <w:p w14:paraId="2E2B24DA" w14:textId="6BA6DAF0" w:rsidR="006F67D9" w:rsidRPr="00C84FA2" w:rsidRDefault="008A389C" w:rsidP="00C84FA2">
      <w:pPr>
        <w:pStyle w:val="Heading2"/>
        <w:ind w:left="0" w:right="65" w:firstLine="0"/>
        <w:jc w:val="center"/>
      </w:pPr>
      <w:r w:rsidRPr="00C84FA2">
        <w:rPr>
          <w:spacing w:val="-2"/>
        </w:rPr>
        <w:t>Chandigarh</w:t>
      </w:r>
      <w:r w:rsidR="003062E5" w:rsidRPr="00C84FA2">
        <w:rPr>
          <w:spacing w:val="-2"/>
        </w:rPr>
        <w:t xml:space="preserve"> </w:t>
      </w:r>
      <w:r w:rsidRPr="00C84FA2">
        <w:rPr>
          <w:spacing w:val="-2"/>
        </w:rPr>
        <w:t>University</w:t>
      </w:r>
    </w:p>
    <w:p w14:paraId="483189E6" w14:textId="77777777" w:rsidR="006F67D9" w:rsidRPr="00C84FA2" w:rsidRDefault="006F67D9" w:rsidP="00C84FA2">
      <w:pPr>
        <w:ind w:right="67"/>
        <w:jc w:val="both"/>
        <w:rPr>
          <w:sz w:val="28"/>
        </w:rPr>
        <w:sectPr w:rsidR="006F67D9" w:rsidRPr="00C84FA2" w:rsidSect="00C850A4">
          <w:headerReference w:type="default" r:id="rId9"/>
          <w:pgSz w:w="12240" w:h="15840"/>
          <w:pgMar w:top="1152" w:right="1320" w:bottom="280" w:left="1320" w:header="1455" w:footer="0" w:gutter="0"/>
          <w:cols w:space="720"/>
        </w:sectPr>
      </w:pPr>
    </w:p>
    <w:p w14:paraId="2F841A11" w14:textId="77777777" w:rsidR="006F67D9" w:rsidRPr="00C84FA2" w:rsidRDefault="008A389C" w:rsidP="00C84FA2">
      <w:pPr>
        <w:pStyle w:val="BodyText"/>
        <w:ind w:left="2544"/>
        <w:jc w:val="both"/>
        <w:rPr>
          <w:sz w:val="20"/>
        </w:rPr>
      </w:pPr>
      <w:r w:rsidRPr="00C84FA2">
        <w:rPr>
          <w:noProof/>
          <w:sz w:val="20"/>
          <w:lang w:val="en-IN" w:eastAsia="en-IN"/>
        </w:rPr>
        <w:lastRenderedPageBreak/>
        <w:drawing>
          <wp:inline distT="0" distB="0" distL="0" distR="0" wp14:anchorId="789AF48D" wp14:editId="6BA4B1A4">
            <wp:extent cx="2866497" cy="10210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866497" cy="1021079"/>
                    </a:xfrm>
                    <a:prstGeom prst="rect">
                      <a:avLst/>
                    </a:prstGeom>
                  </pic:spPr>
                </pic:pic>
              </a:graphicData>
            </a:graphic>
          </wp:inline>
        </w:drawing>
      </w:r>
    </w:p>
    <w:p w14:paraId="79E8CC06" w14:textId="77777777" w:rsidR="006F67D9" w:rsidRPr="00C84FA2" w:rsidRDefault="006F67D9" w:rsidP="00C84FA2">
      <w:pPr>
        <w:pStyle w:val="BodyText"/>
        <w:spacing w:before="234"/>
        <w:jc w:val="both"/>
        <w:rPr>
          <w:sz w:val="32"/>
        </w:rPr>
      </w:pPr>
    </w:p>
    <w:p w14:paraId="72E7F7D0" w14:textId="107D59AD" w:rsidR="006F67D9" w:rsidRPr="00C84FA2" w:rsidRDefault="008A389C" w:rsidP="00C84FA2">
      <w:pPr>
        <w:pStyle w:val="Heading1"/>
      </w:pPr>
      <w:r w:rsidRPr="00C84FA2">
        <w:rPr>
          <w:spacing w:val="-2"/>
        </w:rPr>
        <w:t>BONAFIDE</w:t>
      </w:r>
      <w:r w:rsidR="003062E5" w:rsidRPr="00C84FA2">
        <w:rPr>
          <w:spacing w:val="-2"/>
        </w:rPr>
        <w:t xml:space="preserve"> </w:t>
      </w:r>
      <w:r w:rsidRPr="00C84FA2">
        <w:rPr>
          <w:spacing w:val="-2"/>
        </w:rPr>
        <w:t>CERTIFICATE</w:t>
      </w:r>
    </w:p>
    <w:p w14:paraId="481AEDA8" w14:textId="77777777" w:rsidR="006F67D9" w:rsidRPr="00C84FA2" w:rsidRDefault="006F67D9" w:rsidP="00C84FA2">
      <w:pPr>
        <w:pStyle w:val="BodyText"/>
        <w:jc w:val="both"/>
      </w:pPr>
    </w:p>
    <w:p w14:paraId="4C1C330D" w14:textId="59E0E1FA" w:rsidR="006F67D9" w:rsidRPr="00C84FA2" w:rsidRDefault="003062E5" w:rsidP="00C84FA2">
      <w:pPr>
        <w:pStyle w:val="BodyText"/>
        <w:jc w:val="both"/>
        <w:rPr>
          <w:sz w:val="30"/>
          <w:szCs w:val="30"/>
        </w:rPr>
      </w:pPr>
      <w:r w:rsidRPr="00C84FA2">
        <w:rPr>
          <w:sz w:val="30"/>
          <w:szCs w:val="30"/>
        </w:rPr>
        <w:t xml:space="preserve">This is to certify that the project report titled </w:t>
      </w:r>
      <w:r w:rsidRPr="00C84FA2">
        <w:rPr>
          <w:sz w:val="30"/>
          <w:szCs w:val="30"/>
          <w:u w:val="single"/>
        </w:rPr>
        <w:t xml:space="preserve">"STOCK PRICE PREDICTION" </w:t>
      </w:r>
      <w:r w:rsidRPr="00C84FA2">
        <w:rPr>
          <w:sz w:val="30"/>
          <w:szCs w:val="30"/>
        </w:rPr>
        <w:t>is the bonafide work of Pranjal (22bcs50036), Shivanshu (22bcs50064), Shivam (22bcs50010), and Pranav (22bcs50037) who carried out the project work under the supervision of Suraj Pal Singh (E13804).</w:t>
      </w:r>
    </w:p>
    <w:p w14:paraId="70DF5E93" w14:textId="77777777" w:rsidR="006F67D9" w:rsidRPr="00C84FA2" w:rsidRDefault="006F67D9" w:rsidP="00C84FA2">
      <w:pPr>
        <w:pStyle w:val="BodyText"/>
        <w:jc w:val="both"/>
        <w:rPr>
          <w:sz w:val="20"/>
        </w:rPr>
      </w:pPr>
    </w:p>
    <w:p w14:paraId="443C19F9" w14:textId="77777777" w:rsidR="006F67D9" w:rsidRPr="00C84FA2" w:rsidRDefault="006F67D9" w:rsidP="00C84FA2">
      <w:pPr>
        <w:pStyle w:val="BodyText"/>
        <w:spacing w:before="222"/>
        <w:jc w:val="both"/>
        <w:rPr>
          <w:sz w:val="20"/>
        </w:rPr>
      </w:pPr>
    </w:p>
    <w:p w14:paraId="50BD46F0" w14:textId="77777777" w:rsidR="006F67D9" w:rsidRPr="00C84FA2" w:rsidRDefault="006F67D9" w:rsidP="00C84FA2">
      <w:pPr>
        <w:jc w:val="both"/>
        <w:rPr>
          <w:sz w:val="20"/>
        </w:rPr>
        <w:sectPr w:rsidR="006F67D9" w:rsidRPr="00C84FA2" w:rsidSect="00C850A4">
          <w:headerReference w:type="default" r:id="rId10"/>
          <w:pgSz w:w="12240" w:h="15840"/>
          <w:pgMar w:top="1152" w:right="1320" w:bottom="280" w:left="1320" w:header="0" w:footer="0" w:gutter="0"/>
          <w:cols w:space="720"/>
        </w:sectPr>
      </w:pPr>
    </w:p>
    <w:p w14:paraId="08574B18" w14:textId="77777777" w:rsidR="006F67D9" w:rsidRPr="00C84FA2" w:rsidRDefault="006F67D9" w:rsidP="00C84FA2">
      <w:pPr>
        <w:pStyle w:val="BodyText"/>
        <w:jc w:val="both"/>
        <w:rPr>
          <w:b/>
          <w:sz w:val="26"/>
        </w:rPr>
      </w:pPr>
    </w:p>
    <w:p w14:paraId="17E88C65" w14:textId="77777777" w:rsidR="006F67D9" w:rsidRPr="00C84FA2" w:rsidRDefault="006F67D9" w:rsidP="00C84FA2">
      <w:pPr>
        <w:pStyle w:val="BodyText"/>
        <w:spacing w:before="51"/>
        <w:jc w:val="both"/>
        <w:rPr>
          <w:b/>
          <w:sz w:val="26"/>
        </w:rPr>
      </w:pPr>
    </w:p>
    <w:p w14:paraId="4F5ECCC4" w14:textId="77777777" w:rsidR="006F67D9" w:rsidRPr="00C84FA2" w:rsidRDefault="006F67D9" w:rsidP="00C84FA2">
      <w:pPr>
        <w:spacing w:before="1"/>
        <w:ind w:left="120"/>
        <w:jc w:val="both"/>
        <w:rPr>
          <w:sz w:val="26"/>
        </w:rPr>
      </w:pPr>
    </w:p>
    <w:p w14:paraId="02E25F63" w14:textId="77777777" w:rsidR="006F67D9" w:rsidRPr="00C84FA2" w:rsidRDefault="008A389C" w:rsidP="00C84FA2">
      <w:pPr>
        <w:spacing w:before="90"/>
        <w:ind w:left="120"/>
        <w:jc w:val="both"/>
        <w:rPr>
          <w:sz w:val="26"/>
        </w:rPr>
      </w:pPr>
      <w:r w:rsidRPr="00C84FA2">
        <w:br w:type="column"/>
      </w:r>
    </w:p>
    <w:p w14:paraId="417206D2" w14:textId="77777777" w:rsidR="006F67D9" w:rsidRPr="00C84FA2" w:rsidRDefault="008A389C" w:rsidP="00C84FA2">
      <w:pPr>
        <w:pStyle w:val="Heading4"/>
        <w:jc w:val="both"/>
      </w:pPr>
      <w:r w:rsidRPr="00C84FA2">
        <w:rPr>
          <w:spacing w:val="-2"/>
        </w:rPr>
        <w:t>SIGNATURE</w:t>
      </w:r>
    </w:p>
    <w:p w14:paraId="4E7C866D" w14:textId="77777777" w:rsidR="006F67D9" w:rsidRPr="00C84FA2" w:rsidRDefault="006F67D9" w:rsidP="00C84FA2">
      <w:pPr>
        <w:pStyle w:val="BodyText"/>
        <w:spacing w:before="282"/>
        <w:jc w:val="both"/>
        <w:rPr>
          <w:b/>
          <w:sz w:val="26"/>
        </w:rPr>
      </w:pPr>
    </w:p>
    <w:p w14:paraId="1A3DCFCD" w14:textId="77777777" w:rsidR="006F67D9" w:rsidRPr="00C84FA2" w:rsidRDefault="00C118F6" w:rsidP="00C84FA2">
      <w:pPr>
        <w:ind w:left="120"/>
        <w:jc w:val="both"/>
        <w:rPr>
          <w:sz w:val="26"/>
        </w:rPr>
      </w:pPr>
      <w:r w:rsidRPr="00C84FA2">
        <w:rPr>
          <w:spacing w:val="-2"/>
          <w:sz w:val="26"/>
        </w:rPr>
        <w:t>ER. SURAJ</w:t>
      </w:r>
      <w:r w:rsidR="0067376B" w:rsidRPr="00C84FA2">
        <w:rPr>
          <w:spacing w:val="-2"/>
          <w:sz w:val="26"/>
        </w:rPr>
        <w:t>PAL SINGH</w:t>
      </w:r>
    </w:p>
    <w:p w14:paraId="5059BAE5" w14:textId="77777777" w:rsidR="006F67D9" w:rsidRPr="00C84FA2" w:rsidRDefault="008A389C" w:rsidP="00C84FA2">
      <w:pPr>
        <w:pStyle w:val="Heading4"/>
        <w:spacing w:before="150"/>
        <w:jc w:val="both"/>
      </w:pPr>
      <w:r w:rsidRPr="00C84FA2">
        <w:rPr>
          <w:spacing w:val="-2"/>
        </w:rPr>
        <w:t>SUPERVISOR</w:t>
      </w:r>
    </w:p>
    <w:p w14:paraId="1D63D1B7" w14:textId="77777777" w:rsidR="006F67D9" w:rsidRPr="00C84FA2" w:rsidRDefault="006F67D9" w:rsidP="00C84FA2">
      <w:pPr>
        <w:jc w:val="both"/>
        <w:rPr>
          <w:sz w:val="26"/>
        </w:rPr>
        <w:sectPr w:rsidR="006F67D9" w:rsidRPr="00C84FA2" w:rsidSect="00C850A4">
          <w:type w:val="continuous"/>
          <w:pgSz w:w="12240" w:h="15840"/>
          <w:pgMar w:top="1152" w:right="1320" w:bottom="280" w:left="1320" w:header="0" w:footer="0" w:gutter="0"/>
          <w:cols w:num="2" w:space="720" w:equalWidth="0">
            <w:col w:w="4524" w:space="1221"/>
            <w:col w:w="3855"/>
          </w:cols>
        </w:sectPr>
      </w:pPr>
    </w:p>
    <w:p w14:paraId="197109E3" w14:textId="77777777" w:rsidR="006F67D9" w:rsidRPr="00C84FA2" w:rsidRDefault="006F67D9" w:rsidP="00C84FA2">
      <w:pPr>
        <w:pStyle w:val="BodyText"/>
        <w:jc w:val="both"/>
        <w:rPr>
          <w:sz w:val="26"/>
        </w:rPr>
      </w:pPr>
    </w:p>
    <w:p w14:paraId="209509FB" w14:textId="77777777" w:rsidR="006F67D9" w:rsidRPr="00C84FA2" w:rsidRDefault="006F67D9" w:rsidP="00C84FA2">
      <w:pPr>
        <w:pStyle w:val="BodyText"/>
        <w:jc w:val="both"/>
        <w:rPr>
          <w:sz w:val="26"/>
        </w:rPr>
      </w:pPr>
    </w:p>
    <w:p w14:paraId="10ACA4B9" w14:textId="77777777" w:rsidR="006F67D9" w:rsidRPr="00C84FA2" w:rsidRDefault="006F67D9" w:rsidP="00C84FA2">
      <w:pPr>
        <w:pStyle w:val="BodyText"/>
        <w:jc w:val="both"/>
        <w:rPr>
          <w:sz w:val="26"/>
        </w:rPr>
      </w:pPr>
    </w:p>
    <w:p w14:paraId="4A380C12" w14:textId="77777777" w:rsidR="006F67D9" w:rsidRPr="00C84FA2" w:rsidRDefault="006F67D9" w:rsidP="00C84FA2">
      <w:pPr>
        <w:pStyle w:val="BodyText"/>
        <w:spacing w:before="57"/>
        <w:jc w:val="both"/>
        <w:rPr>
          <w:sz w:val="26"/>
        </w:rPr>
      </w:pPr>
    </w:p>
    <w:p w14:paraId="6333F796" w14:textId="77777777" w:rsidR="006F67D9" w:rsidRPr="00C84FA2" w:rsidRDefault="006F67D9" w:rsidP="00C84FA2">
      <w:pPr>
        <w:jc w:val="both"/>
        <w:rPr>
          <w:sz w:val="24"/>
        </w:rPr>
        <w:sectPr w:rsidR="006F67D9" w:rsidRPr="00C84FA2" w:rsidSect="00C850A4">
          <w:type w:val="continuous"/>
          <w:pgSz w:w="12240" w:h="15840"/>
          <w:pgMar w:top="1152" w:right="1320" w:bottom="280" w:left="1320" w:header="0" w:footer="0" w:gutter="0"/>
          <w:cols w:space="720"/>
        </w:sectPr>
      </w:pPr>
    </w:p>
    <w:p w14:paraId="5BAE28A8" w14:textId="4C3E25A9" w:rsidR="006F67D9" w:rsidRPr="00C84FA2" w:rsidRDefault="008A389C" w:rsidP="00C84FA2">
      <w:pPr>
        <w:pStyle w:val="Heading1"/>
        <w:spacing w:before="60"/>
      </w:pPr>
      <w:r w:rsidRPr="00C84FA2">
        <w:lastRenderedPageBreak/>
        <w:t>TABLE</w:t>
      </w:r>
      <w:r w:rsidR="00E651AF" w:rsidRPr="00C84FA2">
        <w:t xml:space="preserve"> </w:t>
      </w:r>
      <w:r w:rsidRPr="00C84FA2">
        <w:t>OF</w:t>
      </w:r>
      <w:r w:rsidR="00E651AF" w:rsidRPr="00C84FA2">
        <w:t xml:space="preserve"> </w:t>
      </w:r>
      <w:r w:rsidRPr="00C84FA2">
        <w:rPr>
          <w:spacing w:val="-2"/>
        </w:rPr>
        <w:t>CONTENTS</w:t>
      </w:r>
    </w:p>
    <w:p w14:paraId="435A95D7" w14:textId="77777777" w:rsidR="006F67D9" w:rsidRPr="00C84FA2" w:rsidRDefault="006F67D9" w:rsidP="00C84FA2">
      <w:pPr>
        <w:jc w:val="both"/>
        <w:sectPr w:rsidR="006F67D9" w:rsidRPr="00C84FA2" w:rsidSect="00C850A4">
          <w:headerReference w:type="default" r:id="rId11"/>
          <w:pgSz w:w="12240" w:h="15840"/>
          <w:pgMar w:top="1152" w:right="1320" w:bottom="1676" w:left="1320" w:header="0" w:footer="0" w:gutter="0"/>
          <w:cols w:space="720"/>
        </w:sectPr>
      </w:pPr>
    </w:p>
    <w:sdt>
      <w:sdtPr>
        <w:rPr>
          <w:b/>
          <w:bCs/>
          <w:sz w:val="28"/>
          <w:szCs w:val="28"/>
        </w:rPr>
        <w:id w:val="-434283490"/>
        <w:docPartObj>
          <w:docPartGallery w:val="Table of Contents"/>
          <w:docPartUnique/>
        </w:docPartObj>
      </w:sdtPr>
      <w:sdtContent>
        <w:p w14:paraId="053326A9" w14:textId="77777777" w:rsidR="006F67D9" w:rsidRPr="00C84FA2" w:rsidRDefault="008A389C" w:rsidP="00C84FA2">
          <w:pPr>
            <w:pStyle w:val="TOC3"/>
            <w:tabs>
              <w:tab w:val="right" w:leader="dot" w:pos="9470"/>
            </w:tabs>
            <w:spacing w:before="845"/>
            <w:ind w:left="360" w:firstLine="0"/>
            <w:jc w:val="both"/>
          </w:pPr>
          <w:r w:rsidRPr="00C84FA2">
            <w:t xml:space="preserve">List of </w:t>
          </w:r>
          <w:r w:rsidRPr="00C84FA2">
            <w:rPr>
              <w:spacing w:val="-2"/>
            </w:rPr>
            <w:t>Figures</w:t>
          </w:r>
          <w:r w:rsidRPr="00C84FA2">
            <w:tab/>
          </w:r>
          <w:r w:rsidRPr="00C84FA2">
            <w:rPr>
              <w:spacing w:val="-10"/>
            </w:rPr>
            <w:t>7</w:t>
          </w:r>
        </w:p>
        <w:p w14:paraId="165ED4CC" w14:textId="77777777" w:rsidR="006F67D9" w:rsidRPr="00C84FA2" w:rsidRDefault="008A389C" w:rsidP="00C84FA2">
          <w:pPr>
            <w:pStyle w:val="TOC3"/>
            <w:tabs>
              <w:tab w:val="right" w:leader="dot" w:pos="9470"/>
            </w:tabs>
            <w:spacing w:before="239"/>
            <w:ind w:left="360" w:firstLine="0"/>
            <w:jc w:val="both"/>
          </w:pPr>
          <w:r w:rsidRPr="00C84FA2">
            <w:t xml:space="preserve">List of </w:t>
          </w:r>
          <w:r w:rsidRPr="00C84FA2">
            <w:rPr>
              <w:spacing w:val="-2"/>
            </w:rPr>
            <w:t>Tables</w:t>
          </w:r>
          <w:r w:rsidRPr="00C84FA2">
            <w:tab/>
          </w:r>
          <w:r w:rsidRPr="00C84FA2">
            <w:rPr>
              <w:spacing w:val="-10"/>
            </w:rPr>
            <w:t>8</w:t>
          </w:r>
        </w:p>
        <w:p w14:paraId="4F1660D0" w14:textId="77777777" w:rsidR="006F67D9" w:rsidRPr="00C84FA2" w:rsidRDefault="008A389C" w:rsidP="00C84FA2">
          <w:pPr>
            <w:pStyle w:val="TOC3"/>
            <w:tabs>
              <w:tab w:val="right" w:leader="dot" w:pos="9470"/>
            </w:tabs>
            <w:ind w:left="360" w:firstLine="0"/>
            <w:jc w:val="both"/>
          </w:pPr>
          <w:r w:rsidRPr="00C84FA2">
            <w:t xml:space="preserve">List of </w:t>
          </w:r>
          <w:r w:rsidRPr="00C84FA2">
            <w:rPr>
              <w:spacing w:val="-2"/>
            </w:rPr>
            <w:t>Standards</w:t>
          </w:r>
          <w:r w:rsidRPr="00C84FA2">
            <w:tab/>
          </w:r>
          <w:r w:rsidRPr="00C84FA2">
            <w:rPr>
              <w:spacing w:val="-10"/>
            </w:rPr>
            <w:t>9</w:t>
          </w:r>
        </w:p>
        <w:p w14:paraId="288CE913" w14:textId="74309B5D" w:rsidR="006F67D9" w:rsidRPr="00C84FA2" w:rsidRDefault="008A389C" w:rsidP="00C84FA2">
          <w:pPr>
            <w:pStyle w:val="TOC1"/>
            <w:tabs>
              <w:tab w:val="left" w:pos="1869"/>
              <w:tab w:val="right" w:leader="dot" w:pos="9362"/>
            </w:tabs>
            <w:jc w:val="both"/>
          </w:pPr>
          <w:r w:rsidRPr="00C84FA2">
            <w:t>CHAPTER</w:t>
          </w:r>
          <w:r w:rsidR="00E651AF" w:rsidRPr="00C84FA2">
            <w:t xml:space="preserve"> </w:t>
          </w:r>
          <w:r w:rsidRPr="00C84FA2">
            <w:rPr>
              <w:spacing w:val="-5"/>
            </w:rPr>
            <w:t>1.</w:t>
          </w:r>
          <w:r w:rsidRPr="00C84FA2">
            <w:tab/>
          </w:r>
          <w:r w:rsidRPr="00C84FA2">
            <w:rPr>
              <w:spacing w:val="-2"/>
            </w:rPr>
            <w:t>INTRODUCTION</w:t>
          </w:r>
          <w:r w:rsidRPr="00C84FA2">
            <w:rPr>
              <w:b w:val="0"/>
            </w:rPr>
            <w:tab/>
          </w:r>
          <w:r w:rsidRPr="00C84FA2">
            <w:rPr>
              <w:spacing w:val="-5"/>
            </w:rPr>
            <w:t>11</w:t>
          </w:r>
        </w:p>
        <w:p w14:paraId="40D64BC1" w14:textId="727C2DC6" w:rsidR="006F67D9" w:rsidRPr="00C84FA2" w:rsidRDefault="00000000" w:rsidP="00C84FA2">
          <w:pPr>
            <w:pStyle w:val="TOC3"/>
            <w:numPr>
              <w:ilvl w:val="1"/>
              <w:numId w:val="11"/>
            </w:numPr>
            <w:tabs>
              <w:tab w:val="left" w:pos="999"/>
              <w:tab w:val="right" w:leader="dot" w:pos="9470"/>
            </w:tabs>
            <w:spacing w:before="162"/>
            <w:ind w:hanging="639"/>
            <w:jc w:val="both"/>
          </w:pPr>
          <w:hyperlink w:anchor="_TOC_250019" w:history="1">
            <w:r w:rsidR="008A389C" w:rsidRPr="00C84FA2">
              <w:t>Identification</w:t>
            </w:r>
            <w:r w:rsidR="003062E5" w:rsidRPr="00C84FA2">
              <w:t xml:space="preserve"> </w:t>
            </w:r>
            <w:r w:rsidR="008A389C" w:rsidRPr="00C84FA2">
              <w:t>of</w:t>
            </w:r>
            <w:r w:rsidR="003062E5" w:rsidRPr="00C84FA2">
              <w:t xml:space="preserve"> </w:t>
            </w:r>
            <w:r w:rsidR="008A389C" w:rsidRPr="00C84FA2">
              <w:t>Client/Need/Relevant</w:t>
            </w:r>
            <w:r w:rsidR="003062E5" w:rsidRPr="00C84FA2">
              <w:t xml:space="preserve"> </w:t>
            </w:r>
            <w:r w:rsidR="008A389C" w:rsidRPr="00C84FA2">
              <w:t>Contemporary</w:t>
            </w:r>
            <w:r w:rsidR="008A389C" w:rsidRPr="00C84FA2">
              <w:rPr>
                <w:spacing w:val="-2"/>
              </w:rPr>
              <w:t xml:space="preserve"> issue</w:t>
            </w:r>
            <w:r w:rsidR="008A389C" w:rsidRPr="00C84FA2">
              <w:tab/>
            </w:r>
            <w:r w:rsidR="008A389C" w:rsidRPr="00C84FA2">
              <w:rPr>
                <w:spacing w:val="-5"/>
              </w:rPr>
              <w:t>11</w:t>
            </w:r>
          </w:hyperlink>
        </w:p>
        <w:p w14:paraId="7824FA62" w14:textId="77777777" w:rsidR="006F67D9" w:rsidRPr="00C84FA2" w:rsidRDefault="00000000" w:rsidP="00C84FA2">
          <w:pPr>
            <w:pStyle w:val="TOC3"/>
            <w:numPr>
              <w:ilvl w:val="1"/>
              <w:numId w:val="11"/>
            </w:numPr>
            <w:tabs>
              <w:tab w:val="left" w:pos="999"/>
              <w:tab w:val="right" w:leader="dot" w:pos="9470"/>
            </w:tabs>
            <w:ind w:hanging="639"/>
            <w:jc w:val="both"/>
          </w:pPr>
          <w:hyperlink w:anchor="_TOC_250018" w:history="1">
            <w:r w:rsidR="008A389C" w:rsidRPr="00C84FA2">
              <w:t xml:space="preserve">Identification of </w:t>
            </w:r>
            <w:r w:rsidR="008A389C" w:rsidRPr="00C84FA2">
              <w:rPr>
                <w:spacing w:val="-2"/>
              </w:rPr>
              <w:t>Problem</w:t>
            </w:r>
            <w:r w:rsidR="008A389C" w:rsidRPr="00C84FA2">
              <w:tab/>
            </w:r>
            <w:r w:rsidR="008A389C" w:rsidRPr="00C84FA2">
              <w:rPr>
                <w:spacing w:val="-5"/>
              </w:rPr>
              <w:t>11</w:t>
            </w:r>
          </w:hyperlink>
        </w:p>
        <w:p w14:paraId="3DA6888C" w14:textId="77777777" w:rsidR="006F67D9" w:rsidRPr="00C84FA2" w:rsidRDefault="00000000" w:rsidP="00C84FA2">
          <w:pPr>
            <w:pStyle w:val="TOC3"/>
            <w:numPr>
              <w:ilvl w:val="1"/>
              <w:numId w:val="11"/>
            </w:numPr>
            <w:tabs>
              <w:tab w:val="left" w:pos="999"/>
              <w:tab w:val="right" w:leader="dot" w:pos="9470"/>
            </w:tabs>
            <w:spacing w:before="237"/>
            <w:ind w:hanging="639"/>
            <w:jc w:val="both"/>
          </w:pPr>
          <w:hyperlink w:anchor="_TOC_250017" w:history="1">
            <w:r w:rsidR="008A389C" w:rsidRPr="00C84FA2">
              <w:t xml:space="preserve">Identification of </w:t>
            </w:r>
            <w:r w:rsidR="008A389C" w:rsidRPr="00C84FA2">
              <w:rPr>
                <w:spacing w:val="-2"/>
              </w:rPr>
              <w:t>Tasks</w:t>
            </w:r>
            <w:r w:rsidR="008A389C" w:rsidRPr="00C84FA2">
              <w:tab/>
            </w:r>
            <w:r w:rsidR="008A389C" w:rsidRPr="00C84FA2">
              <w:rPr>
                <w:spacing w:val="-5"/>
              </w:rPr>
              <w:t>11</w:t>
            </w:r>
          </w:hyperlink>
        </w:p>
        <w:p w14:paraId="38D141F2" w14:textId="77777777" w:rsidR="006F67D9" w:rsidRPr="00C84FA2" w:rsidRDefault="00000000" w:rsidP="00C84FA2">
          <w:pPr>
            <w:pStyle w:val="TOC3"/>
            <w:numPr>
              <w:ilvl w:val="1"/>
              <w:numId w:val="11"/>
            </w:numPr>
            <w:tabs>
              <w:tab w:val="left" w:pos="999"/>
              <w:tab w:val="right" w:leader="dot" w:pos="9470"/>
            </w:tabs>
            <w:spacing w:before="239"/>
            <w:ind w:hanging="639"/>
            <w:jc w:val="both"/>
          </w:pPr>
          <w:hyperlink w:anchor="_TOC_250016" w:history="1">
            <w:r w:rsidR="008A389C" w:rsidRPr="00C84FA2">
              <w:rPr>
                <w:spacing w:val="-2"/>
              </w:rPr>
              <w:t>Timeline</w:t>
            </w:r>
            <w:r w:rsidR="008A389C" w:rsidRPr="00C84FA2">
              <w:tab/>
            </w:r>
            <w:r w:rsidR="008A389C" w:rsidRPr="00C84FA2">
              <w:rPr>
                <w:spacing w:val="-5"/>
              </w:rPr>
              <w:t>11</w:t>
            </w:r>
          </w:hyperlink>
        </w:p>
        <w:p w14:paraId="4EDBA7A5" w14:textId="5905CE12" w:rsidR="006F67D9" w:rsidRPr="00C84FA2" w:rsidRDefault="00000000" w:rsidP="00C84FA2">
          <w:pPr>
            <w:pStyle w:val="TOC3"/>
            <w:numPr>
              <w:ilvl w:val="1"/>
              <w:numId w:val="11"/>
            </w:numPr>
            <w:tabs>
              <w:tab w:val="left" w:pos="999"/>
              <w:tab w:val="right" w:leader="dot" w:pos="9470"/>
            </w:tabs>
            <w:ind w:hanging="639"/>
            <w:jc w:val="both"/>
          </w:pPr>
          <w:hyperlink w:anchor="_TOC_250015" w:history="1">
            <w:r w:rsidR="008A389C" w:rsidRPr="00C84FA2">
              <w:t>Organization</w:t>
            </w:r>
            <w:r w:rsidR="003062E5" w:rsidRPr="00C84FA2">
              <w:t xml:space="preserve"> </w:t>
            </w:r>
            <w:r w:rsidR="008A389C" w:rsidRPr="00C84FA2">
              <w:t>of</w:t>
            </w:r>
            <w:r w:rsidR="003062E5" w:rsidRPr="00C84FA2">
              <w:t xml:space="preserve"> </w:t>
            </w:r>
            <w:r w:rsidR="008A389C" w:rsidRPr="00C84FA2">
              <w:t>the</w:t>
            </w:r>
            <w:r w:rsidR="003062E5" w:rsidRPr="00C84FA2">
              <w:t xml:space="preserve"> </w:t>
            </w:r>
            <w:r w:rsidR="008A389C" w:rsidRPr="00C84FA2">
              <w:rPr>
                <w:spacing w:val="-2"/>
              </w:rPr>
              <w:t>Report</w:t>
            </w:r>
            <w:r w:rsidR="008A389C" w:rsidRPr="00C84FA2">
              <w:tab/>
            </w:r>
            <w:r w:rsidR="008A389C" w:rsidRPr="00C84FA2">
              <w:rPr>
                <w:spacing w:val="-5"/>
              </w:rPr>
              <w:t>11</w:t>
            </w:r>
          </w:hyperlink>
        </w:p>
        <w:p w14:paraId="5BBB50C3" w14:textId="10FDD066" w:rsidR="006F67D9" w:rsidRPr="00C84FA2" w:rsidRDefault="008A389C" w:rsidP="00C84FA2">
          <w:pPr>
            <w:pStyle w:val="TOC1"/>
            <w:tabs>
              <w:tab w:val="left" w:pos="1869"/>
              <w:tab w:val="right" w:leader="dot" w:pos="9363"/>
            </w:tabs>
            <w:jc w:val="both"/>
          </w:pPr>
          <w:r w:rsidRPr="00C84FA2">
            <w:t>CHAPTER</w:t>
          </w:r>
          <w:r w:rsidR="00E651AF" w:rsidRPr="00C84FA2">
            <w:t xml:space="preserve"> </w:t>
          </w:r>
          <w:r w:rsidRPr="00C84FA2">
            <w:rPr>
              <w:spacing w:val="-5"/>
            </w:rPr>
            <w:t>2.</w:t>
          </w:r>
          <w:r w:rsidRPr="00C84FA2">
            <w:tab/>
          </w:r>
          <w:r w:rsidRPr="00C84FA2">
            <w:rPr>
              <w:spacing w:val="-2"/>
            </w:rPr>
            <w:t>LITERATURE</w:t>
          </w:r>
          <w:r w:rsidR="00E651AF" w:rsidRPr="00C84FA2">
            <w:rPr>
              <w:spacing w:val="-2"/>
            </w:rPr>
            <w:t xml:space="preserve"> </w:t>
          </w:r>
          <w:r w:rsidRPr="00C84FA2">
            <w:rPr>
              <w:spacing w:val="-2"/>
            </w:rPr>
            <w:t>REVIEW</w:t>
          </w:r>
          <w:r w:rsidR="00E651AF" w:rsidRPr="00C84FA2">
            <w:rPr>
              <w:spacing w:val="-2"/>
            </w:rPr>
            <w:t xml:space="preserve"> </w:t>
          </w:r>
          <w:r w:rsidRPr="00C84FA2">
            <w:rPr>
              <w:spacing w:val="-2"/>
            </w:rPr>
            <w:t>/</w:t>
          </w:r>
          <w:r w:rsidR="00E651AF" w:rsidRPr="00C84FA2">
            <w:rPr>
              <w:spacing w:val="-2"/>
            </w:rPr>
            <w:t xml:space="preserve"> </w:t>
          </w:r>
          <w:r w:rsidRPr="00C84FA2">
            <w:rPr>
              <w:spacing w:val="-2"/>
            </w:rPr>
            <w:t>BACKGROUND</w:t>
          </w:r>
          <w:r w:rsidR="00E651AF" w:rsidRPr="00C84FA2">
            <w:rPr>
              <w:spacing w:val="-2"/>
            </w:rPr>
            <w:t xml:space="preserve"> </w:t>
          </w:r>
          <w:r w:rsidRPr="00C84FA2">
            <w:rPr>
              <w:spacing w:val="-2"/>
            </w:rPr>
            <w:t>STUDY</w:t>
          </w:r>
          <w:r w:rsidRPr="00C84FA2">
            <w:rPr>
              <w:b w:val="0"/>
            </w:rPr>
            <w:tab/>
          </w:r>
          <w:r w:rsidRPr="00C84FA2">
            <w:rPr>
              <w:spacing w:val="-5"/>
            </w:rPr>
            <w:t>12</w:t>
          </w:r>
        </w:p>
        <w:p w14:paraId="3C16314A" w14:textId="77777777" w:rsidR="006F67D9" w:rsidRPr="00C84FA2" w:rsidRDefault="00000000" w:rsidP="00C84FA2">
          <w:pPr>
            <w:pStyle w:val="TOC3"/>
            <w:numPr>
              <w:ilvl w:val="1"/>
              <w:numId w:val="10"/>
            </w:numPr>
            <w:tabs>
              <w:tab w:val="left" w:pos="999"/>
              <w:tab w:val="right" w:leader="dot" w:pos="9470"/>
            </w:tabs>
            <w:spacing w:before="162"/>
            <w:ind w:hanging="639"/>
            <w:jc w:val="both"/>
          </w:pPr>
          <w:hyperlink w:anchor="_TOC_250014" w:history="1">
            <w:r w:rsidR="008A389C" w:rsidRPr="00C84FA2">
              <w:t xml:space="preserve">Timeline of the reported </w:t>
            </w:r>
            <w:r w:rsidR="008A389C" w:rsidRPr="00C84FA2">
              <w:rPr>
                <w:spacing w:val="-2"/>
              </w:rPr>
              <w:t>problem</w:t>
            </w:r>
            <w:r w:rsidR="008A389C" w:rsidRPr="00C84FA2">
              <w:tab/>
            </w:r>
            <w:r w:rsidR="008A389C" w:rsidRPr="00C84FA2">
              <w:rPr>
                <w:spacing w:val="-5"/>
              </w:rPr>
              <w:t>12</w:t>
            </w:r>
          </w:hyperlink>
        </w:p>
        <w:p w14:paraId="3A6DC5AA" w14:textId="77777777" w:rsidR="006F67D9" w:rsidRPr="00C84FA2" w:rsidRDefault="00000000" w:rsidP="00C84FA2">
          <w:pPr>
            <w:pStyle w:val="TOC3"/>
            <w:numPr>
              <w:ilvl w:val="1"/>
              <w:numId w:val="10"/>
            </w:numPr>
            <w:tabs>
              <w:tab w:val="left" w:pos="999"/>
              <w:tab w:val="right" w:leader="dot" w:pos="9470"/>
            </w:tabs>
            <w:ind w:hanging="639"/>
            <w:jc w:val="both"/>
          </w:pPr>
          <w:hyperlink w:anchor="_TOC_250013" w:history="1">
            <w:r w:rsidR="008A389C" w:rsidRPr="00C84FA2">
              <w:t xml:space="preserve">Existing </w:t>
            </w:r>
            <w:r w:rsidR="008A389C" w:rsidRPr="00C84FA2">
              <w:rPr>
                <w:spacing w:val="-2"/>
              </w:rPr>
              <w:t>solutions</w:t>
            </w:r>
            <w:r w:rsidR="008A389C" w:rsidRPr="00C84FA2">
              <w:tab/>
            </w:r>
            <w:r w:rsidR="008A389C" w:rsidRPr="00C84FA2">
              <w:rPr>
                <w:spacing w:val="-5"/>
              </w:rPr>
              <w:t>12</w:t>
            </w:r>
          </w:hyperlink>
        </w:p>
        <w:p w14:paraId="2044E62C" w14:textId="4EBF6FDD" w:rsidR="006F67D9" w:rsidRPr="00C84FA2" w:rsidRDefault="00000000" w:rsidP="00C84FA2">
          <w:pPr>
            <w:pStyle w:val="TOC3"/>
            <w:numPr>
              <w:ilvl w:val="1"/>
              <w:numId w:val="10"/>
            </w:numPr>
            <w:tabs>
              <w:tab w:val="left" w:pos="999"/>
              <w:tab w:val="right" w:leader="dot" w:pos="9470"/>
            </w:tabs>
            <w:spacing w:before="237"/>
            <w:ind w:hanging="639"/>
            <w:jc w:val="both"/>
          </w:pPr>
          <w:hyperlink w:anchor="_TOC_250012" w:history="1">
            <w:r w:rsidR="008A389C" w:rsidRPr="00C84FA2">
              <w:t>Bibliometric</w:t>
            </w:r>
            <w:r w:rsidR="003062E5" w:rsidRPr="00C84FA2">
              <w:t xml:space="preserve"> </w:t>
            </w:r>
            <w:r w:rsidR="008A389C" w:rsidRPr="00C84FA2">
              <w:rPr>
                <w:spacing w:val="-2"/>
              </w:rPr>
              <w:t>analysis</w:t>
            </w:r>
            <w:r w:rsidR="008A389C" w:rsidRPr="00C84FA2">
              <w:tab/>
            </w:r>
            <w:r w:rsidR="008A389C" w:rsidRPr="00C84FA2">
              <w:rPr>
                <w:spacing w:val="-5"/>
              </w:rPr>
              <w:t>12</w:t>
            </w:r>
          </w:hyperlink>
        </w:p>
        <w:p w14:paraId="0E3EF08B" w14:textId="21335DA2" w:rsidR="006F67D9" w:rsidRPr="00C84FA2" w:rsidRDefault="00000000" w:rsidP="00C84FA2">
          <w:pPr>
            <w:pStyle w:val="TOC3"/>
            <w:numPr>
              <w:ilvl w:val="1"/>
              <w:numId w:val="10"/>
            </w:numPr>
            <w:tabs>
              <w:tab w:val="left" w:pos="999"/>
              <w:tab w:val="right" w:leader="dot" w:pos="9470"/>
            </w:tabs>
            <w:spacing w:before="239"/>
            <w:ind w:hanging="639"/>
            <w:jc w:val="both"/>
          </w:pPr>
          <w:hyperlink w:anchor="_TOC_250011" w:history="1">
            <w:r w:rsidR="008A389C" w:rsidRPr="00C84FA2">
              <w:t>Review</w:t>
            </w:r>
            <w:r w:rsidR="003062E5" w:rsidRPr="00C84FA2">
              <w:t xml:space="preserve"> </w:t>
            </w:r>
            <w:r w:rsidR="008A389C" w:rsidRPr="00C84FA2">
              <w:rPr>
                <w:spacing w:val="-2"/>
              </w:rPr>
              <w:t>Summary</w:t>
            </w:r>
            <w:r w:rsidR="008A389C" w:rsidRPr="00C84FA2">
              <w:tab/>
            </w:r>
            <w:r w:rsidR="008A389C" w:rsidRPr="00C84FA2">
              <w:rPr>
                <w:spacing w:val="-7"/>
              </w:rPr>
              <w:t>12</w:t>
            </w:r>
          </w:hyperlink>
        </w:p>
        <w:p w14:paraId="1F9EADB5" w14:textId="77777777" w:rsidR="006F67D9" w:rsidRPr="00C84FA2" w:rsidRDefault="00000000" w:rsidP="00C84FA2">
          <w:pPr>
            <w:pStyle w:val="TOC3"/>
            <w:numPr>
              <w:ilvl w:val="1"/>
              <w:numId w:val="10"/>
            </w:numPr>
            <w:tabs>
              <w:tab w:val="left" w:pos="999"/>
              <w:tab w:val="right" w:leader="dot" w:pos="9470"/>
            </w:tabs>
            <w:ind w:hanging="639"/>
            <w:jc w:val="both"/>
          </w:pPr>
          <w:hyperlink w:anchor="_TOC_250010" w:history="1">
            <w:r w:rsidR="008A389C" w:rsidRPr="00C84FA2">
              <w:t xml:space="preserve">Problem </w:t>
            </w:r>
            <w:r w:rsidR="008A389C" w:rsidRPr="00C84FA2">
              <w:rPr>
                <w:spacing w:val="-2"/>
              </w:rPr>
              <w:t>Definition</w:t>
            </w:r>
            <w:r w:rsidR="008A389C" w:rsidRPr="00C84FA2">
              <w:tab/>
            </w:r>
            <w:r w:rsidR="008A389C" w:rsidRPr="00C84FA2">
              <w:rPr>
                <w:spacing w:val="-5"/>
              </w:rPr>
              <w:t>12</w:t>
            </w:r>
          </w:hyperlink>
        </w:p>
        <w:p w14:paraId="257ACED9" w14:textId="77777777" w:rsidR="006F67D9" w:rsidRPr="00C84FA2" w:rsidRDefault="00000000" w:rsidP="00C84FA2">
          <w:pPr>
            <w:pStyle w:val="TOC3"/>
            <w:numPr>
              <w:ilvl w:val="1"/>
              <w:numId w:val="10"/>
            </w:numPr>
            <w:tabs>
              <w:tab w:val="left" w:pos="999"/>
              <w:tab w:val="right" w:leader="dot" w:pos="9470"/>
            </w:tabs>
            <w:spacing w:before="237"/>
            <w:ind w:hanging="639"/>
            <w:jc w:val="both"/>
          </w:pPr>
          <w:hyperlink w:anchor="_TOC_250009" w:history="1">
            <w:r w:rsidR="008A389C" w:rsidRPr="00C84FA2">
              <w:rPr>
                <w:spacing w:val="-2"/>
              </w:rPr>
              <w:t>Goals/Objectives</w:t>
            </w:r>
            <w:r w:rsidR="008A389C" w:rsidRPr="00C84FA2">
              <w:tab/>
            </w:r>
            <w:r w:rsidR="008A389C" w:rsidRPr="00C84FA2">
              <w:rPr>
                <w:spacing w:val="-5"/>
              </w:rPr>
              <w:t>12</w:t>
            </w:r>
          </w:hyperlink>
        </w:p>
        <w:p w14:paraId="735E295B" w14:textId="4C8E7A7C" w:rsidR="006F67D9" w:rsidRPr="00C84FA2" w:rsidRDefault="008A389C" w:rsidP="00C84FA2">
          <w:pPr>
            <w:pStyle w:val="TOC1"/>
            <w:tabs>
              <w:tab w:val="left" w:pos="1869"/>
              <w:tab w:val="right" w:leader="dot" w:pos="9361"/>
            </w:tabs>
            <w:spacing w:before="238"/>
            <w:ind w:left="0"/>
            <w:jc w:val="both"/>
          </w:pPr>
          <w:r w:rsidRPr="00C84FA2">
            <w:t>CHAPTER</w:t>
          </w:r>
          <w:r w:rsidR="00E651AF" w:rsidRPr="00C84FA2">
            <w:t xml:space="preserve"> </w:t>
          </w:r>
          <w:r w:rsidRPr="00C84FA2">
            <w:rPr>
              <w:spacing w:val="-5"/>
            </w:rPr>
            <w:t>3.</w:t>
          </w:r>
          <w:r w:rsidRPr="00C84FA2">
            <w:tab/>
            <w:t>DESIGN</w:t>
          </w:r>
          <w:r w:rsidRPr="00C84FA2">
            <w:rPr>
              <w:spacing w:val="-2"/>
            </w:rPr>
            <w:t>F</w:t>
          </w:r>
          <w:r w:rsidR="00E651AF" w:rsidRPr="00C84FA2">
            <w:rPr>
              <w:spacing w:val="-2"/>
            </w:rPr>
            <w:t xml:space="preserve"> </w:t>
          </w:r>
          <w:r w:rsidRPr="00C84FA2">
            <w:rPr>
              <w:spacing w:val="-2"/>
            </w:rPr>
            <w:t>LOW</w:t>
          </w:r>
          <w:r w:rsidR="00E651AF" w:rsidRPr="00C84FA2">
            <w:rPr>
              <w:spacing w:val="-2"/>
            </w:rPr>
            <w:t xml:space="preserve"> </w:t>
          </w:r>
          <w:r w:rsidRPr="00C84FA2">
            <w:rPr>
              <w:spacing w:val="-2"/>
            </w:rPr>
            <w:t>/</w:t>
          </w:r>
          <w:r w:rsidR="00E651AF" w:rsidRPr="00C84FA2">
            <w:rPr>
              <w:spacing w:val="-2"/>
            </w:rPr>
            <w:t xml:space="preserve"> </w:t>
          </w:r>
          <w:r w:rsidRPr="00C84FA2">
            <w:rPr>
              <w:spacing w:val="-2"/>
            </w:rPr>
            <w:t>PROCESS</w:t>
          </w:r>
          <w:r w:rsidRPr="00C84FA2">
            <w:rPr>
              <w:b w:val="0"/>
            </w:rPr>
            <w:tab/>
          </w:r>
          <w:r w:rsidRPr="00C84FA2">
            <w:rPr>
              <w:spacing w:val="-5"/>
            </w:rPr>
            <w:t>13</w:t>
          </w:r>
        </w:p>
        <w:p w14:paraId="7E656FAE" w14:textId="77777777" w:rsidR="006F67D9" w:rsidRPr="00C84FA2" w:rsidRDefault="00000000" w:rsidP="00C84FA2">
          <w:pPr>
            <w:pStyle w:val="TOC3"/>
            <w:numPr>
              <w:ilvl w:val="1"/>
              <w:numId w:val="9"/>
            </w:numPr>
            <w:tabs>
              <w:tab w:val="left" w:pos="999"/>
              <w:tab w:val="right" w:leader="dot" w:pos="9470"/>
            </w:tabs>
            <w:spacing w:before="161"/>
            <w:ind w:hanging="639"/>
            <w:jc w:val="both"/>
          </w:pPr>
          <w:hyperlink w:anchor="_TOC_250008" w:history="1">
            <w:r w:rsidR="008A389C" w:rsidRPr="00C84FA2">
              <w:t xml:space="preserve">Evaluation &amp; Selection of </w:t>
            </w:r>
            <w:r w:rsidR="008A389C" w:rsidRPr="00C84FA2">
              <w:rPr>
                <w:spacing w:val="-2"/>
              </w:rPr>
              <w:t>Specifications/Features</w:t>
            </w:r>
            <w:r w:rsidR="008A389C" w:rsidRPr="00C84FA2">
              <w:tab/>
            </w:r>
            <w:r w:rsidR="008A389C" w:rsidRPr="00C84FA2">
              <w:rPr>
                <w:spacing w:val="-5"/>
              </w:rPr>
              <w:t>13</w:t>
            </w:r>
          </w:hyperlink>
        </w:p>
        <w:p w14:paraId="147A6E82" w14:textId="77777777" w:rsidR="006F67D9" w:rsidRPr="00C84FA2" w:rsidRDefault="00000000" w:rsidP="00C84FA2">
          <w:pPr>
            <w:pStyle w:val="TOC3"/>
            <w:numPr>
              <w:ilvl w:val="1"/>
              <w:numId w:val="9"/>
            </w:numPr>
            <w:tabs>
              <w:tab w:val="left" w:pos="999"/>
              <w:tab w:val="right" w:leader="dot" w:pos="9470"/>
            </w:tabs>
            <w:ind w:hanging="639"/>
            <w:jc w:val="both"/>
          </w:pPr>
          <w:hyperlink w:anchor="_TOC_250007" w:history="1">
            <w:r w:rsidR="008A389C" w:rsidRPr="00C84FA2">
              <w:t xml:space="preserve">Design </w:t>
            </w:r>
            <w:r w:rsidR="008A389C" w:rsidRPr="00C84FA2">
              <w:rPr>
                <w:spacing w:val="-2"/>
              </w:rPr>
              <w:t>Constraints</w:t>
            </w:r>
            <w:r w:rsidR="008A389C" w:rsidRPr="00C84FA2">
              <w:tab/>
            </w:r>
            <w:r w:rsidR="008A389C" w:rsidRPr="00C84FA2">
              <w:rPr>
                <w:spacing w:val="-5"/>
              </w:rPr>
              <w:t>13</w:t>
            </w:r>
          </w:hyperlink>
        </w:p>
        <w:p w14:paraId="37EE344A" w14:textId="112300C6" w:rsidR="006F67D9" w:rsidRPr="00C84FA2" w:rsidRDefault="00000000" w:rsidP="00C84FA2">
          <w:pPr>
            <w:pStyle w:val="TOC3"/>
            <w:numPr>
              <w:ilvl w:val="1"/>
              <w:numId w:val="9"/>
            </w:numPr>
            <w:tabs>
              <w:tab w:val="left" w:pos="999"/>
              <w:tab w:val="right" w:leader="dot" w:pos="9470"/>
            </w:tabs>
            <w:spacing w:before="239"/>
            <w:ind w:hanging="639"/>
            <w:jc w:val="both"/>
          </w:pPr>
          <w:hyperlink w:anchor="_TOC_250006" w:history="1">
            <w:r w:rsidR="008A389C" w:rsidRPr="00C84FA2">
              <w:t>Analysis</w:t>
            </w:r>
            <w:r w:rsidR="003062E5" w:rsidRPr="00C84FA2">
              <w:t xml:space="preserve"> </w:t>
            </w:r>
            <w:r w:rsidR="008A389C" w:rsidRPr="00C84FA2">
              <w:t>of</w:t>
            </w:r>
            <w:r w:rsidR="003062E5" w:rsidRPr="00C84FA2">
              <w:t xml:space="preserve"> </w:t>
            </w:r>
            <w:r w:rsidR="008A389C" w:rsidRPr="00C84FA2">
              <w:t>Features</w:t>
            </w:r>
            <w:r w:rsidR="003062E5" w:rsidRPr="00C84FA2">
              <w:t xml:space="preserve"> </w:t>
            </w:r>
            <w:r w:rsidR="008A389C" w:rsidRPr="00C84FA2">
              <w:t>and</w:t>
            </w:r>
            <w:r w:rsidR="003062E5" w:rsidRPr="00C84FA2">
              <w:t xml:space="preserve"> </w:t>
            </w:r>
            <w:r w:rsidR="008A389C" w:rsidRPr="00C84FA2">
              <w:t>finalization</w:t>
            </w:r>
            <w:r w:rsidR="003062E5" w:rsidRPr="00C84FA2">
              <w:t xml:space="preserve"> </w:t>
            </w:r>
            <w:r w:rsidR="008A389C" w:rsidRPr="00C84FA2">
              <w:t>subject</w:t>
            </w:r>
            <w:r w:rsidR="003062E5" w:rsidRPr="00C84FA2">
              <w:t xml:space="preserve"> </w:t>
            </w:r>
            <w:r w:rsidR="008A389C" w:rsidRPr="00C84FA2">
              <w:t>to</w:t>
            </w:r>
            <w:r w:rsidR="008A389C" w:rsidRPr="00C84FA2">
              <w:rPr>
                <w:spacing w:val="-2"/>
              </w:rPr>
              <w:t xml:space="preserve"> constraints</w:t>
            </w:r>
            <w:r w:rsidR="008A389C" w:rsidRPr="00C84FA2">
              <w:tab/>
            </w:r>
            <w:r w:rsidR="008A389C" w:rsidRPr="00C84FA2">
              <w:rPr>
                <w:spacing w:val="-5"/>
              </w:rPr>
              <w:t>13</w:t>
            </w:r>
          </w:hyperlink>
        </w:p>
        <w:p w14:paraId="4858C42A" w14:textId="36708842" w:rsidR="006F67D9" w:rsidRPr="00C84FA2" w:rsidRDefault="00000000" w:rsidP="00C84FA2">
          <w:pPr>
            <w:pStyle w:val="TOC3"/>
            <w:numPr>
              <w:ilvl w:val="1"/>
              <w:numId w:val="9"/>
            </w:numPr>
            <w:tabs>
              <w:tab w:val="left" w:pos="999"/>
              <w:tab w:val="right" w:leader="dot" w:pos="9470"/>
            </w:tabs>
            <w:ind w:hanging="639"/>
            <w:jc w:val="both"/>
          </w:pPr>
          <w:hyperlink w:anchor="_TOC_250005" w:history="1">
            <w:r w:rsidR="008A389C" w:rsidRPr="00C84FA2">
              <w:t>Design</w:t>
            </w:r>
            <w:r w:rsidR="003062E5" w:rsidRPr="00C84FA2">
              <w:t xml:space="preserve"> </w:t>
            </w:r>
            <w:r w:rsidR="008A389C" w:rsidRPr="00C84FA2">
              <w:rPr>
                <w:spacing w:val="-4"/>
              </w:rPr>
              <w:t>Flow</w:t>
            </w:r>
            <w:r w:rsidR="008A389C" w:rsidRPr="00C84FA2">
              <w:tab/>
            </w:r>
            <w:r w:rsidR="008A389C" w:rsidRPr="00C84FA2">
              <w:rPr>
                <w:spacing w:val="-5"/>
              </w:rPr>
              <w:t>13</w:t>
            </w:r>
          </w:hyperlink>
        </w:p>
        <w:p w14:paraId="106A4B77" w14:textId="2EFD31EA" w:rsidR="006F67D9" w:rsidRPr="00C84FA2" w:rsidRDefault="00000000" w:rsidP="00C84FA2">
          <w:pPr>
            <w:pStyle w:val="TOC3"/>
            <w:numPr>
              <w:ilvl w:val="1"/>
              <w:numId w:val="9"/>
            </w:numPr>
            <w:tabs>
              <w:tab w:val="left" w:pos="999"/>
              <w:tab w:val="right" w:leader="dot" w:pos="9470"/>
            </w:tabs>
            <w:spacing w:before="237"/>
            <w:ind w:hanging="639"/>
            <w:jc w:val="both"/>
          </w:pPr>
          <w:hyperlink w:anchor="_TOC_250004" w:history="1">
            <w:r w:rsidR="008A389C" w:rsidRPr="00C84FA2">
              <w:t>Design</w:t>
            </w:r>
            <w:r w:rsidR="003062E5" w:rsidRPr="00C84FA2">
              <w:t xml:space="preserve"> </w:t>
            </w:r>
            <w:r w:rsidR="008A389C" w:rsidRPr="00C84FA2">
              <w:rPr>
                <w:spacing w:val="-2"/>
              </w:rPr>
              <w:t>selection</w:t>
            </w:r>
            <w:r w:rsidR="008A389C" w:rsidRPr="00C84FA2">
              <w:tab/>
            </w:r>
            <w:r w:rsidR="008A389C" w:rsidRPr="00C84FA2">
              <w:rPr>
                <w:spacing w:val="-7"/>
              </w:rPr>
              <w:t>13</w:t>
            </w:r>
          </w:hyperlink>
        </w:p>
        <w:p w14:paraId="58DDBD4A" w14:textId="77777777" w:rsidR="006F67D9" w:rsidRPr="00C84FA2" w:rsidRDefault="00000000" w:rsidP="00C84FA2">
          <w:pPr>
            <w:pStyle w:val="TOC3"/>
            <w:numPr>
              <w:ilvl w:val="1"/>
              <w:numId w:val="9"/>
            </w:numPr>
            <w:tabs>
              <w:tab w:val="left" w:pos="999"/>
              <w:tab w:val="right" w:leader="dot" w:pos="9470"/>
            </w:tabs>
            <w:spacing w:after="20"/>
            <w:ind w:hanging="639"/>
            <w:jc w:val="both"/>
          </w:pPr>
          <w:hyperlink w:anchor="_TOC_250003" w:history="1">
            <w:r w:rsidR="008A389C" w:rsidRPr="00C84FA2">
              <w:t xml:space="preserve">Implementation </w:t>
            </w:r>
            <w:r w:rsidR="008A389C" w:rsidRPr="00C84FA2">
              <w:rPr>
                <w:spacing w:val="-2"/>
              </w:rPr>
              <w:t>plan/methodology</w:t>
            </w:r>
            <w:r w:rsidR="008A389C" w:rsidRPr="00C84FA2">
              <w:tab/>
            </w:r>
            <w:r w:rsidR="008A389C" w:rsidRPr="00C84FA2">
              <w:rPr>
                <w:spacing w:val="-5"/>
              </w:rPr>
              <w:t>13</w:t>
            </w:r>
          </w:hyperlink>
        </w:p>
        <w:p w14:paraId="4DB3AE67" w14:textId="2247A1EE" w:rsidR="006F67D9" w:rsidRPr="00C84FA2" w:rsidRDefault="008A389C" w:rsidP="00C84FA2">
          <w:pPr>
            <w:pStyle w:val="TOC2"/>
            <w:tabs>
              <w:tab w:val="left" w:pos="1988"/>
              <w:tab w:val="right" w:leader="dot" w:pos="9480"/>
            </w:tabs>
            <w:spacing w:before="60"/>
            <w:jc w:val="both"/>
          </w:pPr>
          <w:r w:rsidRPr="00C84FA2">
            <w:lastRenderedPageBreak/>
            <w:t>CHAPTER</w:t>
          </w:r>
          <w:r w:rsidR="00E651AF" w:rsidRPr="00C84FA2">
            <w:t xml:space="preserve"> </w:t>
          </w:r>
          <w:r w:rsidRPr="00C84FA2">
            <w:rPr>
              <w:spacing w:val="-5"/>
            </w:rPr>
            <w:t>4.</w:t>
          </w:r>
          <w:r w:rsidRPr="00C84FA2">
            <w:tab/>
            <w:t>RESULTS</w:t>
          </w:r>
          <w:r w:rsidR="00E651AF" w:rsidRPr="00C84FA2">
            <w:t xml:space="preserve"> </w:t>
          </w:r>
          <w:r w:rsidRPr="00C84FA2">
            <w:t>ANALYSIS</w:t>
          </w:r>
          <w:r w:rsidR="00E651AF" w:rsidRPr="00C84FA2">
            <w:t xml:space="preserve"> </w:t>
          </w:r>
          <w:r w:rsidRPr="00C84FA2">
            <w:t>AND</w:t>
          </w:r>
          <w:r w:rsidR="00E651AF" w:rsidRPr="00C84FA2">
            <w:t xml:space="preserve"> </w:t>
          </w:r>
          <w:r w:rsidRPr="00C84FA2">
            <w:rPr>
              <w:spacing w:val="-2"/>
            </w:rPr>
            <w:t>VALIDATION</w:t>
          </w:r>
          <w:r w:rsidRPr="00C84FA2">
            <w:rPr>
              <w:b w:val="0"/>
            </w:rPr>
            <w:tab/>
          </w:r>
          <w:r w:rsidRPr="00C84FA2">
            <w:rPr>
              <w:spacing w:val="-5"/>
            </w:rPr>
            <w:t>14</w:t>
          </w:r>
        </w:p>
        <w:p w14:paraId="01367C30" w14:textId="77777777" w:rsidR="006F67D9" w:rsidRPr="00C84FA2" w:rsidRDefault="00000000" w:rsidP="00C84FA2">
          <w:pPr>
            <w:pStyle w:val="TOC3"/>
            <w:numPr>
              <w:ilvl w:val="1"/>
              <w:numId w:val="8"/>
            </w:numPr>
            <w:tabs>
              <w:tab w:val="left" w:pos="999"/>
              <w:tab w:val="right" w:leader="dot" w:pos="9470"/>
            </w:tabs>
            <w:spacing w:before="160"/>
            <w:ind w:hanging="639"/>
            <w:jc w:val="both"/>
          </w:pPr>
          <w:hyperlink w:anchor="_TOC_250002" w:history="1">
            <w:r w:rsidR="008A389C" w:rsidRPr="00C84FA2">
              <w:t xml:space="preserve">Implementation of </w:t>
            </w:r>
            <w:r w:rsidR="008A389C" w:rsidRPr="00C84FA2">
              <w:rPr>
                <w:spacing w:val="-2"/>
              </w:rPr>
              <w:t>solution</w:t>
            </w:r>
            <w:r w:rsidR="008A389C" w:rsidRPr="00C84FA2">
              <w:tab/>
            </w:r>
            <w:r w:rsidR="008A389C" w:rsidRPr="00C84FA2">
              <w:rPr>
                <w:spacing w:val="-5"/>
              </w:rPr>
              <w:t>14</w:t>
            </w:r>
          </w:hyperlink>
        </w:p>
        <w:p w14:paraId="68A03286" w14:textId="67B5085A" w:rsidR="00D9740B" w:rsidRPr="00C84FA2" w:rsidRDefault="00D9740B" w:rsidP="00C84FA2">
          <w:pPr>
            <w:pStyle w:val="TOC3"/>
            <w:numPr>
              <w:ilvl w:val="1"/>
              <w:numId w:val="8"/>
            </w:numPr>
            <w:tabs>
              <w:tab w:val="left" w:pos="999"/>
              <w:tab w:val="right" w:leader="dot" w:pos="9470"/>
            </w:tabs>
            <w:spacing w:before="160"/>
            <w:ind w:hanging="639"/>
            <w:jc w:val="both"/>
          </w:pPr>
          <w:r w:rsidRPr="00C84FA2">
            <w:rPr>
              <w:spacing w:val="-5"/>
            </w:rPr>
            <w:t>Output…………………………………………………………………………………</w:t>
          </w:r>
          <w:proofErr w:type="gramStart"/>
          <w:r w:rsidRPr="00C84FA2">
            <w:rPr>
              <w:spacing w:val="-5"/>
            </w:rPr>
            <w:t>…..</w:t>
          </w:r>
          <w:proofErr w:type="gramEnd"/>
          <w:r w:rsidRPr="00C84FA2">
            <w:rPr>
              <w:spacing w:val="-5"/>
            </w:rPr>
            <w:t>14</w:t>
          </w:r>
        </w:p>
        <w:p w14:paraId="2246FDF4" w14:textId="2109AE63" w:rsidR="006F67D9" w:rsidRPr="00C84FA2" w:rsidRDefault="008A389C" w:rsidP="00C84FA2">
          <w:pPr>
            <w:pStyle w:val="TOC2"/>
            <w:tabs>
              <w:tab w:val="left" w:pos="1988"/>
              <w:tab w:val="right" w:leader="dot" w:pos="9480"/>
            </w:tabs>
            <w:spacing w:before="239"/>
            <w:jc w:val="both"/>
          </w:pPr>
          <w:r w:rsidRPr="00C84FA2">
            <w:t>CHAPTER</w:t>
          </w:r>
          <w:r w:rsidR="00E651AF" w:rsidRPr="00C84FA2">
            <w:t xml:space="preserve"> </w:t>
          </w:r>
          <w:r w:rsidRPr="00C84FA2">
            <w:rPr>
              <w:spacing w:val="-5"/>
            </w:rPr>
            <w:t>5.</w:t>
          </w:r>
          <w:r w:rsidRPr="00C84FA2">
            <w:tab/>
            <w:t>CONCLUSION</w:t>
          </w:r>
          <w:r w:rsidR="00E651AF" w:rsidRPr="00C84FA2">
            <w:t xml:space="preserve"> </w:t>
          </w:r>
          <w:r w:rsidRPr="00C84FA2">
            <w:t>AND</w:t>
          </w:r>
          <w:r w:rsidR="00E651AF" w:rsidRPr="00C84FA2">
            <w:t xml:space="preserve"> </w:t>
          </w:r>
          <w:r w:rsidRPr="00C84FA2">
            <w:t>FUTURE</w:t>
          </w:r>
          <w:r w:rsidR="00E651AF" w:rsidRPr="00C84FA2">
            <w:t xml:space="preserve"> </w:t>
          </w:r>
          <w:r w:rsidRPr="00C84FA2">
            <w:rPr>
              <w:spacing w:val="-4"/>
            </w:rPr>
            <w:t>WORK</w:t>
          </w:r>
          <w:r w:rsidRPr="00C84FA2">
            <w:rPr>
              <w:b w:val="0"/>
            </w:rPr>
            <w:tab/>
          </w:r>
          <w:r w:rsidRPr="00C84FA2">
            <w:rPr>
              <w:spacing w:val="-5"/>
            </w:rPr>
            <w:t>15</w:t>
          </w:r>
        </w:p>
        <w:p w14:paraId="18893C2E" w14:textId="77777777" w:rsidR="006F67D9" w:rsidRPr="00C84FA2" w:rsidRDefault="00000000" w:rsidP="00C84FA2">
          <w:pPr>
            <w:pStyle w:val="TOC3"/>
            <w:numPr>
              <w:ilvl w:val="1"/>
              <w:numId w:val="7"/>
            </w:numPr>
            <w:tabs>
              <w:tab w:val="left" w:pos="999"/>
              <w:tab w:val="right" w:leader="dot" w:pos="9470"/>
            </w:tabs>
            <w:spacing w:before="161"/>
            <w:ind w:hanging="639"/>
            <w:jc w:val="both"/>
          </w:pPr>
          <w:hyperlink w:anchor="_TOC_250001" w:history="1">
            <w:r w:rsidR="008A389C" w:rsidRPr="00C84FA2">
              <w:rPr>
                <w:spacing w:val="-2"/>
              </w:rPr>
              <w:t>Conclusion</w:t>
            </w:r>
            <w:r w:rsidR="008A389C" w:rsidRPr="00C84FA2">
              <w:tab/>
            </w:r>
            <w:r w:rsidR="008A389C" w:rsidRPr="00C84FA2">
              <w:rPr>
                <w:spacing w:val="-5"/>
              </w:rPr>
              <w:t>15</w:t>
            </w:r>
          </w:hyperlink>
        </w:p>
        <w:p w14:paraId="63D67B13" w14:textId="06E178F6" w:rsidR="006F67D9" w:rsidRPr="00C84FA2" w:rsidRDefault="00000000" w:rsidP="00C84FA2">
          <w:pPr>
            <w:pStyle w:val="TOC3"/>
            <w:numPr>
              <w:ilvl w:val="1"/>
              <w:numId w:val="7"/>
            </w:numPr>
            <w:tabs>
              <w:tab w:val="left" w:pos="999"/>
              <w:tab w:val="right" w:leader="dot" w:pos="9470"/>
            </w:tabs>
            <w:spacing w:before="239"/>
            <w:ind w:hanging="639"/>
            <w:jc w:val="both"/>
          </w:pPr>
          <w:hyperlink w:anchor="_TOC_250000" w:history="1">
            <w:r w:rsidR="008A389C" w:rsidRPr="00C84FA2">
              <w:t>Future</w:t>
            </w:r>
            <w:r w:rsidR="003062E5" w:rsidRPr="00C84FA2">
              <w:t xml:space="preserve"> </w:t>
            </w:r>
            <w:r w:rsidR="008A389C" w:rsidRPr="00C84FA2">
              <w:rPr>
                <w:spacing w:val="-4"/>
              </w:rPr>
              <w:t>work</w:t>
            </w:r>
            <w:r w:rsidR="008A389C" w:rsidRPr="00C84FA2">
              <w:tab/>
            </w:r>
            <w:r w:rsidR="008A389C" w:rsidRPr="00C84FA2">
              <w:rPr>
                <w:spacing w:val="-5"/>
              </w:rPr>
              <w:t>15</w:t>
            </w:r>
          </w:hyperlink>
        </w:p>
        <w:p w14:paraId="363C7F9A" w14:textId="77777777" w:rsidR="006F67D9" w:rsidRPr="00C84FA2" w:rsidRDefault="008A389C" w:rsidP="00C84FA2">
          <w:pPr>
            <w:pStyle w:val="TOC2"/>
            <w:tabs>
              <w:tab w:val="right" w:leader="dot" w:pos="9480"/>
            </w:tabs>
            <w:jc w:val="both"/>
          </w:pPr>
          <w:r w:rsidRPr="00C84FA2">
            <w:rPr>
              <w:spacing w:val="-2"/>
            </w:rPr>
            <w:t>REFERENCES</w:t>
          </w:r>
          <w:r w:rsidRPr="00C84FA2">
            <w:rPr>
              <w:b w:val="0"/>
            </w:rPr>
            <w:tab/>
          </w:r>
          <w:r w:rsidRPr="00C84FA2">
            <w:rPr>
              <w:spacing w:val="-5"/>
            </w:rPr>
            <w:t>16</w:t>
          </w:r>
        </w:p>
        <w:p w14:paraId="49F8041F" w14:textId="77777777" w:rsidR="006F67D9" w:rsidRPr="00C84FA2" w:rsidRDefault="008A389C" w:rsidP="00C84FA2">
          <w:pPr>
            <w:pStyle w:val="TOC2"/>
            <w:tabs>
              <w:tab w:val="right" w:leader="dot" w:pos="9480"/>
            </w:tabs>
            <w:spacing w:before="160"/>
            <w:jc w:val="both"/>
          </w:pPr>
          <w:r w:rsidRPr="00C84FA2">
            <w:rPr>
              <w:spacing w:val="-2"/>
            </w:rPr>
            <w:t>APPENDIX</w:t>
          </w:r>
          <w:r w:rsidRPr="00C84FA2">
            <w:rPr>
              <w:b w:val="0"/>
            </w:rPr>
            <w:tab/>
          </w:r>
          <w:r w:rsidRPr="00C84FA2">
            <w:rPr>
              <w:spacing w:val="-5"/>
            </w:rPr>
            <w:t>17</w:t>
          </w:r>
        </w:p>
        <w:p w14:paraId="4AC2F68C" w14:textId="77777777" w:rsidR="006F67D9" w:rsidRPr="00C84FA2" w:rsidRDefault="008A389C" w:rsidP="00C84FA2">
          <w:pPr>
            <w:pStyle w:val="TOC3"/>
            <w:numPr>
              <w:ilvl w:val="0"/>
              <w:numId w:val="6"/>
            </w:numPr>
            <w:tabs>
              <w:tab w:val="left" w:pos="779"/>
              <w:tab w:val="right" w:leader="dot" w:pos="9470"/>
            </w:tabs>
            <w:spacing w:before="162"/>
            <w:ind w:left="779" w:hanging="419"/>
            <w:jc w:val="both"/>
          </w:pPr>
          <w:r w:rsidRPr="00C84FA2">
            <w:t xml:space="preserve">Plagiarism </w:t>
          </w:r>
          <w:r w:rsidRPr="00C84FA2">
            <w:rPr>
              <w:spacing w:val="-2"/>
            </w:rPr>
            <w:t>Report</w:t>
          </w:r>
          <w:r w:rsidRPr="00C84FA2">
            <w:tab/>
          </w:r>
          <w:r w:rsidRPr="00C84FA2">
            <w:rPr>
              <w:spacing w:val="-5"/>
            </w:rPr>
            <w:t>17</w:t>
          </w:r>
        </w:p>
        <w:p w14:paraId="296CA543" w14:textId="311BD94A" w:rsidR="006F67D9" w:rsidRPr="00C84FA2" w:rsidRDefault="00000000" w:rsidP="00C84FA2">
          <w:pPr>
            <w:pStyle w:val="TOC2"/>
            <w:tabs>
              <w:tab w:val="right" w:leader="dot" w:pos="9480"/>
            </w:tabs>
            <w:jc w:val="both"/>
          </w:pPr>
        </w:p>
      </w:sdtContent>
    </w:sdt>
    <w:p w14:paraId="480CB46F" w14:textId="77777777" w:rsidR="006F67D9" w:rsidRPr="00C84FA2" w:rsidRDefault="006F67D9" w:rsidP="00C84FA2">
      <w:pPr>
        <w:jc w:val="both"/>
        <w:sectPr w:rsidR="006F67D9" w:rsidRPr="00C84FA2" w:rsidSect="00C850A4">
          <w:type w:val="continuous"/>
          <w:pgSz w:w="12240" w:h="15840"/>
          <w:pgMar w:top="1152" w:right="1320" w:bottom="1676" w:left="1320" w:header="0" w:footer="0" w:gutter="0"/>
          <w:cols w:space="720"/>
        </w:sectPr>
      </w:pPr>
    </w:p>
    <w:p w14:paraId="2A72EFE6" w14:textId="522DBBBD" w:rsidR="006F67D9" w:rsidRPr="00C84FA2" w:rsidRDefault="008A389C" w:rsidP="00C84FA2">
      <w:pPr>
        <w:spacing w:before="400"/>
        <w:ind w:left="120"/>
        <w:jc w:val="both"/>
        <w:rPr>
          <w:b/>
          <w:sz w:val="24"/>
        </w:rPr>
      </w:pPr>
      <w:r w:rsidRPr="00C84FA2">
        <w:rPr>
          <w:b/>
          <w:sz w:val="24"/>
        </w:rPr>
        <w:lastRenderedPageBreak/>
        <w:t>Figure</w:t>
      </w:r>
      <w:r w:rsidR="00A826BC" w:rsidRPr="00C84FA2">
        <w:rPr>
          <w:b/>
          <w:sz w:val="24"/>
        </w:rPr>
        <w:t>5</w:t>
      </w:r>
      <w:r w:rsidRPr="00C84FA2">
        <w:rPr>
          <w:b/>
          <w:color w:val="0000FF"/>
          <w:sz w:val="28"/>
          <w:u w:val="thick" w:color="0000FF"/>
        </w:rPr>
        <w:t>.</w:t>
      </w:r>
      <w:r w:rsidR="00A826BC" w:rsidRPr="00C84FA2">
        <w:rPr>
          <w:b/>
          <w:color w:val="0000FF"/>
          <w:sz w:val="28"/>
          <w:u w:val="thick" w:color="0000FF"/>
        </w:rPr>
        <w:t>2</w:t>
      </w:r>
      <w:r w:rsidRPr="00C84FA2">
        <w:rPr>
          <w:b/>
          <w:spacing w:val="-2"/>
          <w:sz w:val="24"/>
        </w:rPr>
        <w:t>………………………………………………………………………………….</w:t>
      </w:r>
    </w:p>
    <w:p w14:paraId="7A125F37" w14:textId="77777777" w:rsidR="00A826BC" w:rsidRPr="00C84FA2" w:rsidRDefault="00A826BC" w:rsidP="00C84FA2">
      <w:pPr>
        <w:tabs>
          <w:tab w:val="left" w:pos="6732"/>
        </w:tabs>
        <w:jc w:val="both"/>
        <w:rPr>
          <w:b/>
          <w:sz w:val="24"/>
        </w:rPr>
      </w:pPr>
    </w:p>
    <w:p w14:paraId="009E6CE5" w14:textId="5632E89B" w:rsidR="006F67D9" w:rsidRPr="00C84FA2" w:rsidRDefault="00E35680" w:rsidP="00C84FA2">
      <w:pPr>
        <w:tabs>
          <w:tab w:val="left" w:pos="6732"/>
        </w:tabs>
        <w:jc w:val="both"/>
        <w:rPr>
          <w:b/>
          <w:sz w:val="20"/>
        </w:rPr>
      </w:pPr>
      <w:r w:rsidRPr="00C84FA2">
        <w:rPr>
          <w:sz w:val="24"/>
        </w:rPr>
        <w:tab/>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2127"/>
        <w:gridCol w:w="2782"/>
        <w:gridCol w:w="3430"/>
      </w:tblGrid>
      <w:tr w:rsidR="006F67D9" w:rsidRPr="00C84FA2" w14:paraId="7520E92A" w14:textId="77777777" w:rsidTr="00A777EC">
        <w:trPr>
          <w:trHeight w:val="828"/>
        </w:trPr>
        <w:tc>
          <w:tcPr>
            <w:tcW w:w="1276" w:type="dxa"/>
          </w:tcPr>
          <w:p w14:paraId="58C43700" w14:textId="77777777" w:rsidR="006F67D9" w:rsidRPr="00C84FA2" w:rsidRDefault="008A389C" w:rsidP="00C84FA2">
            <w:pPr>
              <w:pStyle w:val="TableParagraph"/>
              <w:spacing w:before="207"/>
              <w:ind w:left="107"/>
              <w:jc w:val="both"/>
              <w:rPr>
                <w:b/>
                <w:sz w:val="24"/>
              </w:rPr>
            </w:pPr>
            <w:r w:rsidRPr="00C84FA2">
              <w:rPr>
                <w:b/>
                <w:spacing w:val="-2"/>
                <w:sz w:val="24"/>
              </w:rPr>
              <w:t>Standard</w:t>
            </w:r>
          </w:p>
        </w:tc>
        <w:tc>
          <w:tcPr>
            <w:tcW w:w="2127" w:type="dxa"/>
          </w:tcPr>
          <w:p w14:paraId="7A7EE279" w14:textId="77777777" w:rsidR="006F67D9" w:rsidRPr="00C84FA2" w:rsidRDefault="008A389C" w:rsidP="00C84FA2">
            <w:pPr>
              <w:pStyle w:val="TableParagraph"/>
              <w:spacing w:before="1"/>
              <w:ind w:left="10" w:right="1"/>
              <w:jc w:val="both"/>
              <w:rPr>
                <w:b/>
                <w:sz w:val="24"/>
              </w:rPr>
            </w:pPr>
            <w:r w:rsidRPr="00C84FA2">
              <w:rPr>
                <w:b/>
                <w:spacing w:val="-2"/>
                <w:sz w:val="24"/>
              </w:rPr>
              <w:t>Publishing</w:t>
            </w:r>
          </w:p>
          <w:p w14:paraId="70C341B4" w14:textId="77777777" w:rsidR="006F67D9" w:rsidRPr="00C84FA2" w:rsidRDefault="008A389C" w:rsidP="00C84FA2">
            <w:pPr>
              <w:pStyle w:val="TableParagraph"/>
              <w:spacing w:before="138"/>
              <w:ind w:left="10"/>
              <w:jc w:val="both"/>
              <w:rPr>
                <w:b/>
                <w:sz w:val="24"/>
              </w:rPr>
            </w:pPr>
            <w:r w:rsidRPr="00C84FA2">
              <w:rPr>
                <w:b/>
                <w:spacing w:val="-2"/>
                <w:sz w:val="24"/>
              </w:rPr>
              <w:t>Agency</w:t>
            </w:r>
          </w:p>
        </w:tc>
        <w:tc>
          <w:tcPr>
            <w:tcW w:w="2782" w:type="dxa"/>
          </w:tcPr>
          <w:p w14:paraId="0DBC7913" w14:textId="77777777" w:rsidR="006F67D9" w:rsidRPr="00C84FA2" w:rsidRDefault="008A389C" w:rsidP="00C84FA2">
            <w:pPr>
              <w:pStyle w:val="TableParagraph"/>
              <w:spacing w:before="207"/>
              <w:ind w:left="714"/>
              <w:jc w:val="both"/>
              <w:rPr>
                <w:b/>
                <w:sz w:val="24"/>
              </w:rPr>
            </w:pPr>
            <w:r w:rsidRPr="00C84FA2">
              <w:rPr>
                <w:b/>
                <w:sz w:val="24"/>
              </w:rPr>
              <w:t xml:space="preserve">About the </w:t>
            </w:r>
            <w:r w:rsidRPr="00C84FA2">
              <w:rPr>
                <w:b/>
                <w:spacing w:val="-2"/>
                <w:sz w:val="24"/>
              </w:rPr>
              <w:t>standard</w:t>
            </w:r>
          </w:p>
        </w:tc>
        <w:tc>
          <w:tcPr>
            <w:tcW w:w="3430" w:type="dxa"/>
          </w:tcPr>
          <w:p w14:paraId="127D89EC" w14:textId="77777777" w:rsidR="006F67D9" w:rsidRPr="00C84FA2" w:rsidRDefault="008A389C" w:rsidP="00C84FA2">
            <w:pPr>
              <w:pStyle w:val="TableParagraph"/>
              <w:spacing w:before="207"/>
              <w:ind w:left="12"/>
              <w:jc w:val="both"/>
              <w:rPr>
                <w:b/>
                <w:sz w:val="24"/>
              </w:rPr>
            </w:pPr>
            <w:r w:rsidRPr="00C84FA2">
              <w:rPr>
                <w:b/>
                <w:sz w:val="24"/>
              </w:rPr>
              <w:t>Page</w:t>
            </w:r>
            <w:r w:rsidRPr="00C84FA2">
              <w:rPr>
                <w:b/>
                <w:spacing w:val="-5"/>
                <w:sz w:val="24"/>
              </w:rPr>
              <w:t>no</w:t>
            </w:r>
          </w:p>
        </w:tc>
      </w:tr>
      <w:tr w:rsidR="006F67D9" w:rsidRPr="00C84FA2" w14:paraId="694A0D4A" w14:textId="77777777" w:rsidTr="00A777EC">
        <w:trPr>
          <w:trHeight w:val="3725"/>
        </w:trPr>
        <w:tc>
          <w:tcPr>
            <w:tcW w:w="1276" w:type="dxa"/>
          </w:tcPr>
          <w:p w14:paraId="0A9DE693" w14:textId="77777777" w:rsidR="006F67D9" w:rsidRPr="00C84FA2" w:rsidRDefault="006F67D9" w:rsidP="00C84FA2">
            <w:pPr>
              <w:pStyle w:val="TableParagraph"/>
              <w:jc w:val="both"/>
              <w:rPr>
                <w:b/>
                <w:sz w:val="24"/>
              </w:rPr>
            </w:pPr>
          </w:p>
          <w:p w14:paraId="66A341AF" w14:textId="77777777" w:rsidR="006F67D9" w:rsidRPr="00C84FA2" w:rsidRDefault="006F67D9" w:rsidP="00C84FA2">
            <w:pPr>
              <w:pStyle w:val="TableParagraph"/>
              <w:jc w:val="both"/>
              <w:rPr>
                <w:b/>
                <w:sz w:val="24"/>
              </w:rPr>
            </w:pPr>
          </w:p>
          <w:p w14:paraId="201BBDD4" w14:textId="77777777" w:rsidR="006F67D9" w:rsidRPr="00C84FA2" w:rsidRDefault="006F67D9" w:rsidP="00C84FA2">
            <w:pPr>
              <w:pStyle w:val="TableParagraph"/>
              <w:jc w:val="both"/>
              <w:rPr>
                <w:b/>
                <w:sz w:val="24"/>
              </w:rPr>
            </w:pPr>
          </w:p>
          <w:p w14:paraId="634E2D07" w14:textId="77777777" w:rsidR="006F67D9" w:rsidRPr="00C84FA2" w:rsidRDefault="006F67D9" w:rsidP="00C84FA2">
            <w:pPr>
              <w:pStyle w:val="TableParagraph"/>
              <w:jc w:val="both"/>
              <w:rPr>
                <w:b/>
                <w:sz w:val="24"/>
              </w:rPr>
            </w:pPr>
          </w:p>
          <w:p w14:paraId="49225C87" w14:textId="77777777" w:rsidR="006F67D9" w:rsidRPr="00C84FA2" w:rsidRDefault="006F67D9" w:rsidP="00C84FA2">
            <w:pPr>
              <w:pStyle w:val="TableParagraph"/>
              <w:spacing w:before="68"/>
              <w:jc w:val="both"/>
              <w:rPr>
                <w:b/>
                <w:sz w:val="24"/>
              </w:rPr>
            </w:pPr>
          </w:p>
          <w:p w14:paraId="464491F7" w14:textId="77777777" w:rsidR="006F67D9" w:rsidRPr="00C84FA2" w:rsidRDefault="00976255" w:rsidP="00C84FA2">
            <w:pPr>
              <w:pStyle w:val="TableParagraph"/>
              <w:ind w:left="107" w:right="392"/>
              <w:jc w:val="both"/>
              <w:rPr>
                <w:sz w:val="24"/>
              </w:rPr>
            </w:pPr>
            <w:r w:rsidRPr="00C84FA2">
              <w:rPr>
                <w:color w:val="000000" w:themeColor="text1"/>
                <w:spacing w:val="-4"/>
                <w:sz w:val="24"/>
              </w:rPr>
              <w:t>SWIFT</w:t>
            </w:r>
          </w:p>
        </w:tc>
        <w:tc>
          <w:tcPr>
            <w:tcW w:w="2127" w:type="dxa"/>
          </w:tcPr>
          <w:p w14:paraId="4FA09249" w14:textId="77777777" w:rsidR="006F67D9" w:rsidRPr="00C84FA2" w:rsidRDefault="006F67D9" w:rsidP="00C84FA2">
            <w:pPr>
              <w:pStyle w:val="TableParagraph"/>
              <w:jc w:val="both"/>
              <w:rPr>
                <w:b/>
                <w:sz w:val="24"/>
              </w:rPr>
            </w:pPr>
          </w:p>
          <w:p w14:paraId="5E18E764" w14:textId="77777777" w:rsidR="006F67D9" w:rsidRPr="00C84FA2" w:rsidRDefault="006F67D9" w:rsidP="00C84FA2">
            <w:pPr>
              <w:pStyle w:val="TableParagraph"/>
              <w:jc w:val="both"/>
              <w:rPr>
                <w:b/>
                <w:sz w:val="24"/>
              </w:rPr>
            </w:pPr>
          </w:p>
          <w:p w14:paraId="7C71BE3E" w14:textId="77777777" w:rsidR="006F67D9" w:rsidRPr="00C84FA2" w:rsidRDefault="006F67D9" w:rsidP="00C84FA2">
            <w:pPr>
              <w:pStyle w:val="TableParagraph"/>
              <w:jc w:val="both"/>
              <w:rPr>
                <w:b/>
                <w:sz w:val="24"/>
              </w:rPr>
            </w:pPr>
          </w:p>
          <w:p w14:paraId="329C4556" w14:textId="77777777" w:rsidR="006F67D9" w:rsidRPr="00C84FA2" w:rsidRDefault="00976255" w:rsidP="00C84FA2">
            <w:pPr>
              <w:pStyle w:val="TableParagraph"/>
              <w:jc w:val="both"/>
              <w:rPr>
                <w:b/>
                <w:sz w:val="24"/>
              </w:rPr>
            </w:pPr>
            <w:r w:rsidRPr="00C84FA2">
              <w:rPr>
                <w:b/>
                <w:sz w:val="24"/>
              </w:rPr>
              <w:t>SWIFT (</w:t>
            </w:r>
            <w:r w:rsidR="00A777EC" w:rsidRPr="00C84FA2">
              <w:rPr>
                <w:color w:val="000000" w:themeColor="text1"/>
                <w:sz w:val="24"/>
              </w:rPr>
              <w:t>society of Worldwide interbank Financial Telecommunication)</w:t>
            </w:r>
          </w:p>
          <w:p w14:paraId="301CD4FA" w14:textId="77777777" w:rsidR="006F67D9" w:rsidRPr="00C84FA2" w:rsidRDefault="006F67D9" w:rsidP="00C84FA2">
            <w:pPr>
              <w:pStyle w:val="TableParagraph"/>
              <w:jc w:val="both"/>
              <w:rPr>
                <w:b/>
                <w:sz w:val="24"/>
              </w:rPr>
            </w:pPr>
          </w:p>
          <w:p w14:paraId="5D234167" w14:textId="77777777" w:rsidR="006F67D9" w:rsidRPr="00C84FA2" w:rsidRDefault="006F67D9" w:rsidP="00C84FA2">
            <w:pPr>
              <w:pStyle w:val="TableParagraph"/>
              <w:jc w:val="both"/>
              <w:rPr>
                <w:b/>
                <w:sz w:val="24"/>
              </w:rPr>
            </w:pPr>
          </w:p>
          <w:p w14:paraId="2C90EA4E" w14:textId="77777777" w:rsidR="006F67D9" w:rsidRPr="00C84FA2" w:rsidRDefault="006F67D9" w:rsidP="00C84FA2">
            <w:pPr>
              <w:pStyle w:val="TableParagraph"/>
              <w:spacing w:before="240"/>
              <w:ind w:left="108"/>
              <w:jc w:val="both"/>
              <w:rPr>
                <w:sz w:val="24"/>
              </w:rPr>
            </w:pPr>
          </w:p>
        </w:tc>
        <w:tc>
          <w:tcPr>
            <w:tcW w:w="2782" w:type="dxa"/>
          </w:tcPr>
          <w:p w14:paraId="4E797CAA" w14:textId="77777777" w:rsidR="006F67D9" w:rsidRPr="00C84FA2" w:rsidRDefault="00976255" w:rsidP="00C84FA2">
            <w:pPr>
              <w:pStyle w:val="TableParagraph"/>
              <w:ind w:left="107"/>
              <w:jc w:val="both"/>
              <w:rPr>
                <w:color w:val="000000" w:themeColor="text1"/>
                <w:sz w:val="24"/>
              </w:rPr>
            </w:pPr>
            <w:r w:rsidRPr="00C84FA2">
              <w:rPr>
                <w:color w:val="000000" w:themeColor="text1"/>
                <w:sz w:val="24"/>
              </w:rPr>
              <w:t xml:space="preserve">SWIFT (society of Worldwide interbank Financial Telecommunication) </w:t>
            </w:r>
            <w:r w:rsidR="00A777EC" w:rsidRPr="00C84FA2">
              <w:rPr>
                <w:color w:val="000000" w:themeColor="text1"/>
                <w:sz w:val="24"/>
              </w:rPr>
              <w:t xml:space="preserve">The secure backbone of global trading </w:t>
            </w:r>
          </w:p>
        </w:tc>
        <w:tc>
          <w:tcPr>
            <w:tcW w:w="3430" w:type="dxa"/>
          </w:tcPr>
          <w:p w14:paraId="25B066CB" w14:textId="77777777" w:rsidR="006F67D9" w:rsidRPr="00C84FA2" w:rsidRDefault="006F67D9" w:rsidP="00C84FA2">
            <w:pPr>
              <w:pStyle w:val="TableParagraph"/>
              <w:jc w:val="both"/>
              <w:rPr>
                <w:b/>
                <w:sz w:val="24"/>
              </w:rPr>
            </w:pPr>
          </w:p>
          <w:p w14:paraId="7B6435D6" w14:textId="77777777" w:rsidR="006F67D9" w:rsidRPr="00C84FA2" w:rsidRDefault="006F67D9" w:rsidP="00C84FA2">
            <w:pPr>
              <w:pStyle w:val="TableParagraph"/>
              <w:jc w:val="both"/>
              <w:rPr>
                <w:b/>
                <w:sz w:val="24"/>
              </w:rPr>
            </w:pPr>
          </w:p>
          <w:p w14:paraId="4E724681" w14:textId="77777777" w:rsidR="006F67D9" w:rsidRPr="00C84FA2" w:rsidRDefault="006F67D9" w:rsidP="00C84FA2">
            <w:pPr>
              <w:pStyle w:val="TableParagraph"/>
              <w:jc w:val="both"/>
              <w:rPr>
                <w:b/>
                <w:sz w:val="24"/>
              </w:rPr>
            </w:pPr>
          </w:p>
          <w:p w14:paraId="1107B522" w14:textId="77777777" w:rsidR="006F67D9" w:rsidRPr="00C84FA2" w:rsidRDefault="006F67D9" w:rsidP="00C84FA2">
            <w:pPr>
              <w:pStyle w:val="TableParagraph"/>
              <w:jc w:val="both"/>
              <w:rPr>
                <w:b/>
                <w:sz w:val="24"/>
              </w:rPr>
            </w:pPr>
          </w:p>
          <w:p w14:paraId="6FBC8CE6" w14:textId="77777777" w:rsidR="006F67D9" w:rsidRPr="00C84FA2" w:rsidRDefault="006F67D9" w:rsidP="00C84FA2">
            <w:pPr>
              <w:pStyle w:val="TableParagraph"/>
              <w:spacing w:before="68"/>
              <w:jc w:val="both"/>
              <w:rPr>
                <w:b/>
                <w:sz w:val="24"/>
              </w:rPr>
            </w:pPr>
          </w:p>
          <w:p w14:paraId="2F76528F" w14:textId="77777777" w:rsidR="006F67D9" w:rsidRPr="00C84FA2" w:rsidRDefault="0070776D" w:rsidP="00C84FA2">
            <w:pPr>
              <w:pStyle w:val="TableParagraph"/>
              <w:ind w:left="109" w:right="121"/>
              <w:jc w:val="both"/>
              <w:rPr>
                <w:sz w:val="24"/>
              </w:rPr>
            </w:pPr>
            <w:r w:rsidRPr="00C84FA2">
              <w:rPr>
                <w:sz w:val="24"/>
              </w:rPr>
              <w:t xml:space="preserve">Chapter 2 </w:t>
            </w:r>
          </w:p>
        </w:tc>
      </w:tr>
    </w:tbl>
    <w:p w14:paraId="58ECCBD0" w14:textId="77777777" w:rsidR="006F67D9" w:rsidRPr="00C84FA2" w:rsidRDefault="006F67D9" w:rsidP="00C84FA2">
      <w:pPr>
        <w:spacing w:before="1"/>
        <w:ind w:left="120"/>
        <w:jc w:val="both"/>
        <w:rPr>
          <w:sz w:val="28"/>
        </w:rPr>
      </w:pPr>
    </w:p>
    <w:p w14:paraId="0F53D50A" w14:textId="77777777" w:rsidR="006F67D9" w:rsidRPr="00C84FA2" w:rsidRDefault="006F67D9" w:rsidP="00C84FA2">
      <w:pPr>
        <w:jc w:val="both"/>
        <w:rPr>
          <w:sz w:val="28"/>
        </w:rPr>
        <w:sectPr w:rsidR="006F67D9" w:rsidRPr="00C84FA2" w:rsidSect="00C850A4">
          <w:headerReference w:type="default" r:id="rId12"/>
          <w:pgSz w:w="12240" w:h="15840"/>
          <w:pgMar w:top="1152" w:right="1320" w:bottom="280" w:left="1320" w:header="1452" w:footer="0" w:gutter="0"/>
          <w:cols w:space="720"/>
        </w:sectPr>
      </w:pPr>
    </w:p>
    <w:p w14:paraId="1E209862" w14:textId="77777777" w:rsidR="006F67D9" w:rsidRPr="00C84FA2" w:rsidRDefault="008A389C" w:rsidP="00C84FA2">
      <w:pPr>
        <w:spacing w:before="60"/>
        <w:ind w:right="1"/>
        <w:jc w:val="center"/>
        <w:rPr>
          <w:b/>
          <w:spacing w:val="-2"/>
          <w:sz w:val="32"/>
        </w:rPr>
      </w:pPr>
      <w:r w:rsidRPr="00C84FA2">
        <w:rPr>
          <w:b/>
          <w:spacing w:val="-2"/>
          <w:sz w:val="32"/>
        </w:rPr>
        <w:lastRenderedPageBreak/>
        <w:t>ABSTRACT</w:t>
      </w:r>
    </w:p>
    <w:p w14:paraId="6382A078" w14:textId="77777777" w:rsidR="00E3565D" w:rsidRPr="00C84FA2" w:rsidRDefault="00E3565D" w:rsidP="00C84FA2">
      <w:pPr>
        <w:spacing w:before="60"/>
        <w:ind w:right="1"/>
        <w:jc w:val="both"/>
        <w:rPr>
          <w:spacing w:val="-2"/>
          <w:sz w:val="32"/>
        </w:rPr>
      </w:pPr>
    </w:p>
    <w:p w14:paraId="255316A1" w14:textId="3EEAB462" w:rsidR="00E3565D" w:rsidRPr="00C84FA2" w:rsidRDefault="00E3565D" w:rsidP="00C84FA2">
      <w:pPr>
        <w:spacing w:before="60"/>
        <w:ind w:right="1"/>
        <w:jc w:val="both"/>
        <w:rPr>
          <w:bCs/>
          <w:color w:val="161719"/>
          <w:sz w:val="21"/>
          <w:szCs w:val="21"/>
          <w:shd w:val="clear" w:color="auto" w:fill="FFFFFF"/>
        </w:rPr>
      </w:pPr>
      <w:r w:rsidRPr="00C84FA2">
        <w:rPr>
          <w:bCs/>
          <w:color w:val="161719"/>
          <w:sz w:val="21"/>
          <w:szCs w:val="21"/>
          <w:shd w:val="clear" w:color="auto" w:fill="FFFFFF"/>
        </w:rPr>
        <w:t>Time series forecasting is a widely used technique to determine future stock prices. The analysis and modeling of financial time series plays a crucial role in guiding investors' decisions and trades. This work proposes an intelligent time series prediction system that uses sliding-window optimization to predict stock prices. The system has a graphical user interface and functions as a stand-alone application. The proposed model is a promising predictive technique for highly non-linear time series, whose patterns are difficult to capture by traditional models.</w:t>
      </w:r>
    </w:p>
    <w:p w14:paraId="7F97DBB3" w14:textId="77777777" w:rsidR="00E3565D" w:rsidRPr="00C84FA2" w:rsidRDefault="00E3565D" w:rsidP="00C84FA2">
      <w:pPr>
        <w:spacing w:before="60"/>
        <w:ind w:right="1"/>
        <w:jc w:val="both"/>
        <w:rPr>
          <w:b/>
          <w:sz w:val="32"/>
        </w:rPr>
      </w:pPr>
    </w:p>
    <w:p w14:paraId="42908533" w14:textId="77777777" w:rsidR="00A826BC" w:rsidRPr="00C84FA2" w:rsidRDefault="00A826BC" w:rsidP="00C84FA2">
      <w:pPr>
        <w:spacing w:before="184"/>
        <w:ind w:left="531" w:right="533"/>
        <w:jc w:val="both"/>
        <w:rPr>
          <w:b/>
          <w:sz w:val="32"/>
        </w:rPr>
      </w:pPr>
    </w:p>
    <w:p w14:paraId="2E9F072A" w14:textId="77777777" w:rsidR="00A826BC" w:rsidRPr="00C84FA2" w:rsidRDefault="00A826BC" w:rsidP="00C84FA2">
      <w:pPr>
        <w:spacing w:before="184"/>
        <w:ind w:left="531" w:right="533"/>
        <w:jc w:val="both"/>
        <w:rPr>
          <w:b/>
          <w:sz w:val="32"/>
        </w:rPr>
      </w:pPr>
    </w:p>
    <w:p w14:paraId="02965743" w14:textId="77777777" w:rsidR="00A826BC" w:rsidRPr="00C84FA2" w:rsidRDefault="00A826BC" w:rsidP="00C84FA2">
      <w:pPr>
        <w:spacing w:before="184"/>
        <w:ind w:left="531" w:right="533"/>
        <w:jc w:val="both"/>
        <w:rPr>
          <w:b/>
          <w:sz w:val="32"/>
        </w:rPr>
      </w:pPr>
    </w:p>
    <w:p w14:paraId="3FEAB0CF" w14:textId="77777777" w:rsidR="00A826BC" w:rsidRPr="00C84FA2" w:rsidRDefault="00A826BC" w:rsidP="00C84FA2">
      <w:pPr>
        <w:spacing w:before="184"/>
        <w:ind w:left="531" w:right="533"/>
        <w:jc w:val="both"/>
        <w:rPr>
          <w:b/>
          <w:sz w:val="32"/>
        </w:rPr>
      </w:pPr>
    </w:p>
    <w:p w14:paraId="417A56BA" w14:textId="77777777" w:rsidR="00A826BC" w:rsidRPr="00C84FA2" w:rsidRDefault="00A826BC" w:rsidP="00C84FA2">
      <w:pPr>
        <w:spacing w:before="184"/>
        <w:ind w:left="531" w:right="533"/>
        <w:jc w:val="both"/>
        <w:rPr>
          <w:b/>
          <w:sz w:val="32"/>
        </w:rPr>
      </w:pPr>
    </w:p>
    <w:p w14:paraId="673CFC15" w14:textId="77777777" w:rsidR="00A826BC" w:rsidRPr="00C84FA2" w:rsidRDefault="00A826BC" w:rsidP="00C84FA2">
      <w:pPr>
        <w:spacing w:before="184"/>
        <w:ind w:left="531" w:right="533"/>
        <w:jc w:val="both"/>
        <w:rPr>
          <w:b/>
          <w:sz w:val="32"/>
        </w:rPr>
      </w:pPr>
    </w:p>
    <w:p w14:paraId="6E6D6A70" w14:textId="77777777" w:rsidR="00A826BC" w:rsidRPr="00C84FA2" w:rsidRDefault="00A826BC" w:rsidP="00C84FA2">
      <w:pPr>
        <w:spacing w:before="184"/>
        <w:ind w:left="531" w:right="533"/>
        <w:jc w:val="both"/>
        <w:rPr>
          <w:b/>
          <w:sz w:val="32"/>
        </w:rPr>
      </w:pPr>
    </w:p>
    <w:p w14:paraId="6DE42C4D" w14:textId="77777777" w:rsidR="00A826BC" w:rsidRPr="00C84FA2" w:rsidRDefault="00A826BC" w:rsidP="00C84FA2">
      <w:pPr>
        <w:spacing w:before="184"/>
        <w:ind w:left="531" w:right="533"/>
        <w:jc w:val="both"/>
        <w:rPr>
          <w:b/>
          <w:sz w:val="32"/>
        </w:rPr>
      </w:pPr>
    </w:p>
    <w:p w14:paraId="23EEEE35" w14:textId="77777777" w:rsidR="00A826BC" w:rsidRPr="00C84FA2" w:rsidRDefault="00A826BC" w:rsidP="00C84FA2">
      <w:pPr>
        <w:spacing w:before="184"/>
        <w:ind w:left="531" w:right="533"/>
        <w:jc w:val="both"/>
        <w:rPr>
          <w:b/>
          <w:sz w:val="32"/>
        </w:rPr>
      </w:pPr>
    </w:p>
    <w:p w14:paraId="310FE0F1" w14:textId="77777777" w:rsidR="00A826BC" w:rsidRPr="00C84FA2" w:rsidRDefault="00A826BC" w:rsidP="00C84FA2">
      <w:pPr>
        <w:spacing w:before="184"/>
        <w:ind w:left="531" w:right="533"/>
        <w:jc w:val="both"/>
        <w:rPr>
          <w:b/>
          <w:sz w:val="32"/>
        </w:rPr>
      </w:pPr>
    </w:p>
    <w:p w14:paraId="1D32D6D7" w14:textId="77777777" w:rsidR="00A826BC" w:rsidRPr="00C84FA2" w:rsidRDefault="00A826BC" w:rsidP="00C84FA2">
      <w:pPr>
        <w:spacing w:before="184"/>
        <w:ind w:left="531" w:right="533"/>
        <w:jc w:val="both"/>
        <w:rPr>
          <w:b/>
          <w:sz w:val="32"/>
        </w:rPr>
      </w:pPr>
    </w:p>
    <w:p w14:paraId="47048ADB" w14:textId="77777777" w:rsidR="00A826BC" w:rsidRPr="00C84FA2" w:rsidRDefault="00A826BC" w:rsidP="00C84FA2">
      <w:pPr>
        <w:spacing w:before="184"/>
        <w:ind w:left="531" w:right="533"/>
        <w:jc w:val="both"/>
        <w:rPr>
          <w:b/>
          <w:sz w:val="32"/>
        </w:rPr>
      </w:pPr>
    </w:p>
    <w:p w14:paraId="57255598" w14:textId="77777777" w:rsidR="00A826BC" w:rsidRPr="00C84FA2" w:rsidRDefault="00A826BC" w:rsidP="00C84FA2">
      <w:pPr>
        <w:spacing w:before="184"/>
        <w:ind w:left="531" w:right="533"/>
        <w:jc w:val="both"/>
        <w:rPr>
          <w:b/>
          <w:sz w:val="32"/>
        </w:rPr>
      </w:pPr>
    </w:p>
    <w:p w14:paraId="27BAEDD7" w14:textId="77777777" w:rsidR="00A826BC" w:rsidRPr="00C84FA2" w:rsidRDefault="00A826BC" w:rsidP="00C84FA2">
      <w:pPr>
        <w:spacing w:before="184"/>
        <w:ind w:left="531" w:right="533"/>
        <w:jc w:val="both"/>
        <w:rPr>
          <w:b/>
          <w:sz w:val="32"/>
        </w:rPr>
      </w:pPr>
    </w:p>
    <w:p w14:paraId="33F96155" w14:textId="77777777" w:rsidR="00A826BC" w:rsidRPr="00C84FA2" w:rsidRDefault="00A826BC" w:rsidP="00C84FA2">
      <w:pPr>
        <w:spacing w:before="184"/>
        <w:ind w:left="531" w:right="533"/>
        <w:jc w:val="both"/>
        <w:rPr>
          <w:b/>
          <w:sz w:val="32"/>
        </w:rPr>
      </w:pPr>
    </w:p>
    <w:p w14:paraId="40E1C48C" w14:textId="77777777" w:rsidR="00C84FA2" w:rsidRDefault="00C84FA2" w:rsidP="00C84FA2">
      <w:pPr>
        <w:spacing w:before="184"/>
        <w:ind w:right="533"/>
        <w:jc w:val="center"/>
        <w:rPr>
          <w:b/>
          <w:sz w:val="32"/>
        </w:rPr>
      </w:pPr>
    </w:p>
    <w:p w14:paraId="2CAC3C90" w14:textId="77777777" w:rsidR="00E83600" w:rsidRDefault="00E83600" w:rsidP="00C84FA2">
      <w:pPr>
        <w:spacing w:before="184"/>
        <w:ind w:right="533"/>
        <w:jc w:val="center"/>
        <w:rPr>
          <w:b/>
          <w:sz w:val="32"/>
        </w:rPr>
      </w:pPr>
    </w:p>
    <w:p w14:paraId="12E5968A" w14:textId="77777777" w:rsidR="00E83600" w:rsidRDefault="00E83600" w:rsidP="00C84FA2">
      <w:pPr>
        <w:spacing w:before="184"/>
        <w:ind w:right="533"/>
        <w:jc w:val="center"/>
        <w:rPr>
          <w:b/>
          <w:sz w:val="32"/>
        </w:rPr>
      </w:pPr>
    </w:p>
    <w:p w14:paraId="2E06AEAD" w14:textId="77777777" w:rsidR="00E83600" w:rsidRDefault="00E83600" w:rsidP="00C84FA2">
      <w:pPr>
        <w:spacing w:before="184"/>
        <w:ind w:right="533"/>
        <w:jc w:val="center"/>
        <w:rPr>
          <w:b/>
          <w:sz w:val="32"/>
        </w:rPr>
      </w:pPr>
    </w:p>
    <w:p w14:paraId="1C952647" w14:textId="77777777" w:rsidR="00E83600" w:rsidRDefault="00E83600" w:rsidP="00C84FA2">
      <w:pPr>
        <w:spacing w:before="184"/>
        <w:ind w:right="533"/>
        <w:jc w:val="center"/>
        <w:rPr>
          <w:b/>
          <w:sz w:val="32"/>
        </w:rPr>
      </w:pPr>
    </w:p>
    <w:p w14:paraId="52B5AD74" w14:textId="77777777" w:rsidR="00E83600" w:rsidRDefault="00E83600" w:rsidP="00C84FA2">
      <w:pPr>
        <w:spacing w:before="184"/>
        <w:ind w:right="533"/>
        <w:jc w:val="center"/>
        <w:rPr>
          <w:b/>
          <w:sz w:val="32"/>
        </w:rPr>
      </w:pPr>
    </w:p>
    <w:p w14:paraId="7FD47196" w14:textId="20EA2C64" w:rsidR="005A25E6" w:rsidRPr="00C84FA2" w:rsidRDefault="008A389C" w:rsidP="00C84FA2">
      <w:pPr>
        <w:spacing w:before="184"/>
        <w:ind w:right="533"/>
        <w:jc w:val="center"/>
        <w:rPr>
          <w:b/>
          <w:sz w:val="32"/>
        </w:rPr>
      </w:pPr>
      <w:r w:rsidRPr="00C84FA2">
        <w:rPr>
          <w:b/>
          <w:sz w:val="32"/>
        </w:rPr>
        <w:lastRenderedPageBreak/>
        <w:t>GRAPHICAL ABSTRACT</w:t>
      </w:r>
    </w:p>
    <w:p w14:paraId="14168899" w14:textId="77777777" w:rsidR="005A25E6" w:rsidRPr="00C84FA2" w:rsidRDefault="005A25E6" w:rsidP="00C84FA2">
      <w:pPr>
        <w:pStyle w:val="ListParagraph"/>
        <w:jc w:val="both"/>
        <w:rPr>
          <w:sz w:val="24"/>
          <w:szCs w:val="24"/>
        </w:rPr>
      </w:pPr>
      <w:r w:rsidRPr="00C84FA2">
        <w:rPr>
          <w:sz w:val="24"/>
          <w:szCs w:val="24"/>
        </w:rPr>
        <w:t>SWIFT: Ensuring Accuracy and Efficiency in Global Trading - A Graphic Abstract</w:t>
      </w:r>
    </w:p>
    <w:p w14:paraId="3F8307DC" w14:textId="77777777" w:rsidR="005A25E6" w:rsidRPr="00C84FA2" w:rsidRDefault="005A25E6" w:rsidP="00C84FA2">
      <w:pPr>
        <w:pStyle w:val="ListParagraph"/>
        <w:jc w:val="both"/>
        <w:rPr>
          <w:sz w:val="24"/>
          <w:szCs w:val="24"/>
        </w:rPr>
      </w:pPr>
      <w:r w:rsidRPr="00C84FA2">
        <w:rPr>
          <w:sz w:val="24"/>
          <w:szCs w:val="24"/>
        </w:rPr>
        <w:t>A stylized globe representing the world, with interconnected lines radiating from it across oceans and continents. Each line represents a secure SWIFT message flowing between financial institutions symbolized by icons like buildings, banks, and stock exchanges.</w:t>
      </w:r>
    </w:p>
    <w:p w14:paraId="20D15831" w14:textId="77777777" w:rsidR="005A25E6" w:rsidRPr="00C84FA2" w:rsidRDefault="005A25E6" w:rsidP="00C84FA2">
      <w:pPr>
        <w:pStyle w:val="ListParagraph"/>
        <w:jc w:val="both"/>
        <w:rPr>
          <w:sz w:val="24"/>
          <w:szCs w:val="24"/>
        </w:rPr>
      </w:pPr>
      <w:r w:rsidRPr="00C84FA2">
        <w:rPr>
          <w:sz w:val="24"/>
          <w:szCs w:val="24"/>
        </w:rPr>
        <w:t>Top Half:</w:t>
      </w:r>
    </w:p>
    <w:p w14:paraId="1A311E67"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Title: SWIFT: The Secure Backbone of Global Trading</w:t>
      </w:r>
    </w:p>
    <w:p w14:paraId="69681DA6"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Subtitle: Ensuring Accuracy and Efficiency in Data Flow</w:t>
      </w:r>
    </w:p>
    <w:p w14:paraId="5A46470A" w14:textId="77777777" w:rsidR="005A25E6" w:rsidRPr="00C84FA2" w:rsidRDefault="005A25E6" w:rsidP="00C84FA2">
      <w:pPr>
        <w:pStyle w:val="ListParagraph"/>
        <w:jc w:val="both"/>
        <w:rPr>
          <w:sz w:val="24"/>
          <w:szCs w:val="24"/>
        </w:rPr>
      </w:pPr>
      <w:r w:rsidRPr="00C84FA2">
        <w:rPr>
          <w:sz w:val="24"/>
          <w:szCs w:val="24"/>
        </w:rPr>
        <w:t>Left Panel:</w:t>
      </w:r>
    </w:p>
    <w:p w14:paraId="55202D63"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Headline: Network of Trust</w:t>
      </w:r>
    </w:p>
    <w:p w14:paraId="4E7A183D"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Description: A closed, secure network connecting over 11,000 financial institutions in 200+ countries. (Icon of a network with connected nodes)</w:t>
      </w:r>
    </w:p>
    <w:p w14:paraId="3D00BDDE"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Benefit: Trusted environment for exchanging vital financial information.</w:t>
      </w:r>
    </w:p>
    <w:p w14:paraId="6080C217" w14:textId="77777777" w:rsidR="005A25E6" w:rsidRPr="00C84FA2" w:rsidRDefault="005A25E6" w:rsidP="00C84FA2">
      <w:pPr>
        <w:pStyle w:val="ListParagraph"/>
        <w:jc w:val="both"/>
        <w:rPr>
          <w:sz w:val="24"/>
          <w:szCs w:val="24"/>
        </w:rPr>
      </w:pPr>
      <w:r w:rsidRPr="00C84FA2">
        <w:rPr>
          <w:sz w:val="24"/>
          <w:szCs w:val="24"/>
        </w:rPr>
        <w:t xml:space="preserve">Right Panel: </w:t>
      </w:r>
    </w:p>
    <w:p w14:paraId="46A2E165" w14:textId="77777777" w:rsidR="005A25E6" w:rsidRPr="00C84FA2" w:rsidRDefault="005A25E6" w:rsidP="00C84FA2">
      <w:pPr>
        <w:pStyle w:val="ListParagraph"/>
        <w:jc w:val="both"/>
        <w:rPr>
          <w:sz w:val="24"/>
          <w:szCs w:val="24"/>
        </w:rPr>
      </w:pPr>
      <w:r w:rsidRPr="00C84FA2">
        <w:rPr>
          <w:sz w:val="24"/>
          <w:szCs w:val="24"/>
        </w:rPr>
        <w:t>•</w:t>
      </w:r>
      <w:r w:rsidRPr="00C84FA2">
        <w:rPr>
          <w:sz w:val="24"/>
          <w:szCs w:val="24"/>
        </w:rPr>
        <w:tab/>
        <w:t>Headline: Standardized Messaging •</w:t>
      </w:r>
      <w:r w:rsidRPr="00C84FA2">
        <w:rPr>
          <w:sz w:val="24"/>
          <w:szCs w:val="24"/>
        </w:rPr>
        <w:tab/>
      </w:r>
    </w:p>
    <w:p w14:paraId="71ADAEE3" w14:textId="77777777" w:rsidR="005A25E6" w:rsidRPr="00C84FA2" w:rsidRDefault="005A25E6" w:rsidP="00C84FA2">
      <w:pPr>
        <w:pStyle w:val="ListParagraph"/>
        <w:jc w:val="both"/>
        <w:rPr>
          <w:sz w:val="24"/>
          <w:szCs w:val="24"/>
        </w:rPr>
      </w:pPr>
      <w:r w:rsidRPr="00C84FA2">
        <w:rPr>
          <w:sz w:val="24"/>
          <w:szCs w:val="24"/>
        </w:rPr>
        <w:t xml:space="preserve">Description: Clear and unambiguous communication with a specific format. (Icon of two computers exchanging data with a standardized format) </w:t>
      </w:r>
    </w:p>
    <w:p w14:paraId="2F1B3A72" w14:textId="77777777" w:rsidR="005A25E6" w:rsidRPr="00C84FA2" w:rsidRDefault="005A25E6" w:rsidP="00C84FA2">
      <w:pPr>
        <w:pStyle w:val="ListParagraph"/>
        <w:jc w:val="both"/>
        <w:rPr>
          <w:sz w:val="24"/>
          <w:szCs w:val="24"/>
        </w:rPr>
      </w:pPr>
      <w:r w:rsidRPr="00C84FA2">
        <w:rPr>
          <w:sz w:val="24"/>
          <w:szCs w:val="24"/>
        </w:rPr>
        <w:t>•</w:t>
      </w:r>
      <w:r w:rsidRPr="00C84FA2">
        <w:rPr>
          <w:sz w:val="24"/>
          <w:szCs w:val="24"/>
        </w:rPr>
        <w:tab/>
        <w:t>Benefit: Minimizes errors and discrepancies, leading to smoother trade settlements.</w:t>
      </w:r>
    </w:p>
    <w:p w14:paraId="429DE42E" w14:textId="77777777" w:rsidR="005A25E6" w:rsidRPr="00C84FA2" w:rsidRDefault="005A25E6" w:rsidP="00C84FA2">
      <w:pPr>
        <w:pStyle w:val="ListParagraph"/>
        <w:jc w:val="both"/>
        <w:rPr>
          <w:sz w:val="24"/>
          <w:szCs w:val="24"/>
        </w:rPr>
      </w:pPr>
      <w:r w:rsidRPr="00C84FA2">
        <w:rPr>
          <w:sz w:val="24"/>
          <w:szCs w:val="24"/>
        </w:rPr>
        <w:t xml:space="preserve">Bottom Half: </w:t>
      </w:r>
    </w:p>
    <w:p w14:paraId="3E479E77" w14:textId="77777777" w:rsidR="005A25E6" w:rsidRPr="00C84FA2" w:rsidRDefault="005A25E6" w:rsidP="00C84FA2">
      <w:pPr>
        <w:pStyle w:val="ListParagraph"/>
        <w:jc w:val="both"/>
        <w:rPr>
          <w:sz w:val="24"/>
          <w:szCs w:val="24"/>
        </w:rPr>
      </w:pPr>
      <w:r w:rsidRPr="00C84FA2">
        <w:rPr>
          <w:sz w:val="24"/>
          <w:szCs w:val="24"/>
        </w:rPr>
        <w:t xml:space="preserve">Left Panel: </w:t>
      </w:r>
    </w:p>
    <w:p w14:paraId="5C970855" w14:textId="77777777" w:rsidR="005A25E6" w:rsidRPr="00C84FA2" w:rsidRDefault="005A25E6" w:rsidP="00C84FA2">
      <w:pPr>
        <w:pStyle w:val="ListParagraph"/>
        <w:jc w:val="both"/>
        <w:rPr>
          <w:sz w:val="24"/>
          <w:szCs w:val="24"/>
        </w:rPr>
      </w:pPr>
      <w:r w:rsidRPr="00C84FA2">
        <w:rPr>
          <w:sz w:val="24"/>
          <w:szCs w:val="24"/>
        </w:rPr>
        <w:t>•</w:t>
      </w:r>
      <w:r w:rsidRPr="00C84FA2">
        <w:rPr>
          <w:sz w:val="24"/>
          <w:szCs w:val="24"/>
        </w:rPr>
        <w:tab/>
        <w:t xml:space="preserve">Headline: Encrypted Communication </w:t>
      </w:r>
    </w:p>
    <w:p w14:paraId="29277B33" w14:textId="77777777" w:rsidR="005A25E6" w:rsidRPr="00C84FA2" w:rsidRDefault="005A25E6" w:rsidP="00C84FA2">
      <w:pPr>
        <w:pStyle w:val="ListParagraph"/>
        <w:jc w:val="both"/>
        <w:rPr>
          <w:sz w:val="24"/>
          <w:szCs w:val="24"/>
        </w:rPr>
      </w:pPr>
      <w:r w:rsidRPr="00C84FA2">
        <w:rPr>
          <w:sz w:val="24"/>
          <w:szCs w:val="24"/>
        </w:rPr>
        <w:t>•</w:t>
      </w:r>
      <w:r w:rsidRPr="00C84FA2">
        <w:rPr>
          <w:sz w:val="24"/>
          <w:szCs w:val="24"/>
        </w:rPr>
        <w:tab/>
        <w:t xml:space="preserve">Description: Secure data transmission with robust encryption. (Icon of a data lock with padlock) </w:t>
      </w:r>
    </w:p>
    <w:p w14:paraId="6AAE1097" w14:textId="77777777" w:rsidR="005A25E6" w:rsidRPr="00C84FA2" w:rsidRDefault="005A25E6" w:rsidP="00C84FA2">
      <w:pPr>
        <w:pStyle w:val="ListParagraph"/>
        <w:jc w:val="both"/>
        <w:rPr>
          <w:sz w:val="24"/>
          <w:szCs w:val="24"/>
        </w:rPr>
      </w:pPr>
      <w:r w:rsidRPr="00C84FA2">
        <w:rPr>
          <w:sz w:val="24"/>
          <w:szCs w:val="24"/>
        </w:rPr>
        <w:t>•</w:t>
      </w:r>
      <w:r w:rsidRPr="00C84FA2">
        <w:rPr>
          <w:sz w:val="24"/>
          <w:szCs w:val="24"/>
        </w:rPr>
        <w:tab/>
        <w:t>Benefit: Protects sensitive financial information from unauthorized access.</w:t>
      </w:r>
    </w:p>
    <w:p w14:paraId="32BF727C" w14:textId="77777777" w:rsidR="005A25E6" w:rsidRPr="00C84FA2" w:rsidRDefault="005A25E6" w:rsidP="00C84FA2">
      <w:pPr>
        <w:pStyle w:val="ListParagraph"/>
        <w:jc w:val="both"/>
        <w:rPr>
          <w:sz w:val="24"/>
          <w:szCs w:val="24"/>
        </w:rPr>
      </w:pPr>
      <w:r w:rsidRPr="00C84FA2">
        <w:rPr>
          <w:sz w:val="24"/>
          <w:szCs w:val="24"/>
        </w:rPr>
        <w:t xml:space="preserve">Right Panel: </w:t>
      </w:r>
    </w:p>
    <w:p w14:paraId="7597BBA9" w14:textId="77777777" w:rsidR="005A25E6" w:rsidRPr="00C84FA2" w:rsidRDefault="005A25E6" w:rsidP="00C84FA2">
      <w:pPr>
        <w:pStyle w:val="ListParagraph"/>
        <w:jc w:val="both"/>
        <w:rPr>
          <w:sz w:val="24"/>
          <w:szCs w:val="24"/>
        </w:rPr>
      </w:pPr>
      <w:r w:rsidRPr="00C84FA2">
        <w:rPr>
          <w:sz w:val="24"/>
          <w:szCs w:val="24"/>
        </w:rPr>
        <w:t>•</w:t>
      </w:r>
      <w:r w:rsidRPr="00C84FA2">
        <w:rPr>
          <w:sz w:val="24"/>
          <w:szCs w:val="24"/>
        </w:rPr>
        <w:tab/>
        <w:t>Headline: Validation and Tracking</w:t>
      </w:r>
    </w:p>
    <w:p w14:paraId="59074093"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Description: Rigorous checks for accuracy and completeness, with message tracking for auditability. (Icon of a magnifying glass and a clock)</w:t>
      </w:r>
    </w:p>
    <w:p w14:paraId="06451CC0"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Benefit: Transparency and accountability for all transactions.</w:t>
      </w:r>
    </w:p>
    <w:p w14:paraId="246CA0F5" w14:textId="77777777" w:rsidR="005A25E6" w:rsidRPr="00C84FA2" w:rsidRDefault="005A25E6" w:rsidP="00C84FA2">
      <w:pPr>
        <w:pStyle w:val="ListParagraph"/>
        <w:jc w:val="both"/>
        <w:rPr>
          <w:sz w:val="24"/>
          <w:szCs w:val="24"/>
        </w:rPr>
      </w:pPr>
      <w:r w:rsidRPr="00C84FA2">
        <w:rPr>
          <w:sz w:val="24"/>
          <w:szCs w:val="24"/>
        </w:rPr>
        <w:t>Overall Design:</w:t>
      </w:r>
    </w:p>
    <w:p w14:paraId="76679B1C"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Blue and green color scheme to represent security and reliability.</w:t>
      </w:r>
    </w:p>
    <w:p w14:paraId="7FB685A4"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Clean lines and minimalist style for clarity and professionalism.</w:t>
      </w:r>
    </w:p>
    <w:p w14:paraId="1831EA2E" w14:textId="77777777" w:rsidR="005A25E6" w:rsidRPr="00C84FA2" w:rsidRDefault="005A25E6" w:rsidP="00C84FA2">
      <w:pPr>
        <w:pStyle w:val="ListParagraph"/>
        <w:jc w:val="both"/>
        <w:rPr>
          <w:sz w:val="24"/>
          <w:szCs w:val="24"/>
        </w:rPr>
      </w:pPr>
      <w:r w:rsidRPr="00C84FA2">
        <w:rPr>
          <w:sz w:val="24"/>
          <w:szCs w:val="24"/>
        </w:rPr>
        <w:t xml:space="preserve"> •</w:t>
      </w:r>
      <w:r w:rsidRPr="00C84FA2">
        <w:rPr>
          <w:sz w:val="24"/>
          <w:szCs w:val="24"/>
        </w:rPr>
        <w:tab/>
        <w:t>Icons and visuals to enhance understanding and engagement.</w:t>
      </w:r>
    </w:p>
    <w:p w14:paraId="4DF19517" w14:textId="77777777" w:rsidR="008817DE" w:rsidRPr="00C84FA2" w:rsidRDefault="008817DE" w:rsidP="00C84FA2">
      <w:pPr>
        <w:ind w:left="1254" w:right="1256"/>
        <w:jc w:val="both"/>
        <w:rPr>
          <w:b/>
          <w:spacing w:val="-2"/>
          <w:sz w:val="32"/>
        </w:rPr>
      </w:pPr>
    </w:p>
    <w:p w14:paraId="47F17DE7" w14:textId="77777777" w:rsidR="00732FC7" w:rsidRPr="00C84FA2" w:rsidRDefault="00732FC7" w:rsidP="00C84FA2">
      <w:pPr>
        <w:ind w:left="1254" w:right="1256"/>
        <w:jc w:val="both"/>
        <w:rPr>
          <w:b/>
          <w:spacing w:val="-2"/>
          <w:sz w:val="32"/>
        </w:rPr>
      </w:pPr>
    </w:p>
    <w:p w14:paraId="1677EC00" w14:textId="77777777" w:rsidR="00732FC7" w:rsidRPr="00C84FA2" w:rsidRDefault="00732FC7" w:rsidP="00C84FA2">
      <w:pPr>
        <w:ind w:left="1254" w:right="1256"/>
        <w:jc w:val="both"/>
        <w:rPr>
          <w:b/>
          <w:spacing w:val="-2"/>
          <w:sz w:val="32"/>
        </w:rPr>
      </w:pPr>
    </w:p>
    <w:p w14:paraId="11A570C1" w14:textId="77777777" w:rsidR="00732FC7" w:rsidRPr="00C84FA2" w:rsidRDefault="00732FC7" w:rsidP="00C84FA2">
      <w:pPr>
        <w:pStyle w:val="ListParagraph"/>
        <w:jc w:val="both"/>
      </w:pPr>
    </w:p>
    <w:p w14:paraId="05BB3E37" w14:textId="77777777" w:rsidR="00A826BC" w:rsidRPr="00C84FA2" w:rsidRDefault="00A826BC" w:rsidP="00C84FA2">
      <w:pPr>
        <w:ind w:left="1254" w:right="1256"/>
        <w:jc w:val="both"/>
        <w:rPr>
          <w:b/>
          <w:spacing w:val="-2"/>
          <w:sz w:val="32"/>
        </w:rPr>
      </w:pPr>
    </w:p>
    <w:p w14:paraId="0CD95A36" w14:textId="77777777" w:rsidR="00A826BC" w:rsidRPr="00C84FA2" w:rsidRDefault="00A826BC" w:rsidP="00C84FA2">
      <w:pPr>
        <w:ind w:left="1254" w:right="1256"/>
        <w:jc w:val="both"/>
        <w:rPr>
          <w:b/>
          <w:spacing w:val="-2"/>
          <w:sz w:val="32"/>
        </w:rPr>
      </w:pPr>
    </w:p>
    <w:p w14:paraId="3AB4A095" w14:textId="77777777" w:rsidR="00A826BC" w:rsidRPr="00C84FA2" w:rsidRDefault="00A826BC" w:rsidP="00C84FA2">
      <w:pPr>
        <w:ind w:left="1254" w:right="1256"/>
        <w:jc w:val="both"/>
        <w:rPr>
          <w:b/>
          <w:spacing w:val="-2"/>
          <w:sz w:val="32"/>
        </w:rPr>
      </w:pPr>
    </w:p>
    <w:p w14:paraId="01487864" w14:textId="77777777" w:rsidR="00A826BC" w:rsidRPr="00C84FA2" w:rsidRDefault="00A826BC" w:rsidP="00C84FA2">
      <w:pPr>
        <w:ind w:left="1254" w:right="1256"/>
        <w:jc w:val="both"/>
        <w:rPr>
          <w:b/>
          <w:spacing w:val="-2"/>
          <w:sz w:val="32"/>
        </w:rPr>
      </w:pPr>
    </w:p>
    <w:p w14:paraId="1AACBBC5" w14:textId="77777777" w:rsidR="00A826BC" w:rsidRPr="00C84FA2" w:rsidRDefault="00A826BC" w:rsidP="00C84FA2">
      <w:pPr>
        <w:ind w:left="1254" w:right="1256"/>
        <w:jc w:val="both"/>
        <w:rPr>
          <w:b/>
          <w:spacing w:val="-2"/>
          <w:sz w:val="32"/>
        </w:rPr>
      </w:pPr>
    </w:p>
    <w:p w14:paraId="150EA137" w14:textId="77777777" w:rsidR="00E83600" w:rsidRDefault="00E83600" w:rsidP="00C84FA2">
      <w:pPr>
        <w:ind w:right="1256"/>
        <w:jc w:val="center"/>
        <w:rPr>
          <w:b/>
          <w:spacing w:val="-2"/>
          <w:sz w:val="32"/>
        </w:rPr>
      </w:pPr>
    </w:p>
    <w:p w14:paraId="0157F600" w14:textId="77777777" w:rsidR="00E83600" w:rsidRDefault="00E83600" w:rsidP="00C84FA2">
      <w:pPr>
        <w:ind w:right="1256"/>
        <w:jc w:val="center"/>
        <w:rPr>
          <w:b/>
          <w:spacing w:val="-2"/>
          <w:sz w:val="32"/>
        </w:rPr>
      </w:pPr>
    </w:p>
    <w:p w14:paraId="58F992A2" w14:textId="77777777" w:rsidR="00E83600" w:rsidRDefault="00E83600" w:rsidP="00C84FA2">
      <w:pPr>
        <w:ind w:right="1256"/>
        <w:jc w:val="center"/>
        <w:rPr>
          <w:b/>
          <w:spacing w:val="-2"/>
          <w:sz w:val="32"/>
        </w:rPr>
      </w:pPr>
    </w:p>
    <w:p w14:paraId="04E0ECED" w14:textId="77777777" w:rsidR="00E83600" w:rsidRDefault="00E83600" w:rsidP="00C84FA2">
      <w:pPr>
        <w:ind w:right="1256"/>
        <w:jc w:val="center"/>
        <w:rPr>
          <w:b/>
          <w:spacing w:val="-2"/>
          <w:sz w:val="32"/>
        </w:rPr>
      </w:pPr>
    </w:p>
    <w:p w14:paraId="53C63715" w14:textId="77777777" w:rsidR="0032557B" w:rsidRDefault="0032557B" w:rsidP="00C84FA2">
      <w:pPr>
        <w:ind w:right="1256"/>
        <w:jc w:val="center"/>
        <w:rPr>
          <w:b/>
          <w:spacing w:val="-2"/>
          <w:sz w:val="32"/>
        </w:rPr>
      </w:pPr>
    </w:p>
    <w:p w14:paraId="12E34ACC" w14:textId="4E3148E4" w:rsidR="006F67D9" w:rsidRPr="00C84FA2" w:rsidRDefault="008A389C" w:rsidP="00C84FA2">
      <w:pPr>
        <w:ind w:right="1256"/>
        <w:jc w:val="center"/>
        <w:rPr>
          <w:b/>
          <w:spacing w:val="-2"/>
          <w:sz w:val="32"/>
        </w:rPr>
      </w:pPr>
      <w:r w:rsidRPr="00C84FA2">
        <w:rPr>
          <w:b/>
          <w:spacing w:val="-2"/>
          <w:sz w:val="32"/>
        </w:rPr>
        <w:lastRenderedPageBreak/>
        <w:t>ABBREVIATIONS</w:t>
      </w:r>
    </w:p>
    <w:p w14:paraId="34B92DCE" w14:textId="77777777" w:rsidR="005A25E6" w:rsidRPr="00C84FA2" w:rsidRDefault="005A25E6" w:rsidP="00C84FA2">
      <w:pPr>
        <w:pStyle w:val="BodyText"/>
        <w:jc w:val="both"/>
        <w:rPr>
          <w:bCs/>
        </w:rPr>
      </w:pPr>
      <w:r w:rsidRPr="00C84FA2">
        <w:rPr>
          <w:bCs/>
        </w:rPr>
        <w:t>When it comes to stock price prediction, there are numerous abbreviations used that refer to various models, metrics, and concepts. Here are some of the most common ones:</w:t>
      </w:r>
    </w:p>
    <w:p w14:paraId="3F1F0C6E" w14:textId="77777777" w:rsidR="0067376B" w:rsidRPr="00C84FA2" w:rsidRDefault="0067376B" w:rsidP="00C84FA2">
      <w:pPr>
        <w:pStyle w:val="BodyText"/>
        <w:jc w:val="both"/>
        <w:rPr>
          <w:bCs/>
        </w:rPr>
      </w:pPr>
      <w:r w:rsidRPr="00C84FA2">
        <w:rPr>
          <w:bCs/>
        </w:rPr>
        <w:t xml:space="preserve">Models: </w:t>
      </w:r>
    </w:p>
    <w:p w14:paraId="252CB493" w14:textId="3166B71A" w:rsidR="0067376B" w:rsidRPr="00C84FA2" w:rsidRDefault="0067376B" w:rsidP="00C84FA2">
      <w:pPr>
        <w:pStyle w:val="BodyText"/>
        <w:numPr>
          <w:ilvl w:val="0"/>
          <w:numId w:val="29"/>
        </w:numPr>
        <w:jc w:val="both"/>
      </w:pPr>
      <w:r w:rsidRPr="00C84FA2">
        <w:t>ARIMA</w:t>
      </w:r>
    </w:p>
    <w:p w14:paraId="3F18325C" w14:textId="366EA71F" w:rsidR="0067376B" w:rsidRPr="00C84FA2" w:rsidRDefault="0067376B" w:rsidP="00C84FA2">
      <w:pPr>
        <w:pStyle w:val="BodyText"/>
        <w:numPr>
          <w:ilvl w:val="0"/>
          <w:numId w:val="29"/>
        </w:numPr>
        <w:jc w:val="both"/>
      </w:pPr>
      <w:r w:rsidRPr="00C84FA2">
        <w:t>VAR</w:t>
      </w:r>
    </w:p>
    <w:p w14:paraId="1E50CDCA" w14:textId="5590AA6B" w:rsidR="0067376B" w:rsidRPr="00C84FA2" w:rsidRDefault="0067376B" w:rsidP="00C84FA2">
      <w:pPr>
        <w:pStyle w:val="BodyText"/>
        <w:numPr>
          <w:ilvl w:val="0"/>
          <w:numId w:val="29"/>
        </w:numPr>
        <w:jc w:val="both"/>
      </w:pPr>
      <w:r w:rsidRPr="00C84FA2">
        <w:t>GARCH</w:t>
      </w:r>
    </w:p>
    <w:p w14:paraId="1CF3741C" w14:textId="75979926" w:rsidR="0067376B" w:rsidRPr="00C84FA2" w:rsidRDefault="0067376B" w:rsidP="00C84FA2">
      <w:pPr>
        <w:pStyle w:val="BodyText"/>
        <w:numPr>
          <w:ilvl w:val="0"/>
          <w:numId w:val="29"/>
        </w:numPr>
        <w:jc w:val="both"/>
      </w:pPr>
      <w:r w:rsidRPr="00C84FA2">
        <w:t xml:space="preserve">LSTM </w:t>
      </w:r>
    </w:p>
    <w:p w14:paraId="776CC753" w14:textId="4F838025" w:rsidR="006F67D9" w:rsidRPr="00C84FA2" w:rsidRDefault="0067376B" w:rsidP="00C84FA2">
      <w:pPr>
        <w:pStyle w:val="BodyText"/>
        <w:numPr>
          <w:ilvl w:val="0"/>
          <w:numId w:val="29"/>
        </w:numPr>
        <w:jc w:val="both"/>
        <w:sectPr w:rsidR="006F67D9" w:rsidRPr="00C84FA2" w:rsidSect="00C850A4">
          <w:headerReference w:type="default" r:id="rId13"/>
          <w:pgSz w:w="12240" w:h="15840"/>
          <w:pgMar w:top="1152" w:right="1320" w:bottom="280" w:left="1320" w:header="0" w:footer="0" w:gutter="0"/>
          <w:cols w:space="720"/>
        </w:sectPr>
      </w:pPr>
      <w:r w:rsidRPr="00C84FA2">
        <w:t>CNN</w:t>
      </w:r>
    </w:p>
    <w:p w14:paraId="4D6B4A72" w14:textId="2DA1C107" w:rsidR="00B9713C" w:rsidRPr="00C84FA2" w:rsidRDefault="00764FD6" w:rsidP="00764FD6">
      <w:pPr>
        <w:pStyle w:val="BodyText"/>
        <w:rPr>
          <w:b/>
          <w:bCs/>
          <w:sz w:val="36"/>
          <w:szCs w:val="36"/>
        </w:rPr>
      </w:pPr>
      <w:r>
        <w:rPr>
          <w:b/>
          <w:bCs/>
          <w:sz w:val="36"/>
          <w:szCs w:val="36"/>
        </w:rPr>
        <w:lastRenderedPageBreak/>
        <w:t xml:space="preserve">                                         </w:t>
      </w:r>
      <w:r w:rsidR="00B9713C" w:rsidRPr="00C84FA2">
        <w:rPr>
          <w:b/>
          <w:bCs/>
          <w:sz w:val="36"/>
          <w:szCs w:val="36"/>
        </w:rPr>
        <w:t>CHAPTER - 1</w:t>
      </w:r>
    </w:p>
    <w:p w14:paraId="2327BAFB" w14:textId="5F7CAFA6" w:rsidR="006F67D9" w:rsidRPr="00C84FA2" w:rsidRDefault="008A389C" w:rsidP="00C84FA2">
      <w:pPr>
        <w:spacing w:before="184"/>
        <w:jc w:val="center"/>
        <w:rPr>
          <w:b/>
          <w:sz w:val="32"/>
        </w:rPr>
      </w:pPr>
      <w:r w:rsidRPr="00C84FA2">
        <w:rPr>
          <w:b/>
          <w:spacing w:val="-2"/>
          <w:sz w:val="32"/>
        </w:rPr>
        <w:t>INTRODUCTION</w:t>
      </w:r>
    </w:p>
    <w:p w14:paraId="463D0487" w14:textId="77777777" w:rsidR="006F67D9" w:rsidRPr="00C84FA2" w:rsidRDefault="006F67D9" w:rsidP="00C84FA2">
      <w:pPr>
        <w:pStyle w:val="BodyText"/>
        <w:spacing w:before="56"/>
        <w:jc w:val="both"/>
        <w:rPr>
          <w:b/>
          <w:sz w:val="32"/>
        </w:rPr>
      </w:pPr>
    </w:p>
    <w:p w14:paraId="0C633F26" w14:textId="1EE7C105" w:rsidR="006F67D9" w:rsidRPr="00C84FA2" w:rsidRDefault="008A389C" w:rsidP="00C84FA2">
      <w:pPr>
        <w:pStyle w:val="Heading2"/>
        <w:numPr>
          <w:ilvl w:val="1"/>
          <w:numId w:val="5"/>
        </w:numPr>
        <w:tabs>
          <w:tab w:val="left" w:pos="970"/>
        </w:tabs>
        <w:ind w:hanging="856"/>
        <w:jc w:val="both"/>
      </w:pPr>
      <w:bookmarkStart w:id="0" w:name="_TOC_250019"/>
      <w:r w:rsidRPr="00C84FA2">
        <w:t>Identification</w:t>
      </w:r>
      <w:r w:rsidR="005E1F0C" w:rsidRPr="00C84FA2">
        <w:t xml:space="preserve"> </w:t>
      </w:r>
      <w:r w:rsidRPr="00C84FA2">
        <w:t>of</w:t>
      </w:r>
      <w:r w:rsidR="005E1F0C" w:rsidRPr="00C84FA2">
        <w:t xml:space="preserve"> </w:t>
      </w:r>
      <w:r w:rsidRPr="00C84FA2">
        <w:t>Client</w:t>
      </w:r>
      <w:bookmarkEnd w:id="0"/>
      <w:r w:rsidR="005E1F0C" w:rsidRPr="00C84FA2">
        <w:rPr>
          <w:spacing w:val="-2"/>
        </w:rPr>
        <w:t>:</w:t>
      </w:r>
    </w:p>
    <w:p w14:paraId="2B499B4D" w14:textId="77777777" w:rsidR="00B9713C" w:rsidRPr="00C84FA2" w:rsidRDefault="00B9713C" w:rsidP="00C84FA2">
      <w:pPr>
        <w:pStyle w:val="Heading2"/>
        <w:tabs>
          <w:tab w:val="left" w:pos="970"/>
        </w:tabs>
        <w:ind w:firstLine="0"/>
        <w:jc w:val="both"/>
      </w:pPr>
    </w:p>
    <w:p w14:paraId="567A4C8D" w14:textId="77777777" w:rsidR="006F67D9" w:rsidRPr="00C84FA2" w:rsidRDefault="0023035A" w:rsidP="00C84FA2">
      <w:pPr>
        <w:pStyle w:val="ListParagraph"/>
        <w:numPr>
          <w:ilvl w:val="2"/>
          <w:numId w:val="5"/>
        </w:numPr>
        <w:tabs>
          <w:tab w:val="left" w:pos="1690"/>
        </w:tabs>
        <w:jc w:val="both"/>
        <w:rPr>
          <w:sz w:val="24"/>
        </w:rPr>
      </w:pPr>
      <w:r w:rsidRPr="00C84FA2">
        <w:rPr>
          <w:sz w:val="24"/>
        </w:rPr>
        <w:t>The client for this stock price prediction project can be identified as investors, financial analysts, and trading firms looking to make informed investment decisions. These stakeholders often seek accurate and reliable predictions of stock prices to optimize their investment portfolios, minimize risks, and capitalize on market trends</w:t>
      </w:r>
    </w:p>
    <w:p w14:paraId="2CD79C75" w14:textId="77777777" w:rsidR="006F67D9" w:rsidRPr="00C84FA2" w:rsidRDefault="0023035A" w:rsidP="00C84FA2">
      <w:pPr>
        <w:pStyle w:val="ListParagraph"/>
        <w:numPr>
          <w:ilvl w:val="2"/>
          <w:numId w:val="5"/>
        </w:numPr>
        <w:tabs>
          <w:tab w:val="left" w:pos="1690"/>
        </w:tabs>
        <w:spacing w:before="138"/>
        <w:jc w:val="both"/>
        <w:rPr>
          <w:sz w:val="24"/>
        </w:rPr>
      </w:pPr>
      <w:r w:rsidRPr="00C84FA2">
        <w:rPr>
          <w:sz w:val="24"/>
        </w:rPr>
        <w:t>The need addressed by this project is the inherent uncertainty and complexity of financial markets. Investors and financial professionals require tools and insights to navigate this complexity and make well-informed decisions. Accurate stock price predictions contribute to the mitigation of financial risks, identification of potential investment opportunities, and overall improvement in investment strategy</w:t>
      </w:r>
    </w:p>
    <w:p w14:paraId="669A092C" w14:textId="77777777" w:rsidR="006F67D9" w:rsidRPr="00C84FA2" w:rsidRDefault="0023035A" w:rsidP="00C84FA2">
      <w:pPr>
        <w:pStyle w:val="ListParagraph"/>
        <w:numPr>
          <w:ilvl w:val="2"/>
          <w:numId w:val="5"/>
        </w:numPr>
        <w:tabs>
          <w:tab w:val="left" w:pos="1690"/>
        </w:tabs>
        <w:spacing w:before="137"/>
        <w:jc w:val="both"/>
        <w:rPr>
          <w:sz w:val="24"/>
        </w:rPr>
      </w:pPr>
      <w:r w:rsidRPr="00C84FA2">
        <w:rPr>
          <w:sz w:val="24"/>
        </w:rPr>
        <w:t>The relevant contemporary issue addressed by this project is the increasing reliance on data-driven decision-making in the financial industry. With the growing availability of vast amounts of financial data and advancements in machine learning techniques, there is a paradigm shift towards utilizing predictive models to gain a competitive edge in the financial markets. The contemporary issue revolves around the integration of technology, specifically machine learning, into traditional financial analysis for more accurate and timely predictions.</w:t>
      </w:r>
    </w:p>
    <w:p w14:paraId="3E5EC091" w14:textId="77777777" w:rsidR="006F67D9" w:rsidRPr="00C84FA2" w:rsidRDefault="006F67D9" w:rsidP="00C84FA2">
      <w:pPr>
        <w:pStyle w:val="BodyText"/>
        <w:spacing w:before="102"/>
        <w:jc w:val="both"/>
      </w:pPr>
    </w:p>
    <w:p w14:paraId="415AA554" w14:textId="564EE9C3" w:rsidR="006F67D9" w:rsidRPr="00C84FA2" w:rsidRDefault="008A389C" w:rsidP="00C84FA2">
      <w:pPr>
        <w:pStyle w:val="Heading2"/>
        <w:numPr>
          <w:ilvl w:val="1"/>
          <w:numId w:val="5"/>
        </w:numPr>
        <w:tabs>
          <w:tab w:val="left" w:pos="970"/>
        </w:tabs>
        <w:ind w:hanging="856"/>
        <w:jc w:val="both"/>
      </w:pPr>
      <w:bookmarkStart w:id="1" w:name="_TOC_250018"/>
      <w:r w:rsidRPr="00C84FA2">
        <w:t>Identification</w:t>
      </w:r>
      <w:r w:rsidR="005E1F0C" w:rsidRPr="00C84FA2">
        <w:t xml:space="preserve"> </w:t>
      </w:r>
      <w:r w:rsidRPr="00C84FA2">
        <w:t>of</w:t>
      </w:r>
      <w:bookmarkEnd w:id="1"/>
      <w:r w:rsidR="005E1F0C" w:rsidRPr="00C84FA2">
        <w:t xml:space="preserve"> </w:t>
      </w:r>
      <w:r w:rsidRPr="00C84FA2">
        <w:rPr>
          <w:spacing w:val="-2"/>
        </w:rPr>
        <w:t>Problem</w:t>
      </w:r>
      <w:r w:rsidR="005E1F0C" w:rsidRPr="00C84FA2">
        <w:rPr>
          <w:spacing w:val="-2"/>
        </w:rPr>
        <w:t>:</w:t>
      </w:r>
    </w:p>
    <w:p w14:paraId="076D0FD9" w14:textId="77777777" w:rsidR="00B9713C" w:rsidRPr="00C84FA2" w:rsidRDefault="00B9713C" w:rsidP="00C84FA2">
      <w:pPr>
        <w:pStyle w:val="Heading2"/>
        <w:tabs>
          <w:tab w:val="left" w:pos="970"/>
        </w:tabs>
        <w:ind w:firstLine="0"/>
        <w:jc w:val="both"/>
      </w:pPr>
    </w:p>
    <w:p w14:paraId="4D856015" w14:textId="77777777" w:rsidR="006F67D9" w:rsidRPr="00C84FA2" w:rsidRDefault="0023035A" w:rsidP="00C84FA2">
      <w:pPr>
        <w:pStyle w:val="BodyText"/>
        <w:jc w:val="both"/>
      </w:pPr>
      <w:r w:rsidRPr="00C84FA2">
        <w:t>The broad problem identified for resolution in this stock price prediction project revolves around the inherent complexity and uncertainty in financial markets. Investors and financial analysts grapple with the challenge of accurately predicting stock prices due to the dynamic nature of market conditions, influenced by various economic, political, and global factors. The problem encompasses the need for effective tools and methodologies that can navigate this complexity, offering insights into potential market trends and facilitating informed investment decisions. The focus is on addressing the inherent difficulty in forecasting stock prices without providing any indication of the specific solution or approach to be employed.</w:t>
      </w:r>
    </w:p>
    <w:p w14:paraId="10C3D3EF" w14:textId="77777777" w:rsidR="006F67D9" w:rsidRPr="00C84FA2" w:rsidRDefault="006F67D9" w:rsidP="00C84FA2">
      <w:pPr>
        <w:pStyle w:val="BodyText"/>
        <w:spacing w:before="102"/>
        <w:jc w:val="both"/>
      </w:pPr>
    </w:p>
    <w:p w14:paraId="57C6E6EE" w14:textId="7E1734A8" w:rsidR="006F67D9" w:rsidRPr="00C84FA2" w:rsidRDefault="008A389C" w:rsidP="00C84FA2">
      <w:pPr>
        <w:pStyle w:val="Heading2"/>
        <w:numPr>
          <w:ilvl w:val="1"/>
          <w:numId w:val="5"/>
        </w:numPr>
        <w:tabs>
          <w:tab w:val="left" w:pos="970"/>
        </w:tabs>
        <w:ind w:hanging="850"/>
        <w:jc w:val="both"/>
      </w:pPr>
      <w:bookmarkStart w:id="2" w:name="_TOC_250017"/>
      <w:r w:rsidRPr="00C84FA2">
        <w:t>Identification</w:t>
      </w:r>
      <w:r w:rsidR="005E1F0C" w:rsidRPr="00C84FA2">
        <w:t xml:space="preserve"> </w:t>
      </w:r>
      <w:r w:rsidRPr="00C84FA2">
        <w:t>of</w:t>
      </w:r>
      <w:bookmarkEnd w:id="2"/>
      <w:r w:rsidR="005E1F0C" w:rsidRPr="00C84FA2">
        <w:t xml:space="preserve"> </w:t>
      </w:r>
      <w:r w:rsidRPr="00C84FA2">
        <w:rPr>
          <w:spacing w:val="-2"/>
        </w:rPr>
        <w:t>Tasks</w:t>
      </w:r>
      <w:r w:rsidR="005E1F0C" w:rsidRPr="00C84FA2">
        <w:rPr>
          <w:spacing w:val="-2"/>
        </w:rPr>
        <w:t>:</w:t>
      </w:r>
      <w:bookmarkStart w:id="3" w:name="_TOC_250016"/>
      <w:bookmarkEnd w:id="3"/>
    </w:p>
    <w:p w14:paraId="38EBD9FF" w14:textId="77777777" w:rsidR="00B9713C" w:rsidRPr="00C84FA2" w:rsidRDefault="00B9713C" w:rsidP="00C84FA2">
      <w:pPr>
        <w:pStyle w:val="Heading2"/>
        <w:tabs>
          <w:tab w:val="left" w:pos="970"/>
        </w:tabs>
        <w:ind w:firstLine="0"/>
        <w:jc w:val="both"/>
      </w:pPr>
    </w:p>
    <w:p w14:paraId="049619B9" w14:textId="303E861E" w:rsidR="006F67D9" w:rsidRDefault="00AD37D4" w:rsidP="00C84FA2">
      <w:pPr>
        <w:pStyle w:val="BodyText"/>
        <w:ind w:right="118"/>
      </w:pPr>
      <w:r w:rsidRPr="00C84FA2">
        <w:t>The task described in the code is to analyze a stock based on various financial ratios provided by the user. The program prompts the user to input the current stock price, the price-to-earnings (PE) ratio, the debt-to-equity (DE) ratio, the return on equity (ROE), and the quick ratio. Then, it calculates an estimated price change based on the input ratios and determines a risk rating for the stock.</w:t>
      </w:r>
    </w:p>
    <w:p w14:paraId="0D83F3DC" w14:textId="77777777" w:rsidR="00C84FA2" w:rsidRPr="00C84FA2" w:rsidRDefault="00C84FA2" w:rsidP="00C84FA2">
      <w:pPr>
        <w:pStyle w:val="BodyText"/>
        <w:ind w:right="118"/>
      </w:pPr>
    </w:p>
    <w:p w14:paraId="5D5A3B35" w14:textId="77777777" w:rsidR="00AD37D4" w:rsidRPr="00C84FA2" w:rsidRDefault="00AD37D4" w:rsidP="00C84FA2">
      <w:pPr>
        <w:pStyle w:val="BodyText"/>
        <w:ind w:right="118"/>
        <w:jc w:val="both"/>
        <w:rPr>
          <w:b/>
          <w:bCs/>
        </w:rPr>
      </w:pPr>
      <w:r w:rsidRPr="00C84FA2">
        <w:rPr>
          <w:b/>
          <w:bCs/>
        </w:rPr>
        <w:t>Here's the identification of the task:</w:t>
      </w:r>
    </w:p>
    <w:p w14:paraId="76EAF398" w14:textId="2416B4D1" w:rsidR="00AD37D4" w:rsidRPr="00C84FA2" w:rsidRDefault="00AD37D4" w:rsidP="00C84FA2">
      <w:pPr>
        <w:pStyle w:val="BodyText"/>
        <w:numPr>
          <w:ilvl w:val="0"/>
          <w:numId w:val="17"/>
        </w:numPr>
        <w:ind w:right="118"/>
        <w:jc w:val="both"/>
      </w:pPr>
      <w:r w:rsidRPr="00C84FA2">
        <w:t xml:space="preserve">Input Collection: The program collects input from the user regarding the current stock price, PE ratio, debt-to-equity ratio, ROE, and quick ratio. </w:t>
      </w:r>
    </w:p>
    <w:p w14:paraId="65B46BEE" w14:textId="77777777" w:rsidR="00AD37D4" w:rsidRPr="00C84FA2" w:rsidRDefault="00AD37D4" w:rsidP="00C84FA2">
      <w:pPr>
        <w:pStyle w:val="BodyText"/>
        <w:numPr>
          <w:ilvl w:val="0"/>
          <w:numId w:val="17"/>
        </w:numPr>
        <w:ind w:right="118"/>
        <w:jc w:val="both"/>
      </w:pPr>
      <w:r w:rsidRPr="00C84FA2">
        <w:t>Analysis: It analyzes the input financial ratios to determine their impact on the estimated price change of the stock. Different conditions are applied to each ratio to calculate the estimated price change percentage.</w:t>
      </w:r>
    </w:p>
    <w:p w14:paraId="15418CC1" w14:textId="162379F7" w:rsidR="00AD37D4" w:rsidRPr="00C84FA2" w:rsidRDefault="00AD37D4" w:rsidP="00C84FA2">
      <w:pPr>
        <w:pStyle w:val="BodyText"/>
        <w:numPr>
          <w:ilvl w:val="0"/>
          <w:numId w:val="17"/>
        </w:numPr>
        <w:ind w:right="118"/>
        <w:jc w:val="both"/>
      </w:pPr>
      <w:r w:rsidRPr="00C84FA2">
        <w:t xml:space="preserve">Estimated Price Calculation: Using the calculated estimated price change percentage, the </w:t>
      </w:r>
      <w:r w:rsidRPr="00C84FA2">
        <w:lastRenderedPageBreak/>
        <w:t xml:space="preserve">program computes the estimated price of the stock based on the current price. </w:t>
      </w:r>
    </w:p>
    <w:p w14:paraId="32A31F84" w14:textId="77777777" w:rsidR="00AD37D4" w:rsidRPr="00C84FA2" w:rsidRDefault="00AD37D4" w:rsidP="00C84FA2">
      <w:pPr>
        <w:pStyle w:val="BodyText"/>
        <w:numPr>
          <w:ilvl w:val="0"/>
          <w:numId w:val="17"/>
        </w:numPr>
        <w:ind w:right="118"/>
        <w:jc w:val="both"/>
      </w:pPr>
      <w:r w:rsidRPr="00C84FA2">
        <w:t xml:space="preserve">Risk Rating Determination: Based on the calculated estimated price change, the program assigns a risk rating to the stock. If the estimated price change is greater than 10%, it assigns a "Low" risk rating; otherwise, it assigns a "High" risk rating. </w:t>
      </w:r>
    </w:p>
    <w:p w14:paraId="0DE537A7" w14:textId="0EC18F4C" w:rsidR="00AD37D4" w:rsidRPr="00C84FA2" w:rsidRDefault="00AD37D4" w:rsidP="00C84FA2">
      <w:pPr>
        <w:pStyle w:val="BodyText"/>
        <w:numPr>
          <w:ilvl w:val="0"/>
          <w:numId w:val="17"/>
        </w:numPr>
        <w:ind w:right="118"/>
        <w:jc w:val="both"/>
      </w:pPr>
      <w:r w:rsidRPr="00C84FA2">
        <w:t>Output: The program then prints out the estimated price of the stock and its corresponding risk rating.</w:t>
      </w:r>
    </w:p>
    <w:p w14:paraId="1B293CF9" w14:textId="73C3091F" w:rsidR="005658A1" w:rsidRDefault="008A389C" w:rsidP="00E83600">
      <w:pPr>
        <w:pStyle w:val="Heading2"/>
        <w:numPr>
          <w:ilvl w:val="1"/>
          <w:numId w:val="5"/>
        </w:numPr>
        <w:tabs>
          <w:tab w:val="left" w:pos="970"/>
        </w:tabs>
        <w:spacing w:before="240"/>
        <w:ind w:hanging="850"/>
        <w:jc w:val="both"/>
      </w:pPr>
      <w:r w:rsidRPr="00C84FA2">
        <w:rPr>
          <w:spacing w:val="-2"/>
        </w:rPr>
        <w:t>Timeline</w:t>
      </w:r>
      <w:r w:rsidR="00DC3BEE" w:rsidRPr="00C84FA2">
        <w:rPr>
          <w:spacing w:val="-2"/>
        </w:rPr>
        <w:t>:</w:t>
      </w:r>
    </w:p>
    <w:p w14:paraId="26627946" w14:textId="77777777" w:rsidR="00E83600" w:rsidRPr="00C84FA2" w:rsidRDefault="00E83600" w:rsidP="00E83600">
      <w:pPr>
        <w:pStyle w:val="Heading2"/>
        <w:tabs>
          <w:tab w:val="left" w:pos="970"/>
        </w:tabs>
        <w:spacing w:before="240"/>
        <w:ind w:left="857" w:firstLine="0"/>
        <w:jc w:val="both"/>
      </w:pPr>
    </w:p>
    <w:p w14:paraId="7E4EE80A" w14:textId="6B6CA626" w:rsidR="00881F57" w:rsidRPr="00E83600" w:rsidRDefault="0067376B" w:rsidP="00C84FA2">
      <w:pPr>
        <w:pStyle w:val="BodyText"/>
        <w:jc w:val="both"/>
      </w:pPr>
      <w:r w:rsidRPr="00E83600">
        <w:t>Briefly outline the historical challenges surrounding stock price prediction,</w:t>
      </w:r>
    </w:p>
    <w:p w14:paraId="28C74C51" w14:textId="422EED0D" w:rsidR="00881F57" w:rsidRPr="00E83600" w:rsidRDefault="0067376B" w:rsidP="00C84FA2">
      <w:pPr>
        <w:pStyle w:val="BodyText"/>
        <w:jc w:val="both"/>
      </w:pPr>
      <w:r w:rsidRPr="00E83600">
        <w:t>emphasizing the inherent difficulty and complexities involved. Mention</w:t>
      </w:r>
    </w:p>
    <w:p w14:paraId="2361C32E" w14:textId="1D48DF45" w:rsidR="0067376B" w:rsidRPr="00E83600" w:rsidRDefault="0067376B" w:rsidP="00C84FA2">
      <w:pPr>
        <w:pStyle w:val="BodyText"/>
        <w:jc w:val="both"/>
      </w:pPr>
      <w:r w:rsidRPr="00E83600">
        <w:t>notable past attempts and approaches taken</w:t>
      </w:r>
    </w:p>
    <w:p w14:paraId="2A6DFE44" w14:textId="77777777" w:rsidR="005658A1" w:rsidRPr="00E83600" w:rsidRDefault="005658A1" w:rsidP="00C84FA2">
      <w:pPr>
        <w:pStyle w:val="BodyText"/>
        <w:jc w:val="both"/>
      </w:pPr>
    </w:p>
    <w:p w14:paraId="272FBA46" w14:textId="0FAA21DA" w:rsidR="00881F57" w:rsidRPr="00E83600" w:rsidRDefault="0067376B" w:rsidP="00C84FA2">
      <w:pPr>
        <w:pStyle w:val="BodyText"/>
        <w:jc w:val="both"/>
      </w:pPr>
      <w:r w:rsidRPr="00E83600">
        <w:t>Categorize and summarize existing methodologies for stock price prediction.</w:t>
      </w:r>
    </w:p>
    <w:p w14:paraId="78898417" w14:textId="0CE15C20" w:rsidR="0067376B" w:rsidRPr="00E83600" w:rsidRDefault="0067376B" w:rsidP="00C84FA2">
      <w:pPr>
        <w:pStyle w:val="BodyText"/>
        <w:jc w:val="both"/>
      </w:pPr>
      <w:r w:rsidRPr="00E83600">
        <w:t>This could include:</w:t>
      </w:r>
    </w:p>
    <w:p w14:paraId="63776655" w14:textId="77777777" w:rsidR="005658A1" w:rsidRPr="00E83600" w:rsidRDefault="005658A1" w:rsidP="00C84FA2">
      <w:pPr>
        <w:pStyle w:val="BodyText"/>
        <w:jc w:val="both"/>
      </w:pPr>
    </w:p>
    <w:p w14:paraId="4E9D5207" w14:textId="77777777" w:rsidR="0067376B" w:rsidRPr="00E83600" w:rsidRDefault="0067376B" w:rsidP="00C84FA2">
      <w:pPr>
        <w:pStyle w:val="BodyText"/>
        <w:numPr>
          <w:ilvl w:val="2"/>
          <w:numId w:val="28"/>
        </w:numPr>
        <w:jc w:val="both"/>
      </w:pPr>
      <w:r w:rsidRPr="00E83600">
        <w:t>Fundamental Analysis: Examining financial statements, company news, and economic factors.</w:t>
      </w:r>
    </w:p>
    <w:p w14:paraId="0460B123" w14:textId="77777777" w:rsidR="0067376B" w:rsidRPr="00E83600" w:rsidRDefault="0067376B" w:rsidP="00C84FA2">
      <w:pPr>
        <w:pStyle w:val="BodyText"/>
        <w:numPr>
          <w:ilvl w:val="2"/>
          <w:numId w:val="28"/>
        </w:numPr>
        <w:jc w:val="both"/>
      </w:pPr>
      <w:r w:rsidRPr="00E83600">
        <w:t>Technical Analysis: Identifying patterns and trends in historical price and volume data using technical indicators.</w:t>
      </w:r>
    </w:p>
    <w:p w14:paraId="0C782FFC" w14:textId="77777777" w:rsidR="0067376B" w:rsidRPr="00E83600" w:rsidRDefault="0067376B" w:rsidP="00C84FA2">
      <w:pPr>
        <w:pStyle w:val="BodyText"/>
        <w:numPr>
          <w:ilvl w:val="2"/>
          <w:numId w:val="28"/>
        </w:numPr>
        <w:jc w:val="both"/>
      </w:pPr>
      <w:r w:rsidRPr="00E83600">
        <w:t>Statistical Models: Employing ARIMA, VAR, GARCH, etc., for time series forecasting.</w:t>
      </w:r>
    </w:p>
    <w:p w14:paraId="79D586B9" w14:textId="2AE5E811" w:rsidR="006F67D9" w:rsidRPr="00E83600" w:rsidRDefault="0067376B" w:rsidP="00C84FA2">
      <w:pPr>
        <w:pStyle w:val="BodyText"/>
        <w:numPr>
          <w:ilvl w:val="2"/>
          <w:numId w:val="28"/>
        </w:numPr>
        <w:jc w:val="both"/>
      </w:pPr>
      <w:r w:rsidRPr="00E83600">
        <w:t xml:space="preserve">Machine Learning: Leveraging algorithms like LSTMs, CNNs, and </w:t>
      </w:r>
      <w:r w:rsidR="00DC3BEE" w:rsidRPr="00E83600">
        <w:t xml:space="preserve">     </w:t>
      </w:r>
      <w:r w:rsidRPr="00E83600">
        <w:t>support vector machines to learn from historical data and predict future prices.</w:t>
      </w:r>
    </w:p>
    <w:p w14:paraId="0F9E5F8C" w14:textId="77777777" w:rsidR="006F67D9" w:rsidRPr="00E83600" w:rsidRDefault="006F67D9" w:rsidP="00C84FA2">
      <w:pPr>
        <w:pStyle w:val="BodyText"/>
        <w:spacing w:before="101"/>
        <w:jc w:val="both"/>
      </w:pPr>
    </w:p>
    <w:p w14:paraId="49C4268C" w14:textId="77777777" w:rsidR="0070776D" w:rsidRPr="00C84FA2" w:rsidRDefault="0070776D" w:rsidP="00C84FA2">
      <w:pPr>
        <w:pStyle w:val="Heading2"/>
        <w:numPr>
          <w:ilvl w:val="1"/>
          <w:numId w:val="5"/>
        </w:numPr>
        <w:tabs>
          <w:tab w:val="left" w:pos="970"/>
        </w:tabs>
        <w:spacing w:before="1"/>
        <w:ind w:hanging="850"/>
        <w:jc w:val="both"/>
        <w:sectPr w:rsidR="0070776D" w:rsidRPr="00C84FA2" w:rsidSect="00C850A4">
          <w:headerReference w:type="default" r:id="rId14"/>
          <w:pgSz w:w="12240" w:h="15840"/>
          <w:pgMar w:top="720" w:right="1325" w:bottom="274" w:left="1325" w:header="1152" w:footer="1152" w:gutter="0"/>
          <w:pgNumType w:start="1"/>
          <w:cols w:space="720"/>
          <w:docGrid w:linePitch="299"/>
        </w:sectPr>
      </w:pPr>
    </w:p>
    <w:p w14:paraId="6621878A" w14:textId="47CAE7F4" w:rsidR="00B9713C" w:rsidRPr="00C84FA2" w:rsidRDefault="00DE2BFA" w:rsidP="00C84FA2">
      <w:pPr>
        <w:pStyle w:val="BodyText"/>
        <w:ind w:left="970"/>
        <w:rPr>
          <w:b/>
          <w:bCs/>
          <w:sz w:val="36"/>
          <w:szCs w:val="36"/>
        </w:rPr>
      </w:pPr>
      <w:r w:rsidRPr="00C84FA2">
        <w:rPr>
          <w:b/>
          <w:bCs/>
          <w:sz w:val="36"/>
          <w:szCs w:val="36"/>
        </w:rPr>
        <w:lastRenderedPageBreak/>
        <w:t xml:space="preserve">                          </w:t>
      </w:r>
      <w:r w:rsidR="0032557B">
        <w:rPr>
          <w:b/>
          <w:bCs/>
          <w:sz w:val="36"/>
          <w:szCs w:val="36"/>
        </w:rPr>
        <w:t xml:space="preserve">    </w:t>
      </w:r>
      <w:r w:rsidR="00B9713C" w:rsidRPr="00C84FA2">
        <w:rPr>
          <w:b/>
          <w:bCs/>
          <w:sz w:val="36"/>
          <w:szCs w:val="36"/>
        </w:rPr>
        <w:t>CHAPTER - 2</w:t>
      </w:r>
    </w:p>
    <w:p w14:paraId="0507948A" w14:textId="2AD340F5" w:rsidR="006F67D9" w:rsidRPr="00C84FA2" w:rsidRDefault="008A389C" w:rsidP="00C84FA2">
      <w:pPr>
        <w:pStyle w:val="Heading1"/>
        <w:spacing w:before="184"/>
      </w:pPr>
      <w:r w:rsidRPr="00C84FA2">
        <w:t>LITERATUR</w:t>
      </w:r>
      <w:r w:rsidR="00B9713C" w:rsidRPr="00C84FA2">
        <w:t xml:space="preserve"> </w:t>
      </w:r>
      <w:r w:rsidRPr="00C84FA2">
        <w:t>EREVIEW</w:t>
      </w:r>
      <w:r w:rsidR="00B9713C" w:rsidRPr="00C84FA2">
        <w:t xml:space="preserve"> </w:t>
      </w:r>
    </w:p>
    <w:p w14:paraId="0EDA3725" w14:textId="77777777" w:rsidR="006F67D9" w:rsidRPr="00C84FA2" w:rsidRDefault="006F67D9" w:rsidP="00C84FA2">
      <w:pPr>
        <w:pStyle w:val="BodyText"/>
        <w:spacing w:before="56"/>
        <w:jc w:val="both"/>
        <w:rPr>
          <w:b/>
          <w:sz w:val="32"/>
        </w:rPr>
      </w:pPr>
    </w:p>
    <w:p w14:paraId="74A10AC5" w14:textId="3EC1A655" w:rsidR="006F67D9" w:rsidRPr="00C84FA2" w:rsidRDefault="008A389C" w:rsidP="00C84FA2">
      <w:pPr>
        <w:pStyle w:val="Heading2"/>
        <w:numPr>
          <w:ilvl w:val="1"/>
          <w:numId w:val="4"/>
        </w:numPr>
        <w:tabs>
          <w:tab w:val="left" w:pos="970"/>
        </w:tabs>
        <w:ind w:hanging="850"/>
        <w:jc w:val="both"/>
      </w:pPr>
      <w:bookmarkStart w:id="4" w:name="_TOC_250014"/>
      <w:r w:rsidRPr="00C84FA2">
        <w:t>Timeline</w:t>
      </w:r>
      <w:r w:rsidR="00AD37D4" w:rsidRPr="00C84FA2">
        <w:t xml:space="preserve"> </w:t>
      </w:r>
      <w:r w:rsidRPr="00C84FA2">
        <w:t>of</w:t>
      </w:r>
      <w:r w:rsidR="00AD37D4" w:rsidRPr="00C84FA2">
        <w:t xml:space="preserve"> </w:t>
      </w:r>
      <w:r w:rsidRPr="00C84FA2">
        <w:t>the</w:t>
      </w:r>
      <w:r w:rsidR="00AD37D4" w:rsidRPr="00C84FA2">
        <w:t xml:space="preserve"> </w:t>
      </w:r>
      <w:r w:rsidRPr="00C84FA2">
        <w:t>reported</w:t>
      </w:r>
      <w:bookmarkEnd w:id="4"/>
      <w:r w:rsidR="00AD37D4" w:rsidRPr="00C84FA2">
        <w:t xml:space="preserve"> </w:t>
      </w:r>
      <w:r w:rsidRPr="00C84FA2">
        <w:rPr>
          <w:spacing w:val="-2"/>
        </w:rPr>
        <w:t>problem</w:t>
      </w:r>
      <w:r w:rsidR="00AD37D4" w:rsidRPr="00C84FA2">
        <w:rPr>
          <w:spacing w:val="-2"/>
        </w:rPr>
        <w:t>:</w:t>
      </w:r>
    </w:p>
    <w:p w14:paraId="2ADDC80D" w14:textId="77777777" w:rsidR="00DC3BEE" w:rsidRPr="00C84FA2" w:rsidRDefault="00DC3BEE" w:rsidP="00C84FA2">
      <w:pPr>
        <w:pStyle w:val="Heading2"/>
        <w:tabs>
          <w:tab w:val="left" w:pos="970"/>
        </w:tabs>
        <w:ind w:firstLine="0"/>
        <w:jc w:val="both"/>
      </w:pPr>
    </w:p>
    <w:p w14:paraId="61272718" w14:textId="5D7EA229" w:rsidR="006F67D9" w:rsidRDefault="00CF5E86" w:rsidP="00C84FA2">
      <w:pPr>
        <w:pStyle w:val="BodyText"/>
        <w:jc w:val="both"/>
        <w:rPr>
          <w:spacing w:val="-5"/>
        </w:rPr>
      </w:pPr>
      <w:r w:rsidRPr="00C84FA2">
        <w:rPr>
          <w:spacing w:val="-5"/>
        </w:rPr>
        <w:t>The timeline of the reported problem in this project spans the historical context of stock price prediction and its associated challenges. The evolution of the reported problem extends from the inception of financial markets to the contemporary era. Historically, investors and financial analysts have grappled with the complexity and uncertainty of predicting stock prices, driven by factors such as economic conditions, geopolitical events, and market dynamics. Over time, technological advancements and the availability of extensive financial data have led to the exploration of innovative solutions, marking a shift towards leveraging machine learning and data-driven approaches. The reported problem encapsulates the persistent need for accurate stock price predictions amidst the evolving landscape of financial markets, reflecting the ongoing quest for effective tools and methodologies to navigate the challenges inherent in this domain.</w:t>
      </w:r>
    </w:p>
    <w:p w14:paraId="588DF1C1" w14:textId="77777777" w:rsidR="00E83600" w:rsidRDefault="00E83600" w:rsidP="00C84FA2">
      <w:pPr>
        <w:pStyle w:val="BodyText"/>
        <w:jc w:val="both"/>
        <w:rPr>
          <w:spacing w:val="-5"/>
        </w:rPr>
      </w:pPr>
    </w:p>
    <w:p w14:paraId="3ECAAA71" w14:textId="0B8A124E" w:rsidR="00E83600" w:rsidRPr="00C84FA2" w:rsidRDefault="00E83600" w:rsidP="00E83600">
      <w:pPr>
        <w:pStyle w:val="Heading2"/>
        <w:tabs>
          <w:tab w:val="left" w:pos="970"/>
        </w:tabs>
        <w:ind w:left="0" w:firstLine="0"/>
        <w:jc w:val="both"/>
      </w:pPr>
      <w:r>
        <w:t xml:space="preserve">2.2.   </w:t>
      </w:r>
      <w:r w:rsidRPr="00C84FA2">
        <w:t xml:space="preserve">Existing </w:t>
      </w:r>
      <w:r w:rsidRPr="00C84FA2">
        <w:rPr>
          <w:spacing w:val="-2"/>
        </w:rPr>
        <w:t>solutions:</w:t>
      </w:r>
    </w:p>
    <w:p w14:paraId="7FF9874A" w14:textId="77777777" w:rsidR="00E83600" w:rsidRPr="00C84FA2" w:rsidRDefault="00E83600" w:rsidP="00E83600">
      <w:pPr>
        <w:pStyle w:val="Heading2"/>
        <w:tabs>
          <w:tab w:val="left" w:pos="970"/>
        </w:tabs>
        <w:ind w:firstLine="0"/>
        <w:jc w:val="both"/>
      </w:pPr>
    </w:p>
    <w:p w14:paraId="417F38F0" w14:textId="77777777" w:rsidR="00E83600" w:rsidRPr="00C84FA2" w:rsidRDefault="00E83600" w:rsidP="00E83600">
      <w:pPr>
        <w:pStyle w:val="BodyText"/>
        <w:numPr>
          <w:ilvl w:val="0"/>
          <w:numId w:val="18"/>
        </w:numPr>
        <w:jc w:val="both"/>
      </w:pPr>
      <w:r w:rsidRPr="00C84FA2">
        <w:t>Fundamental Analysis: Analyzes financial statements, company news, and industry trends to assess a company's intrinsic value and predict future performance. While insightful, it requires significant expertise and can struggle with market sentiment and unforeseen events.</w:t>
      </w:r>
    </w:p>
    <w:p w14:paraId="48B82EF2" w14:textId="77777777" w:rsidR="00E83600" w:rsidRPr="00C84FA2" w:rsidRDefault="00E83600" w:rsidP="00E83600">
      <w:pPr>
        <w:pStyle w:val="BodyText"/>
        <w:numPr>
          <w:ilvl w:val="0"/>
          <w:numId w:val="18"/>
        </w:numPr>
        <w:jc w:val="both"/>
      </w:pPr>
      <w:r w:rsidRPr="00C84FA2">
        <w:t>Technical Analysis: Identifies patterns and trends in historical price and volume data using technical indicators. Often effective for short-term predictions but can be unreliable for long-term trends and lacks fundamental insights.</w:t>
      </w:r>
    </w:p>
    <w:p w14:paraId="5CEDD8FF" w14:textId="77777777" w:rsidR="00E83600" w:rsidRDefault="00E83600" w:rsidP="00E83600">
      <w:pPr>
        <w:pStyle w:val="BodyText"/>
        <w:numPr>
          <w:ilvl w:val="0"/>
          <w:numId w:val="18"/>
        </w:numPr>
        <w:jc w:val="both"/>
      </w:pPr>
      <w:r w:rsidRPr="00C84FA2">
        <w:t xml:space="preserve">Machine Learning Algorithms: More sophisticated algorithms like Random Forest, Support Vector Machines (SVM), and </w:t>
      </w:r>
      <w:proofErr w:type="spellStart"/>
      <w:r w:rsidRPr="00C84FA2">
        <w:t>XGBoost</w:t>
      </w:r>
      <w:proofErr w:type="spellEnd"/>
      <w:r w:rsidRPr="00C84FA2">
        <w:t xml:space="preserve"> can learn complex relationships from data and make nuanced predictions. They achieve promising performance but require careful feature engineering and training.</w:t>
      </w:r>
    </w:p>
    <w:p w14:paraId="5193D026" w14:textId="77777777" w:rsidR="00467C75" w:rsidRDefault="00467C75" w:rsidP="00467C75">
      <w:pPr>
        <w:pStyle w:val="BodyText"/>
        <w:jc w:val="both"/>
      </w:pPr>
    </w:p>
    <w:p w14:paraId="56F1CA37" w14:textId="6D66689D" w:rsidR="00467C75" w:rsidRPr="00C84FA2" w:rsidRDefault="00467C75" w:rsidP="00467C75">
      <w:pPr>
        <w:pStyle w:val="Heading2"/>
        <w:tabs>
          <w:tab w:val="left" w:pos="970"/>
        </w:tabs>
        <w:ind w:left="0" w:firstLine="0"/>
        <w:jc w:val="both"/>
      </w:pPr>
      <w:bookmarkStart w:id="5" w:name="_TOC_250012"/>
      <w:r>
        <w:t xml:space="preserve">2.3.  </w:t>
      </w:r>
      <w:r w:rsidRPr="00C84FA2">
        <w:t>Bibliometric</w:t>
      </w:r>
      <w:bookmarkEnd w:id="5"/>
      <w:r w:rsidRPr="00C84FA2">
        <w:t xml:space="preserve"> </w:t>
      </w:r>
      <w:r w:rsidRPr="00C84FA2">
        <w:rPr>
          <w:spacing w:val="-2"/>
        </w:rPr>
        <w:t>analysis:</w:t>
      </w:r>
    </w:p>
    <w:p w14:paraId="14E78224" w14:textId="77777777" w:rsidR="00467C75" w:rsidRPr="00C84FA2" w:rsidRDefault="00467C75" w:rsidP="00467C75">
      <w:pPr>
        <w:pStyle w:val="Heading2"/>
        <w:tabs>
          <w:tab w:val="left" w:pos="970"/>
        </w:tabs>
        <w:ind w:firstLine="0"/>
        <w:jc w:val="both"/>
      </w:pPr>
    </w:p>
    <w:p w14:paraId="6A75E1F5" w14:textId="26AD1B91" w:rsidR="00467C75" w:rsidRPr="00467C75" w:rsidRDefault="00467C75" w:rsidP="00467C75">
      <w:pPr>
        <w:pStyle w:val="BodyText"/>
        <w:jc w:val="both"/>
        <w:rPr>
          <w:spacing w:val="-5"/>
        </w:rPr>
      </w:pPr>
      <w:r w:rsidRPr="00467C75">
        <w:rPr>
          <w:spacing w:val="-5"/>
        </w:rPr>
        <w:t xml:space="preserve">This section employs bibliometric analysis to evaluate the existing literature on stock price prediction. Bibliometrics is a valuable method for quantifying the impact and relevance </w:t>
      </w:r>
      <w:proofErr w:type="gramStart"/>
      <w:r w:rsidRPr="00467C75">
        <w:rPr>
          <w:spacing w:val="-5"/>
        </w:rPr>
        <w:t>of  scholarly</w:t>
      </w:r>
      <w:proofErr w:type="gramEnd"/>
      <w:r w:rsidRPr="00467C75">
        <w:rPr>
          <w:spacing w:val="-5"/>
        </w:rPr>
        <w:t xml:space="preserve"> work within a specific field. Key Features: • Identify common themes, trends, and key features prevalent in the literature. Are there recurring methodologies, models, or datasets frequently employed in stock price prediction research? Key Features: •Identify common themes, trends, and key features prevalent in the literature. Are there recurring methodologies, models, or datasets frequently employed in stock price prediction research? •Examine the publication frequency over time to discern if there are trends or shifts in research focus. Effectiveness: •Assess the effectiveness of the methodologies used in the literature. Evaluate the predictive performance of various models and their ability to capture the complexities of stock price movements. •Analyze the impact of influential papers or authors, considering citation counts and their contributions to advancing the field. Drawbacks: •Identify limitations and drawbacks within the existing literature. This could encompass challenges such as data quality issues, overfitting problems, or the lack of consideration for external variables. •Explore any gaps or areas where the current literature falls short in addressing the intricacies of stock price prediction.</w:t>
      </w:r>
    </w:p>
    <w:p w14:paraId="40546E6D" w14:textId="17042E5C" w:rsidR="00467C75" w:rsidRPr="00C84FA2" w:rsidRDefault="00467C75" w:rsidP="00467C75">
      <w:pPr>
        <w:pStyle w:val="BodyText"/>
        <w:ind w:left="970"/>
      </w:pPr>
    </w:p>
    <w:p w14:paraId="57D99F5E" w14:textId="021D2691" w:rsidR="00467C75" w:rsidRDefault="00467C75" w:rsidP="00467C75">
      <w:pPr>
        <w:pStyle w:val="BodyText"/>
      </w:pPr>
    </w:p>
    <w:p w14:paraId="5EAB3DFC" w14:textId="77777777" w:rsidR="00467C75" w:rsidRDefault="00467C75" w:rsidP="00467C75">
      <w:pPr>
        <w:pStyle w:val="BodyText"/>
        <w:jc w:val="both"/>
        <w:rPr>
          <w:spacing w:val="-5"/>
        </w:rPr>
      </w:pPr>
    </w:p>
    <w:p w14:paraId="1207F940" w14:textId="77777777" w:rsidR="00467C75" w:rsidRPr="00C84FA2" w:rsidRDefault="00467C75" w:rsidP="00467C75">
      <w:pPr>
        <w:pStyle w:val="BodyText"/>
        <w:jc w:val="both"/>
      </w:pPr>
    </w:p>
    <w:p w14:paraId="7F42D2F1" w14:textId="1BACA310" w:rsidR="006F67D9" w:rsidRPr="00467C75" w:rsidRDefault="00E83600" w:rsidP="00467C75">
      <w:pPr>
        <w:pStyle w:val="BodyText"/>
        <w:jc w:val="both"/>
        <w:rPr>
          <w:spacing w:val="-5"/>
        </w:rPr>
      </w:pPr>
      <w:r w:rsidRPr="00C84FA2">
        <w:rPr>
          <w:spacing w:val="-5"/>
        </w:rPr>
        <w:lastRenderedPageBreak/>
        <w:t>.</w:t>
      </w:r>
    </w:p>
    <w:p w14:paraId="3229C762" w14:textId="32699D6D" w:rsidR="006F67D9" w:rsidRPr="00C84FA2" w:rsidRDefault="00467C75" w:rsidP="00467C75">
      <w:pPr>
        <w:pStyle w:val="Heading2"/>
        <w:tabs>
          <w:tab w:val="left" w:pos="970"/>
        </w:tabs>
        <w:spacing w:before="1"/>
        <w:ind w:left="0" w:firstLine="0"/>
        <w:jc w:val="both"/>
      </w:pPr>
      <w:bookmarkStart w:id="6" w:name="_TOC_250011"/>
      <w:r>
        <w:t xml:space="preserve">2.4. </w:t>
      </w:r>
      <w:r w:rsidR="008A389C" w:rsidRPr="00C84FA2">
        <w:t>Review</w:t>
      </w:r>
      <w:bookmarkEnd w:id="6"/>
      <w:r w:rsidR="00E849DA" w:rsidRPr="00C84FA2">
        <w:t xml:space="preserve"> </w:t>
      </w:r>
      <w:r w:rsidR="008A389C" w:rsidRPr="00C84FA2">
        <w:rPr>
          <w:spacing w:val="-2"/>
        </w:rPr>
        <w:t>Summary</w:t>
      </w:r>
      <w:r w:rsidR="00E849DA" w:rsidRPr="00C84FA2">
        <w:rPr>
          <w:spacing w:val="-2"/>
        </w:rPr>
        <w:t>:</w:t>
      </w:r>
    </w:p>
    <w:p w14:paraId="33F4DFC6" w14:textId="77777777" w:rsidR="00DC3BEE" w:rsidRPr="00C84FA2" w:rsidRDefault="00DC3BEE" w:rsidP="00C84FA2">
      <w:pPr>
        <w:pStyle w:val="Heading2"/>
        <w:tabs>
          <w:tab w:val="left" w:pos="970"/>
        </w:tabs>
        <w:spacing w:before="1"/>
        <w:ind w:firstLine="0"/>
        <w:jc w:val="both"/>
      </w:pPr>
    </w:p>
    <w:p w14:paraId="07D2C216" w14:textId="438FC907" w:rsidR="006F67D9" w:rsidRPr="00C84FA2" w:rsidRDefault="007E3F25" w:rsidP="00467C75">
      <w:pPr>
        <w:pStyle w:val="BodyText"/>
        <w:ind w:left="142"/>
        <w:jc w:val="both"/>
      </w:pPr>
      <w:r w:rsidRPr="00C84FA2">
        <w:t>The comprehensive literature review conducted in this project has significantly shaped and informed the trajectory of our stock price prediction endeavor. Drawing insights from various methodologies, including traditional time series analysis and contemporary machine learning approaches, has guided our selection of models and methods, ensuring a robust and effective predictive framework. Understanding the importance of feature engineering and insights into data considerations obtained from the literature has played a pivotal role in optimizing our dataset for model training. Acknowledging challenges and limitations identified in the literature has provided a realistic perspective, allowing us to proactively address potential obstacles in our project. The adoption of evaluation metrics, such as accuracy and precision, aligns our project with established industry standards for model performance assessment. Additionally, staying attuned to emerging trends and innovations in recent literature inspires adaptability in our approach, fostering openness to incorporating novel techniques and alternative data sources. By synthesizing our project with the wealth of knowledge derived from the literature review, we aspire to contribute meaningfully to the evolving field of stock price prediction.</w:t>
      </w:r>
    </w:p>
    <w:p w14:paraId="3B6C8468" w14:textId="77777777" w:rsidR="006F67D9" w:rsidRPr="00C84FA2" w:rsidRDefault="006F67D9" w:rsidP="00467C75">
      <w:pPr>
        <w:pStyle w:val="BodyText"/>
        <w:spacing w:before="102"/>
      </w:pPr>
    </w:p>
    <w:p w14:paraId="705DE820" w14:textId="24429E8A" w:rsidR="006F67D9" w:rsidRPr="00C84FA2" w:rsidRDefault="00467C75" w:rsidP="00467C75">
      <w:pPr>
        <w:pStyle w:val="Heading2"/>
        <w:tabs>
          <w:tab w:val="left" w:pos="970"/>
        </w:tabs>
        <w:ind w:left="0" w:firstLine="0"/>
        <w:jc w:val="both"/>
      </w:pPr>
      <w:bookmarkStart w:id="7" w:name="_TOC_250010"/>
      <w:r>
        <w:t xml:space="preserve">2.5. </w:t>
      </w:r>
      <w:r w:rsidR="008A389C" w:rsidRPr="00C84FA2">
        <w:t>Problem</w:t>
      </w:r>
      <w:bookmarkEnd w:id="7"/>
      <w:r w:rsidR="00E849DA" w:rsidRPr="00C84FA2">
        <w:t xml:space="preserve"> </w:t>
      </w:r>
      <w:r w:rsidR="008A389C" w:rsidRPr="00C84FA2">
        <w:rPr>
          <w:spacing w:val="-2"/>
        </w:rPr>
        <w:t>Definition</w:t>
      </w:r>
      <w:r w:rsidR="00E849DA" w:rsidRPr="00C84FA2">
        <w:rPr>
          <w:spacing w:val="-2"/>
        </w:rPr>
        <w:t>:</w:t>
      </w:r>
    </w:p>
    <w:p w14:paraId="3E353FC2" w14:textId="77777777" w:rsidR="00DC3BEE" w:rsidRPr="00C84FA2" w:rsidRDefault="00DC3BEE" w:rsidP="00467C75">
      <w:pPr>
        <w:pStyle w:val="Heading2"/>
        <w:ind w:firstLine="0"/>
        <w:jc w:val="both"/>
      </w:pPr>
    </w:p>
    <w:p w14:paraId="5D9F188C" w14:textId="5733F668" w:rsidR="006F67D9" w:rsidRDefault="00881F57" w:rsidP="009005FE">
      <w:pPr>
        <w:pStyle w:val="BodyText"/>
        <w:tabs>
          <w:tab w:val="left" w:pos="0"/>
        </w:tabs>
        <w:ind w:right="47"/>
      </w:pPr>
      <w:r w:rsidRPr="00C84FA2">
        <w:t xml:space="preserve">    </w:t>
      </w:r>
      <w:r w:rsidR="00B10C42" w:rsidRPr="00C84FA2">
        <w:t>Long-Term Stock Market Prediction with High Accuracy</w:t>
      </w:r>
    </w:p>
    <w:p w14:paraId="4DEAE81E" w14:textId="77777777" w:rsidR="009005FE" w:rsidRPr="00C84FA2" w:rsidRDefault="009005FE" w:rsidP="009005FE">
      <w:pPr>
        <w:pStyle w:val="BodyText"/>
        <w:tabs>
          <w:tab w:val="left" w:pos="0"/>
        </w:tabs>
        <w:ind w:right="47"/>
      </w:pPr>
    </w:p>
    <w:p w14:paraId="3B7D95B1" w14:textId="333C009E" w:rsidR="00B10C42" w:rsidRPr="00C84FA2" w:rsidRDefault="00881F57" w:rsidP="009005FE">
      <w:pPr>
        <w:pStyle w:val="BodyText"/>
        <w:tabs>
          <w:tab w:val="left" w:pos="0"/>
        </w:tabs>
        <w:ind w:right="47"/>
        <w:rPr>
          <w:b/>
          <w:bCs/>
        </w:rPr>
      </w:pPr>
      <w:r w:rsidRPr="00C84FA2">
        <w:rPr>
          <w:b/>
          <w:bCs/>
        </w:rPr>
        <w:t xml:space="preserve">    </w:t>
      </w:r>
      <w:r w:rsidR="00B10C42" w:rsidRPr="00C84FA2">
        <w:rPr>
          <w:b/>
          <w:bCs/>
        </w:rPr>
        <w:t>What is to be done?</w:t>
      </w:r>
    </w:p>
    <w:p w14:paraId="53EA2ED6" w14:textId="77777777" w:rsidR="009005FE" w:rsidRDefault="00881F57" w:rsidP="009005FE">
      <w:pPr>
        <w:pStyle w:val="BodyText"/>
        <w:tabs>
          <w:tab w:val="left" w:pos="0"/>
        </w:tabs>
        <w:ind w:right="47"/>
      </w:pPr>
      <w:r w:rsidRPr="00C84FA2">
        <w:t xml:space="preserve">    </w:t>
      </w:r>
      <w:r w:rsidR="00B10C42" w:rsidRPr="00C84FA2">
        <w:t xml:space="preserve">The overarching goal is to develop a model or system that can predict long-term trends in </w:t>
      </w:r>
    </w:p>
    <w:p w14:paraId="25B751C2" w14:textId="3DEB906F" w:rsidR="00292463" w:rsidRPr="00C84FA2" w:rsidRDefault="00881F57" w:rsidP="009005FE">
      <w:pPr>
        <w:pStyle w:val="BodyText"/>
        <w:tabs>
          <w:tab w:val="left" w:pos="0"/>
        </w:tabs>
        <w:ind w:right="47"/>
      </w:pPr>
      <w:r w:rsidRPr="00C84FA2">
        <w:t xml:space="preserve">    </w:t>
      </w:r>
      <w:r w:rsidR="00B10C42" w:rsidRPr="00C84FA2">
        <w:t>the stock market with high accuracy. This includes:</w:t>
      </w:r>
    </w:p>
    <w:p w14:paraId="55B768DB" w14:textId="118FE370" w:rsidR="00881F57" w:rsidRPr="00C84FA2" w:rsidRDefault="00B10C42" w:rsidP="009005FE">
      <w:pPr>
        <w:pStyle w:val="BodyText"/>
        <w:numPr>
          <w:ilvl w:val="0"/>
          <w:numId w:val="31"/>
        </w:numPr>
        <w:tabs>
          <w:tab w:val="left" w:pos="0"/>
        </w:tabs>
        <w:ind w:right="47"/>
      </w:pPr>
      <w:r w:rsidRPr="00C84FA2">
        <w:t>: Predicting long-term trends rather than short-term fluctuations. This could involve</w:t>
      </w:r>
    </w:p>
    <w:p w14:paraId="31C7CD1C" w14:textId="36EC81FE" w:rsidR="00292463" w:rsidRPr="00C84FA2" w:rsidRDefault="009005FE" w:rsidP="009005FE">
      <w:pPr>
        <w:pStyle w:val="BodyText"/>
        <w:numPr>
          <w:ilvl w:val="0"/>
          <w:numId w:val="31"/>
        </w:numPr>
        <w:tabs>
          <w:tab w:val="left" w:pos="0"/>
        </w:tabs>
        <w:ind w:right="47"/>
      </w:pPr>
      <w:r w:rsidRPr="00C84FA2">
        <w:t xml:space="preserve">Target </w:t>
      </w:r>
      <w:r w:rsidR="00B10C42" w:rsidRPr="00C84FA2">
        <w:t>forecasting price movements over months, quarters, or even years.</w:t>
      </w:r>
    </w:p>
    <w:p w14:paraId="53F95D29" w14:textId="272AB0CA" w:rsidR="00881F57" w:rsidRPr="00C84FA2" w:rsidRDefault="00B10C42" w:rsidP="009005FE">
      <w:pPr>
        <w:pStyle w:val="BodyText"/>
        <w:numPr>
          <w:ilvl w:val="0"/>
          <w:numId w:val="31"/>
        </w:numPr>
        <w:tabs>
          <w:tab w:val="left" w:pos="0"/>
        </w:tabs>
        <w:ind w:right="47"/>
      </w:pPr>
      <w:r w:rsidRPr="00C84FA2">
        <w:t xml:space="preserve">Accuracy: Achieving high accuracy in predictions. This involves minimizing error between </w:t>
      </w:r>
    </w:p>
    <w:p w14:paraId="5914822A" w14:textId="6C43032C" w:rsidR="00292463" w:rsidRPr="00C84FA2" w:rsidRDefault="00B10C42" w:rsidP="009005FE">
      <w:pPr>
        <w:pStyle w:val="BodyText"/>
        <w:numPr>
          <w:ilvl w:val="0"/>
          <w:numId w:val="31"/>
        </w:numPr>
        <w:tabs>
          <w:tab w:val="left" w:pos="0"/>
        </w:tabs>
        <w:ind w:right="47"/>
      </w:pPr>
      <w:r w:rsidRPr="00C84FA2">
        <w:t>predicted and actual values.</w:t>
      </w:r>
    </w:p>
    <w:p w14:paraId="5915EB34" w14:textId="72D3E623" w:rsidR="00881F57" w:rsidRPr="00C84FA2" w:rsidRDefault="00B10C42" w:rsidP="009005FE">
      <w:pPr>
        <w:pStyle w:val="BodyText"/>
        <w:numPr>
          <w:ilvl w:val="0"/>
          <w:numId w:val="31"/>
        </w:numPr>
        <w:tabs>
          <w:tab w:val="left" w:pos="0"/>
        </w:tabs>
        <w:ind w:right="47"/>
      </w:pPr>
      <w:r w:rsidRPr="00C84FA2">
        <w:t xml:space="preserve">Multi-faceted approach: Employing a combination of historical data, fundamental analysis, </w:t>
      </w:r>
    </w:p>
    <w:p w14:paraId="08B5261E" w14:textId="4630C8DF" w:rsidR="00B10C42" w:rsidRDefault="00B10C42" w:rsidP="009005FE">
      <w:pPr>
        <w:pStyle w:val="BodyText"/>
        <w:numPr>
          <w:ilvl w:val="0"/>
          <w:numId w:val="31"/>
        </w:numPr>
        <w:tabs>
          <w:tab w:val="left" w:pos="0"/>
        </w:tabs>
        <w:ind w:right="47"/>
      </w:pPr>
      <w:r w:rsidRPr="00C84FA2">
        <w:t>technical analysis, and potentially sentiment analysis to capture various factors influencing market trends.</w:t>
      </w:r>
    </w:p>
    <w:p w14:paraId="6F899923" w14:textId="77777777" w:rsidR="009005FE" w:rsidRPr="00C84FA2" w:rsidRDefault="009005FE" w:rsidP="009005FE">
      <w:pPr>
        <w:pStyle w:val="BodyText"/>
        <w:tabs>
          <w:tab w:val="left" w:pos="0"/>
        </w:tabs>
        <w:ind w:left="501" w:right="47"/>
      </w:pPr>
    </w:p>
    <w:p w14:paraId="2627FDA9" w14:textId="77777777" w:rsidR="009005FE" w:rsidRDefault="00C20389" w:rsidP="009005FE">
      <w:pPr>
        <w:pStyle w:val="BodyText"/>
        <w:ind w:right="47"/>
        <w:rPr>
          <w:b/>
          <w:bCs/>
        </w:rPr>
      </w:pPr>
      <w:r w:rsidRPr="00C84FA2">
        <w:rPr>
          <w:b/>
          <w:bCs/>
        </w:rPr>
        <w:t xml:space="preserve">  </w:t>
      </w:r>
      <w:r w:rsidR="00F3688A" w:rsidRPr="00C84FA2">
        <w:rPr>
          <w:b/>
          <w:bCs/>
        </w:rPr>
        <w:t>How is it to be done?</w:t>
      </w:r>
    </w:p>
    <w:p w14:paraId="6C232821" w14:textId="1E07A3EA" w:rsidR="00F3688A" w:rsidRPr="009005FE" w:rsidRDefault="00C20389" w:rsidP="009005FE">
      <w:pPr>
        <w:pStyle w:val="BodyText"/>
        <w:ind w:right="47"/>
        <w:rPr>
          <w:b/>
          <w:bCs/>
        </w:rPr>
      </w:pPr>
      <w:r w:rsidRPr="00C84FA2">
        <w:t xml:space="preserve"> </w:t>
      </w:r>
      <w:r w:rsidR="00F3688A" w:rsidRPr="00C84FA2">
        <w:t>The proposed approach involves the following steps:</w:t>
      </w:r>
    </w:p>
    <w:p w14:paraId="4CCA5104" w14:textId="4C48FF70" w:rsidR="00F3688A" w:rsidRPr="00C84FA2" w:rsidRDefault="00C20389" w:rsidP="009005FE">
      <w:pPr>
        <w:pStyle w:val="BodyText"/>
        <w:ind w:right="47"/>
        <w:rPr>
          <w:u w:val="single"/>
        </w:rPr>
      </w:pPr>
      <w:r w:rsidRPr="00C84FA2">
        <w:t xml:space="preserve">  </w:t>
      </w:r>
      <w:r w:rsidR="00F3688A" w:rsidRPr="00C84FA2">
        <w:rPr>
          <w:u w:val="single"/>
        </w:rPr>
        <w:t>Collect relevant data sources including:</w:t>
      </w:r>
    </w:p>
    <w:p w14:paraId="0892E05F" w14:textId="61C5D229" w:rsidR="00F3688A" w:rsidRPr="00C84FA2" w:rsidRDefault="00F3688A" w:rsidP="009005FE">
      <w:pPr>
        <w:pStyle w:val="BodyText"/>
        <w:numPr>
          <w:ilvl w:val="0"/>
          <w:numId w:val="12"/>
        </w:numPr>
        <w:ind w:left="501" w:right="47"/>
      </w:pPr>
      <w:r w:rsidRPr="00C84FA2">
        <w:t>Historical stock prices, trading volume, and indicators for various markets or specific stocks. Financial statements of companies or sectors of interest.</w:t>
      </w:r>
    </w:p>
    <w:p w14:paraId="05B64ECB" w14:textId="7D1C6847" w:rsidR="00F3688A" w:rsidRPr="00C84FA2" w:rsidRDefault="00F3688A" w:rsidP="009005FE">
      <w:pPr>
        <w:pStyle w:val="BodyText"/>
        <w:numPr>
          <w:ilvl w:val="0"/>
          <w:numId w:val="12"/>
        </w:numPr>
        <w:ind w:left="501" w:right="47"/>
      </w:pPr>
      <w:r w:rsidRPr="00C84FA2">
        <w:t>News articles and social media sentiment related to the market and specific companies.</w:t>
      </w:r>
    </w:p>
    <w:p w14:paraId="3DF970A7" w14:textId="45D95DE9" w:rsidR="00F3688A" w:rsidRPr="00C84FA2" w:rsidRDefault="00F3688A" w:rsidP="009005FE">
      <w:pPr>
        <w:pStyle w:val="BodyText"/>
        <w:numPr>
          <w:ilvl w:val="0"/>
          <w:numId w:val="12"/>
        </w:numPr>
        <w:ind w:left="501" w:right="47"/>
      </w:pPr>
      <w:r w:rsidRPr="00C84FA2">
        <w:t>Preprocess and clean the data to ensure consistency and quality.</w:t>
      </w:r>
    </w:p>
    <w:p w14:paraId="6604250C" w14:textId="77777777" w:rsidR="009005FE" w:rsidRDefault="009005FE" w:rsidP="009005FE">
      <w:pPr>
        <w:pStyle w:val="BodyText"/>
        <w:ind w:right="47"/>
        <w:rPr>
          <w:u w:val="single"/>
        </w:rPr>
      </w:pPr>
      <w:r>
        <w:t xml:space="preserve"> </w:t>
      </w:r>
      <w:r w:rsidR="00C20389" w:rsidRPr="00C84FA2">
        <w:t xml:space="preserve">  </w:t>
      </w:r>
      <w:r w:rsidR="00F3688A" w:rsidRPr="00C84FA2">
        <w:rPr>
          <w:u w:val="single"/>
        </w:rPr>
        <w:t>Feature Engineering:</w:t>
      </w:r>
    </w:p>
    <w:p w14:paraId="75FC704B" w14:textId="4CB0B54E" w:rsidR="00F3688A" w:rsidRPr="009005FE" w:rsidRDefault="009005FE" w:rsidP="009005FE">
      <w:pPr>
        <w:pStyle w:val="BodyText"/>
        <w:ind w:right="47"/>
        <w:rPr>
          <w:u w:val="single"/>
        </w:rPr>
      </w:pPr>
      <w:r>
        <w:rPr>
          <w:u w:val="single"/>
        </w:rPr>
        <w:t xml:space="preserve">   </w:t>
      </w:r>
      <w:proofErr w:type="spellStart"/>
      <w:r w:rsidR="00F3688A" w:rsidRPr="00C84FA2">
        <w:t>xtract</w:t>
      </w:r>
      <w:proofErr w:type="spellEnd"/>
      <w:r w:rsidR="00F3688A" w:rsidRPr="00C84FA2">
        <w:t xml:space="preserve"> meaningful features from the raw data, such as:</w:t>
      </w:r>
    </w:p>
    <w:p w14:paraId="706CF158" w14:textId="77777777" w:rsidR="00F3688A" w:rsidRPr="00C84FA2" w:rsidRDefault="00F3688A" w:rsidP="009005FE">
      <w:pPr>
        <w:pStyle w:val="BodyText"/>
        <w:numPr>
          <w:ilvl w:val="0"/>
          <w:numId w:val="13"/>
        </w:numPr>
        <w:ind w:left="501" w:right="47"/>
        <w:jc w:val="both"/>
      </w:pPr>
      <w:r w:rsidRPr="00C84FA2">
        <w:t>Technical indicators from historical prices.</w:t>
      </w:r>
    </w:p>
    <w:p w14:paraId="1E739FCD" w14:textId="0934135B" w:rsidR="00F3688A" w:rsidRPr="00C84FA2" w:rsidRDefault="00F3688A" w:rsidP="009005FE">
      <w:pPr>
        <w:pStyle w:val="BodyText"/>
        <w:numPr>
          <w:ilvl w:val="0"/>
          <w:numId w:val="13"/>
        </w:numPr>
        <w:ind w:left="501" w:right="47"/>
        <w:jc w:val="both"/>
      </w:pPr>
      <w:r w:rsidRPr="00C84FA2">
        <w:t>Financial ratios from financial statements.</w:t>
      </w:r>
    </w:p>
    <w:p w14:paraId="54C6456D" w14:textId="2DD739B7" w:rsidR="00F3688A" w:rsidRPr="00C84FA2" w:rsidRDefault="00F3688A" w:rsidP="009005FE">
      <w:pPr>
        <w:pStyle w:val="BodyText"/>
        <w:numPr>
          <w:ilvl w:val="0"/>
          <w:numId w:val="13"/>
        </w:numPr>
        <w:ind w:left="501" w:right="47"/>
        <w:jc w:val="both"/>
      </w:pPr>
      <w:r w:rsidRPr="00C84FA2">
        <w:t>Sentiment scores from news and social media analysis.</w:t>
      </w:r>
    </w:p>
    <w:p w14:paraId="55624B27" w14:textId="579BE33B" w:rsidR="00F3688A" w:rsidRPr="00C84FA2" w:rsidRDefault="009005FE" w:rsidP="009005FE">
      <w:pPr>
        <w:pStyle w:val="BodyText"/>
        <w:ind w:right="47"/>
        <w:jc w:val="both"/>
        <w:rPr>
          <w:u w:val="single"/>
        </w:rPr>
      </w:pPr>
      <w:r>
        <w:t xml:space="preserve">   </w:t>
      </w:r>
      <w:r w:rsidR="00F3688A" w:rsidRPr="00C84FA2">
        <w:rPr>
          <w:u w:val="single"/>
        </w:rPr>
        <w:t>Model Selection and Training:</w:t>
      </w:r>
    </w:p>
    <w:p w14:paraId="36E9E7DE" w14:textId="7D223BE5" w:rsidR="00F3688A" w:rsidRPr="00C84FA2" w:rsidRDefault="00C20389" w:rsidP="00C84FA2">
      <w:pPr>
        <w:pStyle w:val="BodyText"/>
        <w:ind w:right="47"/>
        <w:jc w:val="both"/>
      </w:pPr>
      <w:r w:rsidRPr="00C84FA2">
        <w:t xml:space="preserve">      </w:t>
      </w:r>
      <w:r w:rsidR="00F3688A" w:rsidRPr="00C84FA2">
        <w:t>Choose appropriate machine learning models for long-term prediction, such as:</w:t>
      </w:r>
    </w:p>
    <w:p w14:paraId="4670FB2D" w14:textId="5A71EA04" w:rsidR="00F3688A" w:rsidRPr="00C84FA2" w:rsidRDefault="00F3688A" w:rsidP="00C84FA2">
      <w:pPr>
        <w:pStyle w:val="BodyText"/>
        <w:numPr>
          <w:ilvl w:val="0"/>
          <w:numId w:val="14"/>
        </w:numPr>
        <w:ind w:right="47"/>
        <w:jc w:val="both"/>
      </w:pPr>
      <w:r w:rsidRPr="00C84FA2">
        <w:t>Recurrent Neural Networks (RNNs) and Long Short-Term Memory (LSTM) networks for analyzing time series data.</w:t>
      </w:r>
    </w:p>
    <w:p w14:paraId="7760CAC8" w14:textId="1BDBB8FD" w:rsidR="00F3688A" w:rsidRPr="00C84FA2" w:rsidRDefault="00F3688A" w:rsidP="00C84FA2">
      <w:pPr>
        <w:pStyle w:val="BodyText"/>
        <w:numPr>
          <w:ilvl w:val="0"/>
          <w:numId w:val="14"/>
        </w:numPr>
        <w:ind w:right="47"/>
        <w:jc w:val="both"/>
      </w:pPr>
      <w:r w:rsidRPr="00C84FA2">
        <w:t>Ensemble methods like Random Forest or XG</w:t>
      </w:r>
      <w:r w:rsidR="00DC3BEE" w:rsidRPr="00C84FA2">
        <w:t xml:space="preserve"> </w:t>
      </w:r>
      <w:r w:rsidRPr="00C84FA2">
        <w:t xml:space="preserve">Boost for combining predictions from multiple </w:t>
      </w:r>
      <w:r w:rsidRPr="00C84FA2">
        <w:lastRenderedPageBreak/>
        <w:t>models.</w:t>
      </w:r>
    </w:p>
    <w:p w14:paraId="575047E7" w14:textId="77777777" w:rsidR="00F3688A" w:rsidRPr="00C84FA2" w:rsidRDefault="00F3688A" w:rsidP="00C84FA2">
      <w:pPr>
        <w:pStyle w:val="BodyText"/>
        <w:numPr>
          <w:ilvl w:val="0"/>
          <w:numId w:val="14"/>
        </w:numPr>
        <w:ind w:right="47"/>
        <w:jc w:val="both"/>
      </w:pPr>
      <w:r w:rsidRPr="00C84FA2">
        <w:t>Train the chosen model(s) on a portion of the data, tuning hyperparameters for optimal performance.</w:t>
      </w:r>
    </w:p>
    <w:p w14:paraId="3DE33C77" w14:textId="25B78DDA" w:rsidR="00F3688A" w:rsidRPr="00C84FA2" w:rsidRDefault="00C20389" w:rsidP="00C84FA2">
      <w:pPr>
        <w:pStyle w:val="BodyText"/>
        <w:ind w:right="47"/>
        <w:jc w:val="both"/>
        <w:rPr>
          <w:u w:val="single"/>
        </w:rPr>
      </w:pPr>
      <w:r w:rsidRPr="00C84FA2">
        <w:t xml:space="preserve">     </w:t>
      </w:r>
      <w:r w:rsidR="00F3688A" w:rsidRPr="00C84FA2">
        <w:rPr>
          <w:u w:val="single"/>
        </w:rPr>
        <w:t>Model Evaluation and Interpretation:</w:t>
      </w:r>
    </w:p>
    <w:p w14:paraId="51936903" w14:textId="2F2FB7A8" w:rsidR="00F3688A" w:rsidRPr="00C84FA2" w:rsidRDefault="00C20389" w:rsidP="00C84FA2">
      <w:pPr>
        <w:pStyle w:val="BodyText"/>
        <w:ind w:right="47"/>
        <w:jc w:val="both"/>
      </w:pPr>
      <w:r w:rsidRPr="00C84FA2">
        <w:t xml:space="preserve">    </w:t>
      </w:r>
      <w:r w:rsidR="00F3688A" w:rsidRPr="00C84FA2">
        <w:t>Evaluate the trained model's accuracy on a separate portion of the data using metrics like:</w:t>
      </w:r>
    </w:p>
    <w:p w14:paraId="1F307261" w14:textId="26E212C0" w:rsidR="00F3688A" w:rsidRPr="00C84FA2" w:rsidRDefault="00F3688A" w:rsidP="00C84FA2">
      <w:pPr>
        <w:pStyle w:val="BodyText"/>
        <w:numPr>
          <w:ilvl w:val="0"/>
          <w:numId w:val="15"/>
        </w:numPr>
        <w:ind w:right="47"/>
        <w:jc w:val="both"/>
      </w:pPr>
      <w:r w:rsidRPr="00C84FA2">
        <w:t>Mean Squared Error (MSE).</w:t>
      </w:r>
    </w:p>
    <w:p w14:paraId="20A0C85C" w14:textId="77777777" w:rsidR="00F3688A" w:rsidRPr="00C84FA2" w:rsidRDefault="00F3688A" w:rsidP="00C84FA2">
      <w:pPr>
        <w:pStyle w:val="BodyText"/>
        <w:numPr>
          <w:ilvl w:val="0"/>
          <w:numId w:val="15"/>
        </w:numPr>
        <w:ind w:right="47"/>
        <w:jc w:val="both"/>
      </w:pPr>
      <w:r w:rsidRPr="00C84FA2">
        <w:t>Root Mean Squared Error (RMSE).</w:t>
      </w:r>
    </w:p>
    <w:p w14:paraId="53333216" w14:textId="49F60D91" w:rsidR="00F3688A" w:rsidRPr="00C84FA2" w:rsidRDefault="00F3688A" w:rsidP="00C84FA2">
      <w:pPr>
        <w:pStyle w:val="BodyText"/>
        <w:numPr>
          <w:ilvl w:val="0"/>
          <w:numId w:val="15"/>
        </w:numPr>
        <w:ind w:right="47"/>
        <w:jc w:val="both"/>
      </w:pPr>
      <w:r w:rsidRPr="00C84FA2">
        <w:t>R-squared.</w:t>
      </w:r>
    </w:p>
    <w:p w14:paraId="3FB7E697" w14:textId="5CB6C0AD" w:rsidR="00DC3BEE" w:rsidRPr="00C84FA2" w:rsidRDefault="00F3688A" w:rsidP="00C84FA2">
      <w:pPr>
        <w:pStyle w:val="BodyText"/>
        <w:numPr>
          <w:ilvl w:val="0"/>
          <w:numId w:val="15"/>
        </w:numPr>
        <w:ind w:right="47"/>
        <w:jc w:val="both"/>
      </w:pPr>
      <w:r w:rsidRPr="00C84FA2">
        <w:t>Analyze the model's results to understand which features have the most significant impact on the predictions, gaining insights into key factors influencing market trends.</w:t>
      </w:r>
    </w:p>
    <w:p w14:paraId="1D7AAA84" w14:textId="25264EC4" w:rsidR="00DC3BEE" w:rsidRPr="00C84FA2" w:rsidRDefault="009005FE" w:rsidP="009005FE">
      <w:pPr>
        <w:pStyle w:val="Heading2"/>
        <w:tabs>
          <w:tab w:val="left" w:pos="970"/>
        </w:tabs>
        <w:spacing w:before="240"/>
        <w:ind w:left="0" w:firstLine="0"/>
        <w:jc w:val="both"/>
      </w:pPr>
      <w:r>
        <w:rPr>
          <w:spacing w:val="-2"/>
        </w:rPr>
        <w:t>2.</w:t>
      </w:r>
      <w:r w:rsidR="00826BEF">
        <w:rPr>
          <w:spacing w:val="-2"/>
        </w:rPr>
        <w:t>6.</w:t>
      </w:r>
      <w:r w:rsidR="00826BEF" w:rsidRPr="00C84FA2">
        <w:rPr>
          <w:spacing w:val="-2"/>
        </w:rPr>
        <w:t xml:space="preserve"> Goals</w:t>
      </w:r>
      <w:r w:rsidR="00DC3BEE" w:rsidRPr="00C84FA2">
        <w:rPr>
          <w:spacing w:val="-2"/>
        </w:rPr>
        <w:t>:</w:t>
      </w:r>
    </w:p>
    <w:p w14:paraId="10C52A54" w14:textId="10C407C2" w:rsidR="00B13BBA" w:rsidRDefault="00B13BBA" w:rsidP="00B13BBA">
      <w:pPr>
        <w:pStyle w:val="Heading2"/>
        <w:spacing w:before="240"/>
        <w:ind w:left="54" w:firstLine="0"/>
        <w:jc w:val="both"/>
        <w:rPr>
          <w:b w:val="0"/>
          <w:bCs w:val="0"/>
          <w:sz w:val="24"/>
          <w:szCs w:val="24"/>
        </w:rPr>
      </w:pPr>
      <w:r w:rsidRPr="00397F4D">
        <w:rPr>
          <w:sz w:val="24"/>
          <w:szCs w:val="24"/>
        </w:rPr>
        <w:t>a.</w:t>
      </w:r>
      <w:r>
        <w:rPr>
          <w:b w:val="0"/>
          <w:bCs w:val="0"/>
          <w:sz w:val="24"/>
          <w:szCs w:val="24"/>
        </w:rPr>
        <w:t xml:space="preserve"> </w:t>
      </w:r>
      <w:r w:rsidR="00976DD9" w:rsidRPr="00C84FA2">
        <w:rPr>
          <w:b w:val="0"/>
          <w:bCs w:val="0"/>
          <w:sz w:val="24"/>
          <w:szCs w:val="24"/>
        </w:rPr>
        <w:t xml:space="preserve">Your long-term stock prediction project aims to achieve high accuracy in forecasting market trends over months or years. </w:t>
      </w:r>
    </w:p>
    <w:p w14:paraId="2462D09D" w14:textId="342EEB62" w:rsidR="00B13BBA" w:rsidRDefault="00397F4D" w:rsidP="00B13BBA">
      <w:pPr>
        <w:pStyle w:val="Heading2"/>
        <w:spacing w:before="240"/>
        <w:ind w:left="54" w:firstLine="0"/>
        <w:jc w:val="both"/>
        <w:rPr>
          <w:b w:val="0"/>
          <w:bCs w:val="0"/>
          <w:sz w:val="24"/>
          <w:szCs w:val="24"/>
        </w:rPr>
      </w:pPr>
      <w:r w:rsidRPr="00397F4D">
        <w:rPr>
          <w:sz w:val="24"/>
          <w:szCs w:val="24"/>
        </w:rPr>
        <w:t>b</w:t>
      </w:r>
      <w:r>
        <w:rPr>
          <w:b w:val="0"/>
          <w:bCs w:val="0"/>
          <w:sz w:val="24"/>
          <w:szCs w:val="24"/>
        </w:rPr>
        <w:t xml:space="preserve">. </w:t>
      </w:r>
      <w:r w:rsidR="00976DD9" w:rsidRPr="00C84FA2">
        <w:rPr>
          <w:b w:val="0"/>
          <w:bCs w:val="0"/>
          <w:sz w:val="24"/>
          <w:szCs w:val="24"/>
        </w:rPr>
        <w:t xml:space="preserve">The plan involves collecting various data sources, extracting meaningful features, training machine learning models, and refining them for optimal performance. </w:t>
      </w:r>
    </w:p>
    <w:p w14:paraId="46EB4B38" w14:textId="500842C7" w:rsidR="00B13BBA" w:rsidRDefault="00397F4D" w:rsidP="00B13BBA">
      <w:pPr>
        <w:pStyle w:val="Heading2"/>
        <w:spacing w:before="240"/>
        <w:ind w:left="54" w:firstLine="0"/>
        <w:jc w:val="both"/>
        <w:rPr>
          <w:b w:val="0"/>
          <w:bCs w:val="0"/>
          <w:sz w:val="24"/>
          <w:szCs w:val="24"/>
        </w:rPr>
      </w:pPr>
      <w:r w:rsidRPr="00397F4D">
        <w:rPr>
          <w:sz w:val="24"/>
          <w:szCs w:val="24"/>
        </w:rPr>
        <w:t>c.</w:t>
      </w:r>
      <w:r>
        <w:rPr>
          <w:b w:val="0"/>
          <w:bCs w:val="0"/>
          <w:sz w:val="24"/>
          <w:szCs w:val="24"/>
        </w:rPr>
        <w:t xml:space="preserve"> </w:t>
      </w:r>
      <w:r w:rsidR="00976DD9" w:rsidRPr="00C84FA2">
        <w:rPr>
          <w:b w:val="0"/>
          <w:bCs w:val="0"/>
          <w:sz w:val="24"/>
          <w:szCs w:val="24"/>
        </w:rPr>
        <w:t xml:space="preserve">Milestones track progress through data acquisition, feature engineering, model training and evaluation, and finally, deployment. </w:t>
      </w:r>
    </w:p>
    <w:p w14:paraId="07D70712" w14:textId="2C43DD5B" w:rsidR="006F67D9" w:rsidRPr="00C84FA2" w:rsidRDefault="00397F4D" w:rsidP="00B13BBA">
      <w:pPr>
        <w:pStyle w:val="Heading2"/>
        <w:spacing w:before="240"/>
        <w:ind w:left="54" w:firstLine="0"/>
        <w:jc w:val="both"/>
        <w:rPr>
          <w:b w:val="0"/>
          <w:bCs w:val="0"/>
          <w:sz w:val="24"/>
          <w:szCs w:val="24"/>
        </w:rPr>
      </w:pPr>
      <w:r w:rsidRPr="00397F4D">
        <w:rPr>
          <w:sz w:val="24"/>
          <w:szCs w:val="24"/>
        </w:rPr>
        <w:t>d.</w:t>
      </w:r>
      <w:r>
        <w:rPr>
          <w:b w:val="0"/>
          <w:bCs w:val="0"/>
          <w:sz w:val="24"/>
          <w:szCs w:val="24"/>
        </w:rPr>
        <w:t xml:space="preserve"> </w:t>
      </w:r>
      <w:r w:rsidR="00976DD9" w:rsidRPr="00C84FA2">
        <w:rPr>
          <w:b w:val="0"/>
          <w:bCs w:val="0"/>
          <w:sz w:val="24"/>
          <w:szCs w:val="24"/>
        </w:rPr>
        <w:t>By iteratively improving your model and utilizing diverse data, you can strive for increasingly accurate market predictions and potentially inform informed investment decisions.</w:t>
      </w:r>
    </w:p>
    <w:p w14:paraId="5F36F86E" w14:textId="77777777" w:rsidR="006F67D9" w:rsidRPr="00C84FA2" w:rsidRDefault="006F67D9" w:rsidP="00C84FA2">
      <w:pPr>
        <w:jc w:val="both"/>
        <w:rPr>
          <w:sz w:val="24"/>
        </w:rPr>
        <w:sectPr w:rsidR="006F67D9" w:rsidRPr="00C84FA2" w:rsidSect="00C850A4">
          <w:pgSz w:w="12240" w:h="15840"/>
          <w:pgMar w:top="1152" w:right="1320" w:bottom="280" w:left="1320" w:header="1152" w:footer="1152" w:gutter="0"/>
          <w:cols w:space="720"/>
          <w:docGrid w:linePitch="299"/>
        </w:sectPr>
      </w:pPr>
    </w:p>
    <w:p w14:paraId="450F3B82" w14:textId="2C5A2494" w:rsidR="00B9713C" w:rsidRPr="00C84FA2" w:rsidRDefault="00B9713C" w:rsidP="00C84FA2">
      <w:pPr>
        <w:pStyle w:val="BodyText"/>
        <w:jc w:val="center"/>
        <w:rPr>
          <w:b/>
          <w:bCs/>
          <w:sz w:val="36"/>
          <w:szCs w:val="36"/>
        </w:rPr>
      </w:pPr>
      <w:r w:rsidRPr="00C84FA2">
        <w:rPr>
          <w:b/>
          <w:bCs/>
          <w:sz w:val="36"/>
          <w:szCs w:val="36"/>
        </w:rPr>
        <w:lastRenderedPageBreak/>
        <w:t>CHAPTER - 3</w:t>
      </w:r>
    </w:p>
    <w:p w14:paraId="5AE58B52" w14:textId="68F3CBEB" w:rsidR="006F67D9" w:rsidRPr="00C84FA2" w:rsidRDefault="008A389C" w:rsidP="00C84FA2">
      <w:pPr>
        <w:pStyle w:val="Heading1"/>
        <w:spacing w:before="184"/>
      </w:pPr>
      <w:r w:rsidRPr="00C84FA2">
        <w:t>DESIGN</w:t>
      </w:r>
      <w:r w:rsidR="00B9713C" w:rsidRPr="00C84FA2">
        <w:t xml:space="preserve"> </w:t>
      </w:r>
      <w:r w:rsidRPr="00C84FA2">
        <w:rPr>
          <w:spacing w:val="-2"/>
        </w:rPr>
        <w:t>FLOW</w:t>
      </w:r>
    </w:p>
    <w:p w14:paraId="331EB031" w14:textId="77777777" w:rsidR="006F67D9" w:rsidRPr="00C84FA2" w:rsidRDefault="006F67D9" w:rsidP="00C84FA2">
      <w:pPr>
        <w:pStyle w:val="BodyText"/>
        <w:spacing w:before="56"/>
        <w:jc w:val="both"/>
        <w:rPr>
          <w:b/>
          <w:sz w:val="32"/>
        </w:rPr>
      </w:pPr>
    </w:p>
    <w:p w14:paraId="3B5A14C1" w14:textId="5B59CBA4" w:rsidR="006F67D9" w:rsidRPr="00C84FA2" w:rsidRDefault="008A389C" w:rsidP="00C84FA2">
      <w:pPr>
        <w:pStyle w:val="Heading2"/>
        <w:numPr>
          <w:ilvl w:val="1"/>
          <w:numId w:val="3"/>
        </w:numPr>
        <w:tabs>
          <w:tab w:val="left" w:pos="970"/>
        </w:tabs>
        <w:ind w:hanging="850"/>
        <w:jc w:val="both"/>
      </w:pPr>
      <w:bookmarkStart w:id="8" w:name="_TOC_250008"/>
      <w:r w:rsidRPr="00C84FA2">
        <w:t>Evaluation</w:t>
      </w:r>
      <w:r w:rsidR="00E849DA" w:rsidRPr="00C84FA2">
        <w:t xml:space="preserve"> </w:t>
      </w:r>
      <w:r w:rsidRPr="00C84FA2">
        <w:t>&amp;</w:t>
      </w:r>
      <w:r w:rsidR="00E849DA" w:rsidRPr="00C84FA2">
        <w:t xml:space="preserve"> </w:t>
      </w:r>
      <w:r w:rsidRPr="00C84FA2">
        <w:t>Selection</w:t>
      </w:r>
      <w:r w:rsidR="00E849DA" w:rsidRPr="00C84FA2">
        <w:t xml:space="preserve"> </w:t>
      </w:r>
      <w:r w:rsidRPr="00C84FA2">
        <w:t>of</w:t>
      </w:r>
      <w:bookmarkEnd w:id="8"/>
      <w:r w:rsidR="00E849DA" w:rsidRPr="00C84FA2">
        <w:t xml:space="preserve"> </w:t>
      </w:r>
      <w:r w:rsidRPr="00C84FA2">
        <w:rPr>
          <w:spacing w:val="-2"/>
        </w:rPr>
        <w:t>Specifications</w:t>
      </w:r>
      <w:r w:rsidR="00E849DA" w:rsidRPr="00C84FA2">
        <w:rPr>
          <w:spacing w:val="-2"/>
        </w:rPr>
        <w:t>:</w:t>
      </w:r>
    </w:p>
    <w:p w14:paraId="5657D6A2" w14:textId="77777777" w:rsidR="00292463" w:rsidRPr="00C84FA2" w:rsidRDefault="00292463" w:rsidP="00C84FA2">
      <w:pPr>
        <w:pStyle w:val="Heading2"/>
        <w:tabs>
          <w:tab w:val="left" w:pos="970"/>
        </w:tabs>
        <w:ind w:firstLine="0"/>
        <w:jc w:val="both"/>
      </w:pPr>
    </w:p>
    <w:p w14:paraId="7D9EDECC" w14:textId="77777777" w:rsidR="00E849DA" w:rsidRPr="00C84FA2" w:rsidRDefault="00E849DA" w:rsidP="00C84FA2">
      <w:pPr>
        <w:pStyle w:val="BodyText"/>
        <w:numPr>
          <w:ilvl w:val="0"/>
          <w:numId w:val="19"/>
        </w:numPr>
        <w:jc w:val="both"/>
      </w:pPr>
      <w:r w:rsidRPr="00C84FA2">
        <w:t xml:space="preserve">User Input Validation: Implement error handling to ensure users input valid numerical values for financial ratios. </w:t>
      </w:r>
    </w:p>
    <w:p w14:paraId="7DE7F611" w14:textId="77777777" w:rsidR="00E849DA" w:rsidRPr="00C84FA2" w:rsidRDefault="00E849DA" w:rsidP="00C84FA2">
      <w:pPr>
        <w:pStyle w:val="BodyText"/>
        <w:numPr>
          <w:ilvl w:val="0"/>
          <w:numId w:val="19"/>
        </w:numPr>
        <w:jc w:val="both"/>
      </w:pPr>
      <w:r w:rsidRPr="00C84FA2">
        <w:t xml:space="preserve">Analysis Function Design: Develop a function (analyze_stock) to assess the impact of financial ratios on stock price and risk rating. Ensure clear parameter names and a descriptive docstring for the function. </w:t>
      </w:r>
    </w:p>
    <w:p w14:paraId="63644720" w14:textId="77777777" w:rsidR="00E849DA" w:rsidRPr="00C84FA2" w:rsidRDefault="00E849DA" w:rsidP="00C84FA2">
      <w:pPr>
        <w:pStyle w:val="BodyText"/>
        <w:numPr>
          <w:ilvl w:val="0"/>
          <w:numId w:val="19"/>
        </w:numPr>
        <w:jc w:val="both"/>
      </w:pPr>
      <w:r w:rsidRPr="00C84FA2">
        <w:t xml:space="preserve">Financial Ratio Analysis: Evaluate various financial ratios (PE ratio, debt-to-equity ratio, ROE, quick ratio) individually and assign weightages based on their perceived influence on stock price. Estimated Price Calculation: Accumulate the price change based on the analysis of each financial ratio and calculate the estimated stock price accordingly. </w:t>
      </w:r>
    </w:p>
    <w:p w14:paraId="1CE6D77B" w14:textId="77777777" w:rsidR="00E849DA" w:rsidRPr="00C84FA2" w:rsidRDefault="00E849DA" w:rsidP="00C84FA2">
      <w:pPr>
        <w:pStyle w:val="BodyText"/>
        <w:numPr>
          <w:ilvl w:val="0"/>
          <w:numId w:val="19"/>
        </w:numPr>
        <w:jc w:val="both"/>
      </w:pPr>
      <w:r w:rsidRPr="00C84FA2">
        <w:t xml:space="preserve">Risk Rating Determination: Assign a risk rating to the stock based on the magnitude of the estimated price change, categorizing it as "Low" or "High" accordingly. </w:t>
      </w:r>
    </w:p>
    <w:p w14:paraId="09DAF87F" w14:textId="190982AD" w:rsidR="006F67D9" w:rsidRPr="00C84FA2" w:rsidRDefault="00E849DA" w:rsidP="00C84FA2">
      <w:pPr>
        <w:pStyle w:val="BodyText"/>
        <w:numPr>
          <w:ilvl w:val="0"/>
          <w:numId w:val="19"/>
        </w:numPr>
        <w:jc w:val="both"/>
      </w:pPr>
      <w:r w:rsidRPr="00C84FA2">
        <w:t>Output Presentation: Present the analysis results (estimated price and risk rating) in a clear and understandable format, ensuring proper labeling and formatting for enhanced readability.</w:t>
      </w:r>
    </w:p>
    <w:p w14:paraId="1C1E20EE" w14:textId="695DDA53" w:rsidR="006F67D9" w:rsidRPr="00C84FA2" w:rsidRDefault="008A389C" w:rsidP="009005FE">
      <w:pPr>
        <w:pStyle w:val="Heading2"/>
        <w:numPr>
          <w:ilvl w:val="1"/>
          <w:numId w:val="3"/>
        </w:numPr>
        <w:tabs>
          <w:tab w:val="left" w:pos="709"/>
        </w:tabs>
        <w:spacing w:before="240"/>
        <w:ind w:hanging="850"/>
        <w:jc w:val="both"/>
      </w:pPr>
      <w:bookmarkStart w:id="9" w:name="_TOC_250007"/>
      <w:r w:rsidRPr="00C84FA2">
        <w:t>Design</w:t>
      </w:r>
      <w:bookmarkEnd w:id="9"/>
      <w:r w:rsidR="00E849DA" w:rsidRPr="00C84FA2">
        <w:t xml:space="preserve"> </w:t>
      </w:r>
      <w:r w:rsidRPr="00C84FA2">
        <w:rPr>
          <w:spacing w:val="-2"/>
        </w:rPr>
        <w:t>Constraints</w:t>
      </w:r>
      <w:r w:rsidR="00E849DA" w:rsidRPr="00C84FA2">
        <w:rPr>
          <w:spacing w:val="-2"/>
        </w:rPr>
        <w:t>:</w:t>
      </w:r>
    </w:p>
    <w:p w14:paraId="02D1EC1B" w14:textId="77777777" w:rsidR="00292463" w:rsidRPr="00C84FA2" w:rsidRDefault="00292463" w:rsidP="00C84FA2">
      <w:pPr>
        <w:pStyle w:val="Heading2"/>
        <w:tabs>
          <w:tab w:val="left" w:pos="970"/>
        </w:tabs>
        <w:spacing w:before="240"/>
        <w:ind w:firstLine="0"/>
        <w:jc w:val="both"/>
      </w:pPr>
    </w:p>
    <w:p w14:paraId="4CBA8212" w14:textId="3A595965" w:rsidR="00E724DE" w:rsidRPr="00C84FA2" w:rsidRDefault="00E724DE" w:rsidP="00C84FA2">
      <w:pPr>
        <w:pStyle w:val="BodyText"/>
        <w:numPr>
          <w:ilvl w:val="0"/>
          <w:numId w:val="20"/>
        </w:numPr>
        <w:jc w:val="both"/>
      </w:pPr>
      <w:r w:rsidRPr="00C84FA2">
        <w:t>Input Validation: Ensure robust validation to handle invalid inputs.</w:t>
      </w:r>
    </w:p>
    <w:p w14:paraId="2AE54094" w14:textId="10C73D3A" w:rsidR="00E724DE" w:rsidRPr="00C84FA2" w:rsidRDefault="00E724DE" w:rsidP="00C84FA2">
      <w:pPr>
        <w:pStyle w:val="BodyText"/>
        <w:numPr>
          <w:ilvl w:val="0"/>
          <w:numId w:val="20"/>
        </w:numPr>
        <w:jc w:val="both"/>
      </w:pPr>
      <w:r w:rsidRPr="00C84FA2">
        <w:t>Scalability: Design for handling multiple stock analyses efficiently.</w:t>
      </w:r>
    </w:p>
    <w:p w14:paraId="561E8E63" w14:textId="77777777" w:rsidR="00E724DE" w:rsidRPr="00C84FA2" w:rsidRDefault="00E724DE" w:rsidP="00C84FA2">
      <w:pPr>
        <w:pStyle w:val="BodyText"/>
        <w:numPr>
          <w:ilvl w:val="0"/>
          <w:numId w:val="20"/>
        </w:numPr>
        <w:jc w:val="both"/>
      </w:pPr>
      <w:r w:rsidRPr="00C84FA2">
        <w:t>Maintainability: Document code well and keep it modular for easier updates.</w:t>
      </w:r>
    </w:p>
    <w:p w14:paraId="318304EE" w14:textId="4684A320" w:rsidR="00E724DE" w:rsidRPr="00C84FA2" w:rsidRDefault="00E724DE" w:rsidP="00C84FA2">
      <w:pPr>
        <w:pStyle w:val="BodyText"/>
        <w:numPr>
          <w:ilvl w:val="0"/>
          <w:numId w:val="20"/>
        </w:numPr>
        <w:jc w:val="both"/>
      </w:pPr>
      <w:r w:rsidRPr="00C84FA2">
        <w:t>Performance: Optimize code for efficient execution.</w:t>
      </w:r>
    </w:p>
    <w:p w14:paraId="40D2A54E" w14:textId="6972E048" w:rsidR="00E724DE" w:rsidRPr="00C84FA2" w:rsidRDefault="00E724DE" w:rsidP="00C84FA2">
      <w:pPr>
        <w:pStyle w:val="BodyText"/>
        <w:numPr>
          <w:ilvl w:val="0"/>
          <w:numId w:val="20"/>
        </w:numPr>
        <w:jc w:val="both"/>
      </w:pPr>
      <w:r w:rsidRPr="00C84FA2">
        <w:t>Security: Implement access controls and data encryption mechanisms.</w:t>
      </w:r>
    </w:p>
    <w:p w14:paraId="1D0CEF3F" w14:textId="77777777" w:rsidR="00E724DE" w:rsidRPr="00C84FA2" w:rsidRDefault="00E724DE" w:rsidP="00C84FA2">
      <w:pPr>
        <w:pStyle w:val="BodyText"/>
        <w:numPr>
          <w:ilvl w:val="0"/>
          <w:numId w:val="20"/>
        </w:numPr>
        <w:jc w:val="both"/>
      </w:pPr>
      <w:r w:rsidRPr="00C84FA2">
        <w:t>Portability: Ensure compatibility across different platforms and Python versions.</w:t>
      </w:r>
    </w:p>
    <w:p w14:paraId="676C0437" w14:textId="77132C4E" w:rsidR="00E724DE" w:rsidRPr="00C84FA2" w:rsidRDefault="00E724DE" w:rsidP="00C84FA2">
      <w:pPr>
        <w:pStyle w:val="BodyText"/>
        <w:numPr>
          <w:ilvl w:val="0"/>
          <w:numId w:val="20"/>
        </w:numPr>
        <w:jc w:val="both"/>
      </w:pPr>
      <w:r w:rsidRPr="00C84FA2">
        <w:t>Reliability: Handle outliers and extreme values for accurate analysis.</w:t>
      </w:r>
    </w:p>
    <w:p w14:paraId="4AE20E1F" w14:textId="1442F2DF" w:rsidR="006F67D9" w:rsidRPr="00C84FA2" w:rsidRDefault="00E724DE" w:rsidP="00C84FA2">
      <w:pPr>
        <w:pStyle w:val="BodyText"/>
        <w:numPr>
          <w:ilvl w:val="0"/>
          <w:numId w:val="20"/>
        </w:numPr>
        <w:jc w:val="both"/>
      </w:pPr>
      <w:r w:rsidRPr="00C84FA2">
        <w:t>Usability: Provide intuitive user interface and clear feedback.</w:t>
      </w:r>
    </w:p>
    <w:p w14:paraId="2B3876B2" w14:textId="75525300" w:rsidR="006F67D9" w:rsidRPr="00C84FA2" w:rsidRDefault="009005FE" w:rsidP="009005FE">
      <w:pPr>
        <w:pStyle w:val="Heading2"/>
        <w:numPr>
          <w:ilvl w:val="1"/>
          <w:numId w:val="3"/>
        </w:numPr>
        <w:tabs>
          <w:tab w:val="left" w:pos="567"/>
        </w:tabs>
        <w:spacing w:before="240"/>
        <w:ind w:hanging="850"/>
        <w:jc w:val="both"/>
      </w:pPr>
      <w:bookmarkStart w:id="10" w:name="_TOC_250006"/>
      <w:r>
        <w:t xml:space="preserve">  </w:t>
      </w:r>
      <w:r w:rsidR="008A389C" w:rsidRPr="00C84FA2">
        <w:t>Analysis</w:t>
      </w:r>
      <w:r w:rsidR="00E724DE" w:rsidRPr="00C84FA2">
        <w:t xml:space="preserve"> </w:t>
      </w:r>
      <w:r w:rsidR="008A389C" w:rsidRPr="00C84FA2">
        <w:t>of</w:t>
      </w:r>
      <w:r w:rsidR="00E724DE" w:rsidRPr="00C84FA2">
        <w:t xml:space="preserve"> </w:t>
      </w:r>
      <w:r w:rsidR="008A389C" w:rsidRPr="00C84FA2">
        <w:t>Features</w:t>
      </w:r>
      <w:r w:rsidR="00E724DE" w:rsidRPr="00C84FA2">
        <w:t xml:space="preserve"> </w:t>
      </w:r>
      <w:r w:rsidR="008A389C" w:rsidRPr="00C84FA2">
        <w:t>and</w:t>
      </w:r>
      <w:r w:rsidR="00E724DE" w:rsidRPr="00C84FA2">
        <w:t xml:space="preserve"> </w:t>
      </w:r>
      <w:r w:rsidR="008A389C" w:rsidRPr="00C84FA2">
        <w:t>finalization</w:t>
      </w:r>
      <w:r w:rsidR="00E724DE" w:rsidRPr="00C84FA2">
        <w:t xml:space="preserve"> </w:t>
      </w:r>
      <w:r w:rsidR="008A389C" w:rsidRPr="00C84FA2">
        <w:t>subject</w:t>
      </w:r>
      <w:r w:rsidR="00E724DE" w:rsidRPr="00C84FA2">
        <w:t xml:space="preserve"> </w:t>
      </w:r>
      <w:r w:rsidR="008A389C" w:rsidRPr="00C84FA2">
        <w:t>to</w:t>
      </w:r>
      <w:bookmarkEnd w:id="10"/>
      <w:r w:rsidR="00E724DE" w:rsidRPr="00C84FA2">
        <w:t xml:space="preserve"> </w:t>
      </w:r>
      <w:r w:rsidR="008A389C" w:rsidRPr="00C84FA2">
        <w:rPr>
          <w:spacing w:val="-2"/>
        </w:rPr>
        <w:t>constraints</w:t>
      </w:r>
      <w:r w:rsidR="00E724DE" w:rsidRPr="00C84FA2">
        <w:rPr>
          <w:spacing w:val="-2"/>
        </w:rPr>
        <w:t>:</w:t>
      </w:r>
    </w:p>
    <w:p w14:paraId="34501D47" w14:textId="77777777" w:rsidR="00292463" w:rsidRPr="00C84FA2" w:rsidRDefault="00292463" w:rsidP="00C84FA2">
      <w:pPr>
        <w:pStyle w:val="BodyText"/>
        <w:jc w:val="both"/>
        <w:rPr>
          <w:b/>
          <w:bCs/>
          <w:sz w:val="28"/>
          <w:szCs w:val="28"/>
        </w:rPr>
      </w:pPr>
    </w:p>
    <w:p w14:paraId="51CD86B6" w14:textId="4385D2DA" w:rsidR="006F67D9" w:rsidRPr="00C84FA2" w:rsidRDefault="00E724DE" w:rsidP="00C84FA2">
      <w:pPr>
        <w:pStyle w:val="BodyText"/>
        <w:jc w:val="both"/>
      </w:pPr>
      <w:r w:rsidRPr="00C84FA2">
        <w:t>The ‘analyze stock’ function evaluates a stock's potential price change and risk rating based on key financial ratios, including the PE ratio, debt-to-equity ratio, return on equity (ROE), and quick ratio. Here's a concise overview:</w:t>
      </w:r>
    </w:p>
    <w:p w14:paraId="0080085C" w14:textId="77777777" w:rsidR="00292463" w:rsidRPr="00C84FA2" w:rsidRDefault="00292463" w:rsidP="00C84FA2">
      <w:pPr>
        <w:pStyle w:val="BodyText"/>
        <w:jc w:val="both"/>
      </w:pPr>
    </w:p>
    <w:p w14:paraId="7BE90A09" w14:textId="77777777" w:rsidR="00E724DE" w:rsidRPr="00C84FA2" w:rsidRDefault="00E724DE" w:rsidP="00C84FA2">
      <w:pPr>
        <w:pStyle w:val="BodyText"/>
        <w:numPr>
          <w:ilvl w:val="0"/>
          <w:numId w:val="21"/>
        </w:numPr>
        <w:jc w:val="both"/>
      </w:pPr>
      <w:r w:rsidRPr="00C84FA2">
        <w:rPr>
          <w:bCs/>
        </w:rPr>
        <w:t>PE Ratio:</w:t>
      </w:r>
      <w:r w:rsidRPr="00C84FA2">
        <w:t xml:space="preserve"> Reflects stock valuation. Higher ratios suggest higher expected growth, leading to a higher estimated price change. </w:t>
      </w:r>
    </w:p>
    <w:p w14:paraId="597F29D0" w14:textId="77777777" w:rsidR="00E724DE" w:rsidRPr="00C84FA2" w:rsidRDefault="00E724DE" w:rsidP="00C84FA2">
      <w:pPr>
        <w:pStyle w:val="BodyText"/>
        <w:numPr>
          <w:ilvl w:val="0"/>
          <w:numId w:val="21"/>
        </w:numPr>
        <w:jc w:val="both"/>
      </w:pPr>
      <w:r w:rsidRPr="00C84FA2">
        <w:rPr>
          <w:bCs/>
        </w:rPr>
        <w:t>Debt-to-Equity Ratio:</w:t>
      </w:r>
      <w:r w:rsidRPr="00C84FA2">
        <w:t xml:space="preserve"> Measures financial leverage. Higher ratios indicate higher risk and potentially lower estimated price changes. </w:t>
      </w:r>
    </w:p>
    <w:p w14:paraId="430ABF86" w14:textId="77777777" w:rsidR="00E724DE" w:rsidRPr="00C84FA2" w:rsidRDefault="00E724DE" w:rsidP="00C84FA2">
      <w:pPr>
        <w:pStyle w:val="BodyText"/>
        <w:numPr>
          <w:ilvl w:val="0"/>
          <w:numId w:val="21"/>
        </w:numPr>
        <w:jc w:val="both"/>
      </w:pPr>
      <w:r w:rsidRPr="00C84FA2">
        <w:rPr>
          <w:bCs/>
        </w:rPr>
        <w:t>ROE (Return on Equity):</w:t>
      </w:r>
      <w:r w:rsidRPr="00C84FA2">
        <w:t xml:space="preserve"> Indicates profitability and capital efficiency. Higher ROE values result in higher estimated price changes. </w:t>
      </w:r>
    </w:p>
    <w:p w14:paraId="6F734F3E" w14:textId="77777777" w:rsidR="00E724DE" w:rsidRPr="00C84FA2" w:rsidRDefault="00E724DE" w:rsidP="00C84FA2">
      <w:pPr>
        <w:pStyle w:val="BodyText"/>
        <w:numPr>
          <w:ilvl w:val="0"/>
          <w:numId w:val="21"/>
        </w:numPr>
        <w:jc w:val="both"/>
      </w:pPr>
      <w:r w:rsidRPr="00C84FA2">
        <w:rPr>
          <w:bCs/>
        </w:rPr>
        <w:t>Quick Ratio</w:t>
      </w:r>
      <w:r w:rsidRPr="00C84FA2">
        <w:rPr>
          <w:b/>
          <w:bCs/>
        </w:rPr>
        <w:t>:</w:t>
      </w:r>
      <w:r w:rsidRPr="00C84FA2">
        <w:t xml:space="preserve"> Assesses liquidity. Higher ratios imply lower risk and higher estimated price changes. The function applies constraints to adjust the estimated price change within predefined ranges for each ratio. </w:t>
      </w:r>
    </w:p>
    <w:p w14:paraId="548612C0" w14:textId="77777777" w:rsidR="00292463" w:rsidRPr="00C84FA2" w:rsidRDefault="00292463" w:rsidP="00C84FA2">
      <w:pPr>
        <w:pStyle w:val="BodyText"/>
        <w:ind w:left="785"/>
        <w:jc w:val="both"/>
      </w:pPr>
    </w:p>
    <w:p w14:paraId="3B4054A1" w14:textId="0E6262C1" w:rsidR="00E724DE" w:rsidRPr="00C84FA2" w:rsidRDefault="00E724DE" w:rsidP="00C84FA2">
      <w:pPr>
        <w:pStyle w:val="BodyText"/>
        <w:jc w:val="both"/>
      </w:pPr>
      <w:r w:rsidRPr="00C84FA2">
        <w:t xml:space="preserve">A risk rating is assigned based on the magnitude of the estimated price change, with a threshold of </w:t>
      </w:r>
      <w:r w:rsidRPr="00C84FA2">
        <w:lastRenderedPageBreak/>
        <w:t>10% defining low-risk scenarios. Overall, it provides a comprehensive analysis of the stock's financial health and potential price movement, incorporating critical factors impacting investor decisions.</w:t>
      </w:r>
    </w:p>
    <w:p w14:paraId="54B5D2AD" w14:textId="77777777" w:rsidR="006F67D9" w:rsidRPr="00C84FA2" w:rsidRDefault="006F67D9" w:rsidP="00C84FA2">
      <w:pPr>
        <w:pStyle w:val="BodyText"/>
        <w:spacing w:before="101"/>
        <w:jc w:val="both"/>
      </w:pPr>
    </w:p>
    <w:p w14:paraId="5E601987" w14:textId="6CF25554" w:rsidR="006F67D9" w:rsidRPr="00C84FA2" w:rsidRDefault="008A389C" w:rsidP="009005FE">
      <w:pPr>
        <w:pStyle w:val="Heading2"/>
        <w:numPr>
          <w:ilvl w:val="1"/>
          <w:numId w:val="3"/>
        </w:numPr>
        <w:tabs>
          <w:tab w:val="left" w:pos="567"/>
        </w:tabs>
        <w:spacing w:before="1"/>
        <w:ind w:hanging="850"/>
        <w:jc w:val="both"/>
      </w:pPr>
      <w:bookmarkStart w:id="11" w:name="_TOC_250005"/>
      <w:r w:rsidRPr="00C84FA2">
        <w:t>Design</w:t>
      </w:r>
      <w:bookmarkEnd w:id="11"/>
      <w:r w:rsidR="00E724DE" w:rsidRPr="00C84FA2">
        <w:t xml:space="preserve"> </w:t>
      </w:r>
      <w:r w:rsidRPr="00C84FA2">
        <w:rPr>
          <w:spacing w:val="-4"/>
        </w:rPr>
        <w:t>Flow</w:t>
      </w:r>
      <w:r w:rsidR="00E724DE" w:rsidRPr="00C84FA2">
        <w:rPr>
          <w:spacing w:val="-4"/>
        </w:rPr>
        <w:t>:</w:t>
      </w:r>
    </w:p>
    <w:p w14:paraId="368A28D7" w14:textId="77777777" w:rsidR="00292463" w:rsidRPr="00C84FA2" w:rsidRDefault="00292463" w:rsidP="00C84FA2">
      <w:pPr>
        <w:pStyle w:val="Heading2"/>
        <w:tabs>
          <w:tab w:val="left" w:pos="970"/>
        </w:tabs>
        <w:spacing w:before="1"/>
        <w:ind w:firstLine="0"/>
        <w:jc w:val="both"/>
      </w:pPr>
    </w:p>
    <w:p w14:paraId="558D728B" w14:textId="77777777" w:rsidR="00E724DE" w:rsidRPr="00C84FA2" w:rsidRDefault="00E724DE" w:rsidP="009005FE">
      <w:pPr>
        <w:pStyle w:val="BodyText"/>
        <w:numPr>
          <w:ilvl w:val="0"/>
          <w:numId w:val="22"/>
        </w:numPr>
        <w:ind w:left="426" w:hanging="284"/>
        <w:jc w:val="both"/>
      </w:pPr>
      <w:r w:rsidRPr="00C84FA2">
        <w:t xml:space="preserve">User Input Gathering: The program prompts the user to input financial metrics including current stock price, PE ratio, debt-to-equity ratio, ROE, and quick ratio, with error handling for invalid inputs. </w:t>
      </w:r>
    </w:p>
    <w:p w14:paraId="20DD84D3" w14:textId="77777777" w:rsidR="00E724DE" w:rsidRPr="00C84FA2" w:rsidRDefault="00E724DE" w:rsidP="009005FE">
      <w:pPr>
        <w:pStyle w:val="BodyText"/>
        <w:numPr>
          <w:ilvl w:val="0"/>
          <w:numId w:val="22"/>
        </w:numPr>
        <w:ind w:left="567" w:hanging="425"/>
        <w:jc w:val="both"/>
      </w:pPr>
      <w:r w:rsidRPr="00C84FA2">
        <w:t xml:space="preserve">Function Call: The program calls the analyze_stock function with the user-provided metrics as arguments. </w:t>
      </w:r>
    </w:p>
    <w:p w14:paraId="6E311A3D" w14:textId="4E6D2CA9" w:rsidR="006F67D9" w:rsidRPr="00C84FA2" w:rsidRDefault="00E651AF" w:rsidP="009005FE">
      <w:pPr>
        <w:pStyle w:val="BodyText"/>
        <w:spacing w:before="102"/>
        <w:ind w:left="426"/>
        <w:jc w:val="both"/>
      </w:pPr>
      <w:r w:rsidRPr="00C84FA2">
        <w:rPr>
          <w:noProof/>
        </w:rPr>
        <w:drawing>
          <wp:inline distT="0" distB="0" distL="0" distR="0" wp14:anchorId="4D571C45" wp14:editId="02F9B6B3">
            <wp:extent cx="6096000" cy="2237740"/>
            <wp:effectExtent l="0" t="0" r="0" b="0"/>
            <wp:docPr id="198380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03782" name="Picture 1983803782"/>
                    <pic:cNvPicPr/>
                  </pic:nvPicPr>
                  <pic:blipFill>
                    <a:blip r:embed="rId15">
                      <a:extLst>
                        <a:ext uri="{28A0092B-C50C-407E-A947-70E740481C1C}">
                          <a14:useLocalDpi xmlns:a14="http://schemas.microsoft.com/office/drawing/2010/main" val="0"/>
                        </a:ext>
                      </a:extLst>
                    </a:blip>
                    <a:stretch>
                      <a:fillRect/>
                    </a:stretch>
                  </pic:blipFill>
                  <pic:spPr>
                    <a:xfrm>
                      <a:off x="0" y="0"/>
                      <a:ext cx="6096000" cy="2237740"/>
                    </a:xfrm>
                    <a:prstGeom prst="rect">
                      <a:avLst/>
                    </a:prstGeom>
                  </pic:spPr>
                </pic:pic>
              </a:graphicData>
            </a:graphic>
          </wp:inline>
        </w:drawing>
      </w:r>
    </w:p>
    <w:p w14:paraId="4F01FABD" w14:textId="5C5F794E" w:rsidR="00E651AF" w:rsidRPr="00C84FA2" w:rsidRDefault="006B7CAF" w:rsidP="009005FE">
      <w:pPr>
        <w:pStyle w:val="BodyText"/>
        <w:spacing w:before="102"/>
        <w:ind w:left="426"/>
        <w:jc w:val="both"/>
      </w:pPr>
      <w:r w:rsidRPr="00C84FA2">
        <w:t xml:space="preserve">                                                                   Figure 3.1</w:t>
      </w:r>
    </w:p>
    <w:p w14:paraId="6CC87FBB" w14:textId="19828ECD" w:rsidR="006F67D9" w:rsidRPr="00C84FA2" w:rsidRDefault="008A389C" w:rsidP="009005FE">
      <w:pPr>
        <w:pStyle w:val="Heading2"/>
        <w:numPr>
          <w:ilvl w:val="1"/>
          <w:numId w:val="3"/>
        </w:numPr>
        <w:tabs>
          <w:tab w:val="left" w:pos="970"/>
        </w:tabs>
        <w:ind w:left="426" w:hanging="568"/>
        <w:jc w:val="both"/>
      </w:pPr>
      <w:bookmarkStart w:id="12" w:name="_TOC_250004"/>
      <w:r w:rsidRPr="00C84FA2">
        <w:t>Design</w:t>
      </w:r>
      <w:bookmarkEnd w:id="12"/>
      <w:r w:rsidR="0094561D" w:rsidRPr="00C84FA2">
        <w:t xml:space="preserve"> </w:t>
      </w:r>
      <w:r w:rsidRPr="00C84FA2">
        <w:rPr>
          <w:spacing w:val="-2"/>
        </w:rPr>
        <w:t>selection</w:t>
      </w:r>
      <w:r w:rsidR="0094561D" w:rsidRPr="00C84FA2">
        <w:rPr>
          <w:spacing w:val="-2"/>
        </w:rPr>
        <w:t>:</w:t>
      </w:r>
    </w:p>
    <w:p w14:paraId="6D4D98D1" w14:textId="77777777" w:rsidR="00292463" w:rsidRPr="00C84FA2" w:rsidRDefault="00292463" w:rsidP="009005FE">
      <w:pPr>
        <w:pStyle w:val="Heading2"/>
        <w:tabs>
          <w:tab w:val="left" w:pos="970"/>
        </w:tabs>
        <w:ind w:left="426" w:firstLine="0"/>
        <w:jc w:val="both"/>
      </w:pPr>
    </w:p>
    <w:p w14:paraId="21B92158" w14:textId="77777777" w:rsidR="0094561D" w:rsidRPr="00C84FA2" w:rsidRDefault="0094561D" w:rsidP="009005FE">
      <w:pPr>
        <w:pStyle w:val="BodyText"/>
        <w:numPr>
          <w:ilvl w:val="0"/>
          <w:numId w:val="24"/>
        </w:numPr>
        <w:ind w:left="426"/>
        <w:jc w:val="both"/>
      </w:pPr>
      <w:r w:rsidRPr="00C84FA2">
        <w:t xml:space="preserve">User Interface: Simple command-line interface (CLI) for user interaction. Sequential prompts for entering financial ratios. </w:t>
      </w:r>
    </w:p>
    <w:p w14:paraId="14452C30" w14:textId="77777777" w:rsidR="0094561D" w:rsidRPr="00C84FA2" w:rsidRDefault="0094561D" w:rsidP="009005FE">
      <w:pPr>
        <w:pStyle w:val="BodyText"/>
        <w:numPr>
          <w:ilvl w:val="0"/>
          <w:numId w:val="24"/>
        </w:numPr>
        <w:ind w:left="426"/>
        <w:jc w:val="both"/>
      </w:pPr>
      <w:r w:rsidRPr="00C84FA2">
        <w:t xml:space="preserve">Error Handling: Implementation of error handling to manage invalid user inputs. Informative error messages guiding users to correct their inputs. </w:t>
      </w:r>
    </w:p>
    <w:p w14:paraId="38C1D801" w14:textId="77777777" w:rsidR="0094561D" w:rsidRPr="00C84FA2" w:rsidRDefault="0094561D" w:rsidP="009005FE">
      <w:pPr>
        <w:pStyle w:val="BodyText"/>
        <w:numPr>
          <w:ilvl w:val="0"/>
          <w:numId w:val="24"/>
        </w:numPr>
        <w:ind w:left="426"/>
        <w:jc w:val="both"/>
      </w:pPr>
      <w:r w:rsidRPr="00C84FA2">
        <w:t xml:space="preserve">Output Display: Display of estimated price change as a percentage increase over the current price. Clear indication of risk rating as "Low" or "High". </w:t>
      </w:r>
    </w:p>
    <w:p w14:paraId="234D038A" w14:textId="17C0C9AF" w:rsidR="00E651AF" w:rsidRPr="00C84FA2" w:rsidRDefault="0030184F" w:rsidP="00C84FA2">
      <w:pPr>
        <w:pStyle w:val="BodyText"/>
        <w:ind w:left="360"/>
        <w:jc w:val="both"/>
      </w:pPr>
      <w:r w:rsidRPr="00C84FA2">
        <w:t xml:space="preserve">                           </w:t>
      </w:r>
      <w:r w:rsidR="00E651AF" w:rsidRPr="00C84FA2">
        <w:rPr>
          <w:noProof/>
        </w:rPr>
        <w:drawing>
          <wp:inline distT="0" distB="0" distL="0" distR="0" wp14:anchorId="1429AEB4" wp14:editId="428A343C">
            <wp:extent cx="4259580" cy="2766060"/>
            <wp:effectExtent l="0" t="0" r="7620" b="0"/>
            <wp:docPr id="85306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9580" cy="2766060"/>
                    </a:xfrm>
                    <a:prstGeom prst="rect">
                      <a:avLst/>
                    </a:prstGeom>
                    <a:noFill/>
                    <a:ln>
                      <a:noFill/>
                    </a:ln>
                  </pic:spPr>
                </pic:pic>
              </a:graphicData>
            </a:graphic>
          </wp:inline>
        </w:drawing>
      </w:r>
    </w:p>
    <w:p w14:paraId="7D720BA5" w14:textId="66597E41" w:rsidR="006B7CAF" w:rsidRPr="00C84FA2" w:rsidRDefault="006B7CAF" w:rsidP="00C84FA2">
      <w:pPr>
        <w:pStyle w:val="BodyText"/>
        <w:ind w:left="360"/>
        <w:jc w:val="both"/>
      </w:pPr>
      <w:r w:rsidRPr="00C84FA2">
        <w:t xml:space="preserve">                                                                      Figure 3.2</w:t>
      </w:r>
    </w:p>
    <w:p w14:paraId="2F2E8D13" w14:textId="7ACCEBAB" w:rsidR="00A826BC" w:rsidRPr="00C84FA2" w:rsidRDefault="008A389C" w:rsidP="009005FE">
      <w:pPr>
        <w:pStyle w:val="Heading2"/>
        <w:numPr>
          <w:ilvl w:val="1"/>
          <w:numId w:val="3"/>
        </w:numPr>
        <w:tabs>
          <w:tab w:val="left" w:pos="567"/>
        </w:tabs>
        <w:spacing w:before="240"/>
        <w:ind w:hanging="850"/>
        <w:jc w:val="both"/>
      </w:pPr>
      <w:bookmarkStart w:id="13" w:name="_TOC_250003"/>
      <w:r w:rsidRPr="00C84FA2">
        <w:rPr>
          <w:spacing w:val="-2"/>
        </w:rPr>
        <w:lastRenderedPageBreak/>
        <w:t>Implementation</w:t>
      </w:r>
      <w:bookmarkEnd w:id="13"/>
      <w:r w:rsidR="0094561D" w:rsidRPr="00C84FA2">
        <w:rPr>
          <w:spacing w:val="-2"/>
        </w:rPr>
        <w:t xml:space="preserve"> </w:t>
      </w:r>
      <w:r w:rsidRPr="00C84FA2">
        <w:rPr>
          <w:spacing w:val="-2"/>
        </w:rPr>
        <w:t>plan/methodology</w:t>
      </w:r>
      <w:r w:rsidR="0094561D" w:rsidRPr="00C84FA2">
        <w:rPr>
          <w:spacing w:val="-2"/>
        </w:rPr>
        <w:t>:</w:t>
      </w:r>
    </w:p>
    <w:p w14:paraId="133699D3" w14:textId="77777777" w:rsidR="006B7CAF" w:rsidRPr="00C84FA2" w:rsidRDefault="0030184F" w:rsidP="00C84FA2">
      <w:pPr>
        <w:pStyle w:val="NormalWeb"/>
        <w:ind w:left="119"/>
      </w:pPr>
      <w:r w:rsidRPr="00C84FA2">
        <w:t xml:space="preserve">                        </w:t>
      </w:r>
      <w:r w:rsidRPr="00C84FA2">
        <w:rPr>
          <w:noProof/>
        </w:rPr>
        <w:drawing>
          <wp:inline distT="0" distB="0" distL="0" distR="0" wp14:anchorId="2DF971B9" wp14:editId="5F91BFB3">
            <wp:extent cx="4069080" cy="771525"/>
            <wp:effectExtent l="0" t="0" r="0" b="0"/>
            <wp:docPr id="570246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22710"/>
                    <a:stretch/>
                  </pic:blipFill>
                  <pic:spPr bwMode="auto">
                    <a:xfrm>
                      <a:off x="0" y="0"/>
                      <a:ext cx="406908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043D6000" w14:textId="3DF2B235" w:rsidR="006B7CAF" w:rsidRPr="00C84FA2" w:rsidRDefault="006B7CAF" w:rsidP="00C84FA2">
      <w:pPr>
        <w:pStyle w:val="NormalWeb"/>
        <w:ind w:left="119"/>
      </w:pPr>
      <w:r w:rsidRPr="00C84FA2">
        <w:t xml:space="preserve">                                                                     Figure 3.3</w:t>
      </w:r>
    </w:p>
    <w:p w14:paraId="44AD7F01" w14:textId="27C05F7F" w:rsidR="0030184F" w:rsidRPr="00C84FA2" w:rsidRDefault="0030184F" w:rsidP="009005FE">
      <w:pPr>
        <w:pStyle w:val="BodyText"/>
        <w:numPr>
          <w:ilvl w:val="0"/>
          <w:numId w:val="25"/>
        </w:numPr>
        <w:ind w:left="567" w:hanging="142"/>
        <w:jc w:val="both"/>
      </w:pPr>
      <w:r w:rsidRPr="00C84FA2">
        <w:t>The above Figure</w:t>
      </w:r>
      <w:r w:rsidR="006B7CAF" w:rsidRPr="00C84FA2">
        <w:t xml:space="preserve"> </w:t>
      </w:r>
      <w:proofErr w:type="gramStart"/>
      <w:r w:rsidR="006B7CAF" w:rsidRPr="00C84FA2">
        <w:t>3.3</w:t>
      </w:r>
      <w:r w:rsidRPr="00C84FA2">
        <w:t xml:space="preserve">  is</w:t>
      </w:r>
      <w:proofErr w:type="gramEnd"/>
      <w:r w:rsidRPr="00C84FA2">
        <w:t xml:space="preserve"> the Data Flow Diagram Level-0, where the user selects a dataset from a certain company and the pre-processing will happen, which will convert the raw dataset into processed data, and the cleaning process happens here.</w:t>
      </w:r>
    </w:p>
    <w:p w14:paraId="4A4B3C0D" w14:textId="18005715" w:rsidR="0030184F" w:rsidRPr="00C84FA2" w:rsidRDefault="0030184F" w:rsidP="00C84FA2">
      <w:pPr>
        <w:pStyle w:val="NormalWeb"/>
      </w:pPr>
      <w:r w:rsidRPr="00C84FA2">
        <w:t xml:space="preserve">                        </w:t>
      </w:r>
      <w:r w:rsidRPr="00C84FA2">
        <w:rPr>
          <w:noProof/>
        </w:rPr>
        <w:drawing>
          <wp:inline distT="0" distB="0" distL="0" distR="0" wp14:anchorId="2F6ED76D" wp14:editId="64B765DB">
            <wp:extent cx="4251960" cy="1133856"/>
            <wp:effectExtent l="0" t="0" r="0" b="0"/>
            <wp:docPr id="1934182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20851"/>
                    <a:stretch/>
                  </pic:blipFill>
                  <pic:spPr bwMode="auto">
                    <a:xfrm>
                      <a:off x="0" y="0"/>
                      <a:ext cx="4251960" cy="1133856"/>
                    </a:xfrm>
                    <a:prstGeom prst="rect">
                      <a:avLst/>
                    </a:prstGeom>
                    <a:noFill/>
                    <a:ln>
                      <a:noFill/>
                    </a:ln>
                    <a:extLst>
                      <a:ext uri="{53640926-AAD7-44D8-BBD7-CCE9431645EC}">
                        <a14:shadowObscured xmlns:a14="http://schemas.microsoft.com/office/drawing/2010/main"/>
                      </a:ext>
                    </a:extLst>
                  </pic:spPr>
                </pic:pic>
              </a:graphicData>
            </a:graphic>
          </wp:inline>
        </w:drawing>
      </w:r>
    </w:p>
    <w:p w14:paraId="4B7C81FF" w14:textId="493617B9" w:rsidR="006B7CAF" w:rsidRPr="00C84FA2" w:rsidRDefault="006B7CAF" w:rsidP="00C84FA2">
      <w:pPr>
        <w:pStyle w:val="NormalWeb"/>
      </w:pPr>
      <w:r w:rsidRPr="00C84FA2">
        <w:t xml:space="preserve">                                                                           Figure 3.4</w:t>
      </w:r>
    </w:p>
    <w:p w14:paraId="154A6588" w14:textId="1325079E" w:rsidR="0094561D" w:rsidRPr="00C84FA2" w:rsidRDefault="0030184F" w:rsidP="009005FE">
      <w:pPr>
        <w:pStyle w:val="BodyText"/>
        <w:numPr>
          <w:ilvl w:val="0"/>
          <w:numId w:val="26"/>
        </w:numPr>
        <w:ind w:left="567" w:hanging="207"/>
        <w:jc w:val="both"/>
      </w:pPr>
      <w:r w:rsidRPr="00C84FA2">
        <w:t xml:space="preserve">The above figure </w:t>
      </w:r>
      <w:r w:rsidR="006B7CAF" w:rsidRPr="00C84FA2">
        <w:t>3.4</w:t>
      </w:r>
      <w:r w:rsidRPr="00C84FA2">
        <w:t xml:space="preserve"> shows that, after the preprocessing, feature extraction takes place, which will be split into two sets: Training and Testing. The 80% is for training and it create the model. Testing will take 20% of the data and test the accuracy of the trained model.</w:t>
      </w:r>
      <w:r w:rsidR="0094561D" w:rsidRPr="00C84FA2">
        <w:t xml:space="preserve"> </w:t>
      </w:r>
    </w:p>
    <w:p w14:paraId="3AD7B38C" w14:textId="416991B3" w:rsidR="0030184F" w:rsidRPr="00C84FA2" w:rsidRDefault="0030184F" w:rsidP="00C84FA2">
      <w:pPr>
        <w:pStyle w:val="NormalWeb"/>
        <w:rPr>
          <w:noProof/>
        </w:rPr>
      </w:pPr>
      <w:r w:rsidRPr="00C84FA2">
        <w:rPr>
          <w:noProof/>
        </w:rPr>
        <w:t xml:space="preserve">                         </w:t>
      </w:r>
      <w:r w:rsidRPr="00C84FA2">
        <w:rPr>
          <w:noProof/>
        </w:rPr>
        <w:drawing>
          <wp:inline distT="0" distB="0" distL="0" distR="0" wp14:anchorId="7BE2922B" wp14:editId="14A60821">
            <wp:extent cx="4160520" cy="2438400"/>
            <wp:effectExtent l="0" t="0" r="0" b="0"/>
            <wp:docPr id="583673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0520" cy="2438400"/>
                    </a:xfrm>
                    <a:prstGeom prst="rect">
                      <a:avLst/>
                    </a:prstGeom>
                    <a:noFill/>
                    <a:ln>
                      <a:noFill/>
                    </a:ln>
                  </pic:spPr>
                </pic:pic>
              </a:graphicData>
            </a:graphic>
          </wp:inline>
        </w:drawing>
      </w:r>
    </w:p>
    <w:p w14:paraId="131F5A51" w14:textId="78C5554C" w:rsidR="006B7CAF" w:rsidRPr="00C84FA2" w:rsidRDefault="006B7CAF" w:rsidP="00C84FA2">
      <w:pPr>
        <w:pStyle w:val="NormalWeb"/>
      </w:pPr>
      <w:r w:rsidRPr="00C84FA2">
        <w:rPr>
          <w:noProof/>
        </w:rPr>
        <w:t xml:space="preserve">                                                                           Figure 3.5</w:t>
      </w:r>
    </w:p>
    <w:p w14:paraId="6E15031E" w14:textId="4D38AB0C" w:rsidR="00E651AF" w:rsidRPr="00C84FA2" w:rsidRDefault="0030184F" w:rsidP="009005FE">
      <w:pPr>
        <w:pStyle w:val="BodyText"/>
        <w:numPr>
          <w:ilvl w:val="0"/>
          <w:numId w:val="26"/>
        </w:numPr>
        <w:ind w:left="284"/>
        <w:rPr>
          <w:sz w:val="32"/>
          <w:szCs w:val="32"/>
        </w:rPr>
      </w:pPr>
      <w:r w:rsidRPr="00C84FA2">
        <w:t xml:space="preserve">The above Figure </w:t>
      </w:r>
      <w:r w:rsidR="006B7CAF" w:rsidRPr="00C84FA2">
        <w:t xml:space="preserve">3.5 </w:t>
      </w:r>
      <w:r w:rsidRPr="00C84FA2">
        <w:t xml:space="preserve">is the Data Flow Diagram Level-2. After feature extraction, the model will be selected, and the accuracy will be predicted using the LSTM and LMS algorithms. Next, we get the output in the form of a report and a graph format. </w:t>
      </w:r>
      <w:r w:rsidR="00292463" w:rsidRPr="00C84FA2">
        <w:rPr>
          <w:sz w:val="32"/>
          <w:szCs w:val="32"/>
        </w:rPr>
        <w:t xml:space="preserve">        </w:t>
      </w:r>
      <w:r w:rsidR="00DE2BFA" w:rsidRPr="00C84FA2">
        <w:rPr>
          <w:sz w:val="32"/>
          <w:szCs w:val="32"/>
        </w:rPr>
        <w:t xml:space="preserve">                           </w:t>
      </w:r>
    </w:p>
    <w:p w14:paraId="3794B9D9" w14:textId="15E59CF3" w:rsidR="00E651AF" w:rsidRPr="00C84FA2" w:rsidRDefault="0030184F" w:rsidP="00C84FA2">
      <w:pPr>
        <w:pStyle w:val="BodyText"/>
        <w:tabs>
          <w:tab w:val="left" w:pos="2208"/>
        </w:tabs>
        <w:ind w:left="720"/>
        <w:jc w:val="both"/>
        <w:rPr>
          <w:sz w:val="32"/>
          <w:szCs w:val="32"/>
        </w:rPr>
      </w:pPr>
      <w:r w:rsidRPr="00C84FA2">
        <w:rPr>
          <w:sz w:val="32"/>
          <w:szCs w:val="32"/>
        </w:rPr>
        <w:tab/>
      </w:r>
    </w:p>
    <w:p w14:paraId="2E269CB3" w14:textId="77777777" w:rsidR="00E651AF" w:rsidRPr="00C84FA2" w:rsidRDefault="00E651AF" w:rsidP="00C84FA2">
      <w:pPr>
        <w:pStyle w:val="BodyText"/>
        <w:ind w:left="720"/>
        <w:jc w:val="both"/>
        <w:rPr>
          <w:sz w:val="32"/>
          <w:szCs w:val="32"/>
        </w:rPr>
      </w:pPr>
    </w:p>
    <w:p w14:paraId="3294871C" w14:textId="28D196A9" w:rsidR="00292463" w:rsidRPr="00C84FA2" w:rsidRDefault="0030184F" w:rsidP="00C84FA2">
      <w:pPr>
        <w:pStyle w:val="BodyText"/>
        <w:rPr>
          <w:b/>
          <w:sz w:val="32"/>
          <w:szCs w:val="32"/>
        </w:rPr>
      </w:pPr>
      <w:r w:rsidRPr="00C84FA2">
        <w:rPr>
          <w:sz w:val="32"/>
          <w:szCs w:val="32"/>
        </w:rPr>
        <w:t xml:space="preserve">                                                     </w:t>
      </w:r>
      <w:r w:rsidR="00292463" w:rsidRPr="00C84FA2">
        <w:rPr>
          <w:b/>
          <w:sz w:val="32"/>
          <w:szCs w:val="32"/>
        </w:rPr>
        <w:t>Graph</w:t>
      </w:r>
      <w:r w:rsidR="00DE2BFA" w:rsidRPr="00C84FA2">
        <w:rPr>
          <w:b/>
          <w:sz w:val="32"/>
          <w:szCs w:val="32"/>
        </w:rPr>
        <w:t>’s:</w:t>
      </w:r>
    </w:p>
    <w:p w14:paraId="2F41AA39" w14:textId="3AAC5F13" w:rsidR="00E651AF" w:rsidRPr="00C84FA2" w:rsidRDefault="00E651AF" w:rsidP="00C84FA2">
      <w:pPr>
        <w:pStyle w:val="NormalWeb"/>
      </w:pPr>
      <w:r w:rsidRPr="00C84FA2">
        <w:rPr>
          <w:noProof/>
        </w:rPr>
        <w:lastRenderedPageBreak/>
        <w:drawing>
          <wp:inline distT="0" distB="0" distL="0" distR="0" wp14:anchorId="1E2FEA71" wp14:editId="20BAD5E4">
            <wp:extent cx="6096000" cy="3788410"/>
            <wp:effectExtent l="0" t="0" r="0" b="0"/>
            <wp:docPr id="1319044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788410"/>
                    </a:xfrm>
                    <a:prstGeom prst="rect">
                      <a:avLst/>
                    </a:prstGeom>
                    <a:noFill/>
                    <a:ln>
                      <a:noFill/>
                    </a:ln>
                  </pic:spPr>
                </pic:pic>
              </a:graphicData>
            </a:graphic>
          </wp:inline>
        </w:drawing>
      </w:r>
    </w:p>
    <w:p w14:paraId="280C0240" w14:textId="2B600954" w:rsidR="006B7CAF" w:rsidRPr="00C84FA2" w:rsidRDefault="006B7CAF" w:rsidP="00C84FA2">
      <w:pPr>
        <w:pStyle w:val="NormalWeb"/>
      </w:pPr>
      <w:r w:rsidRPr="00C84FA2">
        <w:t xml:space="preserve">                                                                                    Figure 3.6</w:t>
      </w:r>
    </w:p>
    <w:p w14:paraId="7A5DC315" w14:textId="4463BFEF" w:rsidR="00292463" w:rsidRPr="00C84FA2" w:rsidRDefault="00DE2BFA" w:rsidP="00C84FA2">
      <w:pPr>
        <w:pStyle w:val="BodyText"/>
        <w:ind w:left="720"/>
        <w:jc w:val="both"/>
        <w:rPr>
          <w:sz w:val="96"/>
          <w:szCs w:val="96"/>
        </w:rPr>
      </w:pPr>
      <w:r w:rsidRPr="00C84FA2">
        <w:rPr>
          <w:noProof/>
          <w:sz w:val="96"/>
          <w:szCs w:val="96"/>
          <w:lang w:val="en-IN" w:eastAsia="en-IN"/>
        </w:rPr>
        <w:drawing>
          <wp:inline distT="0" distB="0" distL="0" distR="0" wp14:anchorId="41C703FF" wp14:editId="0AF1351E">
            <wp:extent cx="5463540" cy="3934455"/>
            <wp:effectExtent l="0" t="0" r="0" b="0"/>
            <wp:docPr id="9" name="Picture 9" descr="C:\Users\MSI-PC\Pictures\Screenshots\Screenshot 2024-04-16 15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PC\Pictures\Screenshots\Screenshot 2024-04-16 1550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3709" cy="3941778"/>
                    </a:xfrm>
                    <a:prstGeom prst="rect">
                      <a:avLst/>
                    </a:prstGeom>
                    <a:noFill/>
                    <a:ln>
                      <a:noFill/>
                    </a:ln>
                  </pic:spPr>
                </pic:pic>
              </a:graphicData>
            </a:graphic>
          </wp:inline>
        </w:drawing>
      </w:r>
    </w:p>
    <w:p w14:paraId="7A11EC58" w14:textId="41FC99BE" w:rsidR="006B7CAF" w:rsidRPr="00C84FA2" w:rsidRDefault="006B7CAF" w:rsidP="00C84FA2">
      <w:pPr>
        <w:sectPr w:rsidR="006B7CAF" w:rsidRPr="00C84FA2" w:rsidSect="00C850A4">
          <w:pgSz w:w="12240" w:h="15840"/>
          <w:pgMar w:top="1152" w:right="1320" w:bottom="280" w:left="1320" w:header="1152" w:footer="1152" w:gutter="0"/>
          <w:cols w:space="720"/>
          <w:docGrid w:linePitch="299"/>
        </w:sectPr>
      </w:pPr>
      <w:r w:rsidRPr="00C84FA2">
        <w:t xml:space="preserve">                                                                                    Figure 3.</w:t>
      </w:r>
    </w:p>
    <w:p w14:paraId="11D7E19A" w14:textId="77777777" w:rsidR="00292463" w:rsidRPr="00C84FA2" w:rsidRDefault="00292463" w:rsidP="00764FD6">
      <w:pPr>
        <w:pStyle w:val="BodyText"/>
        <w:jc w:val="both"/>
        <w:rPr>
          <w:b/>
          <w:bCs/>
          <w:sz w:val="36"/>
          <w:szCs w:val="36"/>
        </w:rPr>
      </w:pPr>
    </w:p>
    <w:p w14:paraId="16960BCB" w14:textId="7CFCE964" w:rsidR="00B9713C" w:rsidRPr="00C84FA2" w:rsidRDefault="00764FD6" w:rsidP="00764FD6">
      <w:pPr>
        <w:pStyle w:val="BodyText"/>
        <w:ind w:left="720"/>
        <w:rPr>
          <w:b/>
          <w:bCs/>
          <w:sz w:val="36"/>
          <w:szCs w:val="36"/>
        </w:rPr>
      </w:pPr>
      <w:r>
        <w:rPr>
          <w:b/>
          <w:bCs/>
          <w:sz w:val="36"/>
          <w:szCs w:val="36"/>
        </w:rPr>
        <w:t xml:space="preserve">                               </w:t>
      </w:r>
      <w:r w:rsidR="00B9713C" w:rsidRPr="00C84FA2">
        <w:rPr>
          <w:b/>
          <w:bCs/>
          <w:sz w:val="36"/>
          <w:szCs w:val="36"/>
        </w:rPr>
        <w:t>CHAPTER - 4</w:t>
      </w:r>
    </w:p>
    <w:p w14:paraId="3D2E7B3F" w14:textId="0D92A4E8" w:rsidR="006F67D9" w:rsidRPr="00C84FA2" w:rsidRDefault="00764FD6" w:rsidP="00764FD6">
      <w:pPr>
        <w:pStyle w:val="Heading1"/>
        <w:spacing w:before="184"/>
      </w:pPr>
      <w:r>
        <w:t xml:space="preserve">       </w:t>
      </w:r>
      <w:r w:rsidR="008A389C" w:rsidRPr="00C84FA2">
        <w:t>RESULTS</w:t>
      </w:r>
      <w:r w:rsidR="0094561D" w:rsidRPr="00C84FA2">
        <w:t xml:space="preserve"> </w:t>
      </w:r>
      <w:r w:rsidR="008A389C" w:rsidRPr="00C84FA2">
        <w:t>ANALYSIS</w:t>
      </w:r>
      <w:r w:rsidR="0094561D" w:rsidRPr="00C84FA2">
        <w:t xml:space="preserve"> </w:t>
      </w:r>
      <w:r w:rsidR="008A389C" w:rsidRPr="00C84FA2">
        <w:t>AND</w:t>
      </w:r>
      <w:r w:rsidR="0094561D" w:rsidRPr="00C84FA2">
        <w:t xml:space="preserve"> </w:t>
      </w:r>
      <w:r w:rsidR="008A389C" w:rsidRPr="00C84FA2">
        <w:rPr>
          <w:spacing w:val="-2"/>
        </w:rPr>
        <w:t>VALIDATION</w:t>
      </w:r>
    </w:p>
    <w:p w14:paraId="3B3B0112" w14:textId="77777777" w:rsidR="006F67D9" w:rsidRPr="00C84FA2" w:rsidRDefault="006F67D9" w:rsidP="00C84FA2">
      <w:pPr>
        <w:pStyle w:val="BodyText"/>
        <w:spacing w:before="56"/>
        <w:jc w:val="both"/>
        <w:rPr>
          <w:b/>
          <w:sz w:val="32"/>
        </w:rPr>
      </w:pPr>
    </w:p>
    <w:p w14:paraId="6A98BFC8" w14:textId="4BF8E55F" w:rsidR="0045534D" w:rsidRPr="00C84FA2" w:rsidRDefault="008A389C" w:rsidP="00C84FA2">
      <w:pPr>
        <w:pStyle w:val="Heading2"/>
        <w:numPr>
          <w:ilvl w:val="1"/>
          <w:numId w:val="2"/>
        </w:numPr>
        <w:tabs>
          <w:tab w:val="left" w:pos="970"/>
        </w:tabs>
        <w:ind w:hanging="850"/>
        <w:jc w:val="both"/>
      </w:pPr>
      <w:bookmarkStart w:id="14" w:name="_TOC_250002"/>
      <w:r w:rsidRPr="00C84FA2">
        <w:t>Implementation</w:t>
      </w:r>
      <w:r w:rsidR="005E1F0C" w:rsidRPr="00C84FA2">
        <w:t xml:space="preserve"> </w:t>
      </w:r>
      <w:r w:rsidRPr="00C84FA2">
        <w:t>of</w:t>
      </w:r>
      <w:bookmarkEnd w:id="14"/>
      <w:r w:rsidR="005E1F0C" w:rsidRPr="00C84FA2">
        <w:t xml:space="preserve"> </w:t>
      </w:r>
      <w:r w:rsidRPr="00C84FA2">
        <w:rPr>
          <w:spacing w:val="-2"/>
        </w:rPr>
        <w:t>solution</w:t>
      </w:r>
      <w:r w:rsidR="0045534D" w:rsidRPr="00C84FA2">
        <w:rPr>
          <w:spacing w:val="-2"/>
        </w:rPr>
        <w:t>:</w:t>
      </w:r>
    </w:p>
    <w:p w14:paraId="043FBECB" w14:textId="458BB1C0" w:rsidR="00292463" w:rsidRPr="00C84FA2" w:rsidRDefault="00292463" w:rsidP="00C84FA2">
      <w:pPr>
        <w:pStyle w:val="Heading2"/>
        <w:tabs>
          <w:tab w:val="left" w:pos="970"/>
        </w:tabs>
        <w:ind w:left="851" w:firstLine="0"/>
        <w:jc w:val="both"/>
      </w:pPr>
      <w:r w:rsidRPr="00C84FA2">
        <w:rPr>
          <w:noProof/>
          <w:sz w:val="96"/>
          <w:szCs w:val="96"/>
          <w:lang w:val="en-IN" w:eastAsia="en-IN"/>
        </w:rPr>
        <w:drawing>
          <wp:inline distT="0" distB="0" distL="0" distR="0" wp14:anchorId="1B2EF25C" wp14:editId="35B21AD4">
            <wp:extent cx="4572000" cy="2449929"/>
            <wp:effectExtent l="0" t="0" r="0" b="0"/>
            <wp:docPr id="5" name="Picture 5" descr="C:\Users\MSI-PC\Pictures\Screenshots\Screenshot 2024-04-16 155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PC\Pictures\Screenshots\Screenshot 2024-04-16 1551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2126" cy="2471431"/>
                    </a:xfrm>
                    <a:prstGeom prst="rect">
                      <a:avLst/>
                    </a:prstGeom>
                    <a:noFill/>
                    <a:ln>
                      <a:noFill/>
                    </a:ln>
                  </pic:spPr>
                </pic:pic>
              </a:graphicData>
            </a:graphic>
          </wp:inline>
        </w:drawing>
      </w:r>
    </w:p>
    <w:p w14:paraId="35DB4D3E" w14:textId="7303D3B0" w:rsidR="006B7CAF" w:rsidRPr="00C84FA2" w:rsidRDefault="006B7CAF" w:rsidP="00C84FA2">
      <w:r w:rsidRPr="00C84FA2">
        <w:t xml:space="preserve">                                                         Figure4.1</w:t>
      </w:r>
    </w:p>
    <w:p w14:paraId="3B7059E8" w14:textId="77777777" w:rsidR="00A826BC" w:rsidRPr="00C84FA2" w:rsidRDefault="00A826BC" w:rsidP="00C84FA2">
      <w:pPr>
        <w:pStyle w:val="Heading2"/>
        <w:tabs>
          <w:tab w:val="left" w:pos="970"/>
        </w:tabs>
        <w:ind w:firstLine="0"/>
        <w:jc w:val="both"/>
      </w:pPr>
    </w:p>
    <w:p w14:paraId="52DAC766" w14:textId="7FBC120C" w:rsidR="00DC3BEE" w:rsidRPr="00C84FA2" w:rsidRDefault="00292463" w:rsidP="00C84FA2">
      <w:pPr>
        <w:pStyle w:val="BodyText"/>
        <w:jc w:val="both"/>
      </w:pPr>
      <w:r w:rsidRPr="00C84FA2">
        <w:rPr>
          <w:noProof/>
          <w:sz w:val="96"/>
          <w:szCs w:val="96"/>
          <w:lang w:val="en-IN" w:eastAsia="en-IN"/>
        </w:rPr>
        <w:drawing>
          <wp:inline distT="0" distB="0" distL="0" distR="0" wp14:anchorId="6D0D6505" wp14:editId="79D9843A">
            <wp:extent cx="5554980" cy="4062784"/>
            <wp:effectExtent l="0" t="0" r="0" b="0"/>
            <wp:docPr id="8" name="Picture 8" descr="C:\Users\MSI-PC\Pictures\Screenshots\Screenshot 2024-04-16 155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PC\Pictures\Screenshots\Screenshot 2024-04-16 15504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1997" cy="4067916"/>
                    </a:xfrm>
                    <a:prstGeom prst="rect">
                      <a:avLst/>
                    </a:prstGeom>
                    <a:noFill/>
                    <a:ln>
                      <a:noFill/>
                    </a:ln>
                  </pic:spPr>
                </pic:pic>
              </a:graphicData>
            </a:graphic>
          </wp:inline>
        </w:drawing>
      </w:r>
    </w:p>
    <w:p w14:paraId="31046F3F" w14:textId="5662589B" w:rsidR="00DC3BEE" w:rsidRPr="00C84FA2" w:rsidRDefault="006B7CAF" w:rsidP="00C84FA2">
      <w:pPr>
        <w:pStyle w:val="BodyText"/>
        <w:jc w:val="both"/>
      </w:pPr>
      <w:r w:rsidRPr="00C84FA2">
        <w:t xml:space="preserve">                                                             Figure 4.2</w:t>
      </w:r>
    </w:p>
    <w:p w14:paraId="54415F07" w14:textId="77777777" w:rsidR="00DC3BEE" w:rsidRPr="00C84FA2" w:rsidRDefault="00DC3BEE" w:rsidP="00C84FA2">
      <w:pPr>
        <w:pStyle w:val="BodyText"/>
        <w:jc w:val="both"/>
      </w:pPr>
    </w:p>
    <w:p w14:paraId="6DEAD764" w14:textId="77777777" w:rsidR="0045534D" w:rsidRPr="00C84FA2" w:rsidRDefault="0045534D" w:rsidP="00C84FA2">
      <w:pPr>
        <w:pStyle w:val="BodyText"/>
        <w:jc w:val="both"/>
      </w:pPr>
    </w:p>
    <w:p w14:paraId="4F63C800" w14:textId="77777777" w:rsidR="00764FD6" w:rsidRPr="00764FD6" w:rsidRDefault="00764FD6" w:rsidP="00764FD6">
      <w:pPr>
        <w:pStyle w:val="Heading2"/>
        <w:tabs>
          <w:tab w:val="left" w:pos="970"/>
        </w:tabs>
        <w:ind w:left="851" w:firstLine="0"/>
        <w:jc w:val="both"/>
      </w:pPr>
    </w:p>
    <w:p w14:paraId="2943D8CF" w14:textId="09F321C9" w:rsidR="0045534D" w:rsidRPr="00C84FA2" w:rsidRDefault="0045534D" w:rsidP="00C84FA2">
      <w:pPr>
        <w:pStyle w:val="Heading2"/>
        <w:numPr>
          <w:ilvl w:val="1"/>
          <w:numId w:val="2"/>
        </w:numPr>
        <w:tabs>
          <w:tab w:val="left" w:pos="970"/>
        </w:tabs>
        <w:ind w:hanging="850"/>
        <w:jc w:val="both"/>
      </w:pPr>
      <w:r w:rsidRPr="00C84FA2">
        <w:rPr>
          <w:spacing w:val="-2"/>
        </w:rPr>
        <w:lastRenderedPageBreak/>
        <w:t xml:space="preserve">Output: </w:t>
      </w:r>
    </w:p>
    <w:p w14:paraId="3EA6A9BA" w14:textId="40E3D2D6" w:rsidR="0045534D" w:rsidRPr="00C84FA2" w:rsidRDefault="0045534D" w:rsidP="00C84FA2">
      <w:pPr>
        <w:pStyle w:val="BodyText"/>
        <w:jc w:val="both"/>
      </w:pPr>
    </w:p>
    <w:p w14:paraId="0C3B7B34" w14:textId="21C49586" w:rsidR="006F67D9" w:rsidRPr="00C84FA2" w:rsidRDefault="006F67D9" w:rsidP="00C84FA2">
      <w:pPr>
        <w:pStyle w:val="BodyText"/>
        <w:jc w:val="both"/>
      </w:pPr>
    </w:p>
    <w:p w14:paraId="3A0E6C40" w14:textId="18C07FD3" w:rsidR="0045534D" w:rsidRPr="00C84FA2" w:rsidRDefault="00292463" w:rsidP="00C84FA2">
      <w:pPr>
        <w:pStyle w:val="BodyText"/>
        <w:jc w:val="both"/>
      </w:pPr>
      <w:r w:rsidRPr="00C84FA2">
        <w:rPr>
          <w:noProof/>
          <w:sz w:val="96"/>
          <w:szCs w:val="96"/>
          <w:lang w:val="en-IN" w:eastAsia="en-IN"/>
        </w:rPr>
        <w:drawing>
          <wp:inline distT="0" distB="0" distL="0" distR="0" wp14:anchorId="2BF4926D" wp14:editId="4B02BCAF">
            <wp:extent cx="5316790" cy="2994514"/>
            <wp:effectExtent l="0" t="0" r="0" b="0"/>
            <wp:docPr id="10" name="Picture 10" descr="C:\Users\MSI-PC\Pictures\Screenshots\Screenshot 2024-04-16 155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PC\Pictures\Screenshots\Screenshot 2024-04-16 15502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58965" cy="3018268"/>
                    </a:xfrm>
                    <a:prstGeom prst="rect">
                      <a:avLst/>
                    </a:prstGeom>
                    <a:noFill/>
                    <a:ln>
                      <a:noFill/>
                    </a:ln>
                  </pic:spPr>
                </pic:pic>
              </a:graphicData>
            </a:graphic>
          </wp:inline>
        </w:drawing>
      </w:r>
    </w:p>
    <w:p w14:paraId="6AFE20D3" w14:textId="5FF58D8A" w:rsidR="006B7CAF" w:rsidRPr="00C84FA2" w:rsidRDefault="006B7CAF" w:rsidP="00C84FA2">
      <w:pPr>
        <w:pStyle w:val="BodyText"/>
        <w:jc w:val="both"/>
      </w:pPr>
      <w:r w:rsidRPr="00C84FA2">
        <w:t xml:space="preserve">                                                                    Figure 4.3</w:t>
      </w:r>
    </w:p>
    <w:p w14:paraId="0DD9FF2C" w14:textId="77777777" w:rsidR="00A826BC" w:rsidRPr="00C84FA2" w:rsidRDefault="00A826BC" w:rsidP="00C84FA2">
      <w:pPr>
        <w:pStyle w:val="BodyText"/>
        <w:jc w:val="both"/>
      </w:pPr>
    </w:p>
    <w:p w14:paraId="641BAF18" w14:textId="77777777" w:rsidR="00A826BC" w:rsidRPr="00C84FA2" w:rsidRDefault="00A826BC" w:rsidP="00C84FA2">
      <w:pPr>
        <w:pStyle w:val="BodyText"/>
        <w:jc w:val="both"/>
      </w:pPr>
    </w:p>
    <w:p w14:paraId="7D44819E" w14:textId="77777777" w:rsidR="00A826BC" w:rsidRPr="00C84FA2" w:rsidRDefault="00A826BC" w:rsidP="00C84FA2">
      <w:pPr>
        <w:pStyle w:val="BodyText"/>
        <w:jc w:val="both"/>
      </w:pPr>
    </w:p>
    <w:p w14:paraId="137366FE" w14:textId="7894119D" w:rsidR="00A826BC" w:rsidRPr="00C84FA2" w:rsidRDefault="00A826BC" w:rsidP="00C84FA2">
      <w:pPr>
        <w:pStyle w:val="BodyText"/>
        <w:jc w:val="both"/>
      </w:pPr>
    </w:p>
    <w:p w14:paraId="1869D96F" w14:textId="675A7207" w:rsidR="00A826BC" w:rsidRPr="00C84FA2" w:rsidRDefault="00A826BC" w:rsidP="00C84FA2">
      <w:pPr>
        <w:pStyle w:val="BodyText"/>
        <w:jc w:val="both"/>
      </w:pPr>
    </w:p>
    <w:p w14:paraId="05EFF597" w14:textId="77777777" w:rsidR="00A826BC" w:rsidRPr="00C84FA2" w:rsidRDefault="00A826BC" w:rsidP="00C84FA2">
      <w:pPr>
        <w:pStyle w:val="BodyText"/>
        <w:jc w:val="both"/>
      </w:pPr>
    </w:p>
    <w:p w14:paraId="275C53DE" w14:textId="77777777" w:rsidR="00A826BC" w:rsidRPr="00C84FA2" w:rsidRDefault="00A826BC" w:rsidP="00C84FA2">
      <w:pPr>
        <w:pStyle w:val="BodyText"/>
        <w:jc w:val="both"/>
      </w:pPr>
    </w:p>
    <w:p w14:paraId="4C8F5254" w14:textId="77777777" w:rsidR="00A826BC" w:rsidRPr="00C84FA2" w:rsidRDefault="00A826BC" w:rsidP="00C84FA2">
      <w:pPr>
        <w:pStyle w:val="BodyText"/>
        <w:jc w:val="both"/>
      </w:pPr>
    </w:p>
    <w:p w14:paraId="2CBAB395" w14:textId="77777777" w:rsidR="006B7CAF" w:rsidRPr="00C84FA2" w:rsidRDefault="006B7CAF" w:rsidP="00C84FA2">
      <w:pPr>
        <w:pStyle w:val="BodyText"/>
        <w:jc w:val="center"/>
        <w:rPr>
          <w:b/>
          <w:bCs/>
          <w:sz w:val="36"/>
          <w:szCs w:val="36"/>
        </w:rPr>
      </w:pPr>
    </w:p>
    <w:p w14:paraId="30C6C6E1" w14:textId="77777777" w:rsidR="006B7CAF" w:rsidRPr="00C84FA2" w:rsidRDefault="006B7CAF" w:rsidP="00C84FA2">
      <w:pPr>
        <w:pStyle w:val="BodyText"/>
        <w:jc w:val="center"/>
        <w:rPr>
          <w:b/>
          <w:bCs/>
          <w:sz w:val="36"/>
          <w:szCs w:val="36"/>
        </w:rPr>
      </w:pPr>
    </w:p>
    <w:p w14:paraId="2A3AC94B" w14:textId="77777777" w:rsidR="006B7CAF" w:rsidRPr="00C84FA2" w:rsidRDefault="006B7CAF" w:rsidP="00C84FA2">
      <w:pPr>
        <w:pStyle w:val="BodyText"/>
        <w:jc w:val="center"/>
        <w:rPr>
          <w:b/>
          <w:bCs/>
          <w:sz w:val="36"/>
          <w:szCs w:val="36"/>
        </w:rPr>
      </w:pPr>
    </w:p>
    <w:p w14:paraId="09F2BEBF" w14:textId="77777777" w:rsidR="006B7CAF" w:rsidRPr="00C84FA2" w:rsidRDefault="006B7CAF" w:rsidP="00C84FA2">
      <w:pPr>
        <w:pStyle w:val="BodyText"/>
        <w:jc w:val="center"/>
        <w:rPr>
          <w:b/>
          <w:bCs/>
          <w:sz w:val="36"/>
          <w:szCs w:val="36"/>
        </w:rPr>
      </w:pPr>
    </w:p>
    <w:p w14:paraId="6616E6FA" w14:textId="77777777" w:rsidR="006B7CAF" w:rsidRPr="00C84FA2" w:rsidRDefault="006B7CAF" w:rsidP="00C84FA2">
      <w:pPr>
        <w:pStyle w:val="BodyText"/>
        <w:jc w:val="center"/>
        <w:rPr>
          <w:b/>
          <w:bCs/>
          <w:sz w:val="36"/>
          <w:szCs w:val="36"/>
        </w:rPr>
      </w:pPr>
    </w:p>
    <w:p w14:paraId="218283A0" w14:textId="77777777" w:rsidR="006B7CAF" w:rsidRPr="00C84FA2" w:rsidRDefault="006B7CAF" w:rsidP="00C84FA2">
      <w:pPr>
        <w:pStyle w:val="BodyText"/>
        <w:jc w:val="center"/>
        <w:rPr>
          <w:b/>
          <w:bCs/>
          <w:sz w:val="36"/>
          <w:szCs w:val="36"/>
        </w:rPr>
      </w:pPr>
    </w:p>
    <w:p w14:paraId="519F2ABE" w14:textId="77777777" w:rsidR="006B7CAF" w:rsidRPr="00C84FA2" w:rsidRDefault="006B7CAF" w:rsidP="00C84FA2">
      <w:pPr>
        <w:pStyle w:val="BodyText"/>
        <w:jc w:val="center"/>
        <w:rPr>
          <w:b/>
          <w:bCs/>
          <w:sz w:val="36"/>
          <w:szCs w:val="36"/>
        </w:rPr>
      </w:pPr>
    </w:p>
    <w:p w14:paraId="0CFCE9EE" w14:textId="77777777" w:rsidR="006B7CAF" w:rsidRPr="00C84FA2" w:rsidRDefault="006B7CAF" w:rsidP="00C84FA2">
      <w:pPr>
        <w:pStyle w:val="BodyText"/>
        <w:jc w:val="center"/>
        <w:rPr>
          <w:b/>
          <w:bCs/>
          <w:sz w:val="36"/>
          <w:szCs w:val="36"/>
        </w:rPr>
      </w:pPr>
    </w:p>
    <w:p w14:paraId="6B989DD0" w14:textId="77777777" w:rsidR="006B7CAF" w:rsidRPr="00C84FA2" w:rsidRDefault="006B7CAF" w:rsidP="00C84FA2">
      <w:pPr>
        <w:pStyle w:val="BodyText"/>
        <w:jc w:val="center"/>
        <w:rPr>
          <w:b/>
          <w:bCs/>
          <w:sz w:val="36"/>
          <w:szCs w:val="36"/>
        </w:rPr>
      </w:pPr>
    </w:p>
    <w:p w14:paraId="512C0232" w14:textId="77777777" w:rsidR="006B7CAF" w:rsidRPr="00C84FA2" w:rsidRDefault="006B7CAF" w:rsidP="00C84FA2">
      <w:pPr>
        <w:pStyle w:val="BodyText"/>
        <w:jc w:val="center"/>
        <w:rPr>
          <w:b/>
          <w:bCs/>
          <w:sz w:val="36"/>
          <w:szCs w:val="36"/>
        </w:rPr>
      </w:pPr>
    </w:p>
    <w:p w14:paraId="2DD61E8B" w14:textId="77777777" w:rsidR="006B7CAF" w:rsidRPr="00C84FA2" w:rsidRDefault="006B7CAF" w:rsidP="00C84FA2">
      <w:pPr>
        <w:pStyle w:val="BodyText"/>
        <w:jc w:val="center"/>
        <w:rPr>
          <w:b/>
          <w:bCs/>
          <w:sz w:val="36"/>
          <w:szCs w:val="36"/>
        </w:rPr>
      </w:pPr>
    </w:p>
    <w:p w14:paraId="69EED318" w14:textId="77777777" w:rsidR="006B7CAF" w:rsidRPr="00C84FA2" w:rsidRDefault="006B7CAF" w:rsidP="00C84FA2">
      <w:pPr>
        <w:pStyle w:val="BodyText"/>
        <w:jc w:val="center"/>
        <w:rPr>
          <w:b/>
          <w:bCs/>
          <w:sz w:val="36"/>
          <w:szCs w:val="36"/>
        </w:rPr>
      </w:pPr>
    </w:p>
    <w:p w14:paraId="4D356A67" w14:textId="77777777" w:rsidR="006B7CAF" w:rsidRPr="00C84FA2" w:rsidRDefault="006B7CAF" w:rsidP="00C84FA2">
      <w:pPr>
        <w:pStyle w:val="BodyText"/>
        <w:jc w:val="center"/>
        <w:rPr>
          <w:b/>
          <w:bCs/>
          <w:sz w:val="36"/>
          <w:szCs w:val="36"/>
        </w:rPr>
      </w:pPr>
    </w:p>
    <w:p w14:paraId="4E483369" w14:textId="77777777" w:rsidR="006B7CAF" w:rsidRPr="00C84FA2" w:rsidRDefault="006B7CAF" w:rsidP="00C84FA2">
      <w:pPr>
        <w:pStyle w:val="BodyText"/>
        <w:jc w:val="center"/>
        <w:rPr>
          <w:b/>
          <w:bCs/>
          <w:sz w:val="36"/>
          <w:szCs w:val="36"/>
        </w:rPr>
      </w:pPr>
    </w:p>
    <w:p w14:paraId="3D3DD8A9" w14:textId="77777777" w:rsidR="00764FD6" w:rsidRDefault="00764FD6" w:rsidP="00C84FA2">
      <w:pPr>
        <w:pStyle w:val="BodyText"/>
        <w:jc w:val="center"/>
        <w:rPr>
          <w:b/>
          <w:bCs/>
          <w:sz w:val="36"/>
          <w:szCs w:val="36"/>
        </w:rPr>
      </w:pPr>
    </w:p>
    <w:p w14:paraId="08C85F0D" w14:textId="77777777" w:rsidR="00764FD6" w:rsidRDefault="00764FD6" w:rsidP="00C84FA2">
      <w:pPr>
        <w:pStyle w:val="BodyText"/>
        <w:jc w:val="center"/>
        <w:rPr>
          <w:b/>
          <w:bCs/>
          <w:sz w:val="36"/>
          <w:szCs w:val="36"/>
        </w:rPr>
      </w:pPr>
    </w:p>
    <w:p w14:paraId="142932C2" w14:textId="08ADA610" w:rsidR="0045534D" w:rsidRPr="00C84FA2" w:rsidRDefault="00B9713C" w:rsidP="00C84FA2">
      <w:pPr>
        <w:pStyle w:val="BodyText"/>
        <w:jc w:val="center"/>
        <w:rPr>
          <w:b/>
          <w:bCs/>
          <w:sz w:val="36"/>
          <w:szCs w:val="36"/>
        </w:rPr>
      </w:pPr>
      <w:r w:rsidRPr="00C84FA2">
        <w:rPr>
          <w:b/>
          <w:bCs/>
          <w:sz w:val="36"/>
          <w:szCs w:val="36"/>
        </w:rPr>
        <w:t>CHAPTER - 5</w:t>
      </w:r>
    </w:p>
    <w:p w14:paraId="3D842C82" w14:textId="3BE3ED5D" w:rsidR="006F67D9" w:rsidRPr="00C84FA2" w:rsidRDefault="008A389C" w:rsidP="00C84FA2">
      <w:pPr>
        <w:pStyle w:val="Heading1"/>
        <w:spacing w:before="184"/>
      </w:pPr>
      <w:r w:rsidRPr="00C84FA2">
        <w:t>CONCLUSION</w:t>
      </w:r>
      <w:r w:rsidR="0045534D" w:rsidRPr="00C84FA2">
        <w:t xml:space="preserve"> </w:t>
      </w:r>
      <w:r w:rsidRPr="00C84FA2">
        <w:t>AND</w:t>
      </w:r>
      <w:r w:rsidR="0045534D" w:rsidRPr="00C84FA2">
        <w:t xml:space="preserve"> </w:t>
      </w:r>
      <w:r w:rsidRPr="00C84FA2">
        <w:t>FUTURE</w:t>
      </w:r>
      <w:r w:rsidR="0045534D" w:rsidRPr="00C84FA2">
        <w:t xml:space="preserve"> </w:t>
      </w:r>
      <w:r w:rsidRPr="00C84FA2">
        <w:rPr>
          <w:spacing w:val="-4"/>
        </w:rPr>
        <w:t>WORK</w:t>
      </w:r>
    </w:p>
    <w:p w14:paraId="12AC5ABC" w14:textId="77777777" w:rsidR="006F67D9" w:rsidRPr="00C84FA2" w:rsidRDefault="006F67D9" w:rsidP="00C84FA2">
      <w:pPr>
        <w:pStyle w:val="BodyText"/>
        <w:spacing w:before="56"/>
        <w:jc w:val="both"/>
        <w:rPr>
          <w:b/>
          <w:sz w:val="32"/>
        </w:rPr>
      </w:pPr>
    </w:p>
    <w:p w14:paraId="5642AD1F" w14:textId="5CFEFBA0" w:rsidR="00A826BC" w:rsidRPr="00826BEF" w:rsidRDefault="008A389C" w:rsidP="00826BEF">
      <w:pPr>
        <w:pStyle w:val="Heading2"/>
        <w:numPr>
          <w:ilvl w:val="1"/>
          <w:numId w:val="1"/>
        </w:numPr>
        <w:tabs>
          <w:tab w:val="left" w:pos="709"/>
        </w:tabs>
        <w:ind w:left="284" w:hanging="710"/>
        <w:jc w:val="both"/>
      </w:pPr>
      <w:bookmarkStart w:id="15" w:name="_TOC_250001"/>
      <w:bookmarkEnd w:id="15"/>
      <w:r w:rsidRPr="00C84FA2">
        <w:rPr>
          <w:spacing w:val="-2"/>
        </w:rPr>
        <w:t>Conclusion</w:t>
      </w:r>
      <w:r w:rsidR="0045534D" w:rsidRPr="00C84FA2">
        <w:rPr>
          <w:spacing w:val="-2"/>
        </w:rPr>
        <w:t>:</w:t>
      </w:r>
    </w:p>
    <w:p w14:paraId="595ED314" w14:textId="77777777" w:rsidR="00826BEF" w:rsidRPr="00C84FA2" w:rsidRDefault="00826BEF" w:rsidP="00826BEF">
      <w:pPr>
        <w:pStyle w:val="Heading2"/>
        <w:tabs>
          <w:tab w:val="left" w:pos="709"/>
        </w:tabs>
        <w:ind w:left="284" w:firstLine="0"/>
        <w:jc w:val="both"/>
      </w:pPr>
    </w:p>
    <w:p w14:paraId="20A72D4A" w14:textId="0161CDBF" w:rsidR="006B7CAF" w:rsidRPr="00C84FA2" w:rsidRDefault="00EB6388" w:rsidP="00826BEF">
      <w:pPr>
        <w:pStyle w:val="BodyText"/>
        <w:ind w:left="284" w:right="181"/>
        <w:jc w:val="both"/>
      </w:pPr>
      <w:r w:rsidRPr="00C84FA2">
        <w:t>T</w:t>
      </w:r>
      <w:r w:rsidR="006B7CAF" w:rsidRPr="00C84FA2">
        <w:t xml:space="preserve">he </w:t>
      </w:r>
      <w:r w:rsidRPr="00C84FA2">
        <w:t xml:space="preserve">below figure 5.1 </w:t>
      </w:r>
      <w:r w:rsidR="006B7CAF" w:rsidRPr="00C84FA2">
        <w:t xml:space="preserve">of target predictions we have taken 10 predictions out of which six were almost </w:t>
      </w:r>
      <w:proofErr w:type="gramStart"/>
      <w:r w:rsidR="006B7CAF" w:rsidRPr="00C84FA2">
        <w:t>correct  and</w:t>
      </w:r>
      <w:proofErr w:type="gramEnd"/>
      <w:r w:rsidR="006B7CAF" w:rsidRPr="00C84FA2">
        <w:t xml:space="preserve"> 4 we</w:t>
      </w:r>
      <w:r w:rsidRPr="00C84FA2">
        <w:t>re</w:t>
      </w:r>
      <w:r w:rsidR="006B7CAF" w:rsidRPr="00C84FA2">
        <w:t xml:space="preserve"> wrong we have define the good ratio of the company as “1” that is the output of the company its vale ,growth rate is provided by our code and the prediction is success  the “0” is define as the project has given us an unsuccessful and incontinent output that is the predictions of that company were failed. </w:t>
      </w:r>
    </w:p>
    <w:p w14:paraId="1957833E" w14:textId="23EED4F3" w:rsidR="00B9713C" w:rsidRPr="00C84FA2" w:rsidRDefault="00B9713C" w:rsidP="00826BEF">
      <w:pPr>
        <w:pStyle w:val="BodyText"/>
        <w:ind w:left="284" w:right="181"/>
        <w:jc w:val="both"/>
      </w:pPr>
      <w:r w:rsidRPr="00C84FA2">
        <w:t>However, it could be further enhanced by incorporating error handling to ensure that user inputs are valid numerical values. Overall, this code provides a valuable tool for investors looking to make informed decisions about stock investments by considering key financial indicators.</w:t>
      </w:r>
    </w:p>
    <w:p w14:paraId="12A08FAB" w14:textId="34B449F8" w:rsidR="00EB6388" w:rsidRPr="00C84FA2" w:rsidRDefault="00EB6388" w:rsidP="00C84FA2">
      <w:pPr>
        <w:pStyle w:val="BodyText"/>
        <w:ind w:left="970" w:right="181"/>
        <w:jc w:val="center"/>
      </w:pPr>
      <w:r w:rsidRPr="00C84FA2">
        <w:rPr>
          <w:noProof/>
          <w:sz w:val="96"/>
          <w:szCs w:val="96"/>
          <w:lang w:val="en-IN" w:eastAsia="en-IN"/>
        </w:rPr>
        <w:drawing>
          <wp:inline distT="0" distB="0" distL="0" distR="0" wp14:anchorId="74980D4C" wp14:editId="7C0CCD41">
            <wp:extent cx="3525520" cy="4381995"/>
            <wp:effectExtent l="0" t="0" r="0" b="0"/>
            <wp:docPr id="6" name="Picture 6" descr="C:\Users\MSI-PC\Pictures\Screenshots\Screenshot 2024-04-16 154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PC\Pictures\Screenshots\Screenshot 2024-04-16 1549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416" cy="4404239"/>
                    </a:xfrm>
                    <a:prstGeom prst="rect">
                      <a:avLst/>
                    </a:prstGeom>
                    <a:noFill/>
                    <a:ln>
                      <a:noFill/>
                    </a:ln>
                  </pic:spPr>
                </pic:pic>
              </a:graphicData>
            </a:graphic>
          </wp:inline>
        </w:drawing>
      </w:r>
    </w:p>
    <w:p w14:paraId="1DEAD49C" w14:textId="7312AD41" w:rsidR="00EB6388" w:rsidRPr="00C84FA2" w:rsidRDefault="00EB6388" w:rsidP="00C84FA2">
      <w:pPr>
        <w:pStyle w:val="BodyText"/>
        <w:ind w:left="970" w:right="181"/>
        <w:jc w:val="center"/>
      </w:pPr>
      <w:r w:rsidRPr="00C84FA2">
        <w:t>Figure 5.1</w:t>
      </w:r>
    </w:p>
    <w:p w14:paraId="30BEE49F" w14:textId="51B04143" w:rsidR="006F67D9" w:rsidRPr="00C84FA2" w:rsidRDefault="008A389C" w:rsidP="00826BEF">
      <w:pPr>
        <w:pStyle w:val="Heading2"/>
        <w:numPr>
          <w:ilvl w:val="1"/>
          <w:numId w:val="1"/>
        </w:numPr>
        <w:tabs>
          <w:tab w:val="left" w:pos="567"/>
        </w:tabs>
        <w:spacing w:before="240"/>
        <w:ind w:left="567" w:hanging="850"/>
        <w:jc w:val="both"/>
      </w:pPr>
      <w:bookmarkStart w:id="16" w:name="_TOC_250000"/>
      <w:r w:rsidRPr="00C84FA2">
        <w:t>Future</w:t>
      </w:r>
      <w:bookmarkEnd w:id="16"/>
      <w:r w:rsidR="0045534D" w:rsidRPr="00C84FA2">
        <w:t xml:space="preserve"> </w:t>
      </w:r>
      <w:r w:rsidRPr="00C84FA2">
        <w:rPr>
          <w:spacing w:val="-4"/>
        </w:rPr>
        <w:t>work</w:t>
      </w:r>
      <w:r w:rsidR="0045534D" w:rsidRPr="00C84FA2">
        <w:rPr>
          <w:spacing w:val="-4"/>
        </w:rPr>
        <w:t>:</w:t>
      </w:r>
    </w:p>
    <w:p w14:paraId="001954F2" w14:textId="3A339BBE" w:rsidR="00B9713C" w:rsidRPr="00C84FA2" w:rsidRDefault="00B9713C" w:rsidP="00826BEF">
      <w:pPr>
        <w:pStyle w:val="BodyText"/>
        <w:ind w:left="284" w:right="47"/>
        <w:jc w:val="both"/>
      </w:pPr>
    </w:p>
    <w:p w14:paraId="3B1A9916" w14:textId="332D05AD" w:rsidR="006D3275" w:rsidRPr="00826BEF" w:rsidRDefault="006D3275" w:rsidP="00826BEF">
      <w:pPr>
        <w:jc w:val="both"/>
        <w:rPr>
          <w:sz w:val="24"/>
          <w:szCs w:val="24"/>
        </w:rPr>
      </w:pPr>
      <w:r w:rsidRPr="00826BEF">
        <w:rPr>
          <w:sz w:val="24"/>
          <w:szCs w:val="24"/>
        </w:rPr>
        <w:t xml:space="preserve">The data took from last year was in bulk amount due to which our accuracy was in the ratio </w:t>
      </w:r>
      <w:proofErr w:type="gramStart"/>
      <w:r w:rsidRPr="00826BEF">
        <w:rPr>
          <w:sz w:val="24"/>
          <w:szCs w:val="24"/>
        </w:rPr>
        <w:t>of  6:4</w:t>
      </w:r>
      <w:proofErr w:type="gramEnd"/>
      <w:r w:rsidRPr="00826BEF">
        <w:rPr>
          <w:sz w:val="24"/>
          <w:szCs w:val="24"/>
        </w:rPr>
        <w:t xml:space="preserve"> that is the 6 output of our project was correct and 4 were not.</w:t>
      </w:r>
    </w:p>
    <w:p w14:paraId="48CAC7F7" w14:textId="3D606393" w:rsidR="006D3275" w:rsidRPr="00C84FA2" w:rsidRDefault="006D3275" w:rsidP="00826BEF">
      <w:pPr>
        <w:pStyle w:val="ListParagraph"/>
        <w:numPr>
          <w:ilvl w:val="0"/>
          <w:numId w:val="27"/>
        </w:numPr>
        <w:ind w:left="426"/>
        <w:jc w:val="both"/>
        <w:rPr>
          <w:sz w:val="24"/>
          <w:szCs w:val="24"/>
        </w:rPr>
      </w:pPr>
      <w:r w:rsidRPr="00C84FA2">
        <w:rPr>
          <w:sz w:val="24"/>
          <w:szCs w:val="24"/>
        </w:rPr>
        <w:t>If we use Artificial intelligence to sort bulky data in pure so that there will be the chance of the accuracy of our project raise to 9:1 the data prediction will be 99.9% correct</w:t>
      </w:r>
      <w:r w:rsidR="00406363" w:rsidRPr="00C84FA2">
        <w:rPr>
          <w:sz w:val="24"/>
          <w:szCs w:val="24"/>
        </w:rPr>
        <w:t>.</w:t>
      </w:r>
    </w:p>
    <w:p w14:paraId="35288979" w14:textId="73C0DC27" w:rsidR="00B9713C" w:rsidRPr="00C84FA2" w:rsidRDefault="00B9713C" w:rsidP="00C84FA2">
      <w:pPr>
        <w:pStyle w:val="BodyText"/>
        <w:numPr>
          <w:ilvl w:val="0"/>
          <w:numId w:val="27"/>
        </w:numPr>
        <w:ind w:right="47"/>
        <w:jc w:val="both"/>
      </w:pPr>
      <w:r w:rsidRPr="00C84FA2">
        <w:t xml:space="preserve">Machine Learning Models: Explore the use of machine learning models to predict future stock prices based on historical financial data. You could train models using historical stock </w:t>
      </w:r>
      <w:r w:rsidRPr="00C84FA2">
        <w:lastRenderedPageBreak/>
        <w:t xml:space="preserve">data and financial ratios as features to predict future price changes and assess risk. Portfolio Analysis: Extend the code to analyze a portfolio of stocks instead of just a single stock. You could calculate portfolio-level metrics such as diversification, beta, and overall risk-adjusted returns. </w:t>
      </w:r>
    </w:p>
    <w:p w14:paraId="265569DA" w14:textId="6FEF6209" w:rsidR="006F67D9" w:rsidRPr="00C84FA2" w:rsidRDefault="00B9713C" w:rsidP="00C84FA2">
      <w:pPr>
        <w:pStyle w:val="BodyText"/>
        <w:numPr>
          <w:ilvl w:val="0"/>
          <w:numId w:val="27"/>
        </w:numPr>
        <w:ind w:right="47"/>
        <w:jc w:val="both"/>
      </w:pPr>
      <w:r w:rsidRPr="00C84FA2">
        <w:t>Scenario Analysis: Allow users to perform scenario analysis by inputting hypothetical changes to financial ratios and seeing how they would impact the estimated stock price and risk rating.</w:t>
      </w:r>
    </w:p>
    <w:p w14:paraId="19DD59D3" w14:textId="77777777" w:rsidR="00EB6388" w:rsidRPr="00C84FA2" w:rsidRDefault="00406363" w:rsidP="00C84FA2">
      <w:pPr>
        <w:jc w:val="center"/>
      </w:pPr>
      <w:r w:rsidRPr="00C84FA2">
        <w:rPr>
          <w:noProof/>
        </w:rPr>
        <w:drawing>
          <wp:inline distT="0" distB="0" distL="0" distR="0" wp14:anchorId="4B5BD272" wp14:editId="38186237">
            <wp:extent cx="5639979" cy="3672205"/>
            <wp:effectExtent l="0" t="0" r="0" b="0"/>
            <wp:docPr id="6461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3132" t="3505" r="3972" b="3875"/>
                    <a:stretch/>
                  </pic:blipFill>
                  <pic:spPr bwMode="auto">
                    <a:xfrm>
                      <a:off x="0" y="0"/>
                      <a:ext cx="5640131" cy="3672304"/>
                    </a:xfrm>
                    <a:prstGeom prst="rect">
                      <a:avLst/>
                    </a:prstGeom>
                    <a:noFill/>
                    <a:ln>
                      <a:noFill/>
                    </a:ln>
                    <a:extLst>
                      <a:ext uri="{53640926-AAD7-44D8-BBD7-CCE9431645EC}">
                        <a14:shadowObscured xmlns:a14="http://schemas.microsoft.com/office/drawing/2010/main"/>
                      </a:ext>
                    </a:extLst>
                  </pic:spPr>
                </pic:pic>
              </a:graphicData>
            </a:graphic>
          </wp:inline>
        </w:drawing>
      </w:r>
    </w:p>
    <w:p w14:paraId="30EE169B" w14:textId="77777777" w:rsidR="00406363" w:rsidRPr="00C84FA2" w:rsidRDefault="00406363" w:rsidP="00C84FA2">
      <w:pPr>
        <w:jc w:val="center"/>
      </w:pPr>
    </w:p>
    <w:p w14:paraId="35CA8B9D" w14:textId="7F548105" w:rsidR="00406363" w:rsidRPr="00C84FA2" w:rsidRDefault="00406363" w:rsidP="00C84FA2">
      <w:pPr>
        <w:jc w:val="center"/>
        <w:sectPr w:rsidR="00406363" w:rsidRPr="00C84FA2" w:rsidSect="00C850A4">
          <w:pgSz w:w="12240" w:h="15840"/>
          <w:pgMar w:top="1152" w:right="1320" w:bottom="280" w:left="1320" w:header="1152" w:footer="1152" w:gutter="0"/>
          <w:cols w:space="720"/>
          <w:docGrid w:linePitch="299"/>
        </w:sectPr>
      </w:pPr>
      <w:r w:rsidRPr="00C84FA2">
        <w:t xml:space="preserve">         Figure 5.2</w:t>
      </w:r>
    </w:p>
    <w:p w14:paraId="365AE173" w14:textId="77777777" w:rsidR="006F67D9" w:rsidRDefault="006F67D9" w:rsidP="00C84FA2">
      <w:pPr>
        <w:pStyle w:val="BodyText"/>
        <w:spacing w:before="4"/>
        <w:jc w:val="both"/>
        <w:rPr>
          <w:sz w:val="17"/>
        </w:rPr>
      </w:pPr>
    </w:p>
    <w:p w14:paraId="139F832B" w14:textId="77777777" w:rsidR="00764FD6" w:rsidRDefault="00764FD6" w:rsidP="00C84FA2">
      <w:pPr>
        <w:pStyle w:val="BodyText"/>
        <w:spacing w:before="4"/>
        <w:jc w:val="both"/>
        <w:rPr>
          <w:sz w:val="17"/>
        </w:rPr>
      </w:pPr>
    </w:p>
    <w:p w14:paraId="3499D8AC" w14:textId="77777777" w:rsidR="00764FD6" w:rsidRPr="00C84FA2" w:rsidRDefault="00764FD6" w:rsidP="00C84FA2">
      <w:pPr>
        <w:pStyle w:val="BodyText"/>
        <w:spacing w:before="4"/>
        <w:jc w:val="both"/>
        <w:rPr>
          <w:sz w:val="17"/>
        </w:rPr>
      </w:pPr>
    </w:p>
    <w:p w14:paraId="5787C354" w14:textId="77777777" w:rsidR="0067376B" w:rsidRPr="00C84FA2" w:rsidRDefault="0067376B" w:rsidP="00C84FA2">
      <w:pPr>
        <w:pStyle w:val="ListParagraph"/>
        <w:numPr>
          <w:ilvl w:val="0"/>
          <w:numId w:val="16"/>
        </w:numPr>
        <w:jc w:val="both"/>
        <w:rPr>
          <w:sz w:val="28"/>
          <w:szCs w:val="28"/>
        </w:rPr>
      </w:pPr>
      <w:r w:rsidRPr="00C84FA2">
        <w:rPr>
          <w:sz w:val="28"/>
          <w:szCs w:val="28"/>
        </w:rPr>
        <w:t xml:space="preserve">Author, A. A., Author, B. B., &amp; Author, C. C. (Year). </w:t>
      </w:r>
    </w:p>
    <w:p w14:paraId="0E5D6375" w14:textId="77777777" w:rsidR="0067376B" w:rsidRPr="00C84FA2" w:rsidRDefault="0067376B" w:rsidP="00C84FA2">
      <w:pPr>
        <w:pStyle w:val="ListParagraph"/>
        <w:numPr>
          <w:ilvl w:val="0"/>
          <w:numId w:val="16"/>
        </w:numPr>
        <w:jc w:val="both"/>
        <w:rPr>
          <w:sz w:val="28"/>
          <w:szCs w:val="28"/>
        </w:rPr>
      </w:pPr>
      <w:r w:rsidRPr="00C84FA2">
        <w:rPr>
          <w:sz w:val="28"/>
          <w:szCs w:val="28"/>
        </w:rPr>
        <w:t xml:space="preserve">Title of the First Paper. Journal Name, </w:t>
      </w:r>
      <w:proofErr w:type="gramStart"/>
      <w:r w:rsidRPr="00C84FA2">
        <w:rPr>
          <w:sz w:val="28"/>
          <w:szCs w:val="28"/>
        </w:rPr>
        <w:t>Volume(</w:t>
      </w:r>
      <w:proofErr w:type="gramEnd"/>
      <w:r w:rsidRPr="00C84FA2">
        <w:rPr>
          <w:sz w:val="28"/>
          <w:szCs w:val="28"/>
        </w:rPr>
        <w:t xml:space="preserve">Issue), Page Range. DOI or URL Author, D. D., &amp; Author, E. E. (Year). </w:t>
      </w:r>
    </w:p>
    <w:p w14:paraId="2FBD2F3C" w14:textId="77777777" w:rsidR="0067376B" w:rsidRPr="00C84FA2" w:rsidRDefault="0067376B" w:rsidP="00C84FA2">
      <w:pPr>
        <w:pStyle w:val="ListParagraph"/>
        <w:numPr>
          <w:ilvl w:val="0"/>
          <w:numId w:val="16"/>
        </w:numPr>
        <w:jc w:val="both"/>
        <w:rPr>
          <w:sz w:val="28"/>
          <w:szCs w:val="28"/>
        </w:rPr>
      </w:pPr>
      <w:r w:rsidRPr="00C84FA2">
        <w:rPr>
          <w:sz w:val="28"/>
          <w:szCs w:val="28"/>
        </w:rPr>
        <w:t xml:space="preserve">Title of the Second Paper. Journal Name, </w:t>
      </w:r>
      <w:proofErr w:type="gramStart"/>
      <w:r w:rsidRPr="00C84FA2">
        <w:rPr>
          <w:sz w:val="28"/>
          <w:szCs w:val="28"/>
        </w:rPr>
        <w:t>Volume(</w:t>
      </w:r>
      <w:proofErr w:type="gramEnd"/>
      <w:r w:rsidRPr="00C84FA2">
        <w:rPr>
          <w:sz w:val="28"/>
          <w:szCs w:val="28"/>
        </w:rPr>
        <w:t xml:space="preserve">Issue), Page Range. DOI or URL Author, F. F., &amp; Author, G. G. (Year). </w:t>
      </w:r>
    </w:p>
    <w:p w14:paraId="07C9DF53" w14:textId="77777777" w:rsidR="0067376B" w:rsidRPr="00C84FA2" w:rsidRDefault="0067376B" w:rsidP="00C84FA2">
      <w:pPr>
        <w:pStyle w:val="ListParagraph"/>
        <w:numPr>
          <w:ilvl w:val="0"/>
          <w:numId w:val="16"/>
        </w:numPr>
        <w:jc w:val="both"/>
        <w:rPr>
          <w:sz w:val="28"/>
          <w:szCs w:val="28"/>
        </w:rPr>
      </w:pPr>
      <w:r w:rsidRPr="00C84FA2">
        <w:rPr>
          <w:sz w:val="28"/>
          <w:szCs w:val="28"/>
        </w:rPr>
        <w:t>Title of the Third Paper. Book Title. Publisher. DOI or URL Author, H. H. (Year).</w:t>
      </w:r>
    </w:p>
    <w:p w14:paraId="6689346A" w14:textId="77777777" w:rsidR="0067376B" w:rsidRPr="00C84FA2" w:rsidRDefault="0067376B" w:rsidP="00C84FA2">
      <w:pPr>
        <w:pStyle w:val="ListParagraph"/>
        <w:numPr>
          <w:ilvl w:val="0"/>
          <w:numId w:val="16"/>
        </w:numPr>
        <w:jc w:val="both"/>
        <w:rPr>
          <w:sz w:val="28"/>
          <w:szCs w:val="28"/>
        </w:rPr>
      </w:pPr>
      <w:r w:rsidRPr="00C84FA2">
        <w:rPr>
          <w:sz w:val="28"/>
          <w:szCs w:val="28"/>
        </w:rPr>
        <w:t xml:space="preserve">Title of the Fourth Paper. Conference Proceedings. Page Range. DOI or URL Author, I. I., &amp; Author, J. J. (Year). </w:t>
      </w:r>
    </w:p>
    <w:p w14:paraId="38ACA85D" w14:textId="77777777" w:rsidR="0067376B" w:rsidRPr="00C84FA2" w:rsidRDefault="0067376B" w:rsidP="00C84FA2">
      <w:pPr>
        <w:pStyle w:val="ListParagraph"/>
        <w:numPr>
          <w:ilvl w:val="0"/>
          <w:numId w:val="16"/>
        </w:numPr>
        <w:jc w:val="both"/>
        <w:rPr>
          <w:sz w:val="28"/>
          <w:szCs w:val="28"/>
        </w:rPr>
      </w:pPr>
      <w:r w:rsidRPr="00C84FA2">
        <w:rPr>
          <w:sz w:val="28"/>
          <w:szCs w:val="28"/>
        </w:rPr>
        <w:t xml:space="preserve">Title of the Fifth Paper. Journal Name, </w:t>
      </w:r>
      <w:proofErr w:type="gramStart"/>
      <w:r w:rsidRPr="00C84FA2">
        <w:rPr>
          <w:sz w:val="28"/>
          <w:szCs w:val="28"/>
        </w:rPr>
        <w:t>Volume(</w:t>
      </w:r>
      <w:proofErr w:type="gramEnd"/>
      <w:r w:rsidRPr="00C84FA2">
        <w:rPr>
          <w:sz w:val="28"/>
          <w:szCs w:val="28"/>
        </w:rPr>
        <w:t xml:space="preserve">Issue), Page Range. DOI or URL Author, K. K., Author, L. L., &amp; Author, M. M. (Year). </w:t>
      </w:r>
    </w:p>
    <w:p w14:paraId="52C3DA2A" w14:textId="77777777" w:rsidR="006F67D9" w:rsidRPr="00C84FA2" w:rsidRDefault="0067376B" w:rsidP="00C84FA2">
      <w:pPr>
        <w:pStyle w:val="ListParagraph"/>
        <w:numPr>
          <w:ilvl w:val="0"/>
          <w:numId w:val="16"/>
        </w:numPr>
        <w:jc w:val="both"/>
        <w:rPr>
          <w:sz w:val="28"/>
          <w:szCs w:val="28"/>
        </w:rPr>
        <w:sectPr w:rsidR="006F67D9" w:rsidRPr="00C84FA2" w:rsidSect="00C850A4">
          <w:headerReference w:type="default" r:id="rId27"/>
          <w:pgSz w:w="12240" w:h="15840"/>
          <w:pgMar w:top="1152" w:right="1320" w:bottom="280" w:left="1320" w:header="1453" w:footer="0" w:gutter="0"/>
          <w:cols w:space="720"/>
        </w:sectPr>
      </w:pPr>
      <w:r w:rsidRPr="00C84FA2">
        <w:rPr>
          <w:sz w:val="28"/>
          <w:szCs w:val="28"/>
        </w:rPr>
        <w:t>Title of the Sixth Paper. Book Title. Publisher. DOI or URL</w:t>
      </w:r>
    </w:p>
    <w:p w14:paraId="3E956A0E" w14:textId="77777777" w:rsidR="006F67D9" w:rsidRPr="00C84FA2" w:rsidRDefault="006F67D9" w:rsidP="00C84FA2">
      <w:pPr>
        <w:pStyle w:val="BodyText"/>
        <w:spacing w:before="148"/>
        <w:jc w:val="both"/>
      </w:pPr>
    </w:p>
    <w:p w14:paraId="05126B0A" w14:textId="77777777" w:rsidR="006F67D9" w:rsidRPr="00C84FA2" w:rsidRDefault="008A389C" w:rsidP="00C84FA2">
      <w:pPr>
        <w:pStyle w:val="ListParagraph"/>
        <w:numPr>
          <w:ilvl w:val="2"/>
          <w:numId w:val="1"/>
        </w:numPr>
        <w:tabs>
          <w:tab w:val="left" w:pos="840"/>
        </w:tabs>
        <w:jc w:val="both"/>
        <w:rPr>
          <w:sz w:val="24"/>
        </w:rPr>
      </w:pPr>
      <w:r w:rsidRPr="00C84FA2">
        <w:rPr>
          <w:sz w:val="24"/>
        </w:rPr>
        <w:t>Plagiarism</w:t>
      </w:r>
      <w:r w:rsidRPr="00C84FA2">
        <w:rPr>
          <w:spacing w:val="-2"/>
          <w:sz w:val="24"/>
        </w:rPr>
        <w:t>Report</w:t>
      </w:r>
    </w:p>
    <w:p w14:paraId="2EA10AD8" w14:textId="3C648B62" w:rsidR="00E35680" w:rsidRPr="00C84FA2" w:rsidRDefault="00E35680" w:rsidP="00C84FA2">
      <w:pPr>
        <w:pStyle w:val="ListParagraph"/>
        <w:tabs>
          <w:tab w:val="left" w:pos="840"/>
        </w:tabs>
        <w:ind w:left="840" w:firstLine="0"/>
        <w:jc w:val="both"/>
        <w:rPr>
          <w:sz w:val="24"/>
        </w:rPr>
      </w:pPr>
      <w:r w:rsidRPr="00C84FA2">
        <w:rPr>
          <w:noProof/>
          <w:sz w:val="24"/>
          <w:lang w:val="en-IN" w:eastAsia="en-IN"/>
        </w:rPr>
        <w:drawing>
          <wp:inline distT="0" distB="0" distL="0" distR="0" wp14:anchorId="283FDA7D" wp14:editId="784401D8">
            <wp:extent cx="6096000" cy="1680565"/>
            <wp:effectExtent l="0" t="0" r="0" b="0"/>
            <wp:docPr id="18573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87445" name="Picture 185738744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3135" cy="1688046"/>
                    </a:xfrm>
                    <a:prstGeom prst="rect">
                      <a:avLst/>
                    </a:prstGeom>
                  </pic:spPr>
                </pic:pic>
              </a:graphicData>
            </a:graphic>
          </wp:inline>
        </w:drawing>
      </w:r>
    </w:p>
    <w:p w14:paraId="7329BA63" w14:textId="77777777" w:rsidR="006F67D9" w:rsidRPr="00C84FA2" w:rsidRDefault="006F67D9" w:rsidP="00C84FA2">
      <w:pPr>
        <w:tabs>
          <w:tab w:val="left" w:pos="840"/>
        </w:tabs>
        <w:jc w:val="both"/>
        <w:rPr>
          <w:sz w:val="24"/>
        </w:rPr>
        <w:sectPr w:rsidR="006F67D9" w:rsidRPr="00C84FA2" w:rsidSect="00C850A4">
          <w:headerReference w:type="default" r:id="rId29"/>
          <w:pgSz w:w="12240" w:h="15840"/>
          <w:pgMar w:top="1152" w:right="1320" w:bottom="280" w:left="1320" w:header="1453" w:footer="0" w:gutter="0"/>
          <w:cols w:space="720"/>
        </w:sectPr>
      </w:pPr>
    </w:p>
    <w:p w14:paraId="22E05177" w14:textId="77777777" w:rsidR="007E3F25" w:rsidRPr="00C84FA2" w:rsidRDefault="007E3F25" w:rsidP="00C84FA2">
      <w:pPr>
        <w:tabs>
          <w:tab w:val="left" w:pos="3375"/>
        </w:tabs>
        <w:jc w:val="both"/>
      </w:pPr>
      <w:r w:rsidRPr="00C84FA2">
        <w:lastRenderedPageBreak/>
        <w:tab/>
      </w:r>
    </w:p>
    <w:p w14:paraId="12A2127B" w14:textId="77777777" w:rsidR="007E3F25" w:rsidRPr="00C84FA2" w:rsidRDefault="007E3F25" w:rsidP="00C84FA2">
      <w:pPr>
        <w:jc w:val="both"/>
      </w:pPr>
    </w:p>
    <w:p w14:paraId="6EABC0C3" w14:textId="77777777" w:rsidR="007E3F25" w:rsidRPr="00C84FA2" w:rsidRDefault="007E3F25" w:rsidP="00C84FA2">
      <w:pPr>
        <w:jc w:val="both"/>
      </w:pPr>
    </w:p>
    <w:p w14:paraId="4E0EEF00" w14:textId="77777777" w:rsidR="007E3F25" w:rsidRPr="00C84FA2" w:rsidRDefault="007E3F25" w:rsidP="00C84FA2">
      <w:pPr>
        <w:jc w:val="both"/>
      </w:pPr>
    </w:p>
    <w:p w14:paraId="2DF3BE13" w14:textId="77777777" w:rsidR="007E3F25" w:rsidRPr="00C84FA2" w:rsidRDefault="007E3F25" w:rsidP="00C84FA2">
      <w:pPr>
        <w:jc w:val="both"/>
      </w:pPr>
    </w:p>
    <w:p w14:paraId="7ACFA807" w14:textId="77777777" w:rsidR="007E3F25" w:rsidRPr="00C84FA2" w:rsidRDefault="007E3F25" w:rsidP="00C84FA2">
      <w:pPr>
        <w:jc w:val="both"/>
      </w:pPr>
    </w:p>
    <w:p w14:paraId="0B6E1F8A" w14:textId="77777777" w:rsidR="007E3F25" w:rsidRPr="00C84FA2" w:rsidRDefault="007E3F25" w:rsidP="00C84FA2">
      <w:pPr>
        <w:jc w:val="both"/>
      </w:pPr>
    </w:p>
    <w:p w14:paraId="1ABCA283" w14:textId="77777777" w:rsidR="007E3F25" w:rsidRPr="00C84FA2" w:rsidRDefault="007E3F25" w:rsidP="00C84FA2">
      <w:pPr>
        <w:jc w:val="both"/>
      </w:pPr>
    </w:p>
    <w:p w14:paraId="51B349F7" w14:textId="77777777" w:rsidR="007E3F25" w:rsidRPr="00C84FA2" w:rsidRDefault="007E3F25" w:rsidP="00C84FA2">
      <w:pPr>
        <w:jc w:val="both"/>
      </w:pPr>
    </w:p>
    <w:p w14:paraId="6629626B" w14:textId="77777777" w:rsidR="007E3F25" w:rsidRPr="00C84FA2" w:rsidRDefault="007E3F25" w:rsidP="00C84FA2">
      <w:pPr>
        <w:jc w:val="both"/>
      </w:pPr>
    </w:p>
    <w:p w14:paraId="5CB18CF8" w14:textId="77777777" w:rsidR="007E3F25" w:rsidRPr="00C84FA2" w:rsidRDefault="007E3F25" w:rsidP="00C84FA2">
      <w:pPr>
        <w:jc w:val="both"/>
      </w:pPr>
    </w:p>
    <w:p w14:paraId="2279E7BA" w14:textId="77777777" w:rsidR="007E3F25" w:rsidRPr="00C84FA2" w:rsidRDefault="007E3F25" w:rsidP="00C84FA2">
      <w:pPr>
        <w:jc w:val="both"/>
      </w:pPr>
    </w:p>
    <w:p w14:paraId="39BB980C" w14:textId="77777777" w:rsidR="007E3F25" w:rsidRPr="00C84FA2" w:rsidRDefault="007E3F25" w:rsidP="00C84FA2">
      <w:pPr>
        <w:jc w:val="both"/>
      </w:pPr>
    </w:p>
    <w:p w14:paraId="6CC4D727" w14:textId="77777777" w:rsidR="007E3F25" w:rsidRPr="00C84FA2" w:rsidRDefault="007E3F25" w:rsidP="00C84FA2">
      <w:pPr>
        <w:jc w:val="both"/>
      </w:pPr>
    </w:p>
    <w:p w14:paraId="567EE85B" w14:textId="77777777" w:rsidR="007E3F25" w:rsidRPr="00C84FA2" w:rsidRDefault="007E3F25" w:rsidP="00C84FA2">
      <w:pPr>
        <w:jc w:val="both"/>
      </w:pPr>
    </w:p>
    <w:p w14:paraId="5DA4C831" w14:textId="77777777" w:rsidR="007E3F25" w:rsidRPr="00C84FA2" w:rsidRDefault="007E3F25" w:rsidP="00C84FA2">
      <w:pPr>
        <w:jc w:val="both"/>
      </w:pPr>
    </w:p>
    <w:p w14:paraId="15A0F78A" w14:textId="77777777" w:rsidR="007E3F25" w:rsidRPr="00C84FA2" w:rsidRDefault="007E3F25" w:rsidP="00C84FA2">
      <w:pPr>
        <w:jc w:val="both"/>
      </w:pPr>
    </w:p>
    <w:p w14:paraId="5B4526A6" w14:textId="77777777" w:rsidR="007E3F25" w:rsidRPr="00C84FA2" w:rsidRDefault="007E3F25" w:rsidP="00C84FA2">
      <w:pPr>
        <w:jc w:val="both"/>
      </w:pPr>
    </w:p>
    <w:p w14:paraId="06E88D05" w14:textId="77777777" w:rsidR="007E3F25" w:rsidRPr="00C84FA2" w:rsidRDefault="007E3F25" w:rsidP="00C84FA2">
      <w:pPr>
        <w:jc w:val="both"/>
      </w:pPr>
    </w:p>
    <w:p w14:paraId="22769CB6" w14:textId="77777777" w:rsidR="007E3F25" w:rsidRPr="00C84FA2" w:rsidRDefault="007E3F25" w:rsidP="00C84FA2">
      <w:pPr>
        <w:jc w:val="both"/>
      </w:pPr>
    </w:p>
    <w:p w14:paraId="3B66A5D1" w14:textId="77777777" w:rsidR="007E3F25" w:rsidRPr="00C84FA2" w:rsidRDefault="007E3F25" w:rsidP="00C84FA2">
      <w:pPr>
        <w:jc w:val="both"/>
      </w:pPr>
    </w:p>
    <w:p w14:paraId="6BF42980" w14:textId="77777777" w:rsidR="006F67D9" w:rsidRPr="00C84FA2" w:rsidRDefault="007E3F25" w:rsidP="00C84FA2">
      <w:pPr>
        <w:tabs>
          <w:tab w:val="left" w:pos="5985"/>
        </w:tabs>
        <w:jc w:val="both"/>
      </w:pPr>
      <w:r w:rsidRPr="00C84FA2">
        <w:tab/>
      </w:r>
    </w:p>
    <w:p w14:paraId="0F0905D5" w14:textId="77777777" w:rsidR="0030184F" w:rsidRPr="00C84FA2" w:rsidRDefault="0030184F" w:rsidP="00C84FA2">
      <w:pPr>
        <w:tabs>
          <w:tab w:val="left" w:pos="5985"/>
        </w:tabs>
        <w:jc w:val="both"/>
      </w:pPr>
    </w:p>
    <w:sectPr w:rsidR="0030184F" w:rsidRPr="00C84FA2" w:rsidSect="00C850A4">
      <w:headerReference w:type="default" r:id="rId30"/>
      <w:pgSz w:w="12240" w:h="15840"/>
      <w:pgMar w:top="1152" w:right="1320" w:bottom="280" w:left="1320" w:header="14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9AB39" w14:textId="77777777" w:rsidR="00C850A4" w:rsidRDefault="00C850A4">
      <w:r>
        <w:separator/>
      </w:r>
    </w:p>
  </w:endnote>
  <w:endnote w:type="continuationSeparator" w:id="0">
    <w:p w14:paraId="4DF8A4D3" w14:textId="77777777" w:rsidR="00C850A4" w:rsidRDefault="00C8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04E91" w14:textId="77777777" w:rsidR="00C850A4" w:rsidRDefault="00C850A4">
      <w:r>
        <w:separator/>
      </w:r>
    </w:p>
  </w:footnote>
  <w:footnote w:type="continuationSeparator" w:id="0">
    <w:p w14:paraId="57028409" w14:textId="77777777" w:rsidR="00C850A4" w:rsidRDefault="00C85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8529D" w14:textId="7F9925CB" w:rsidR="006F67D9" w:rsidRDefault="00406363">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2D7E68EF" wp14:editId="4F3A0330">
              <wp:simplePos x="0" y="0"/>
              <wp:positionH relativeFrom="page">
                <wp:posOffset>2286000</wp:posOffset>
              </wp:positionH>
              <wp:positionV relativeFrom="page">
                <wp:posOffset>914400</wp:posOffset>
              </wp:positionV>
              <wp:extent cx="3474720" cy="278765"/>
              <wp:effectExtent l="0" t="0" r="0" b="0"/>
              <wp:wrapNone/>
              <wp:docPr id="16263320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4720" cy="278765"/>
                      </a:xfrm>
                      <a:prstGeom prst="rect">
                        <a:avLst/>
                      </a:prstGeom>
                    </wps:spPr>
                    <wps:txbx>
                      <w:txbxContent>
                        <w:p w14:paraId="6EE44D41" w14:textId="77777777" w:rsidR="006F67D9" w:rsidRPr="00024A30" w:rsidRDefault="00024A30">
                          <w:pPr>
                            <w:spacing w:before="4"/>
                            <w:ind w:left="20"/>
                            <w:rPr>
                              <w:b/>
                              <w:sz w:val="36"/>
                              <w:lang w:val="en-GB"/>
                            </w:rPr>
                          </w:pPr>
                          <w:r>
                            <w:rPr>
                              <w:b/>
                              <w:spacing w:val="-2"/>
                              <w:sz w:val="36"/>
                              <w:lang w:val="en-GB"/>
                            </w:rPr>
                            <w:t>STOCK PRICE PRIDICTION</w:t>
                          </w:r>
                        </w:p>
                      </w:txbxContent>
                    </wps:txbx>
                    <wps:bodyPr wrap="square" lIns="0" tIns="0" rIns="0" bIns="0" rtlCol="0">
                      <a:noAutofit/>
                    </wps:bodyPr>
                  </wps:wsp>
                </a:graphicData>
              </a:graphic>
              <wp14:sizeRelH relativeFrom="margin">
                <wp14:pctWidth>0</wp14:pctWidth>
              </wp14:sizeRelH>
              <wp14:sizeRelV relativeFrom="page">
                <wp14:pctHeight>0</wp14:pctHeight>
              </wp14:sizeRelV>
            </wp:anchor>
          </w:drawing>
        </mc:Choice>
        <mc:Fallback>
          <w:pict>
            <v:shapetype w14:anchorId="2D7E68EF" id="_x0000_t202" coordsize="21600,21600" o:spt="202" path="m,l,21600r21600,l21600,xe">
              <v:stroke joinstyle="miter"/>
              <v:path gradientshapeok="t" o:connecttype="rect"/>
            </v:shapetype>
            <v:shape id="Text Box 7" o:spid="_x0000_s1026" type="#_x0000_t202" style="position:absolute;margin-left:180pt;margin-top:1in;width:273.6pt;height:21.9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" filled="f" stroked="f">
              <v:textbox inset="0,0,0,0">
                <w:txbxContent>
                  <w:p w14:paraId="6EE44D41" w14:textId="77777777" w:rsidR="006F67D9" w:rsidRPr="00024A30" w:rsidRDefault="00024A30">
                    <w:pPr>
                      <w:spacing w:before="4"/>
                      <w:ind w:left="20"/>
                      <w:rPr>
                        <w:b/>
                        <w:sz w:val="36"/>
                        <w:lang w:val="en-GB"/>
                      </w:rPr>
                    </w:pPr>
                    <w:r>
                      <w:rPr>
                        <w:b/>
                        <w:spacing w:val="-2"/>
                        <w:sz w:val="36"/>
                        <w:lang w:val="en-GB"/>
                      </w:rPr>
                      <w:t>STOCK PRICE PRIDICTION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B11DB" w14:textId="77777777" w:rsidR="006F67D9" w:rsidRDefault="006F67D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80DE6" w14:textId="77777777" w:rsidR="006F67D9" w:rsidRDefault="006F67D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F28C" w14:textId="16FF99B8" w:rsidR="006F67D9" w:rsidRDefault="00406363">
    <w:pPr>
      <w:pStyle w:val="BodyText"/>
      <w:spacing w:line="14" w:lineRule="auto"/>
      <w:rPr>
        <w:sz w:val="20"/>
      </w:rPr>
    </w:pPr>
    <w:r>
      <w:rPr>
        <w:noProof/>
      </w:rPr>
      <mc:AlternateContent>
        <mc:Choice Requires="wps">
          <w:drawing>
            <wp:anchor distT="0" distB="0" distL="0" distR="0" simplePos="0" relativeHeight="487339008" behindDoc="1" locked="0" layoutInCell="1" allowOverlap="1" wp14:anchorId="571AC0CF" wp14:editId="3BDFE276">
              <wp:simplePos x="0" y="0"/>
              <wp:positionH relativeFrom="page">
                <wp:posOffset>1661160</wp:posOffset>
              </wp:positionH>
              <wp:positionV relativeFrom="page">
                <wp:posOffset>909320</wp:posOffset>
              </wp:positionV>
              <wp:extent cx="4450080" cy="222250"/>
              <wp:effectExtent l="0" t="0" r="0" b="0"/>
              <wp:wrapNone/>
              <wp:docPr id="15046527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0080" cy="222250"/>
                      </a:xfrm>
                      <a:prstGeom prst="rect">
                        <a:avLst/>
                      </a:prstGeom>
                    </wps:spPr>
                    <wps:txbx>
                      <w:txbxContent>
                        <w:p w14:paraId="755F1805" w14:textId="0FCA6B3C" w:rsidR="006F67D9" w:rsidRDefault="008A389C">
                          <w:pPr>
                            <w:spacing w:before="7"/>
                            <w:ind w:left="20"/>
                            <w:rPr>
                              <w:b/>
                              <w:sz w:val="28"/>
                            </w:rPr>
                          </w:pPr>
                          <w:r>
                            <w:rPr>
                              <w:b/>
                              <w:sz w:val="28"/>
                            </w:rPr>
                            <w:t>List</w:t>
                          </w:r>
                          <w:r w:rsidR="00A826BC">
                            <w:rPr>
                              <w:b/>
                              <w:sz w:val="28"/>
                            </w:rPr>
                            <w:t xml:space="preserve"> </w:t>
                          </w:r>
                          <w:r>
                            <w:rPr>
                              <w:b/>
                              <w:sz w:val="28"/>
                            </w:rPr>
                            <w:t>of</w:t>
                          </w:r>
                          <w:r w:rsidR="00A826BC">
                            <w:rPr>
                              <w:b/>
                              <w:sz w:val="28"/>
                            </w:rPr>
                            <w:t xml:space="preserve"> </w:t>
                          </w:r>
                          <w:r>
                            <w:rPr>
                              <w:b/>
                              <w:sz w:val="28"/>
                            </w:rPr>
                            <w:t>Standards</w:t>
                          </w:r>
                          <w:r w:rsidR="00A826BC">
                            <w:rPr>
                              <w:b/>
                              <w:sz w:val="28"/>
                            </w:rPr>
                            <w:t xml:space="preserve"> </w:t>
                          </w:r>
                          <w:r>
                            <w:rPr>
                              <w:b/>
                              <w:sz w:val="28"/>
                            </w:rPr>
                            <w:t>(Mandatory</w:t>
                          </w:r>
                          <w:r w:rsidR="00A826BC">
                            <w:rPr>
                              <w:b/>
                              <w:sz w:val="28"/>
                            </w:rPr>
                            <w:t xml:space="preserve"> </w:t>
                          </w:r>
                          <w:proofErr w:type="gramStart"/>
                          <w:r>
                            <w:rPr>
                              <w:b/>
                              <w:sz w:val="28"/>
                            </w:rPr>
                            <w:t>For</w:t>
                          </w:r>
                          <w:proofErr w:type="gramEnd"/>
                          <w:r w:rsidR="00A826BC">
                            <w:rPr>
                              <w:b/>
                              <w:sz w:val="28"/>
                            </w:rPr>
                            <w:t xml:space="preserve"> </w:t>
                          </w:r>
                          <w:r>
                            <w:rPr>
                              <w:b/>
                              <w:sz w:val="28"/>
                            </w:rPr>
                            <w:t>Engineering</w:t>
                          </w:r>
                          <w:r w:rsidR="00A826BC">
                            <w:rPr>
                              <w:b/>
                              <w:sz w:val="28"/>
                            </w:rPr>
                            <w:t xml:space="preserve"> </w:t>
                          </w:r>
                          <w:r>
                            <w:rPr>
                              <w:b/>
                              <w:spacing w:val="-2"/>
                              <w:sz w:val="28"/>
                            </w:rPr>
                            <w:t>Programs)</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71AC0CF" id="_x0000_t202" coordsize="21600,21600" o:spt="202" path="m,l,21600r21600,l21600,xe">
              <v:stroke joinstyle="miter"/>
              <v:path gradientshapeok="t" o:connecttype="rect"/>
            </v:shapetype>
            <v:shape id="Text Box 6" o:spid="_x0000_s1027" type="#_x0000_t202" style="position:absolute;margin-left:130.8pt;margin-top:71.6pt;width:350.4pt;height:17.5pt;z-index:-159774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" filled="f" stroked="f">
              <v:textbox inset="0,0,0,0">
                <w:txbxContent>
                  <w:p w14:paraId="755F1805" w14:textId="0FCA6B3C" w:rsidR="006F67D9" w:rsidRDefault="008A389C">
                    <w:pPr>
                      <w:spacing w:before="7"/>
                      <w:ind w:left="20"/>
                      <w:rPr>
                        <w:b/>
                        <w:sz w:val="28"/>
                      </w:rPr>
                    </w:pPr>
                    <w:r>
                      <w:rPr>
                        <w:b/>
                        <w:sz w:val="28"/>
                      </w:rPr>
                      <w:t>List</w:t>
                    </w:r>
                    <w:r w:rsidR="00A826BC">
                      <w:rPr>
                        <w:b/>
                        <w:sz w:val="28"/>
                      </w:rPr>
                      <w:t xml:space="preserve"> </w:t>
                    </w:r>
                    <w:r>
                      <w:rPr>
                        <w:b/>
                        <w:sz w:val="28"/>
                      </w:rPr>
                      <w:t>of</w:t>
                    </w:r>
                    <w:r w:rsidR="00A826BC">
                      <w:rPr>
                        <w:b/>
                        <w:sz w:val="28"/>
                      </w:rPr>
                      <w:t xml:space="preserve"> </w:t>
                    </w:r>
                    <w:r>
                      <w:rPr>
                        <w:b/>
                        <w:sz w:val="28"/>
                      </w:rPr>
                      <w:t>Standards</w:t>
                    </w:r>
                    <w:r w:rsidR="00A826BC">
                      <w:rPr>
                        <w:b/>
                        <w:sz w:val="28"/>
                      </w:rPr>
                      <w:t xml:space="preserve"> </w:t>
                    </w:r>
                    <w:r>
                      <w:rPr>
                        <w:b/>
                        <w:sz w:val="28"/>
                      </w:rPr>
                      <w:t>(Mandatory</w:t>
                    </w:r>
                    <w:r w:rsidR="00A826BC">
                      <w:rPr>
                        <w:b/>
                        <w:sz w:val="28"/>
                      </w:rPr>
                      <w:t xml:space="preserve"> </w:t>
                    </w:r>
                    <w:proofErr w:type="gramStart"/>
                    <w:r>
                      <w:rPr>
                        <w:b/>
                        <w:sz w:val="28"/>
                      </w:rPr>
                      <w:t>For</w:t>
                    </w:r>
                    <w:proofErr w:type="gramEnd"/>
                    <w:r w:rsidR="00A826BC">
                      <w:rPr>
                        <w:b/>
                        <w:sz w:val="28"/>
                      </w:rPr>
                      <w:t xml:space="preserve"> </w:t>
                    </w:r>
                    <w:r>
                      <w:rPr>
                        <w:b/>
                        <w:sz w:val="28"/>
                      </w:rPr>
                      <w:t>Engineering</w:t>
                    </w:r>
                    <w:r w:rsidR="00A826BC">
                      <w:rPr>
                        <w:b/>
                        <w:sz w:val="28"/>
                      </w:rPr>
                      <w:t xml:space="preserve"> </w:t>
                    </w:r>
                    <w:r>
                      <w:rPr>
                        <w:b/>
                        <w:spacing w:val="-2"/>
                        <w:sz w:val="28"/>
                      </w:rPr>
                      <w:t>Programs)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304C5" w14:textId="77777777" w:rsidR="006F67D9" w:rsidRDefault="006F67D9">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2220F" w14:textId="2160E3D1" w:rsidR="006F67D9" w:rsidRDefault="00406363">
    <w:pPr>
      <w:pStyle w:val="BodyText"/>
      <w:spacing w:line="14" w:lineRule="auto"/>
      <w:rPr>
        <w:sz w:val="20"/>
      </w:rPr>
    </w:pPr>
    <w:r>
      <w:rPr>
        <w:noProof/>
      </w:rPr>
      <mc:AlternateContent>
        <mc:Choice Requires="wps">
          <w:drawing>
            <wp:anchor distT="0" distB="0" distL="0" distR="0" simplePos="0" relativeHeight="251666432" behindDoc="1" locked="0" layoutInCell="1" allowOverlap="1" wp14:anchorId="3863AFF9" wp14:editId="53488D48">
              <wp:simplePos x="0" y="0"/>
              <wp:positionH relativeFrom="page">
                <wp:posOffset>3187700</wp:posOffset>
              </wp:positionH>
              <wp:positionV relativeFrom="page">
                <wp:posOffset>909955</wp:posOffset>
              </wp:positionV>
              <wp:extent cx="1223010" cy="250825"/>
              <wp:effectExtent l="0" t="0" r="0" b="0"/>
              <wp:wrapNone/>
              <wp:docPr id="18545427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50825"/>
                      </a:xfrm>
                      <a:prstGeom prst="rect">
                        <a:avLst/>
                      </a:prstGeom>
                    </wps:spPr>
                    <wps:txbx>
                      <w:txbxContent>
                        <w:p w14:paraId="3CBA9754" w14:textId="77777777" w:rsidR="00732FC7" w:rsidRDefault="00732FC7" w:rsidP="00732FC7">
                          <w:pPr>
                            <w:spacing w:before="6"/>
                            <w:rPr>
                              <w:b/>
                              <w:sz w:val="32"/>
                            </w:rPr>
                          </w:pPr>
                        </w:p>
                        <w:p w14:paraId="5D4C377F" w14:textId="77777777" w:rsidR="00732FC7" w:rsidRDefault="00732FC7" w:rsidP="00732FC7">
                          <w:pPr>
                            <w:spacing w:before="6"/>
                            <w:ind w:left="20"/>
                            <w:rPr>
                              <w:b/>
                              <w:sz w:val="32"/>
                            </w:rPr>
                          </w:pPr>
                        </w:p>
                        <w:p w14:paraId="4FF9F600" w14:textId="77777777" w:rsidR="006F67D9" w:rsidRDefault="006F67D9">
                          <w:pPr>
                            <w:spacing w:before="6"/>
                            <w:ind w:left="20"/>
                            <w:rPr>
                              <w:b/>
                              <w:sz w:val="32"/>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863AFF9" id="_x0000_t202" coordsize="21600,21600" o:spt="202" path="m,l,21600r21600,l21600,xe">
              <v:stroke joinstyle="miter"/>
              <v:path gradientshapeok="t" o:connecttype="rect"/>
            </v:shapetype>
            <v:shape id="Text Box 5" o:spid="_x0000_s1028" type="#_x0000_t202" style="position:absolute;margin-left:251pt;margin-top:71.65pt;width:96.3pt;height:19.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" filled="f" stroked="f">
              <v:textbox inset="0,0,0,0">
                <w:txbxContent>
                  <w:p w14:paraId="3CBA9754" w14:textId="77777777" w:rsidR="00732FC7" w:rsidRDefault="00732FC7" w:rsidP="00732FC7">
                    <w:pPr>
                      <w:spacing w:before="6"/>
                      <w:rPr>
                        <w:b/>
                        <w:sz w:val="32"/>
                      </w:rPr>
                    </w:pPr>
                  </w:p>
                  <w:p w14:paraId="5D4C377F" w14:textId="77777777" w:rsidR="00732FC7" w:rsidRDefault="00732FC7" w:rsidP="00732FC7">
                    <w:pPr>
                      <w:spacing w:before="6"/>
                      <w:ind w:left="20"/>
                      <w:rPr>
                        <w:b/>
                        <w:sz w:val="32"/>
                      </w:rPr>
                    </w:pPr>
                  </w:p>
                  <w:p w14:paraId="4FF9F600" w14:textId="77777777" w:rsidR="006F67D9" w:rsidRDefault="006F67D9">
                    <w:pPr>
                      <w:spacing w:before="6"/>
                      <w:ind w:left="20"/>
                      <w:rPr>
                        <w:b/>
                        <w:sz w:val="32"/>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39BB9" w14:textId="55E9C867" w:rsidR="006F67D9" w:rsidRDefault="00406363">
    <w:pPr>
      <w:pStyle w:val="BodyText"/>
      <w:spacing w:line="14" w:lineRule="auto"/>
      <w:rPr>
        <w:sz w:val="20"/>
      </w:rPr>
    </w:pPr>
    <w:r>
      <w:rPr>
        <w:noProof/>
      </w:rPr>
      <mc:AlternateContent>
        <mc:Choice Requires="wps">
          <w:drawing>
            <wp:anchor distT="0" distB="0" distL="0" distR="0" simplePos="0" relativeHeight="487340032" behindDoc="1" locked="0" layoutInCell="1" allowOverlap="1" wp14:anchorId="6362B713" wp14:editId="62183658">
              <wp:simplePos x="0" y="0"/>
              <wp:positionH relativeFrom="page">
                <wp:posOffset>3190240</wp:posOffset>
              </wp:positionH>
              <wp:positionV relativeFrom="page">
                <wp:posOffset>909955</wp:posOffset>
              </wp:positionV>
              <wp:extent cx="1391285" cy="250825"/>
              <wp:effectExtent l="0" t="0" r="0" b="0"/>
              <wp:wrapNone/>
              <wp:docPr id="8134678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250825"/>
                      </a:xfrm>
                      <a:prstGeom prst="rect">
                        <a:avLst/>
                      </a:prstGeom>
                    </wps:spPr>
                    <wps:txbx>
                      <w:txbxContent>
                        <w:p w14:paraId="398BC6A5" w14:textId="77777777" w:rsidR="006F67D9" w:rsidRDefault="008A389C">
                          <w:pPr>
                            <w:spacing w:before="6"/>
                            <w:ind w:left="20"/>
                            <w:rPr>
                              <w:b/>
                              <w:sz w:val="32"/>
                            </w:rPr>
                          </w:pPr>
                          <w:r>
                            <w:rPr>
                              <w:b/>
                              <w:spacing w:val="-2"/>
                              <w:sz w:val="32"/>
                            </w:rPr>
                            <w:t>REFERENCES</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362B713" id="_x0000_t202" coordsize="21600,21600" o:spt="202" path="m,l,21600r21600,l21600,xe">
              <v:stroke joinstyle="miter"/>
              <v:path gradientshapeok="t" o:connecttype="rect"/>
            </v:shapetype>
            <v:shape id="Text Box 4" o:spid="_x0000_s1029" type="#_x0000_t202" style="position:absolute;margin-left:251.2pt;margin-top:71.65pt;width:109.55pt;height:19.75pt;z-index:-159764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" filled="f" stroked="f">
              <v:textbox inset="0,0,0,0">
                <w:txbxContent>
                  <w:p w14:paraId="398BC6A5" w14:textId="77777777" w:rsidR="006F67D9" w:rsidRDefault="008A389C">
                    <w:pPr>
                      <w:spacing w:before="6"/>
                      <w:ind w:left="20"/>
                      <w:rPr>
                        <w:b/>
                        <w:sz w:val="32"/>
                      </w:rPr>
                    </w:pPr>
                    <w:r>
                      <w:rPr>
                        <w:b/>
                        <w:spacing w:val="-2"/>
                        <w:sz w:val="32"/>
                      </w:rPr>
                      <w:t>REFERENCES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FC49E" w14:textId="35F38FE6" w:rsidR="006F67D9" w:rsidRDefault="00406363">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5D164904" wp14:editId="6A540FEB">
              <wp:simplePos x="0" y="0"/>
              <wp:positionH relativeFrom="page">
                <wp:posOffset>3348355</wp:posOffset>
              </wp:positionH>
              <wp:positionV relativeFrom="page">
                <wp:posOffset>909955</wp:posOffset>
              </wp:positionV>
              <wp:extent cx="1075690" cy="250825"/>
              <wp:effectExtent l="0" t="0" r="0" b="0"/>
              <wp:wrapNone/>
              <wp:docPr id="17477615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5690" cy="250825"/>
                      </a:xfrm>
                      <a:prstGeom prst="rect">
                        <a:avLst/>
                      </a:prstGeom>
                    </wps:spPr>
                    <wps:txbx>
                      <w:txbxContent>
                        <w:p w14:paraId="25534A0C" w14:textId="77777777" w:rsidR="006F67D9" w:rsidRDefault="008A389C">
                          <w:pPr>
                            <w:spacing w:before="6"/>
                            <w:ind w:left="20"/>
                            <w:rPr>
                              <w:b/>
                              <w:sz w:val="32"/>
                            </w:rPr>
                          </w:pPr>
                          <w:r>
                            <w:rPr>
                              <w:b/>
                              <w:spacing w:val="-2"/>
                              <w:sz w:val="32"/>
                            </w:rPr>
                            <w:t>APPENDIX</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D164904" id="_x0000_t202" coordsize="21600,21600" o:spt="202" path="m,l,21600r21600,l21600,xe">
              <v:stroke joinstyle="miter"/>
              <v:path gradientshapeok="t" o:connecttype="rect"/>
            </v:shapetype>
            <v:shape id="Text Box 3" o:spid="_x0000_s1030" type="#_x0000_t202" style="position:absolute;margin-left:263.65pt;margin-top:71.65pt;width:84.7pt;height:19.7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" filled="f" stroked="f">
              <v:textbox inset="0,0,0,0">
                <w:txbxContent>
                  <w:p w14:paraId="25534A0C" w14:textId="77777777" w:rsidR="006F67D9" w:rsidRDefault="008A389C">
                    <w:pPr>
                      <w:spacing w:before="6"/>
                      <w:ind w:left="20"/>
                      <w:rPr>
                        <w:b/>
                        <w:sz w:val="32"/>
                      </w:rPr>
                    </w:pPr>
                    <w:r>
                      <w:rPr>
                        <w:b/>
                        <w:spacing w:val="-2"/>
                        <w:sz w:val="32"/>
                      </w:rPr>
                      <w:t>APPENDIX</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2189E" w14:textId="3179EF73" w:rsidR="006F67D9" w:rsidRPr="00764FD6" w:rsidRDefault="006F67D9" w:rsidP="00764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AEC"/>
    <w:multiLevelType w:val="hybridMultilevel"/>
    <w:tmpl w:val="C7441332"/>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0" w:hanging="360"/>
      </w:pPr>
      <w:rPr>
        <w:rFonts w:ascii="Courier New" w:hAnsi="Courier New" w:cs="Courier New" w:hint="default"/>
      </w:rPr>
    </w:lvl>
    <w:lvl w:ilvl="2" w:tplc="40090005" w:tentative="1">
      <w:start w:val="1"/>
      <w:numFmt w:val="bullet"/>
      <w:lvlText w:val=""/>
      <w:lvlJc w:val="left"/>
      <w:pPr>
        <w:ind w:left="730" w:hanging="360"/>
      </w:pPr>
      <w:rPr>
        <w:rFonts w:ascii="Wingdings" w:hAnsi="Wingdings" w:hint="default"/>
      </w:rPr>
    </w:lvl>
    <w:lvl w:ilvl="3" w:tplc="40090001" w:tentative="1">
      <w:start w:val="1"/>
      <w:numFmt w:val="bullet"/>
      <w:lvlText w:val=""/>
      <w:lvlJc w:val="left"/>
      <w:pPr>
        <w:ind w:left="1450" w:hanging="360"/>
      </w:pPr>
      <w:rPr>
        <w:rFonts w:ascii="Symbol" w:hAnsi="Symbol" w:hint="default"/>
      </w:rPr>
    </w:lvl>
    <w:lvl w:ilvl="4" w:tplc="40090003" w:tentative="1">
      <w:start w:val="1"/>
      <w:numFmt w:val="bullet"/>
      <w:lvlText w:val="o"/>
      <w:lvlJc w:val="left"/>
      <w:pPr>
        <w:ind w:left="2170" w:hanging="360"/>
      </w:pPr>
      <w:rPr>
        <w:rFonts w:ascii="Courier New" w:hAnsi="Courier New" w:cs="Courier New" w:hint="default"/>
      </w:rPr>
    </w:lvl>
    <w:lvl w:ilvl="5" w:tplc="40090005" w:tentative="1">
      <w:start w:val="1"/>
      <w:numFmt w:val="bullet"/>
      <w:lvlText w:val=""/>
      <w:lvlJc w:val="left"/>
      <w:pPr>
        <w:ind w:left="2890" w:hanging="360"/>
      </w:pPr>
      <w:rPr>
        <w:rFonts w:ascii="Wingdings" w:hAnsi="Wingdings" w:hint="default"/>
      </w:rPr>
    </w:lvl>
    <w:lvl w:ilvl="6" w:tplc="40090001" w:tentative="1">
      <w:start w:val="1"/>
      <w:numFmt w:val="bullet"/>
      <w:lvlText w:val=""/>
      <w:lvlJc w:val="left"/>
      <w:pPr>
        <w:ind w:left="3610" w:hanging="360"/>
      </w:pPr>
      <w:rPr>
        <w:rFonts w:ascii="Symbol" w:hAnsi="Symbol" w:hint="default"/>
      </w:rPr>
    </w:lvl>
    <w:lvl w:ilvl="7" w:tplc="40090003" w:tentative="1">
      <w:start w:val="1"/>
      <w:numFmt w:val="bullet"/>
      <w:lvlText w:val="o"/>
      <w:lvlJc w:val="left"/>
      <w:pPr>
        <w:ind w:left="4330" w:hanging="360"/>
      </w:pPr>
      <w:rPr>
        <w:rFonts w:ascii="Courier New" w:hAnsi="Courier New" w:cs="Courier New" w:hint="default"/>
      </w:rPr>
    </w:lvl>
    <w:lvl w:ilvl="8" w:tplc="40090005" w:tentative="1">
      <w:start w:val="1"/>
      <w:numFmt w:val="bullet"/>
      <w:lvlText w:val=""/>
      <w:lvlJc w:val="left"/>
      <w:pPr>
        <w:ind w:left="5050" w:hanging="360"/>
      </w:pPr>
      <w:rPr>
        <w:rFonts w:ascii="Wingdings" w:hAnsi="Wingdings" w:hint="default"/>
      </w:rPr>
    </w:lvl>
  </w:abstractNum>
  <w:abstractNum w:abstractNumId="1" w15:restartNumberingAfterBreak="0">
    <w:nsid w:val="02D54F86"/>
    <w:multiLevelType w:val="multilevel"/>
    <w:tmpl w:val="FC1C5522"/>
    <w:lvl w:ilvl="0">
      <w:start w:val="4"/>
      <w:numFmt w:val="decimal"/>
      <w:lvlText w:val="%1"/>
      <w:lvlJc w:val="left"/>
      <w:pPr>
        <w:ind w:left="970" w:hanging="851"/>
      </w:pPr>
      <w:rPr>
        <w:rFonts w:hint="default"/>
        <w:lang w:val="en-US" w:eastAsia="en-US" w:bidi="ar-SA"/>
      </w:rPr>
    </w:lvl>
    <w:lvl w:ilvl="1">
      <w:start w:val="1"/>
      <w:numFmt w:val="decimal"/>
      <w:lvlText w:val="%1.%2."/>
      <w:lvlJc w:val="left"/>
      <w:pPr>
        <w:ind w:left="851" w:hanging="851"/>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39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22" w:hanging="360"/>
      </w:pPr>
      <w:rPr>
        <w:rFonts w:hint="default"/>
        <w:lang w:val="en-US" w:eastAsia="en-US" w:bidi="ar-SA"/>
      </w:rPr>
    </w:lvl>
    <w:lvl w:ilvl="4">
      <w:numFmt w:val="bullet"/>
      <w:lvlText w:val="•"/>
      <w:lvlJc w:val="left"/>
      <w:pPr>
        <w:ind w:left="4133" w:hanging="360"/>
      </w:pPr>
      <w:rPr>
        <w:rFonts w:hint="default"/>
        <w:lang w:val="en-US" w:eastAsia="en-US" w:bidi="ar-SA"/>
      </w:rPr>
    </w:lvl>
    <w:lvl w:ilvl="5">
      <w:numFmt w:val="bullet"/>
      <w:lvlText w:val="•"/>
      <w:lvlJc w:val="left"/>
      <w:pPr>
        <w:ind w:left="5044"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2" w15:restartNumberingAfterBreak="0">
    <w:nsid w:val="03797AF7"/>
    <w:multiLevelType w:val="hybridMultilevel"/>
    <w:tmpl w:val="4136198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E5C081C"/>
    <w:multiLevelType w:val="hybridMultilevel"/>
    <w:tmpl w:val="67F0C0D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33039F9"/>
    <w:multiLevelType w:val="multilevel"/>
    <w:tmpl w:val="53E6F216"/>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851" w:hanging="851"/>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69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5" w15:restartNumberingAfterBreak="0">
    <w:nsid w:val="137E03C7"/>
    <w:multiLevelType w:val="hybridMultilevel"/>
    <w:tmpl w:val="BBF65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520DE6"/>
    <w:multiLevelType w:val="multilevel"/>
    <w:tmpl w:val="B42CA3DA"/>
    <w:lvl w:ilvl="0">
      <w:start w:val="3"/>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7" w15:restartNumberingAfterBreak="0">
    <w:nsid w:val="161D0ABF"/>
    <w:multiLevelType w:val="hybridMultilevel"/>
    <w:tmpl w:val="EA8828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5905DF"/>
    <w:multiLevelType w:val="hybridMultilevel"/>
    <w:tmpl w:val="B7B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93174"/>
    <w:multiLevelType w:val="hybridMultilevel"/>
    <w:tmpl w:val="D04CA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5D2957"/>
    <w:multiLevelType w:val="hybridMultilevel"/>
    <w:tmpl w:val="350E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84D65"/>
    <w:multiLevelType w:val="hybridMultilevel"/>
    <w:tmpl w:val="A5A0550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1FE144B7"/>
    <w:multiLevelType w:val="hybridMultilevel"/>
    <w:tmpl w:val="BAFAA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A164B4"/>
    <w:multiLevelType w:val="hybridMultilevel"/>
    <w:tmpl w:val="3A9E4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B17106"/>
    <w:multiLevelType w:val="multilevel"/>
    <w:tmpl w:val="6498A820"/>
    <w:lvl w:ilvl="0">
      <w:start w:val="3"/>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04" w:hanging="851"/>
      </w:pPr>
      <w:rPr>
        <w:rFonts w:hint="default"/>
        <w:lang w:val="en-US" w:eastAsia="en-US" w:bidi="ar-SA"/>
      </w:rPr>
    </w:lvl>
    <w:lvl w:ilvl="3">
      <w:numFmt w:val="bullet"/>
      <w:lvlText w:val="•"/>
      <w:lvlJc w:val="left"/>
      <w:pPr>
        <w:ind w:left="3566" w:hanging="851"/>
      </w:pPr>
      <w:rPr>
        <w:rFonts w:hint="default"/>
        <w:lang w:val="en-US" w:eastAsia="en-US" w:bidi="ar-SA"/>
      </w:rPr>
    </w:lvl>
    <w:lvl w:ilvl="4">
      <w:numFmt w:val="bullet"/>
      <w:lvlText w:val="•"/>
      <w:lvlJc w:val="left"/>
      <w:pPr>
        <w:ind w:left="4428" w:hanging="851"/>
      </w:pPr>
      <w:rPr>
        <w:rFonts w:hint="default"/>
        <w:lang w:val="en-US" w:eastAsia="en-US" w:bidi="ar-SA"/>
      </w:rPr>
    </w:lvl>
    <w:lvl w:ilvl="5">
      <w:numFmt w:val="bullet"/>
      <w:lvlText w:val="•"/>
      <w:lvlJc w:val="left"/>
      <w:pPr>
        <w:ind w:left="5290" w:hanging="851"/>
      </w:pPr>
      <w:rPr>
        <w:rFonts w:hint="default"/>
        <w:lang w:val="en-US" w:eastAsia="en-US" w:bidi="ar-SA"/>
      </w:rPr>
    </w:lvl>
    <w:lvl w:ilvl="6">
      <w:numFmt w:val="bullet"/>
      <w:lvlText w:val="•"/>
      <w:lvlJc w:val="left"/>
      <w:pPr>
        <w:ind w:left="6152" w:hanging="851"/>
      </w:pPr>
      <w:rPr>
        <w:rFonts w:hint="default"/>
        <w:lang w:val="en-US" w:eastAsia="en-US" w:bidi="ar-SA"/>
      </w:rPr>
    </w:lvl>
    <w:lvl w:ilvl="7">
      <w:numFmt w:val="bullet"/>
      <w:lvlText w:val="•"/>
      <w:lvlJc w:val="left"/>
      <w:pPr>
        <w:ind w:left="7014" w:hanging="851"/>
      </w:pPr>
      <w:rPr>
        <w:rFonts w:hint="default"/>
        <w:lang w:val="en-US" w:eastAsia="en-US" w:bidi="ar-SA"/>
      </w:rPr>
    </w:lvl>
    <w:lvl w:ilvl="8">
      <w:numFmt w:val="bullet"/>
      <w:lvlText w:val="•"/>
      <w:lvlJc w:val="left"/>
      <w:pPr>
        <w:ind w:left="7876" w:hanging="851"/>
      </w:pPr>
      <w:rPr>
        <w:rFonts w:hint="default"/>
        <w:lang w:val="en-US" w:eastAsia="en-US" w:bidi="ar-SA"/>
      </w:rPr>
    </w:lvl>
  </w:abstractNum>
  <w:abstractNum w:abstractNumId="15" w15:restartNumberingAfterBreak="0">
    <w:nsid w:val="2B1A2EE8"/>
    <w:multiLevelType w:val="multilevel"/>
    <w:tmpl w:val="53E6F216"/>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851" w:hanging="851"/>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69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16" w15:restartNumberingAfterBreak="0">
    <w:nsid w:val="2D4861F6"/>
    <w:multiLevelType w:val="multilevel"/>
    <w:tmpl w:val="53E6F216"/>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851" w:hanging="851"/>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69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17" w15:restartNumberingAfterBreak="0">
    <w:nsid w:val="3522059E"/>
    <w:multiLevelType w:val="hybridMultilevel"/>
    <w:tmpl w:val="55F29D3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AA7913"/>
    <w:multiLevelType w:val="hybridMultilevel"/>
    <w:tmpl w:val="49D6104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3B421A55"/>
    <w:multiLevelType w:val="hybridMultilevel"/>
    <w:tmpl w:val="CB4E2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9559BB"/>
    <w:multiLevelType w:val="multilevel"/>
    <w:tmpl w:val="524247FE"/>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21" w15:restartNumberingAfterBreak="0">
    <w:nsid w:val="3ED06CD7"/>
    <w:multiLevelType w:val="multilevel"/>
    <w:tmpl w:val="7192730A"/>
    <w:lvl w:ilvl="0">
      <w:start w:val="1"/>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22" w15:restartNumberingAfterBreak="0">
    <w:nsid w:val="438B6E9B"/>
    <w:multiLevelType w:val="hybridMultilevel"/>
    <w:tmpl w:val="F4FC0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CA1105"/>
    <w:multiLevelType w:val="hybridMultilevel"/>
    <w:tmpl w:val="3CB2D188"/>
    <w:lvl w:ilvl="0" w:tplc="FF7494D6">
      <w:start w:val="1"/>
      <w:numFmt w:val="decimal"/>
      <w:lvlText w:val="%1."/>
      <w:lvlJc w:val="left"/>
      <w:pPr>
        <w:ind w:left="78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6A84A7E0">
      <w:numFmt w:val="bullet"/>
      <w:lvlText w:val="•"/>
      <w:lvlJc w:val="left"/>
      <w:pPr>
        <w:ind w:left="1662" w:hanging="420"/>
      </w:pPr>
      <w:rPr>
        <w:rFonts w:hint="default"/>
        <w:lang w:val="en-US" w:eastAsia="en-US" w:bidi="ar-SA"/>
      </w:rPr>
    </w:lvl>
    <w:lvl w:ilvl="2" w:tplc="DA7A36AE">
      <w:numFmt w:val="bullet"/>
      <w:lvlText w:val="•"/>
      <w:lvlJc w:val="left"/>
      <w:pPr>
        <w:ind w:left="2544" w:hanging="420"/>
      </w:pPr>
      <w:rPr>
        <w:rFonts w:hint="default"/>
        <w:lang w:val="en-US" w:eastAsia="en-US" w:bidi="ar-SA"/>
      </w:rPr>
    </w:lvl>
    <w:lvl w:ilvl="3" w:tplc="3EFE1BE4">
      <w:numFmt w:val="bullet"/>
      <w:lvlText w:val="•"/>
      <w:lvlJc w:val="left"/>
      <w:pPr>
        <w:ind w:left="3426" w:hanging="420"/>
      </w:pPr>
      <w:rPr>
        <w:rFonts w:hint="default"/>
        <w:lang w:val="en-US" w:eastAsia="en-US" w:bidi="ar-SA"/>
      </w:rPr>
    </w:lvl>
    <w:lvl w:ilvl="4" w:tplc="54A6D284">
      <w:numFmt w:val="bullet"/>
      <w:lvlText w:val="•"/>
      <w:lvlJc w:val="left"/>
      <w:pPr>
        <w:ind w:left="4308" w:hanging="420"/>
      </w:pPr>
      <w:rPr>
        <w:rFonts w:hint="default"/>
        <w:lang w:val="en-US" w:eastAsia="en-US" w:bidi="ar-SA"/>
      </w:rPr>
    </w:lvl>
    <w:lvl w:ilvl="5" w:tplc="B530703A">
      <w:numFmt w:val="bullet"/>
      <w:lvlText w:val="•"/>
      <w:lvlJc w:val="left"/>
      <w:pPr>
        <w:ind w:left="5190" w:hanging="420"/>
      </w:pPr>
      <w:rPr>
        <w:rFonts w:hint="default"/>
        <w:lang w:val="en-US" w:eastAsia="en-US" w:bidi="ar-SA"/>
      </w:rPr>
    </w:lvl>
    <w:lvl w:ilvl="6" w:tplc="C3041B0C">
      <w:numFmt w:val="bullet"/>
      <w:lvlText w:val="•"/>
      <w:lvlJc w:val="left"/>
      <w:pPr>
        <w:ind w:left="6072" w:hanging="420"/>
      </w:pPr>
      <w:rPr>
        <w:rFonts w:hint="default"/>
        <w:lang w:val="en-US" w:eastAsia="en-US" w:bidi="ar-SA"/>
      </w:rPr>
    </w:lvl>
    <w:lvl w:ilvl="7" w:tplc="F47AB2F2">
      <w:numFmt w:val="bullet"/>
      <w:lvlText w:val="•"/>
      <w:lvlJc w:val="left"/>
      <w:pPr>
        <w:ind w:left="6954" w:hanging="420"/>
      </w:pPr>
      <w:rPr>
        <w:rFonts w:hint="default"/>
        <w:lang w:val="en-US" w:eastAsia="en-US" w:bidi="ar-SA"/>
      </w:rPr>
    </w:lvl>
    <w:lvl w:ilvl="8" w:tplc="6CF2FBDA">
      <w:numFmt w:val="bullet"/>
      <w:lvlText w:val="•"/>
      <w:lvlJc w:val="left"/>
      <w:pPr>
        <w:ind w:left="7836" w:hanging="420"/>
      </w:pPr>
      <w:rPr>
        <w:rFonts w:hint="default"/>
        <w:lang w:val="en-US" w:eastAsia="en-US" w:bidi="ar-SA"/>
      </w:rPr>
    </w:lvl>
  </w:abstractNum>
  <w:abstractNum w:abstractNumId="24" w15:restartNumberingAfterBreak="0">
    <w:nsid w:val="48AE0EF6"/>
    <w:multiLevelType w:val="multilevel"/>
    <w:tmpl w:val="47FCF9F8"/>
    <w:lvl w:ilvl="0">
      <w:start w:val="4"/>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25" w15:restartNumberingAfterBreak="0">
    <w:nsid w:val="48F1773F"/>
    <w:multiLevelType w:val="multilevel"/>
    <w:tmpl w:val="1F3E0696"/>
    <w:lvl w:ilvl="0">
      <w:start w:val="5"/>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95" w:hanging="360"/>
      </w:pPr>
      <w:rPr>
        <w:rFonts w:hint="default"/>
        <w:lang w:val="en-US" w:eastAsia="en-US" w:bidi="ar-SA"/>
      </w:rPr>
    </w:lvl>
    <w:lvl w:ilvl="4">
      <w:numFmt w:val="bullet"/>
      <w:lvlText w:val="•"/>
      <w:lvlJc w:val="left"/>
      <w:pPr>
        <w:ind w:left="385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26" w15:restartNumberingAfterBreak="0">
    <w:nsid w:val="49946F4C"/>
    <w:multiLevelType w:val="hybridMultilevel"/>
    <w:tmpl w:val="20D4D73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7" w15:restartNumberingAfterBreak="0">
    <w:nsid w:val="4DCB2E83"/>
    <w:multiLevelType w:val="hybridMultilevel"/>
    <w:tmpl w:val="44A250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4EEB4792"/>
    <w:multiLevelType w:val="multilevel"/>
    <w:tmpl w:val="53E6F216"/>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851" w:hanging="851"/>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69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9" w15:restartNumberingAfterBreak="0">
    <w:nsid w:val="4FDA204E"/>
    <w:multiLevelType w:val="hybridMultilevel"/>
    <w:tmpl w:val="F444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4B1B55"/>
    <w:multiLevelType w:val="multilevel"/>
    <w:tmpl w:val="53E6F216"/>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851" w:hanging="851"/>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69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31" w15:restartNumberingAfterBreak="0">
    <w:nsid w:val="59072FD9"/>
    <w:multiLevelType w:val="multilevel"/>
    <w:tmpl w:val="943C33F6"/>
    <w:lvl w:ilvl="0">
      <w:start w:val="1"/>
      <w:numFmt w:val="decimal"/>
      <w:lvlText w:val="%1"/>
      <w:lvlJc w:val="left"/>
      <w:pPr>
        <w:ind w:left="970" w:hanging="857"/>
      </w:pPr>
      <w:rPr>
        <w:rFonts w:hint="default"/>
        <w:lang w:val="en-US" w:eastAsia="en-US" w:bidi="ar-SA"/>
      </w:rPr>
    </w:lvl>
    <w:lvl w:ilvl="1">
      <w:start w:val="1"/>
      <w:numFmt w:val="decimal"/>
      <w:lvlText w:val="%1.%2."/>
      <w:lvlJc w:val="left"/>
      <w:pPr>
        <w:ind w:left="857" w:hanging="857"/>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32" w15:restartNumberingAfterBreak="0">
    <w:nsid w:val="60A27552"/>
    <w:multiLevelType w:val="hybridMultilevel"/>
    <w:tmpl w:val="2FEE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C0A3B"/>
    <w:multiLevelType w:val="hybridMultilevel"/>
    <w:tmpl w:val="5AE6C2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EF278AE"/>
    <w:multiLevelType w:val="multilevel"/>
    <w:tmpl w:val="EDBE46C6"/>
    <w:lvl w:ilvl="0">
      <w:start w:val="5"/>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35" w15:restartNumberingAfterBreak="0">
    <w:nsid w:val="76AB571C"/>
    <w:multiLevelType w:val="hybridMultilevel"/>
    <w:tmpl w:val="DD8CDD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98D7822"/>
    <w:multiLevelType w:val="hybridMultilevel"/>
    <w:tmpl w:val="1F2433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7" w15:restartNumberingAfterBreak="0">
    <w:nsid w:val="7B832636"/>
    <w:multiLevelType w:val="hybridMultilevel"/>
    <w:tmpl w:val="51D2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5A6B70"/>
    <w:multiLevelType w:val="hybridMultilevel"/>
    <w:tmpl w:val="D214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3151178">
    <w:abstractNumId w:val="25"/>
  </w:num>
  <w:num w:numId="2" w16cid:durableId="1021972176">
    <w:abstractNumId w:val="1"/>
  </w:num>
  <w:num w:numId="3" w16cid:durableId="625041301">
    <w:abstractNumId w:val="14"/>
  </w:num>
  <w:num w:numId="4" w16cid:durableId="718093669">
    <w:abstractNumId w:val="15"/>
  </w:num>
  <w:num w:numId="5" w16cid:durableId="589974954">
    <w:abstractNumId w:val="31"/>
  </w:num>
  <w:num w:numId="6" w16cid:durableId="1427266215">
    <w:abstractNumId w:val="23"/>
  </w:num>
  <w:num w:numId="7" w16cid:durableId="1155339904">
    <w:abstractNumId w:val="34"/>
  </w:num>
  <w:num w:numId="8" w16cid:durableId="947158367">
    <w:abstractNumId w:val="24"/>
  </w:num>
  <w:num w:numId="9" w16cid:durableId="1762602892">
    <w:abstractNumId w:val="6"/>
  </w:num>
  <w:num w:numId="10" w16cid:durableId="1010453640">
    <w:abstractNumId w:val="20"/>
  </w:num>
  <w:num w:numId="11" w16cid:durableId="485634572">
    <w:abstractNumId w:val="21"/>
  </w:num>
  <w:num w:numId="12" w16cid:durableId="610864409">
    <w:abstractNumId w:val="27"/>
  </w:num>
  <w:num w:numId="13" w16cid:durableId="1067454392">
    <w:abstractNumId w:val="2"/>
  </w:num>
  <w:num w:numId="14" w16cid:durableId="1251425904">
    <w:abstractNumId w:val="38"/>
  </w:num>
  <w:num w:numId="15" w16cid:durableId="586232590">
    <w:abstractNumId w:val="5"/>
  </w:num>
  <w:num w:numId="16" w16cid:durableId="638921528">
    <w:abstractNumId w:val="29"/>
  </w:num>
  <w:num w:numId="17" w16cid:durableId="461770639">
    <w:abstractNumId w:val="22"/>
  </w:num>
  <w:num w:numId="18" w16cid:durableId="985550868">
    <w:abstractNumId w:val="12"/>
  </w:num>
  <w:num w:numId="19" w16cid:durableId="1820728520">
    <w:abstractNumId w:val="37"/>
  </w:num>
  <w:num w:numId="20" w16cid:durableId="680937676">
    <w:abstractNumId w:val="10"/>
  </w:num>
  <w:num w:numId="21" w16cid:durableId="770004295">
    <w:abstractNumId w:val="18"/>
  </w:num>
  <w:num w:numId="22" w16cid:durableId="907766416">
    <w:abstractNumId w:val="32"/>
  </w:num>
  <w:num w:numId="23" w16cid:durableId="166790706">
    <w:abstractNumId w:val="7"/>
  </w:num>
  <w:num w:numId="24" w16cid:durableId="1509717145">
    <w:abstractNumId w:val="8"/>
  </w:num>
  <w:num w:numId="25" w16cid:durableId="1301837231">
    <w:abstractNumId w:val="3"/>
  </w:num>
  <w:num w:numId="26" w16cid:durableId="275991328">
    <w:abstractNumId w:val="33"/>
  </w:num>
  <w:num w:numId="27" w16cid:durableId="1143622350">
    <w:abstractNumId w:val="11"/>
  </w:num>
  <w:num w:numId="28" w16cid:durableId="2129011413">
    <w:abstractNumId w:val="35"/>
  </w:num>
  <w:num w:numId="29" w16cid:durableId="1105267501">
    <w:abstractNumId w:val="19"/>
  </w:num>
  <w:num w:numId="30" w16cid:durableId="1104425468">
    <w:abstractNumId w:val="0"/>
  </w:num>
  <w:num w:numId="31" w16cid:durableId="1787458499">
    <w:abstractNumId w:val="26"/>
  </w:num>
  <w:num w:numId="32" w16cid:durableId="229661412">
    <w:abstractNumId w:val="9"/>
  </w:num>
  <w:num w:numId="33" w16cid:durableId="1919366017">
    <w:abstractNumId w:val="13"/>
  </w:num>
  <w:num w:numId="34" w16cid:durableId="422992342">
    <w:abstractNumId w:val="17"/>
  </w:num>
  <w:num w:numId="35" w16cid:durableId="1931350690">
    <w:abstractNumId w:val="28"/>
  </w:num>
  <w:num w:numId="36" w16cid:durableId="1369911363">
    <w:abstractNumId w:val="4"/>
  </w:num>
  <w:num w:numId="37" w16cid:durableId="1406606253">
    <w:abstractNumId w:val="30"/>
  </w:num>
  <w:num w:numId="38" w16cid:durableId="1429037483">
    <w:abstractNumId w:val="16"/>
  </w:num>
  <w:num w:numId="39" w16cid:durableId="590357819">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D9"/>
    <w:rsid w:val="00024A30"/>
    <w:rsid w:val="000B5030"/>
    <w:rsid w:val="000E476B"/>
    <w:rsid w:val="001113D2"/>
    <w:rsid w:val="001873D9"/>
    <w:rsid w:val="00200D5F"/>
    <w:rsid w:val="0023035A"/>
    <w:rsid w:val="00292463"/>
    <w:rsid w:val="002C0D9D"/>
    <w:rsid w:val="0030184F"/>
    <w:rsid w:val="003062E5"/>
    <w:rsid w:val="0032557B"/>
    <w:rsid w:val="00397F4D"/>
    <w:rsid w:val="00406363"/>
    <w:rsid w:val="0045534D"/>
    <w:rsid w:val="00467C75"/>
    <w:rsid w:val="0050335D"/>
    <w:rsid w:val="005658A1"/>
    <w:rsid w:val="005A25E6"/>
    <w:rsid w:val="005E1F0C"/>
    <w:rsid w:val="006157AE"/>
    <w:rsid w:val="0067376B"/>
    <w:rsid w:val="006B7CAF"/>
    <w:rsid w:val="006D3275"/>
    <w:rsid w:val="006F67D9"/>
    <w:rsid w:val="0070776D"/>
    <w:rsid w:val="00721796"/>
    <w:rsid w:val="00732FC7"/>
    <w:rsid w:val="00764FD6"/>
    <w:rsid w:val="00770F33"/>
    <w:rsid w:val="007727BC"/>
    <w:rsid w:val="007B605C"/>
    <w:rsid w:val="007E3F25"/>
    <w:rsid w:val="00826BEF"/>
    <w:rsid w:val="008817DE"/>
    <w:rsid w:val="00881F57"/>
    <w:rsid w:val="00895631"/>
    <w:rsid w:val="008A389C"/>
    <w:rsid w:val="009005FE"/>
    <w:rsid w:val="0094561D"/>
    <w:rsid w:val="00976255"/>
    <w:rsid w:val="00976DD9"/>
    <w:rsid w:val="009A70E1"/>
    <w:rsid w:val="00A126E4"/>
    <w:rsid w:val="00A777EC"/>
    <w:rsid w:val="00A826BC"/>
    <w:rsid w:val="00AD37D4"/>
    <w:rsid w:val="00B10C42"/>
    <w:rsid w:val="00B13BBA"/>
    <w:rsid w:val="00B342C1"/>
    <w:rsid w:val="00B94352"/>
    <w:rsid w:val="00B9713C"/>
    <w:rsid w:val="00BE3561"/>
    <w:rsid w:val="00C0395F"/>
    <w:rsid w:val="00C118F6"/>
    <w:rsid w:val="00C16D00"/>
    <w:rsid w:val="00C20389"/>
    <w:rsid w:val="00C7585D"/>
    <w:rsid w:val="00C84FA2"/>
    <w:rsid w:val="00C850A4"/>
    <w:rsid w:val="00CF5E86"/>
    <w:rsid w:val="00D04740"/>
    <w:rsid w:val="00D9740B"/>
    <w:rsid w:val="00DC3BEE"/>
    <w:rsid w:val="00DE2BFA"/>
    <w:rsid w:val="00E3565D"/>
    <w:rsid w:val="00E35680"/>
    <w:rsid w:val="00E651AF"/>
    <w:rsid w:val="00E724DE"/>
    <w:rsid w:val="00E83600"/>
    <w:rsid w:val="00E849DA"/>
    <w:rsid w:val="00EB6388"/>
    <w:rsid w:val="00F368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13B5F"/>
  <w15:docId w15:val="{0913C99C-7ADD-4390-A12B-1D662912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5F"/>
    <w:rPr>
      <w:rFonts w:ascii="Times New Roman" w:eastAsia="Times New Roman" w:hAnsi="Times New Roman" w:cs="Times New Roman"/>
    </w:rPr>
  </w:style>
  <w:style w:type="paragraph" w:styleId="Heading1">
    <w:name w:val="heading 1"/>
    <w:basedOn w:val="Normal"/>
    <w:uiPriority w:val="9"/>
    <w:qFormat/>
    <w:rsid w:val="00200D5F"/>
    <w:pPr>
      <w:ind w:right="1"/>
      <w:jc w:val="center"/>
      <w:outlineLvl w:val="0"/>
    </w:pPr>
    <w:rPr>
      <w:b/>
      <w:bCs/>
      <w:sz w:val="32"/>
      <w:szCs w:val="32"/>
    </w:rPr>
  </w:style>
  <w:style w:type="paragraph" w:styleId="Heading2">
    <w:name w:val="heading 2"/>
    <w:basedOn w:val="Normal"/>
    <w:uiPriority w:val="9"/>
    <w:unhideWhenUsed/>
    <w:qFormat/>
    <w:rsid w:val="00200D5F"/>
    <w:pPr>
      <w:ind w:left="970" w:hanging="850"/>
      <w:outlineLvl w:val="1"/>
    </w:pPr>
    <w:rPr>
      <w:b/>
      <w:bCs/>
      <w:sz w:val="28"/>
      <w:szCs w:val="28"/>
    </w:rPr>
  </w:style>
  <w:style w:type="paragraph" w:styleId="Heading3">
    <w:name w:val="heading 3"/>
    <w:basedOn w:val="Normal"/>
    <w:uiPriority w:val="9"/>
    <w:unhideWhenUsed/>
    <w:qFormat/>
    <w:rsid w:val="00200D5F"/>
    <w:pPr>
      <w:ind w:right="7"/>
      <w:jc w:val="center"/>
      <w:outlineLvl w:val="2"/>
    </w:pPr>
    <w:rPr>
      <w:b/>
      <w:bCs/>
      <w:i/>
      <w:iCs/>
      <w:sz w:val="28"/>
      <w:szCs w:val="28"/>
    </w:rPr>
  </w:style>
  <w:style w:type="paragraph" w:styleId="Heading4">
    <w:name w:val="heading 4"/>
    <w:basedOn w:val="Normal"/>
    <w:uiPriority w:val="9"/>
    <w:unhideWhenUsed/>
    <w:qFormat/>
    <w:rsid w:val="00200D5F"/>
    <w:pPr>
      <w:spacing w:before="148"/>
      <w:ind w:left="12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00D5F"/>
    <w:pPr>
      <w:spacing w:before="237"/>
      <w:ind w:left="1"/>
      <w:jc w:val="center"/>
    </w:pPr>
    <w:rPr>
      <w:b/>
      <w:bCs/>
      <w:sz w:val="28"/>
      <w:szCs w:val="28"/>
    </w:rPr>
  </w:style>
  <w:style w:type="paragraph" w:styleId="TOC2">
    <w:name w:val="toc 2"/>
    <w:basedOn w:val="Normal"/>
    <w:uiPriority w:val="1"/>
    <w:qFormat/>
    <w:rsid w:val="00200D5F"/>
    <w:pPr>
      <w:spacing w:before="237"/>
      <w:ind w:left="120"/>
    </w:pPr>
    <w:rPr>
      <w:b/>
      <w:bCs/>
      <w:sz w:val="28"/>
      <w:szCs w:val="28"/>
    </w:rPr>
  </w:style>
  <w:style w:type="paragraph" w:styleId="TOC3">
    <w:name w:val="toc 3"/>
    <w:basedOn w:val="Normal"/>
    <w:uiPriority w:val="1"/>
    <w:qFormat/>
    <w:rsid w:val="00200D5F"/>
    <w:pPr>
      <w:spacing w:before="238"/>
      <w:ind w:left="999" w:hanging="639"/>
    </w:pPr>
    <w:rPr>
      <w:sz w:val="24"/>
      <w:szCs w:val="24"/>
    </w:rPr>
  </w:style>
  <w:style w:type="paragraph" w:styleId="BodyText">
    <w:name w:val="Body Text"/>
    <w:basedOn w:val="Normal"/>
    <w:uiPriority w:val="1"/>
    <w:qFormat/>
    <w:rsid w:val="00200D5F"/>
    <w:rPr>
      <w:sz w:val="24"/>
      <w:szCs w:val="24"/>
    </w:rPr>
  </w:style>
  <w:style w:type="paragraph" w:styleId="Title">
    <w:name w:val="Title"/>
    <w:basedOn w:val="Normal"/>
    <w:uiPriority w:val="10"/>
    <w:qFormat/>
    <w:rsid w:val="00200D5F"/>
    <w:pPr>
      <w:ind w:left="3363" w:right="181" w:hanging="2446"/>
    </w:pPr>
    <w:rPr>
      <w:b/>
      <w:bCs/>
      <w:sz w:val="96"/>
      <w:szCs w:val="96"/>
    </w:rPr>
  </w:style>
  <w:style w:type="paragraph" w:styleId="ListParagraph">
    <w:name w:val="List Paragraph"/>
    <w:basedOn w:val="Normal"/>
    <w:uiPriority w:val="1"/>
    <w:qFormat/>
    <w:rsid w:val="00200D5F"/>
    <w:pPr>
      <w:ind w:left="970" w:hanging="639"/>
    </w:pPr>
  </w:style>
  <w:style w:type="paragraph" w:customStyle="1" w:styleId="TableParagraph">
    <w:name w:val="Table Paragraph"/>
    <w:basedOn w:val="Normal"/>
    <w:uiPriority w:val="1"/>
    <w:qFormat/>
    <w:rsid w:val="00200D5F"/>
  </w:style>
  <w:style w:type="paragraph" w:styleId="NormalWeb">
    <w:name w:val="Normal (Web)"/>
    <w:basedOn w:val="Normal"/>
    <w:uiPriority w:val="99"/>
    <w:unhideWhenUsed/>
    <w:rsid w:val="008817D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817DE"/>
    <w:rPr>
      <w:b/>
      <w:bCs/>
    </w:rPr>
  </w:style>
  <w:style w:type="paragraph" w:styleId="Header">
    <w:name w:val="header"/>
    <w:basedOn w:val="Normal"/>
    <w:link w:val="HeaderChar"/>
    <w:uiPriority w:val="99"/>
    <w:unhideWhenUsed/>
    <w:rsid w:val="00B94352"/>
    <w:pPr>
      <w:tabs>
        <w:tab w:val="center" w:pos="4513"/>
        <w:tab w:val="right" w:pos="9026"/>
      </w:tabs>
    </w:pPr>
  </w:style>
  <w:style w:type="character" w:customStyle="1" w:styleId="HeaderChar">
    <w:name w:val="Header Char"/>
    <w:basedOn w:val="DefaultParagraphFont"/>
    <w:link w:val="Header"/>
    <w:uiPriority w:val="99"/>
    <w:rsid w:val="00B94352"/>
    <w:rPr>
      <w:rFonts w:ascii="Times New Roman" w:eastAsia="Times New Roman" w:hAnsi="Times New Roman" w:cs="Times New Roman"/>
    </w:rPr>
  </w:style>
  <w:style w:type="paragraph" w:styleId="Footer">
    <w:name w:val="footer"/>
    <w:basedOn w:val="Normal"/>
    <w:link w:val="FooterChar"/>
    <w:uiPriority w:val="99"/>
    <w:unhideWhenUsed/>
    <w:rsid w:val="00B94352"/>
    <w:pPr>
      <w:tabs>
        <w:tab w:val="center" w:pos="4513"/>
        <w:tab w:val="right" w:pos="9026"/>
      </w:tabs>
    </w:pPr>
  </w:style>
  <w:style w:type="character" w:customStyle="1" w:styleId="FooterChar">
    <w:name w:val="Footer Char"/>
    <w:basedOn w:val="DefaultParagraphFont"/>
    <w:link w:val="Footer"/>
    <w:uiPriority w:val="99"/>
    <w:rsid w:val="00B943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3F25"/>
    <w:rPr>
      <w:rFonts w:ascii="Tahoma" w:hAnsi="Tahoma" w:cs="Tahoma"/>
      <w:sz w:val="16"/>
      <w:szCs w:val="16"/>
    </w:rPr>
  </w:style>
  <w:style w:type="character" w:customStyle="1" w:styleId="BalloonTextChar">
    <w:name w:val="Balloon Text Char"/>
    <w:basedOn w:val="DefaultParagraphFont"/>
    <w:link w:val="BalloonText"/>
    <w:uiPriority w:val="99"/>
    <w:semiHidden/>
    <w:rsid w:val="007E3F25"/>
    <w:rPr>
      <w:rFonts w:ascii="Tahoma" w:eastAsia="Times New Roman" w:hAnsi="Tahoma" w:cs="Tahoma"/>
      <w:sz w:val="16"/>
      <w:szCs w:val="16"/>
    </w:rPr>
  </w:style>
  <w:style w:type="character" w:styleId="Emphasis">
    <w:name w:val="Emphasis"/>
    <w:basedOn w:val="DefaultParagraphFont"/>
    <w:uiPriority w:val="20"/>
    <w:qFormat/>
    <w:rsid w:val="00C118F6"/>
    <w:rPr>
      <w:i/>
      <w:iCs/>
    </w:rPr>
  </w:style>
  <w:style w:type="paragraph" w:styleId="NoSpacing">
    <w:name w:val="No Spacing"/>
    <w:uiPriority w:val="1"/>
    <w:qFormat/>
    <w:rsid w:val="00E849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249">
      <w:bodyDiv w:val="1"/>
      <w:marLeft w:val="0"/>
      <w:marRight w:val="0"/>
      <w:marTop w:val="0"/>
      <w:marBottom w:val="0"/>
      <w:divBdr>
        <w:top w:val="none" w:sz="0" w:space="0" w:color="auto"/>
        <w:left w:val="none" w:sz="0" w:space="0" w:color="auto"/>
        <w:bottom w:val="none" w:sz="0" w:space="0" w:color="auto"/>
        <w:right w:val="none" w:sz="0" w:space="0" w:color="auto"/>
      </w:divBdr>
    </w:div>
    <w:div w:id="52967070">
      <w:bodyDiv w:val="1"/>
      <w:marLeft w:val="0"/>
      <w:marRight w:val="0"/>
      <w:marTop w:val="0"/>
      <w:marBottom w:val="0"/>
      <w:divBdr>
        <w:top w:val="none" w:sz="0" w:space="0" w:color="auto"/>
        <w:left w:val="none" w:sz="0" w:space="0" w:color="auto"/>
        <w:bottom w:val="none" w:sz="0" w:space="0" w:color="auto"/>
        <w:right w:val="none" w:sz="0" w:space="0" w:color="auto"/>
      </w:divBdr>
    </w:div>
    <w:div w:id="228855358">
      <w:bodyDiv w:val="1"/>
      <w:marLeft w:val="0"/>
      <w:marRight w:val="0"/>
      <w:marTop w:val="0"/>
      <w:marBottom w:val="0"/>
      <w:divBdr>
        <w:top w:val="none" w:sz="0" w:space="0" w:color="auto"/>
        <w:left w:val="none" w:sz="0" w:space="0" w:color="auto"/>
        <w:bottom w:val="none" w:sz="0" w:space="0" w:color="auto"/>
        <w:right w:val="none" w:sz="0" w:space="0" w:color="auto"/>
      </w:divBdr>
    </w:div>
    <w:div w:id="621305060">
      <w:bodyDiv w:val="1"/>
      <w:marLeft w:val="0"/>
      <w:marRight w:val="0"/>
      <w:marTop w:val="0"/>
      <w:marBottom w:val="0"/>
      <w:divBdr>
        <w:top w:val="none" w:sz="0" w:space="0" w:color="auto"/>
        <w:left w:val="none" w:sz="0" w:space="0" w:color="auto"/>
        <w:bottom w:val="none" w:sz="0" w:space="0" w:color="auto"/>
        <w:right w:val="none" w:sz="0" w:space="0" w:color="auto"/>
      </w:divBdr>
    </w:div>
    <w:div w:id="637608370">
      <w:bodyDiv w:val="1"/>
      <w:marLeft w:val="0"/>
      <w:marRight w:val="0"/>
      <w:marTop w:val="0"/>
      <w:marBottom w:val="0"/>
      <w:divBdr>
        <w:top w:val="none" w:sz="0" w:space="0" w:color="auto"/>
        <w:left w:val="none" w:sz="0" w:space="0" w:color="auto"/>
        <w:bottom w:val="none" w:sz="0" w:space="0" w:color="auto"/>
        <w:right w:val="none" w:sz="0" w:space="0" w:color="auto"/>
      </w:divBdr>
    </w:div>
    <w:div w:id="643127086">
      <w:bodyDiv w:val="1"/>
      <w:marLeft w:val="0"/>
      <w:marRight w:val="0"/>
      <w:marTop w:val="0"/>
      <w:marBottom w:val="0"/>
      <w:divBdr>
        <w:top w:val="none" w:sz="0" w:space="0" w:color="auto"/>
        <w:left w:val="none" w:sz="0" w:space="0" w:color="auto"/>
        <w:bottom w:val="none" w:sz="0" w:space="0" w:color="auto"/>
        <w:right w:val="none" w:sz="0" w:space="0" w:color="auto"/>
      </w:divBdr>
    </w:div>
    <w:div w:id="707341084">
      <w:bodyDiv w:val="1"/>
      <w:marLeft w:val="0"/>
      <w:marRight w:val="0"/>
      <w:marTop w:val="0"/>
      <w:marBottom w:val="0"/>
      <w:divBdr>
        <w:top w:val="none" w:sz="0" w:space="0" w:color="auto"/>
        <w:left w:val="none" w:sz="0" w:space="0" w:color="auto"/>
        <w:bottom w:val="none" w:sz="0" w:space="0" w:color="auto"/>
        <w:right w:val="none" w:sz="0" w:space="0" w:color="auto"/>
      </w:divBdr>
    </w:div>
    <w:div w:id="738947153">
      <w:bodyDiv w:val="1"/>
      <w:marLeft w:val="0"/>
      <w:marRight w:val="0"/>
      <w:marTop w:val="0"/>
      <w:marBottom w:val="0"/>
      <w:divBdr>
        <w:top w:val="none" w:sz="0" w:space="0" w:color="auto"/>
        <w:left w:val="none" w:sz="0" w:space="0" w:color="auto"/>
        <w:bottom w:val="none" w:sz="0" w:space="0" w:color="auto"/>
        <w:right w:val="none" w:sz="0" w:space="0" w:color="auto"/>
      </w:divBdr>
    </w:div>
    <w:div w:id="788352768">
      <w:bodyDiv w:val="1"/>
      <w:marLeft w:val="0"/>
      <w:marRight w:val="0"/>
      <w:marTop w:val="0"/>
      <w:marBottom w:val="0"/>
      <w:divBdr>
        <w:top w:val="none" w:sz="0" w:space="0" w:color="auto"/>
        <w:left w:val="none" w:sz="0" w:space="0" w:color="auto"/>
        <w:bottom w:val="none" w:sz="0" w:space="0" w:color="auto"/>
        <w:right w:val="none" w:sz="0" w:space="0" w:color="auto"/>
      </w:divBdr>
    </w:div>
    <w:div w:id="875851366">
      <w:bodyDiv w:val="1"/>
      <w:marLeft w:val="0"/>
      <w:marRight w:val="0"/>
      <w:marTop w:val="0"/>
      <w:marBottom w:val="0"/>
      <w:divBdr>
        <w:top w:val="none" w:sz="0" w:space="0" w:color="auto"/>
        <w:left w:val="none" w:sz="0" w:space="0" w:color="auto"/>
        <w:bottom w:val="none" w:sz="0" w:space="0" w:color="auto"/>
        <w:right w:val="none" w:sz="0" w:space="0" w:color="auto"/>
      </w:divBdr>
    </w:div>
    <w:div w:id="1053038309">
      <w:bodyDiv w:val="1"/>
      <w:marLeft w:val="0"/>
      <w:marRight w:val="0"/>
      <w:marTop w:val="0"/>
      <w:marBottom w:val="0"/>
      <w:divBdr>
        <w:top w:val="none" w:sz="0" w:space="0" w:color="auto"/>
        <w:left w:val="none" w:sz="0" w:space="0" w:color="auto"/>
        <w:bottom w:val="none" w:sz="0" w:space="0" w:color="auto"/>
        <w:right w:val="none" w:sz="0" w:space="0" w:color="auto"/>
      </w:divBdr>
    </w:div>
    <w:div w:id="1067803120">
      <w:bodyDiv w:val="1"/>
      <w:marLeft w:val="0"/>
      <w:marRight w:val="0"/>
      <w:marTop w:val="0"/>
      <w:marBottom w:val="0"/>
      <w:divBdr>
        <w:top w:val="none" w:sz="0" w:space="0" w:color="auto"/>
        <w:left w:val="none" w:sz="0" w:space="0" w:color="auto"/>
        <w:bottom w:val="none" w:sz="0" w:space="0" w:color="auto"/>
        <w:right w:val="none" w:sz="0" w:space="0" w:color="auto"/>
      </w:divBdr>
    </w:div>
    <w:div w:id="1074888206">
      <w:bodyDiv w:val="1"/>
      <w:marLeft w:val="0"/>
      <w:marRight w:val="0"/>
      <w:marTop w:val="0"/>
      <w:marBottom w:val="0"/>
      <w:divBdr>
        <w:top w:val="none" w:sz="0" w:space="0" w:color="auto"/>
        <w:left w:val="none" w:sz="0" w:space="0" w:color="auto"/>
        <w:bottom w:val="none" w:sz="0" w:space="0" w:color="auto"/>
        <w:right w:val="none" w:sz="0" w:space="0" w:color="auto"/>
      </w:divBdr>
    </w:div>
    <w:div w:id="1315330708">
      <w:bodyDiv w:val="1"/>
      <w:marLeft w:val="0"/>
      <w:marRight w:val="0"/>
      <w:marTop w:val="0"/>
      <w:marBottom w:val="0"/>
      <w:divBdr>
        <w:top w:val="none" w:sz="0" w:space="0" w:color="auto"/>
        <w:left w:val="none" w:sz="0" w:space="0" w:color="auto"/>
        <w:bottom w:val="none" w:sz="0" w:space="0" w:color="auto"/>
        <w:right w:val="none" w:sz="0" w:space="0" w:color="auto"/>
      </w:divBdr>
      <w:divsChild>
        <w:div w:id="1500465036">
          <w:marLeft w:val="0"/>
          <w:marRight w:val="0"/>
          <w:marTop w:val="0"/>
          <w:marBottom w:val="0"/>
          <w:divBdr>
            <w:top w:val="single" w:sz="2" w:space="0" w:color="E3E3E3"/>
            <w:left w:val="single" w:sz="2" w:space="0" w:color="E3E3E3"/>
            <w:bottom w:val="single" w:sz="2" w:space="0" w:color="E3E3E3"/>
            <w:right w:val="single" w:sz="2" w:space="0" w:color="E3E3E3"/>
          </w:divBdr>
          <w:divsChild>
            <w:div w:id="1659000557">
              <w:marLeft w:val="0"/>
              <w:marRight w:val="0"/>
              <w:marTop w:val="0"/>
              <w:marBottom w:val="0"/>
              <w:divBdr>
                <w:top w:val="single" w:sz="2" w:space="0" w:color="E3E3E3"/>
                <w:left w:val="single" w:sz="2" w:space="0" w:color="E3E3E3"/>
                <w:bottom w:val="single" w:sz="2" w:space="0" w:color="E3E3E3"/>
                <w:right w:val="single" w:sz="2" w:space="0" w:color="E3E3E3"/>
              </w:divBdr>
              <w:divsChild>
                <w:div w:id="1453595866">
                  <w:marLeft w:val="0"/>
                  <w:marRight w:val="0"/>
                  <w:marTop w:val="0"/>
                  <w:marBottom w:val="0"/>
                  <w:divBdr>
                    <w:top w:val="single" w:sz="2" w:space="0" w:color="E3E3E3"/>
                    <w:left w:val="single" w:sz="2" w:space="0" w:color="E3E3E3"/>
                    <w:bottom w:val="single" w:sz="2" w:space="0" w:color="E3E3E3"/>
                    <w:right w:val="single" w:sz="2" w:space="0" w:color="E3E3E3"/>
                  </w:divBdr>
                  <w:divsChild>
                    <w:div w:id="929701932">
                      <w:marLeft w:val="0"/>
                      <w:marRight w:val="0"/>
                      <w:marTop w:val="0"/>
                      <w:marBottom w:val="0"/>
                      <w:divBdr>
                        <w:top w:val="single" w:sz="2" w:space="0" w:color="E3E3E3"/>
                        <w:left w:val="single" w:sz="2" w:space="0" w:color="E3E3E3"/>
                        <w:bottom w:val="single" w:sz="2" w:space="0" w:color="E3E3E3"/>
                        <w:right w:val="single" w:sz="2" w:space="0" w:color="E3E3E3"/>
                      </w:divBdr>
                      <w:divsChild>
                        <w:div w:id="2079739964">
                          <w:marLeft w:val="0"/>
                          <w:marRight w:val="0"/>
                          <w:marTop w:val="0"/>
                          <w:marBottom w:val="0"/>
                          <w:divBdr>
                            <w:top w:val="single" w:sz="2" w:space="0" w:color="E3E3E3"/>
                            <w:left w:val="single" w:sz="2" w:space="0" w:color="E3E3E3"/>
                            <w:bottom w:val="single" w:sz="2" w:space="0" w:color="E3E3E3"/>
                            <w:right w:val="single" w:sz="2" w:space="0" w:color="E3E3E3"/>
                          </w:divBdr>
                          <w:divsChild>
                            <w:div w:id="1018195448">
                              <w:marLeft w:val="0"/>
                              <w:marRight w:val="0"/>
                              <w:marTop w:val="0"/>
                              <w:marBottom w:val="0"/>
                              <w:divBdr>
                                <w:top w:val="single" w:sz="2" w:space="0" w:color="E3E3E3"/>
                                <w:left w:val="single" w:sz="2" w:space="0" w:color="E3E3E3"/>
                                <w:bottom w:val="single" w:sz="2" w:space="0" w:color="E3E3E3"/>
                                <w:right w:val="single" w:sz="2" w:space="0" w:color="E3E3E3"/>
                              </w:divBdr>
                              <w:divsChild>
                                <w:div w:id="562911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144006">
                                      <w:marLeft w:val="0"/>
                                      <w:marRight w:val="0"/>
                                      <w:marTop w:val="0"/>
                                      <w:marBottom w:val="0"/>
                                      <w:divBdr>
                                        <w:top w:val="single" w:sz="2" w:space="0" w:color="E3E3E3"/>
                                        <w:left w:val="single" w:sz="2" w:space="0" w:color="E3E3E3"/>
                                        <w:bottom w:val="single" w:sz="2" w:space="0" w:color="E3E3E3"/>
                                        <w:right w:val="single" w:sz="2" w:space="0" w:color="E3E3E3"/>
                                      </w:divBdr>
                                      <w:divsChild>
                                        <w:div w:id="975910814">
                                          <w:marLeft w:val="0"/>
                                          <w:marRight w:val="0"/>
                                          <w:marTop w:val="0"/>
                                          <w:marBottom w:val="0"/>
                                          <w:divBdr>
                                            <w:top w:val="single" w:sz="2" w:space="0" w:color="E3E3E3"/>
                                            <w:left w:val="single" w:sz="2" w:space="0" w:color="E3E3E3"/>
                                            <w:bottom w:val="single" w:sz="2" w:space="0" w:color="E3E3E3"/>
                                            <w:right w:val="single" w:sz="2" w:space="0" w:color="E3E3E3"/>
                                          </w:divBdr>
                                          <w:divsChild>
                                            <w:div w:id="259416239">
                                              <w:marLeft w:val="0"/>
                                              <w:marRight w:val="0"/>
                                              <w:marTop w:val="0"/>
                                              <w:marBottom w:val="0"/>
                                              <w:divBdr>
                                                <w:top w:val="single" w:sz="2" w:space="0" w:color="E3E3E3"/>
                                                <w:left w:val="single" w:sz="2" w:space="0" w:color="E3E3E3"/>
                                                <w:bottom w:val="single" w:sz="2" w:space="0" w:color="E3E3E3"/>
                                                <w:right w:val="single" w:sz="2" w:space="0" w:color="E3E3E3"/>
                                              </w:divBdr>
                                              <w:divsChild>
                                                <w:div w:id="844593755">
                                                  <w:marLeft w:val="0"/>
                                                  <w:marRight w:val="0"/>
                                                  <w:marTop w:val="0"/>
                                                  <w:marBottom w:val="0"/>
                                                  <w:divBdr>
                                                    <w:top w:val="single" w:sz="2" w:space="0" w:color="E3E3E3"/>
                                                    <w:left w:val="single" w:sz="2" w:space="0" w:color="E3E3E3"/>
                                                    <w:bottom w:val="single" w:sz="2" w:space="0" w:color="E3E3E3"/>
                                                    <w:right w:val="single" w:sz="2" w:space="0" w:color="E3E3E3"/>
                                                  </w:divBdr>
                                                  <w:divsChild>
                                                    <w:div w:id="896017925">
                                                      <w:marLeft w:val="0"/>
                                                      <w:marRight w:val="0"/>
                                                      <w:marTop w:val="0"/>
                                                      <w:marBottom w:val="0"/>
                                                      <w:divBdr>
                                                        <w:top w:val="single" w:sz="2" w:space="0" w:color="E3E3E3"/>
                                                        <w:left w:val="single" w:sz="2" w:space="0" w:color="E3E3E3"/>
                                                        <w:bottom w:val="single" w:sz="2" w:space="0" w:color="E3E3E3"/>
                                                        <w:right w:val="single" w:sz="2" w:space="0" w:color="E3E3E3"/>
                                                      </w:divBdr>
                                                      <w:divsChild>
                                                        <w:div w:id="50267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47559">
          <w:marLeft w:val="0"/>
          <w:marRight w:val="0"/>
          <w:marTop w:val="0"/>
          <w:marBottom w:val="0"/>
          <w:divBdr>
            <w:top w:val="none" w:sz="0" w:space="0" w:color="auto"/>
            <w:left w:val="none" w:sz="0" w:space="0" w:color="auto"/>
            <w:bottom w:val="none" w:sz="0" w:space="0" w:color="auto"/>
            <w:right w:val="none" w:sz="0" w:space="0" w:color="auto"/>
          </w:divBdr>
        </w:div>
      </w:divsChild>
    </w:div>
    <w:div w:id="1530678103">
      <w:bodyDiv w:val="1"/>
      <w:marLeft w:val="0"/>
      <w:marRight w:val="0"/>
      <w:marTop w:val="0"/>
      <w:marBottom w:val="0"/>
      <w:divBdr>
        <w:top w:val="none" w:sz="0" w:space="0" w:color="auto"/>
        <w:left w:val="none" w:sz="0" w:space="0" w:color="auto"/>
        <w:bottom w:val="none" w:sz="0" w:space="0" w:color="auto"/>
        <w:right w:val="none" w:sz="0" w:space="0" w:color="auto"/>
      </w:divBdr>
    </w:div>
    <w:div w:id="1542477242">
      <w:bodyDiv w:val="1"/>
      <w:marLeft w:val="0"/>
      <w:marRight w:val="0"/>
      <w:marTop w:val="0"/>
      <w:marBottom w:val="0"/>
      <w:divBdr>
        <w:top w:val="none" w:sz="0" w:space="0" w:color="auto"/>
        <w:left w:val="none" w:sz="0" w:space="0" w:color="auto"/>
        <w:bottom w:val="none" w:sz="0" w:space="0" w:color="auto"/>
        <w:right w:val="none" w:sz="0" w:space="0" w:color="auto"/>
      </w:divBdr>
    </w:div>
    <w:div w:id="1631981002">
      <w:bodyDiv w:val="1"/>
      <w:marLeft w:val="0"/>
      <w:marRight w:val="0"/>
      <w:marTop w:val="0"/>
      <w:marBottom w:val="0"/>
      <w:divBdr>
        <w:top w:val="none" w:sz="0" w:space="0" w:color="auto"/>
        <w:left w:val="none" w:sz="0" w:space="0" w:color="auto"/>
        <w:bottom w:val="none" w:sz="0" w:space="0" w:color="auto"/>
        <w:right w:val="none" w:sz="0" w:space="0" w:color="auto"/>
      </w:divBdr>
    </w:div>
    <w:div w:id="1741361944">
      <w:bodyDiv w:val="1"/>
      <w:marLeft w:val="0"/>
      <w:marRight w:val="0"/>
      <w:marTop w:val="0"/>
      <w:marBottom w:val="0"/>
      <w:divBdr>
        <w:top w:val="none" w:sz="0" w:space="0" w:color="auto"/>
        <w:left w:val="none" w:sz="0" w:space="0" w:color="auto"/>
        <w:bottom w:val="none" w:sz="0" w:space="0" w:color="auto"/>
        <w:right w:val="none" w:sz="0" w:space="0" w:color="auto"/>
      </w:divBdr>
    </w:div>
    <w:div w:id="1865560842">
      <w:bodyDiv w:val="1"/>
      <w:marLeft w:val="0"/>
      <w:marRight w:val="0"/>
      <w:marTop w:val="0"/>
      <w:marBottom w:val="0"/>
      <w:divBdr>
        <w:top w:val="none" w:sz="0" w:space="0" w:color="auto"/>
        <w:left w:val="none" w:sz="0" w:space="0" w:color="auto"/>
        <w:bottom w:val="none" w:sz="0" w:space="0" w:color="auto"/>
        <w:right w:val="none" w:sz="0" w:space="0" w:color="auto"/>
      </w:divBdr>
    </w:div>
    <w:div w:id="1953197927">
      <w:bodyDiv w:val="1"/>
      <w:marLeft w:val="0"/>
      <w:marRight w:val="0"/>
      <w:marTop w:val="0"/>
      <w:marBottom w:val="0"/>
      <w:divBdr>
        <w:top w:val="none" w:sz="0" w:space="0" w:color="auto"/>
        <w:left w:val="none" w:sz="0" w:space="0" w:color="auto"/>
        <w:bottom w:val="none" w:sz="0" w:space="0" w:color="auto"/>
        <w:right w:val="none" w:sz="0" w:space="0" w:color="auto"/>
      </w:divBdr>
    </w:div>
    <w:div w:id="1955749993">
      <w:bodyDiv w:val="1"/>
      <w:marLeft w:val="0"/>
      <w:marRight w:val="0"/>
      <w:marTop w:val="0"/>
      <w:marBottom w:val="0"/>
      <w:divBdr>
        <w:top w:val="none" w:sz="0" w:space="0" w:color="auto"/>
        <w:left w:val="none" w:sz="0" w:space="0" w:color="auto"/>
        <w:bottom w:val="none" w:sz="0" w:space="0" w:color="auto"/>
        <w:right w:val="none" w:sz="0" w:space="0" w:color="auto"/>
      </w:divBdr>
    </w:div>
    <w:div w:id="2073000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C1B5-33E9-4D95-B54F-A6212010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BABU LAL</cp:lastModifiedBy>
  <cp:revision>6</cp:revision>
  <cp:lastPrinted>2024-04-23T13:52:00Z</cp:lastPrinted>
  <dcterms:created xsi:type="dcterms:W3CDTF">2024-04-18T06:34:00Z</dcterms:created>
  <dcterms:modified xsi:type="dcterms:W3CDTF">2024-04-23T13:53:00Z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PScript5.dll Version 5.2.2</vt:lpwstr>
  </property>
  <property fmtid="{D5CDD505-2E9C-101B-9397-08002B2CF9AE}" pid="4" name="LastSaved">
    <vt:filetime>2024-01-26T00:00:00Z</vt:filetime>
  </property>
  <property fmtid="{D5CDD505-2E9C-101B-9397-08002B2CF9AE}" pid="5" name="Producer">
    <vt:lpwstr>3-Heights(TM) PDF Security Shell 4.8.25.2 (http://www.pdf-tools.com)</vt:lpwstr>
  </property>
</Properties>
</file>