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8B2922" w:rsidRPr="00D84870" w:rsidTr="00984165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8B2922" w:rsidRPr="00D84870" w:rsidRDefault="008B2922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Project Management</w:t>
            </w:r>
          </w:p>
        </w:tc>
      </w:tr>
      <w:tr w:rsidR="008B2922" w:rsidRPr="00D84870" w:rsidTr="00984165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51B40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Business Needs Analysis</w:t>
            </w:r>
          </w:p>
        </w:tc>
      </w:tr>
      <w:tr w:rsidR="008B2922" w:rsidRPr="00D84870" w:rsidTr="00984165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8B2922" w:rsidRPr="00D84870" w:rsidRDefault="008B2922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8B2922" w:rsidRPr="00D84870" w:rsidRDefault="008B2922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8B2922" w:rsidRPr="00D84870" w:rsidRDefault="008B2922" w:rsidP="00FA05C6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</w:t>
            </w:r>
            <w:r w:rsidR="00FA05C6">
              <w:rPr>
                <w:rFonts w:ascii="Arial" w:hAnsi="Arial" w:cs="Arial"/>
                <w:noProof/>
              </w:rPr>
              <w:t>y</w:t>
            </w:r>
            <w:r w:rsidRPr="00D84870">
              <w:rPr>
                <w:rFonts w:ascii="Arial" w:hAnsi="Arial" w:cs="Arial"/>
                <w:noProof/>
              </w:rPr>
              <w:t xml:space="preserve"> and scop</w:t>
            </w:r>
            <w:r w:rsidR="00FA05C6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business requirements and priorities through rigorous information gathering and analysis as well as clarification of the solutions, initiatives and programmes to enable effective delivery. This also involves the development of a compelling and defensible business case and the articulation of the potential impact </w:t>
            </w:r>
            <w:r w:rsidR="00FA05C6">
              <w:rPr>
                <w:rFonts w:ascii="Arial" w:hAnsi="Arial" w:cs="Arial"/>
                <w:noProof/>
              </w:rPr>
              <w:t>of the solution to the business</w:t>
            </w:r>
          </w:p>
        </w:tc>
      </w:tr>
      <w:tr w:rsidR="008B2922" w:rsidRPr="00D84870" w:rsidTr="00984165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8B2922" w:rsidRPr="00D84870" w:rsidTr="0098416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B2922" w:rsidRPr="00D84870" w:rsidRDefault="008B292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22" w:rsidRPr="00D84870" w:rsidRDefault="00CB31FE" w:rsidP="00CB31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ICT-PMT-2001-1.1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22" w:rsidRPr="00D84870" w:rsidRDefault="00CB31F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ICT-PMT-3001-1.1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22" w:rsidRPr="00D84870" w:rsidRDefault="00CB31F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ICT-PMT-4001-1.1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22" w:rsidRPr="00D84870" w:rsidRDefault="00CB31F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ICT-PMT-5001-1.1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2922" w:rsidRPr="00D84870" w:rsidRDefault="008B2922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8B2922" w:rsidRPr="00D84870" w:rsidTr="00984165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B2922" w:rsidRPr="00D84870" w:rsidRDefault="008B292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Document business requirements and identify basic needs</w:t>
            </w:r>
            <w:r w:rsidR="00984165">
              <w:rPr>
                <w:rFonts w:ascii="Arial" w:hAnsi="Arial" w:cs="Arial"/>
                <w:noProof/>
              </w:rPr>
              <w:t xml:space="preserve"> as well as potential solutions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Elicit and analyse business requirements from key stakeholders and assess relevant solut</w:t>
            </w:r>
            <w:r w:rsidR="00984165">
              <w:rPr>
                <w:rFonts w:ascii="Arial" w:hAnsi="Arial" w:cs="Arial"/>
                <w:noProof/>
              </w:rPr>
              <w:t>ions and their potential impact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Investigate existing business processes, evaluate requirements and define the scope for recom</w:t>
            </w:r>
            <w:r w:rsidR="00984165">
              <w:rPr>
                <w:rFonts w:ascii="Arial" w:hAnsi="Arial" w:cs="Arial"/>
                <w:noProof/>
              </w:rPr>
              <w:t>mended solutions and programmes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Lead comprehensive analysis to understand underlying drivers and present a compelling business</w:t>
            </w:r>
            <w:r w:rsidR="00984165">
              <w:rPr>
                <w:rFonts w:ascii="Arial" w:hAnsi="Arial" w:cs="Arial"/>
                <w:noProof/>
              </w:rPr>
              <w:t xml:space="preserve"> case for proposed IT solutions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B2922" w:rsidRPr="00D84870" w:rsidTr="00984165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2922" w:rsidRPr="00984165" w:rsidRDefault="008B2922" w:rsidP="0098416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Processes in business requirement documentation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Typical business processes and functional requirements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Existing or standard IT solutions and initiatives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A48" w:rsidRDefault="00CB31FE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B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usiness requirements from key stakeholders </w:t>
            </w:r>
          </w:p>
          <w:p w:rsidR="00275A48" w:rsidRDefault="00CB31FE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>elev</w:t>
            </w:r>
            <w:r w:rsidR="00275A48">
              <w:rPr>
                <w:rFonts w:ascii="Arial" w:hAnsi="Arial" w:cs="Arial"/>
                <w:noProof/>
                <w:sz w:val="22"/>
                <w:szCs w:val="22"/>
              </w:rPr>
              <w:t>ant solutions or programmes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  <w:p w:rsidR="008B2922" w:rsidRPr="00D84870" w:rsidRDefault="00CB31FE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Types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business 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>solutions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End-to-end requirement elicitation process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process and priorities analysis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IT programme / solution scoping techniques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Evaluation techniques </w:t>
            </w:r>
            <w:r w:rsidR="00275A48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processes for IT solutions and initiatives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case elements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 methodologies in bu</w:t>
            </w:r>
            <w:r w:rsidR="00275A48">
              <w:rPr>
                <w:rFonts w:ascii="Arial" w:hAnsi="Arial" w:cs="Arial"/>
                <w:noProof/>
                <w:sz w:val="22"/>
                <w:szCs w:val="22"/>
              </w:rPr>
              <w:t>siness requirement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gathering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planning and prioritisation for IT business requirements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modelling techniques and tools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Projection of long term implications of IT solutions or changes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case development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B2922" w:rsidRPr="00D84870" w:rsidTr="00984165">
        <w:trPr>
          <w:trHeight w:val="3346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2922" w:rsidRPr="00D84870" w:rsidRDefault="008B292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8B2922" w:rsidRPr="00D84870" w:rsidRDefault="008B2922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requirements from operational management or other stakeholders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basic and immediate business needs and requirements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exploratory research or information scanning to consolidate relevant information, options or ideas that can be used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Support in the shortlisting 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development of options or solutions for consideration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Elicit 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 xml:space="preserve">business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requirements from operational management or other stakeholders using appropriate techniques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documentation to verify accuracy and understanding of business needs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data gathered to identify the business problems, requirements and opportunities presented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Assist in analysis of stakeholder objectives and their underlying drivers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Explore relevant solutions or programmes, from an existing repertoire, that can address business needs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Present 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 xml:space="preserve">solution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options for consideration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Explain how solutions will impact the business and address requirements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Lead 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 xml:space="preserve">business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requirements elicitation effort, conversations and interactive processes with internal or external stakeholders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existing business processes and information gathered to understand short-mid term business requirements of varying complexity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scope and business priorities for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small-medium sized initiatives and programmes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requirements for alignment with bus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>iness objectives and priorities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Obtain form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 xml:space="preserve">al agreement by stakeholders 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recipients to the scope and establish baseline for commencement of solution delivery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potential options and recommend effective solutions and programmes that can be combined or customised to address root of business needs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Present business case for recommended solutions, defining potential benefits, options, associated risks and impact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Design requirement elicitation process, defining analysis and inputs required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complex and comprehensive analysis of business processes and inputs gathered to understand long-term business requirements and their driving factors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Facilitate scoping and business priority setting for strategic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complex IT initiatives with senior stakeholders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Obtain formal agreement from stakeholders and recipients to the scope, prioritised requirements and establishment of a baseline for solution delivery</w:t>
            </w:r>
          </w:p>
          <w:p w:rsidR="008B2922" w:rsidRPr="00D84870" w:rsidRDefault="00FF65BD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effective business processes, through changes and enhancements in IT systems, management and processes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the contribution that IT initiatives, programmes and solutions can make to business objectives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development and implementation of solutions, taking into account the change implications to the organisation and all stakeholders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in-depth analysis and business models to present a strong, compelling business case for proposed IT changes and solutions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 long-term costs and benefits, options, risks and impact to senior stakeholders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B2922" w:rsidRPr="00D84870" w:rsidTr="00984165">
        <w:trPr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2922" w:rsidRPr="00D84870" w:rsidRDefault="008B292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8B2922" w:rsidRPr="00D84870" w:rsidRDefault="008B2922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8B2922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EAE" w:rsidRDefault="00915EAE">
      <w:pPr>
        <w:spacing w:after="0" w:line="240" w:lineRule="auto"/>
      </w:pPr>
      <w:r>
        <w:separator/>
      </w:r>
    </w:p>
  </w:endnote>
  <w:endnote w:type="continuationSeparator" w:id="0">
    <w:p w:rsidR="00915EAE" w:rsidRDefault="0091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FE" w:rsidRDefault="00EF094E" w:rsidP="00CB31FE">
    <w:pPr>
      <w:pStyle w:val="Footer"/>
    </w:pPr>
    <w:r>
      <w:t>©SkillsFuture Singapore and Infocomm Media Development Authority</w:t>
    </w:r>
  </w:p>
  <w:p w:rsidR="00AE7701" w:rsidRDefault="00CB31FE" w:rsidP="00CB31FE">
    <w:pPr>
      <w:pStyle w:val="Footer"/>
    </w:pPr>
    <w:r>
      <w:t xml:space="preserve">Effective Date: </w:t>
    </w:r>
    <w:r w:rsidR="00310117">
      <w:t>January 2020, Version 2</w:t>
    </w:r>
    <w:r>
      <w:t>.1</w:t>
    </w:r>
    <w:r w:rsidR="008B2922">
      <w:tab/>
    </w:r>
    <w:r w:rsidR="008B2922">
      <w:tab/>
      <w:t xml:space="preserve">Page </w:t>
    </w:r>
    <w:r w:rsidR="008B2922">
      <w:fldChar w:fldCharType="begin"/>
    </w:r>
    <w:r w:rsidR="008B2922">
      <w:instrText xml:space="preserve"> PAGE   \* MERGEFORMAT </w:instrText>
    </w:r>
    <w:r w:rsidR="008B2922">
      <w:fldChar w:fldCharType="separate"/>
    </w:r>
    <w:r w:rsidR="00551B40">
      <w:rPr>
        <w:noProof/>
      </w:rPr>
      <w:t>2</w:t>
    </w:r>
    <w:r w:rsidR="008B2922">
      <w:fldChar w:fldCharType="end"/>
    </w:r>
    <w:r w:rsidR="008B2922">
      <w:t xml:space="preserve"> of </w:t>
    </w:r>
    <w:fldSimple w:instr=" NUMPAGES   \* MERGEFORMAT ">
      <w:r w:rsidR="00551B40">
        <w:rPr>
          <w:noProof/>
        </w:rPr>
        <w:t>2</w:t>
      </w:r>
    </w:fldSimple>
  </w:p>
  <w:p w:rsidR="00AE7701" w:rsidRDefault="00915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EAE" w:rsidRDefault="00915EAE">
      <w:pPr>
        <w:spacing w:after="0" w:line="240" w:lineRule="auto"/>
      </w:pPr>
      <w:r>
        <w:separator/>
      </w:r>
    </w:p>
  </w:footnote>
  <w:footnote w:type="continuationSeparator" w:id="0">
    <w:p w:rsidR="00915EAE" w:rsidRDefault="00915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FE" w:rsidRDefault="00EF094E" w:rsidP="00CB31FE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E3EFA4C" wp14:editId="61150974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8B292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8B292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915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2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655D6"/>
    <w:rsid w:val="00167023"/>
    <w:rsid w:val="00180348"/>
    <w:rsid w:val="00183DBF"/>
    <w:rsid w:val="00185726"/>
    <w:rsid w:val="00186940"/>
    <w:rsid w:val="001957FE"/>
    <w:rsid w:val="001A19AB"/>
    <w:rsid w:val="001B12F3"/>
    <w:rsid w:val="001C1EDE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5A48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0117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1B40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3138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922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4797"/>
    <w:rsid w:val="00905A1A"/>
    <w:rsid w:val="009076B4"/>
    <w:rsid w:val="00915EAE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165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31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8676A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12F4"/>
    <w:rsid w:val="00ED1764"/>
    <w:rsid w:val="00ED2182"/>
    <w:rsid w:val="00EE2BC6"/>
    <w:rsid w:val="00EE4E2E"/>
    <w:rsid w:val="00EE6A7E"/>
    <w:rsid w:val="00EF094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05C6"/>
    <w:rsid w:val="00FA423F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3F5F1"/>
  <w15:docId w15:val="{0D15B040-EC54-4CD9-AB5B-50A13402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292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8B292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8B292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8B29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8B292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8B292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8B292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8B2922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2020-01-21T13:05:00Z</dcterms:created>
  <dcterms:modified xsi:type="dcterms:W3CDTF">2020-02-26T02:19:00Z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93f56b602c7947b3873a2936d0c63b83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2020-02-26T02:19:29.8397573Z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81c106c1-a6ef-4431-b810-67acc77fc073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2020-02-26T02:19:29.8397573Z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81c106c1-a6ef-4431-b810-67acc77fc073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