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微软雅黑" w:hAnsi="微软雅黑" w:eastAsia="微软雅黑" w:cs="微软雅黑"/>
          <w:b w:val="0"/>
          <w:sz w:val="18"/>
          <w:szCs w:val="22"/>
          <w:lang w:val="en-US" w:eastAsia="zh-CN" w:bidi="ar-SA"/>
          <w14:ligatures w14:val="standard"/>
        </w:rPr>
      </w:pPr>
      <w:r>
        <w:rPr>
          <w:rFonts w:hint="eastAsia" w:ascii="微软雅黑" w:hAnsi="微软雅黑" w:eastAsia="微软雅黑" w:cs="微软雅黑"/>
          <w:b w:val="0"/>
          <w:sz w:val="18"/>
          <w:szCs w:val="22"/>
          <w:lang w:val="en-US" w:eastAsia="zh-CN" w:bidi="ar-SA"/>
          <w14:ligatures w14:val="standard"/>
        </w:rPr>
        <w:t>Tab1. Dataset list of u</w:t>
      </w:r>
      <w:r>
        <w:rPr>
          <w:rFonts w:hint="default" w:ascii="微软雅黑" w:hAnsi="微软雅黑" w:eastAsia="微软雅黑" w:cs="微软雅黑"/>
          <w:b w:val="0"/>
          <w:sz w:val="18"/>
          <w:szCs w:val="22"/>
          <w:lang w:val="en-US" w:eastAsia="zh-CN" w:bidi="ar-SA"/>
          <w14:ligatures w14:val="standard"/>
        </w:rPr>
        <w:t>ser profile</w:t>
      </w:r>
    </w:p>
    <w:tbl>
      <w:tblPr>
        <w:tblStyle w:val="4"/>
        <w:tblW w:w="0" w:type="auto"/>
        <w:tblInd w:w="5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677"/>
        <w:gridCol w:w="3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Serial number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Variable name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Meaning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1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id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User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2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elec_type_name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User 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3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volt_name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Voltage 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4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prc_name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Price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5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contract_cap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Contract capacity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6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run_cap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Operation capacity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  <w:vAlign w:val="center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7</w:t>
            </w:r>
          </w:p>
        </w:tc>
        <w:tc>
          <w:tcPr>
            <w:tcW w:w="1677" w:type="dxa"/>
            <w:vAlign w:val="center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shift_no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Maintenance group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  <w:vAlign w:val="center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8</w:t>
            </w:r>
          </w:p>
        </w:tc>
        <w:tc>
          <w:tcPr>
            <w:tcW w:w="1677" w:type="dxa"/>
            <w:vAlign w:val="center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build_date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User account b</w:t>
            </w: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 xml:space="preserve">uilding </w:t>
            </w: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  <w:vAlign w:val="center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9</w:t>
            </w:r>
          </w:p>
        </w:tc>
        <w:tc>
          <w:tcPr>
            <w:tcW w:w="1677" w:type="dxa"/>
            <w:vAlign w:val="center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cancel_date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Cancel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  <w:vAlign w:val="center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10</w:t>
            </w:r>
          </w:p>
        </w:tc>
        <w:tc>
          <w:tcPr>
            <w:tcW w:w="1677" w:type="dxa"/>
            <w:vAlign w:val="center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chk_cycle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Checking cycle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  <w:vAlign w:val="center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11</w:t>
            </w:r>
          </w:p>
        </w:tc>
        <w:tc>
          <w:tcPr>
            <w:tcW w:w="1677" w:type="dxa"/>
            <w:vAlign w:val="center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last_chk_date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 xml:space="preserve">Last checking </w:t>
            </w: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  <w:vAlign w:val="center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12</w:t>
            </w:r>
          </w:p>
        </w:tc>
        <w:tc>
          <w:tcPr>
            <w:tcW w:w="1677" w:type="dxa"/>
            <w:vAlign w:val="center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tmp_name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 xml:space="preserve">Temporary electricity </w:t>
            </w: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  <w:vAlign w:val="center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13</w:t>
            </w:r>
          </w:p>
        </w:tc>
        <w:tc>
          <w:tcPr>
            <w:tcW w:w="1677" w:type="dxa"/>
            <w:vAlign w:val="center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tmp_date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Expiration date of temporary electricity</w:t>
            </w:r>
          </w:p>
        </w:tc>
      </w:tr>
    </w:tbl>
    <w:p>
      <w:pPr>
        <w:pStyle w:val="6"/>
        <w:rPr>
          <w:rFonts w:hint="eastAsia" w:ascii="微软雅黑" w:hAnsi="微软雅黑" w:eastAsia="微软雅黑" w:cs="微软雅黑"/>
          <w:b w:val="0"/>
          <w:sz w:val="18"/>
          <w:szCs w:val="22"/>
          <w:vertAlign w:val="baseline"/>
          <w:lang w:val="en-US" w:eastAsia="zh-CN" w:bidi="ar-SA"/>
          <w14:ligatures w14:val="standard"/>
        </w:rPr>
      </w:pPr>
      <w:r>
        <w:rPr>
          <w:rFonts w:hint="eastAsia" w:ascii="微软雅黑" w:hAnsi="微软雅黑" w:eastAsia="微软雅黑" w:cs="微软雅黑"/>
          <w:b w:val="0"/>
          <w:sz w:val="18"/>
          <w:szCs w:val="22"/>
          <w:lang w:val="en-US" w:eastAsia="zh-CN" w:bidi="ar-SA"/>
          <w14:ligatures w14:val="standard"/>
        </w:rPr>
        <w:t>Tab2. Dataset list of monthly power consumption</w:t>
      </w:r>
    </w:p>
    <w:tbl>
      <w:tblPr>
        <w:tblStyle w:val="4"/>
        <w:tblW w:w="0" w:type="auto"/>
        <w:tblInd w:w="5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677"/>
        <w:gridCol w:w="3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Serial number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Variable name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Meaning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1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id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User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2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ym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Year and month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3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pq_f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Monthly power consumption in peak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4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pq_g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Monthly power consumption in valley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5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pq_p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Monthly power consumption in normal period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6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pq_z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 xml:space="preserve">Monthly sum power consumption </w:t>
            </w:r>
          </w:p>
        </w:tc>
      </w:tr>
    </w:tbl>
    <w:p>
      <w:pPr>
        <w:pStyle w:val="6"/>
        <w:rPr>
          <w:rFonts w:hint="eastAsia" w:ascii="微软雅黑" w:hAnsi="微软雅黑" w:eastAsia="微软雅黑" w:cs="微软雅黑"/>
          <w:b w:val="0"/>
          <w:sz w:val="18"/>
          <w:szCs w:val="22"/>
          <w:lang w:val="en-US" w:eastAsia="zh-CN" w:bidi="ar-SA"/>
          <w14:ligatures w14:val="standard"/>
        </w:rPr>
      </w:pPr>
    </w:p>
    <w:p>
      <w:pPr>
        <w:pStyle w:val="6"/>
        <w:ind w:firstLine="360" w:firstLineChars="200"/>
        <w:rPr>
          <w:rFonts w:hint="eastAsia" w:ascii="微软雅黑" w:hAnsi="微软雅黑" w:eastAsia="微软雅黑" w:cs="微软雅黑"/>
          <w:b w:val="0"/>
          <w:sz w:val="18"/>
          <w:szCs w:val="22"/>
          <w:lang w:val="en-US" w:eastAsia="zh-CN" w:bidi="ar-SA"/>
          <w14:ligatures w14:val="standard"/>
        </w:rPr>
      </w:pPr>
      <w:r>
        <w:rPr>
          <w:rFonts w:hint="eastAsia" w:ascii="微软雅黑" w:hAnsi="微软雅黑" w:eastAsia="微软雅黑" w:cs="微软雅黑"/>
          <w:b w:val="0"/>
          <w:sz w:val="18"/>
          <w:szCs w:val="22"/>
          <w:lang w:val="en-US" w:eastAsia="zh-CN" w:bidi="ar-SA"/>
          <w14:ligatures w14:val="standard"/>
        </w:rPr>
        <w:t>Tab3. Dataset list of daily power consumption</w:t>
      </w:r>
    </w:p>
    <w:tbl>
      <w:tblPr>
        <w:tblStyle w:val="4"/>
        <w:tblW w:w="0" w:type="auto"/>
        <w:tblInd w:w="5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9"/>
        <w:gridCol w:w="1677"/>
        <w:gridCol w:w="3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Serial number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Variable name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Meaning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1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id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User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2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rq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3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kwh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Daily sum power consumption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4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kwh_rap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Reverse power consumption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5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kwh_pap_r1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Daily power consumption in period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6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kwh_pap_r2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Daily power consumption in period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7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kwh_pap_r3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Daily power consumption in period 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9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8</w:t>
            </w:r>
          </w:p>
        </w:tc>
        <w:tc>
          <w:tcPr>
            <w:tcW w:w="1677" w:type="dxa"/>
          </w:tcPr>
          <w:p>
            <w:pPr>
              <w:pStyle w:val="6"/>
              <w:jc w:val="center"/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default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kwh_pap_r4</w:t>
            </w:r>
          </w:p>
        </w:tc>
        <w:tc>
          <w:tcPr>
            <w:tcW w:w="3489" w:type="dxa"/>
          </w:tcPr>
          <w:p>
            <w:pPr>
              <w:pStyle w:val="6"/>
              <w:jc w:val="center"/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</w:pPr>
            <w:r>
              <w:rPr>
                <w:rFonts w:hint="eastAsia" w:ascii="Times New Roman" w:hAnsi="Times New Roman" w:eastAsia="微软雅黑" w:cs="Times New Roman"/>
                <w:b/>
                <w:bCs/>
                <w:sz w:val="18"/>
                <w:szCs w:val="18"/>
                <w:vertAlign w:val="baseline"/>
                <w:lang w:val="en-US" w:eastAsia="zh-CN" w:bidi="ar-SA"/>
                <w14:ligatures w14:val="standard"/>
              </w:rPr>
              <w:t>Daily power consumption in period 4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nux Libertine">
    <w:altName w:val="Times New Roman"/>
    <w:panose1 w:val="00000000000000000000"/>
    <w:charset w:val="00"/>
    <w:family w:val="auto"/>
    <w:pitch w:val="default"/>
    <w:sig w:usb0="00000000" w:usb1="00000000" w:usb2="02000020" w:usb3="00000000" w:csb0="000001B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4" w:lineRule="auto"/>
      </w:pPr>
      <w:r>
        <w:separator/>
      </w:r>
    </w:p>
  </w:footnote>
  <w:footnote w:type="continuationSeparator" w:id="1">
    <w:p>
      <w:pPr>
        <w:spacing w:line="264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wNmE4YjNkZDc4ZDJjYjg4YzhlZmM4OTJkZGFjZWMifQ=="/>
  </w:docVars>
  <w:rsids>
    <w:rsidRoot w:val="00000000"/>
    <w:rsid w:val="44FD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64" w:lineRule="auto"/>
      <w:jc w:val="both"/>
    </w:pPr>
    <w:rPr>
      <w:rFonts w:ascii="Linux Libertine" w:hAnsi="Linux Libertine" w:eastAsiaTheme="minorHAnsi" w:cstheme="minorBidi"/>
      <w:sz w:val="18"/>
      <w:szCs w:val="22"/>
      <w:lang w:val="en-US" w:eastAsia="en-US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table" w:styleId="4">
    <w:name w:val="Table Grid"/>
    <w:basedOn w:val="3"/>
    <w:qFormat/>
    <w:uiPriority w:val="0"/>
    <w:rPr>
      <w:rFonts w:eastAsia="Times New Roman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6">
    <w:name w:val="ReferenceHead"/>
    <w:qFormat/>
    <w:uiPriority w:val="0"/>
    <w:pPr>
      <w:spacing w:before="200" w:after="40"/>
    </w:pPr>
    <w:rPr>
      <w:rFonts w:ascii="Linux Libertine" w:hAnsi="Linux Libertine" w:cs="Linux Libertine" w:eastAsiaTheme="minorHAnsi"/>
      <w:b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2023-01-15T03:13:43Z</dcterms:created>
  <dc:creator>Administrator</dc:creator>
  <cp:lastModifiedBy>史佳琪</cp:lastModifiedBy>
  <dcterms:modified xsi:type="dcterms:W3CDTF">2023-01-15T03:43:03Z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15C93F45EB4B422DA5B1FF585C4844BB</vt:lpwstr>
  </property>
</Properties>
</file>