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11EA" w14:textId="3B98D057" w:rsidR="009F1E25" w:rsidRDefault="007B7493" w:rsidP="007B7493">
      <w:pPr>
        <w:jc w:val="center"/>
      </w:pPr>
      <w:r>
        <w:t>Bayesian Classification</w:t>
      </w:r>
    </w:p>
    <w:p w14:paraId="15D44455" w14:textId="7C7BB6E0" w:rsidR="007B7493" w:rsidRDefault="007B7493" w:rsidP="007B7493">
      <w:r w:rsidRPr="00166598">
        <w:rPr>
          <w:b/>
          <w:bCs/>
        </w:rPr>
        <w:t>A statistical classifier:</w:t>
      </w:r>
      <w:r>
        <w:t xml:space="preserve"> performs probability prediction.</w:t>
      </w:r>
    </w:p>
    <w:p w14:paraId="41E848F1" w14:textId="3681C7CE" w:rsidR="007B7493" w:rsidRPr="00166598" w:rsidRDefault="00656F1D" w:rsidP="007B7493">
      <w:pPr>
        <w:rPr>
          <w:b/>
          <w:bCs/>
        </w:rPr>
      </w:pPr>
      <w:r w:rsidRPr="00166598">
        <w:rPr>
          <w:b/>
          <w:bCs/>
        </w:rPr>
        <w:t>Baye’s Theorem: Basic</w:t>
      </w:r>
    </w:p>
    <w:p w14:paraId="0B991BFD" w14:textId="34BB0BA5" w:rsidR="00656F1D" w:rsidRDefault="00656F1D" w:rsidP="00166598">
      <w:pPr>
        <w:pStyle w:val="ListParagraph"/>
        <w:numPr>
          <w:ilvl w:val="0"/>
          <w:numId w:val="1"/>
        </w:numPr>
      </w:pPr>
      <w:r>
        <w:t>Let X be a data sample (‘evidence’) : class label is unknown.</w:t>
      </w:r>
    </w:p>
    <w:p w14:paraId="3CBDC9ED" w14:textId="699083F7" w:rsidR="00656F1D" w:rsidRDefault="00656F1D" w:rsidP="00166598">
      <w:pPr>
        <w:pStyle w:val="ListParagraph"/>
        <w:numPr>
          <w:ilvl w:val="0"/>
          <w:numId w:val="1"/>
        </w:numPr>
      </w:pPr>
      <w:r>
        <w:t>Let H be a hypothesis that x belongs to class C.</w:t>
      </w:r>
    </w:p>
    <w:p w14:paraId="3591BBD0" w14:textId="6084B810" w:rsidR="00656F1D" w:rsidRDefault="00656F1D" w:rsidP="00166598">
      <w:pPr>
        <w:pStyle w:val="ListParagraph"/>
        <w:numPr>
          <w:ilvl w:val="0"/>
          <w:numId w:val="1"/>
        </w:numPr>
      </w:pPr>
      <w:r>
        <w:t>Classification is to determine P(H</w:t>
      </w:r>
      <w:r w:rsidR="0012699D">
        <w:t xml:space="preserve">|X), (posteriori probability) </w:t>
      </w:r>
      <w:r w:rsidR="00EA378F">
        <w:t>:</w:t>
      </w:r>
      <w:r w:rsidR="0012699D">
        <w:t xml:space="preserve"> the probability that the hypothesis holds given the observed</w:t>
      </w:r>
      <w:r w:rsidR="00A27190">
        <w:t xml:space="preserve"> data sample x.</w:t>
      </w:r>
    </w:p>
    <w:p w14:paraId="5BC90FB5" w14:textId="14D87C83" w:rsidR="00293BCF" w:rsidRDefault="00293BCF" w:rsidP="00166598">
      <w:pPr>
        <w:pStyle w:val="ListParagraph"/>
        <w:numPr>
          <w:ilvl w:val="0"/>
          <w:numId w:val="1"/>
        </w:numPr>
      </w:pPr>
      <w:r>
        <w:t xml:space="preserve">P(H) (priori probability): the initial probability. </w:t>
      </w:r>
      <w:r w:rsidR="00293070">
        <w:t>E.g.,</w:t>
      </w:r>
      <w:r>
        <w:t xml:space="preserve"> x will buy the computer, regardless of age, income……</w:t>
      </w:r>
    </w:p>
    <w:p w14:paraId="055D1C93" w14:textId="4E8C6CFA" w:rsidR="00293BCF" w:rsidRDefault="00293BCF" w:rsidP="00166598">
      <w:pPr>
        <w:pStyle w:val="ListParagraph"/>
        <w:numPr>
          <w:ilvl w:val="0"/>
          <w:numId w:val="1"/>
        </w:numPr>
      </w:pPr>
      <w:r>
        <w:t>P(X): probability that sample data is observed.</w:t>
      </w:r>
    </w:p>
    <w:p w14:paraId="60D11AFD" w14:textId="7B6F58E0" w:rsidR="00293BCF" w:rsidRDefault="00996793" w:rsidP="00166598">
      <w:pPr>
        <w:pStyle w:val="ListParagraph"/>
        <w:numPr>
          <w:ilvl w:val="0"/>
          <w:numId w:val="1"/>
        </w:numPr>
      </w:pPr>
      <w:r>
        <w:t xml:space="preserve">P(X|H) (likelihood): the probability of observing </w:t>
      </w:r>
      <w:r w:rsidR="00166598">
        <w:t>sample</w:t>
      </w:r>
      <w:r>
        <w:t xml:space="preserve"> x, given the hypothesis holds.</w:t>
      </w:r>
    </w:p>
    <w:p w14:paraId="76B848F1" w14:textId="7D0446A0" w:rsidR="00293070" w:rsidRDefault="00F370A2" w:rsidP="00293070">
      <w:r>
        <w:t>Given training data x, posteriori probability of a hypothesis H, P(H|X) follows the Bayes’.</w:t>
      </w:r>
    </w:p>
    <w:p w14:paraId="7E87D204" w14:textId="20D3D3FC" w:rsidR="00F370A2" w:rsidRDefault="00C25F97" w:rsidP="00293070">
      <w:r>
        <w:t>P(H|X) = P(X|H)P(H)/P(X)</w:t>
      </w:r>
    </w:p>
    <w:p w14:paraId="7D974410" w14:textId="25FC990A" w:rsidR="00013FD5" w:rsidRDefault="00013FD5" w:rsidP="00293070">
      <w:r>
        <w:t>Posteriori = likelihood * prior*evidence</w:t>
      </w:r>
    </w:p>
    <w:p w14:paraId="0B767A03" w14:textId="77777777" w:rsidR="00C77F5E" w:rsidRDefault="00C77F5E" w:rsidP="00293070"/>
    <w:p w14:paraId="640C1D29" w14:textId="1AF84F87" w:rsidR="00C77F5E" w:rsidRPr="00D01AB7" w:rsidRDefault="00C77F5E" w:rsidP="00293070">
      <w:pPr>
        <w:rPr>
          <w:b/>
          <w:bCs/>
        </w:rPr>
      </w:pPr>
      <w:r w:rsidRPr="00D01AB7">
        <w:rPr>
          <w:b/>
          <w:bCs/>
        </w:rPr>
        <w:t>Example:</w:t>
      </w:r>
    </w:p>
    <w:p w14:paraId="4D65F271" w14:textId="5B5EF84B" w:rsidR="00C77F5E" w:rsidRDefault="005833B5" w:rsidP="00293070">
      <w:r>
        <w:t>Imagine we want to predict if someone would love the 1990 movie Troll2 or not: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D01AB7" w14:paraId="7B76E777" w14:textId="77777777" w:rsidTr="006B3FE4">
        <w:tc>
          <w:tcPr>
            <w:tcW w:w="1870" w:type="dxa"/>
            <w:vMerge w:val="restart"/>
          </w:tcPr>
          <w:p w14:paraId="61EDD7A1" w14:textId="28311E90" w:rsidR="00D01AB7" w:rsidRDefault="00D01AB7" w:rsidP="00293070">
            <w:r>
              <w:t>Love Troll 2</w:t>
            </w:r>
          </w:p>
        </w:tc>
        <w:tc>
          <w:tcPr>
            <w:tcW w:w="1870" w:type="dxa"/>
          </w:tcPr>
          <w:p w14:paraId="7C76353E" w14:textId="5FD3FEC3" w:rsidR="00D01AB7" w:rsidRDefault="00D01AB7" w:rsidP="00293070">
            <w:r>
              <w:t>Popcorn(grams)</w:t>
            </w:r>
          </w:p>
        </w:tc>
        <w:tc>
          <w:tcPr>
            <w:tcW w:w="1870" w:type="dxa"/>
          </w:tcPr>
          <w:p w14:paraId="5DE59218" w14:textId="5A0E8976" w:rsidR="00D01AB7" w:rsidRDefault="00D01AB7" w:rsidP="00293070">
            <w:r>
              <w:t>Soda(ml)</w:t>
            </w:r>
          </w:p>
        </w:tc>
        <w:tc>
          <w:tcPr>
            <w:tcW w:w="1870" w:type="dxa"/>
          </w:tcPr>
          <w:p w14:paraId="4B228540" w14:textId="587041D5" w:rsidR="00D01AB7" w:rsidRDefault="00D01AB7" w:rsidP="00293070">
            <w:r>
              <w:t>Candy(grams)</w:t>
            </w:r>
          </w:p>
        </w:tc>
      </w:tr>
      <w:tr w:rsidR="00D01AB7" w14:paraId="70A2E2E7" w14:textId="77777777" w:rsidTr="006B3FE4">
        <w:tc>
          <w:tcPr>
            <w:tcW w:w="1870" w:type="dxa"/>
            <w:vMerge/>
          </w:tcPr>
          <w:p w14:paraId="1B9AB9EB" w14:textId="77777777" w:rsidR="00D01AB7" w:rsidRDefault="00D01AB7" w:rsidP="00293070"/>
        </w:tc>
        <w:tc>
          <w:tcPr>
            <w:tcW w:w="1870" w:type="dxa"/>
          </w:tcPr>
          <w:p w14:paraId="19DB1F40" w14:textId="3245595C" w:rsidR="00D01AB7" w:rsidRDefault="00D01AB7" w:rsidP="00293070">
            <w:r>
              <w:t>24.3</w:t>
            </w:r>
          </w:p>
        </w:tc>
        <w:tc>
          <w:tcPr>
            <w:tcW w:w="1870" w:type="dxa"/>
          </w:tcPr>
          <w:p w14:paraId="064A9A8B" w14:textId="2D075EB5" w:rsidR="00D01AB7" w:rsidRDefault="00D01AB7" w:rsidP="00293070">
            <w:r>
              <w:t>750.2</w:t>
            </w:r>
          </w:p>
        </w:tc>
        <w:tc>
          <w:tcPr>
            <w:tcW w:w="1870" w:type="dxa"/>
          </w:tcPr>
          <w:p w14:paraId="77177420" w14:textId="0D19428B" w:rsidR="00D01AB7" w:rsidRDefault="00D01AB7" w:rsidP="00293070">
            <w:r>
              <w:t>0.2</w:t>
            </w:r>
          </w:p>
        </w:tc>
      </w:tr>
      <w:tr w:rsidR="00D01AB7" w14:paraId="52401C66" w14:textId="77777777" w:rsidTr="006B3FE4">
        <w:tc>
          <w:tcPr>
            <w:tcW w:w="1870" w:type="dxa"/>
            <w:vMerge/>
          </w:tcPr>
          <w:p w14:paraId="33E7B5A6" w14:textId="77777777" w:rsidR="00D01AB7" w:rsidRDefault="00D01AB7" w:rsidP="00293070"/>
        </w:tc>
        <w:tc>
          <w:tcPr>
            <w:tcW w:w="1870" w:type="dxa"/>
          </w:tcPr>
          <w:p w14:paraId="5B30735A" w14:textId="6F2BEE1F" w:rsidR="00D01AB7" w:rsidRDefault="00D01AB7" w:rsidP="00293070">
            <w:r>
              <w:t>28.2</w:t>
            </w:r>
          </w:p>
        </w:tc>
        <w:tc>
          <w:tcPr>
            <w:tcW w:w="1870" w:type="dxa"/>
          </w:tcPr>
          <w:p w14:paraId="6CC61990" w14:textId="393BE2FC" w:rsidR="00D01AB7" w:rsidRDefault="00D01AB7" w:rsidP="00293070">
            <w:r>
              <w:t>533.2</w:t>
            </w:r>
          </w:p>
        </w:tc>
        <w:tc>
          <w:tcPr>
            <w:tcW w:w="1870" w:type="dxa"/>
          </w:tcPr>
          <w:p w14:paraId="06CF894D" w14:textId="7084ED1C" w:rsidR="00D01AB7" w:rsidRDefault="00D01AB7" w:rsidP="00293070">
            <w:r>
              <w:t>50.5</w:t>
            </w:r>
          </w:p>
        </w:tc>
      </w:tr>
      <w:tr w:rsidR="00D01AB7" w14:paraId="7C378D59" w14:textId="77777777" w:rsidTr="006B3FE4">
        <w:tc>
          <w:tcPr>
            <w:tcW w:w="1870" w:type="dxa"/>
            <w:vMerge/>
          </w:tcPr>
          <w:p w14:paraId="008E5DE2" w14:textId="77777777" w:rsidR="00D01AB7" w:rsidRDefault="00D01AB7" w:rsidP="00293070"/>
        </w:tc>
        <w:tc>
          <w:tcPr>
            <w:tcW w:w="1870" w:type="dxa"/>
          </w:tcPr>
          <w:p w14:paraId="70B45EFF" w14:textId="16F2895B" w:rsidR="00D01AB7" w:rsidRDefault="00D01AB7" w:rsidP="00293070">
            <w:proofErr w:type="spellStart"/>
            <w:r>
              <w:t>etc</w:t>
            </w:r>
            <w:proofErr w:type="spellEnd"/>
          </w:p>
        </w:tc>
        <w:tc>
          <w:tcPr>
            <w:tcW w:w="1870" w:type="dxa"/>
          </w:tcPr>
          <w:p w14:paraId="52AD49CF" w14:textId="70837581" w:rsidR="00D01AB7" w:rsidRDefault="00D01AB7" w:rsidP="00293070">
            <w:r>
              <w:t>etc.</w:t>
            </w:r>
          </w:p>
        </w:tc>
        <w:tc>
          <w:tcPr>
            <w:tcW w:w="1870" w:type="dxa"/>
          </w:tcPr>
          <w:p w14:paraId="5CF5623D" w14:textId="765C30BF" w:rsidR="00D01AB7" w:rsidRDefault="00D01AB7" w:rsidP="00293070">
            <w:proofErr w:type="spellStart"/>
            <w:r>
              <w:t>etc</w:t>
            </w:r>
            <w:proofErr w:type="spellEnd"/>
          </w:p>
        </w:tc>
      </w:tr>
      <w:tr w:rsidR="00D01AB7" w14:paraId="42D493B9" w14:textId="77777777" w:rsidTr="00D01AB7">
        <w:tc>
          <w:tcPr>
            <w:tcW w:w="1870" w:type="dxa"/>
            <w:vMerge w:val="restart"/>
          </w:tcPr>
          <w:p w14:paraId="2B8C6520" w14:textId="167820F5" w:rsidR="00D01AB7" w:rsidRDefault="00D01AB7" w:rsidP="00235FCE">
            <w:r>
              <w:t xml:space="preserve">Not </w:t>
            </w:r>
            <w:r>
              <w:t>Love Troll 2</w:t>
            </w:r>
          </w:p>
        </w:tc>
        <w:tc>
          <w:tcPr>
            <w:tcW w:w="1870" w:type="dxa"/>
          </w:tcPr>
          <w:p w14:paraId="44105664" w14:textId="77777777" w:rsidR="00D01AB7" w:rsidRDefault="00D01AB7" w:rsidP="00235FCE">
            <w:r>
              <w:t>Popcorn(grams)</w:t>
            </w:r>
          </w:p>
        </w:tc>
        <w:tc>
          <w:tcPr>
            <w:tcW w:w="1870" w:type="dxa"/>
          </w:tcPr>
          <w:p w14:paraId="41CF0508" w14:textId="77777777" w:rsidR="00D01AB7" w:rsidRDefault="00D01AB7" w:rsidP="00235FCE">
            <w:r>
              <w:t>Soda(ml)</w:t>
            </w:r>
          </w:p>
        </w:tc>
        <w:tc>
          <w:tcPr>
            <w:tcW w:w="1870" w:type="dxa"/>
          </w:tcPr>
          <w:p w14:paraId="3E00E16B" w14:textId="77777777" w:rsidR="00D01AB7" w:rsidRDefault="00D01AB7" w:rsidP="00235FCE">
            <w:r>
              <w:t>Candy(grams)</w:t>
            </w:r>
          </w:p>
        </w:tc>
      </w:tr>
      <w:tr w:rsidR="00D01AB7" w14:paraId="538E115B" w14:textId="77777777" w:rsidTr="00D01AB7">
        <w:tc>
          <w:tcPr>
            <w:tcW w:w="1870" w:type="dxa"/>
            <w:vMerge/>
          </w:tcPr>
          <w:p w14:paraId="7033EF7B" w14:textId="77777777" w:rsidR="00D01AB7" w:rsidRDefault="00D01AB7" w:rsidP="00235FCE"/>
        </w:tc>
        <w:tc>
          <w:tcPr>
            <w:tcW w:w="1870" w:type="dxa"/>
          </w:tcPr>
          <w:p w14:paraId="13772245" w14:textId="74CAC3FB" w:rsidR="00D01AB7" w:rsidRDefault="00D01AB7" w:rsidP="00235FCE">
            <w:r>
              <w:t>2.1</w:t>
            </w:r>
          </w:p>
        </w:tc>
        <w:tc>
          <w:tcPr>
            <w:tcW w:w="1870" w:type="dxa"/>
          </w:tcPr>
          <w:p w14:paraId="5C6A69C9" w14:textId="1840C676" w:rsidR="00D01AB7" w:rsidRDefault="00D01AB7" w:rsidP="00235FCE">
            <w:r>
              <w:t>120.5</w:t>
            </w:r>
          </w:p>
        </w:tc>
        <w:tc>
          <w:tcPr>
            <w:tcW w:w="1870" w:type="dxa"/>
          </w:tcPr>
          <w:p w14:paraId="7969311D" w14:textId="7EF40171" w:rsidR="00D01AB7" w:rsidRDefault="00D01AB7" w:rsidP="00235FCE">
            <w:r>
              <w:t>90.7</w:t>
            </w:r>
          </w:p>
        </w:tc>
      </w:tr>
      <w:tr w:rsidR="00D01AB7" w14:paraId="591B71CB" w14:textId="77777777" w:rsidTr="00D01AB7">
        <w:tc>
          <w:tcPr>
            <w:tcW w:w="1870" w:type="dxa"/>
            <w:vMerge/>
          </w:tcPr>
          <w:p w14:paraId="0C3CB896" w14:textId="77777777" w:rsidR="00D01AB7" w:rsidRDefault="00D01AB7" w:rsidP="00235FCE"/>
        </w:tc>
        <w:tc>
          <w:tcPr>
            <w:tcW w:w="1870" w:type="dxa"/>
          </w:tcPr>
          <w:p w14:paraId="108214E2" w14:textId="469F9FC6" w:rsidR="00D01AB7" w:rsidRDefault="00D01AB7" w:rsidP="00235FCE">
            <w:r>
              <w:t>4.8</w:t>
            </w:r>
          </w:p>
        </w:tc>
        <w:tc>
          <w:tcPr>
            <w:tcW w:w="1870" w:type="dxa"/>
          </w:tcPr>
          <w:p w14:paraId="6967D307" w14:textId="1E3DBD49" w:rsidR="00D01AB7" w:rsidRDefault="00D01AB7" w:rsidP="00235FCE">
            <w:r>
              <w:t>110.9</w:t>
            </w:r>
          </w:p>
        </w:tc>
        <w:tc>
          <w:tcPr>
            <w:tcW w:w="1870" w:type="dxa"/>
          </w:tcPr>
          <w:p w14:paraId="4F17A4D5" w14:textId="76AA9236" w:rsidR="00D01AB7" w:rsidRDefault="00D01AB7" w:rsidP="00235FCE">
            <w:r>
              <w:t>102.3</w:t>
            </w:r>
          </w:p>
        </w:tc>
      </w:tr>
      <w:tr w:rsidR="00D01AB7" w14:paraId="1048672A" w14:textId="77777777" w:rsidTr="00D01AB7">
        <w:tc>
          <w:tcPr>
            <w:tcW w:w="1870" w:type="dxa"/>
            <w:vMerge/>
          </w:tcPr>
          <w:p w14:paraId="0CE9609A" w14:textId="77777777" w:rsidR="00D01AB7" w:rsidRDefault="00D01AB7" w:rsidP="00235FCE"/>
        </w:tc>
        <w:tc>
          <w:tcPr>
            <w:tcW w:w="1870" w:type="dxa"/>
          </w:tcPr>
          <w:p w14:paraId="702B9DFA" w14:textId="77777777" w:rsidR="00D01AB7" w:rsidRDefault="00D01AB7" w:rsidP="00235FCE">
            <w:proofErr w:type="spellStart"/>
            <w:r>
              <w:t>etc</w:t>
            </w:r>
            <w:proofErr w:type="spellEnd"/>
          </w:p>
        </w:tc>
        <w:tc>
          <w:tcPr>
            <w:tcW w:w="1870" w:type="dxa"/>
          </w:tcPr>
          <w:p w14:paraId="54587C33" w14:textId="77777777" w:rsidR="00D01AB7" w:rsidRDefault="00D01AB7" w:rsidP="00235FCE">
            <w:r>
              <w:t>etc.</w:t>
            </w:r>
          </w:p>
        </w:tc>
        <w:tc>
          <w:tcPr>
            <w:tcW w:w="1870" w:type="dxa"/>
          </w:tcPr>
          <w:p w14:paraId="61A19E72" w14:textId="77777777" w:rsidR="00D01AB7" w:rsidRDefault="00D01AB7" w:rsidP="00235FCE">
            <w:proofErr w:type="spellStart"/>
            <w:r>
              <w:t>etc</w:t>
            </w:r>
            <w:proofErr w:type="spellEnd"/>
          </w:p>
        </w:tc>
      </w:tr>
    </w:tbl>
    <w:p w14:paraId="6B7B32CA" w14:textId="4183E15F" w:rsidR="005833B5" w:rsidRDefault="00963621" w:rsidP="00293070">
      <w:r>
        <w:t xml:space="preserve">We calculated the means and standard distribution of </w:t>
      </w:r>
      <w:r w:rsidR="0070606A">
        <w:t>popcorn</w:t>
      </w:r>
      <w:r>
        <w:t xml:space="preserve">, soda, and candy for love </w:t>
      </w:r>
      <w:proofErr w:type="gramStart"/>
      <w:r w:rsidR="0070606A">
        <w:t>movie</w:t>
      </w:r>
      <w:proofErr w:type="gramEnd"/>
      <w:r>
        <w:t xml:space="preserve"> and not love movie. Then draw the </w:t>
      </w:r>
      <w:r w:rsidR="0070606A">
        <w:t>Gaussian</w:t>
      </w:r>
      <w:r>
        <w:t xml:space="preserve"> Distribution</w:t>
      </w:r>
      <w:r w:rsidR="0070606A">
        <w:t xml:space="preserve"> for each column at the center of mean and sd.</w:t>
      </w:r>
    </w:p>
    <w:p w14:paraId="6D8C495B" w14:textId="2DEB8B28" w:rsidR="00E71340" w:rsidRDefault="00586D3A" w:rsidP="00293070">
      <w:r>
        <w:t>Now, someone new shows up</w:t>
      </w:r>
      <w:r w:rsidR="00FC7248">
        <w:t>….</w:t>
      </w:r>
    </w:p>
    <w:p w14:paraId="64173A41" w14:textId="5CBC7E22" w:rsidR="00FC7248" w:rsidRDefault="00FC7248" w:rsidP="00293070">
      <w:r>
        <w:t xml:space="preserve">Says they eat </w:t>
      </w:r>
      <w:r w:rsidRPr="00FC7248">
        <w:rPr>
          <w:color w:val="FF0000"/>
        </w:rPr>
        <w:t>20</w:t>
      </w:r>
      <w:r>
        <w:t xml:space="preserve"> grams popcorn, </w:t>
      </w:r>
      <w:r w:rsidRPr="00FC7248">
        <w:rPr>
          <w:color w:val="FF0000"/>
        </w:rPr>
        <w:t>500</w:t>
      </w:r>
      <w:r>
        <w:t xml:space="preserve">ml soda, and </w:t>
      </w:r>
      <w:r w:rsidRPr="00FC7248">
        <w:rPr>
          <w:color w:val="FF0000"/>
        </w:rPr>
        <w:t>25</w:t>
      </w:r>
      <w:r>
        <w:t xml:space="preserve"> grams candy every day. Let’s use </w:t>
      </w:r>
      <w:proofErr w:type="spellStart"/>
      <w:r>
        <w:t>Guassian</w:t>
      </w:r>
      <w:proofErr w:type="spellEnd"/>
      <w:r>
        <w:t xml:space="preserve"> Naïve Bayes to predict if they love Troll 2 or not.</w:t>
      </w:r>
    </w:p>
    <w:p w14:paraId="0237A423" w14:textId="0B3FE5B0" w:rsidR="00520707" w:rsidRDefault="00520707" w:rsidP="00293070">
      <w:r>
        <w:t>Initial Guesses: P(Love troll</w:t>
      </w:r>
      <w:r w:rsidR="00FB43A0">
        <w:t xml:space="preserve"> 2</w:t>
      </w:r>
      <w:r>
        <w:t>)</w:t>
      </w:r>
      <w:r w:rsidR="00FB43A0">
        <w:t xml:space="preserve"> = 0.5;  P(not love troll 2) = 0.5</w:t>
      </w:r>
    </w:p>
    <w:p w14:paraId="20DB0E00" w14:textId="476345A8" w:rsidR="00FB43A0" w:rsidRDefault="00BE39C7" w:rsidP="00293070">
      <w:pPr>
        <w:rPr>
          <w:color w:val="FF0000"/>
        </w:rPr>
      </w:pPr>
      <w:r w:rsidRPr="00BE39C7">
        <w:rPr>
          <w:color w:val="FF0000"/>
        </w:rPr>
        <w:t>Terminology: The initial guesses are called prior probabilities.</w:t>
      </w:r>
    </w:p>
    <w:p w14:paraId="7184D7FF" w14:textId="0403167A" w:rsidR="00BE39C7" w:rsidRDefault="00DD7E95" w:rsidP="00293070">
      <w:r w:rsidRPr="00DD7E95">
        <w:t>Love</w:t>
      </w:r>
      <w:r>
        <w:t xml:space="preserve"> Troll 2 score = P(loves Troll 2)* L(popcorn = 20|loves)*L(soda = 500|loves)*L(candy = 25|loves)</w:t>
      </w:r>
    </w:p>
    <w:p w14:paraId="47715060" w14:textId="379A1D18" w:rsidR="00134B7B" w:rsidRDefault="00134B7B" w:rsidP="00293070">
      <w:r>
        <w:t xml:space="preserve">= 0.5 * 0.06*0.004* </w:t>
      </w:r>
      <w:proofErr w:type="gramStart"/>
      <w:r>
        <w:t xml:space="preserve">really </w:t>
      </w:r>
      <w:r w:rsidR="00731876">
        <w:t>small</w:t>
      </w:r>
      <w:proofErr w:type="gramEnd"/>
      <w:r>
        <w:t xml:space="preserve"> value.</w:t>
      </w:r>
    </w:p>
    <w:p w14:paraId="52179301" w14:textId="55B57B12" w:rsidR="00134B7B" w:rsidRPr="00D76DBC" w:rsidRDefault="00134B7B" w:rsidP="00293070">
      <w:pPr>
        <w:rPr>
          <w:color w:val="C00000"/>
        </w:rPr>
      </w:pPr>
      <w:r w:rsidRPr="00D76DBC">
        <w:rPr>
          <w:color w:val="C00000"/>
        </w:rPr>
        <w:lastRenderedPageBreak/>
        <w:t xml:space="preserve">Notes: </w:t>
      </w:r>
      <w:r w:rsidR="00731876" w:rsidRPr="00D76DBC">
        <w:rPr>
          <w:color w:val="C00000"/>
        </w:rPr>
        <w:t>When we get</w:t>
      </w:r>
      <w:r w:rsidR="006F24F6" w:rsidRPr="00D76DBC">
        <w:rPr>
          <w:color w:val="C00000"/>
        </w:rPr>
        <w:t xml:space="preserve"> a </w:t>
      </w:r>
      <w:proofErr w:type="gramStart"/>
      <w:r w:rsidR="006F24F6" w:rsidRPr="00D76DBC">
        <w:rPr>
          <w:color w:val="C00000"/>
        </w:rPr>
        <w:t>really</w:t>
      </w:r>
      <w:r w:rsidR="00731876" w:rsidRPr="00D76DBC">
        <w:rPr>
          <w:color w:val="C00000"/>
        </w:rPr>
        <w:t xml:space="preserve"> </w:t>
      </w:r>
      <w:r w:rsidR="006F24F6" w:rsidRPr="00D76DBC">
        <w:rPr>
          <w:color w:val="C00000"/>
        </w:rPr>
        <w:t>small</w:t>
      </w:r>
      <w:proofErr w:type="gramEnd"/>
      <w:r w:rsidR="00731876" w:rsidRPr="00D76DBC">
        <w:rPr>
          <w:color w:val="C00000"/>
        </w:rPr>
        <w:t xml:space="preserve"> number.  It’s a good idea to take the log() of everything to prevent something called </w:t>
      </w:r>
      <w:proofErr w:type="spellStart"/>
      <w:r w:rsidR="006F24F6" w:rsidRPr="00D76DBC">
        <w:rPr>
          <w:color w:val="C00000"/>
        </w:rPr>
        <w:t>Linderflow</w:t>
      </w:r>
      <w:proofErr w:type="spellEnd"/>
      <w:r w:rsidR="006F24F6" w:rsidRPr="00D76DBC">
        <w:rPr>
          <w:color w:val="C00000"/>
        </w:rPr>
        <w:t>.</w:t>
      </w:r>
    </w:p>
    <w:p w14:paraId="4F259840" w14:textId="4EAC2157" w:rsidR="006F24F6" w:rsidRDefault="00C3797B" w:rsidP="00293070">
      <w:r w:rsidRPr="00DD7E95">
        <w:t>Love</w:t>
      </w:r>
      <w:r>
        <w:t xml:space="preserve"> Troll 2 score = </w:t>
      </w:r>
      <w:r>
        <w:t>Log(0.5*0.06*0.004*small) = -124</w:t>
      </w:r>
    </w:p>
    <w:p w14:paraId="35272AE5" w14:textId="13550D28" w:rsidR="00113910" w:rsidRDefault="00113910" w:rsidP="00293070">
      <w:r>
        <w:t>Similarly:</w:t>
      </w:r>
    </w:p>
    <w:p w14:paraId="429DB3E4" w14:textId="41592035" w:rsidR="00C3797B" w:rsidRDefault="00C3797B" w:rsidP="00293070">
      <w:r>
        <w:t>Not</w:t>
      </w:r>
      <w:r w:rsidRPr="00C3797B">
        <w:t xml:space="preserve"> </w:t>
      </w:r>
      <w:r w:rsidRPr="00DD7E95">
        <w:t>Love</w:t>
      </w:r>
      <w:r>
        <w:t xml:space="preserve"> Troll 2 score =</w:t>
      </w:r>
      <w:r w:rsidR="00113910">
        <w:t xml:space="preserve"> -48</w:t>
      </w:r>
    </w:p>
    <w:p w14:paraId="01D35AFC" w14:textId="1BEBFA0F" w:rsidR="00113910" w:rsidRDefault="00113910" w:rsidP="00293070">
      <w:r>
        <w:t>The score of not loving is greater than love troll 2. Thus, we classify the person as someone who does not love troll2.</w:t>
      </w:r>
    </w:p>
    <w:p w14:paraId="071126D6" w14:textId="4AA2EA23" w:rsidR="00B0556D" w:rsidRDefault="00B0556D" w:rsidP="00293070">
      <w:r>
        <w:t xml:space="preserve">If </w:t>
      </w:r>
      <w:proofErr w:type="spellStart"/>
      <w:r>
        <w:t>X</w:t>
      </w:r>
      <w:r w:rsidRPr="00B0556D">
        <w:rPr>
          <w:vertAlign w:val="subscript"/>
        </w:rPr>
        <w:t>k</w:t>
      </w:r>
      <w:proofErr w:type="spellEnd"/>
      <w:r>
        <w:t xml:space="preserve"> is categorical, P(</w:t>
      </w:r>
      <w:proofErr w:type="spellStart"/>
      <w:r>
        <w:t>X</w:t>
      </w:r>
      <w:r w:rsidRPr="00B0556D">
        <w:rPr>
          <w:vertAlign w:val="subscript"/>
        </w:rPr>
        <w:t>k</w:t>
      </w:r>
      <w:r>
        <w:t>|C</w:t>
      </w:r>
      <w:r w:rsidRPr="00B0556D">
        <w:rPr>
          <w:vertAlign w:val="subscript"/>
        </w:rPr>
        <w:t>i</w:t>
      </w:r>
      <w:proofErr w:type="spellEnd"/>
      <w:r>
        <w:t>) is the # of tuples in C</w:t>
      </w:r>
      <w:r w:rsidRPr="00B0556D">
        <w:rPr>
          <w:vertAlign w:val="subscript"/>
        </w:rPr>
        <w:t>i</w:t>
      </w:r>
      <w:r>
        <w:t xml:space="preserve"> having value </w:t>
      </w:r>
      <w:proofErr w:type="spellStart"/>
      <w:r>
        <w:t>X</w:t>
      </w:r>
      <w:r w:rsidRPr="00B0556D">
        <w:rPr>
          <w:vertAlign w:val="subscript"/>
        </w:rPr>
        <w:t>k</w:t>
      </w:r>
      <w:proofErr w:type="spellEnd"/>
      <w:r>
        <w:t xml:space="preserve"> divided by|C</w:t>
      </w:r>
      <w:r w:rsidRPr="00B0556D">
        <w:rPr>
          <w:vertAlign w:val="subscript"/>
        </w:rPr>
        <w:t>i,d</w:t>
      </w:r>
      <w:r>
        <w:t>|(# of tuples of C</w:t>
      </w:r>
      <w:r w:rsidRPr="00B0556D">
        <w:rPr>
          <w:vertAlign w:val="subscript"/>
        </w:rPr>
        <w:t>i</w:t>
      </w:r>
      <w:r>
        <w:t xml:space="preserve"> in D).</w:t>
      </w:r>
    </w:p>
    <w:p w14:paraId="1918726E" w14:textId="513A5490" w:rsidR="00B0556D" w:rsidRDefault="00B0556D" w:rsidP="00293070">
      <w:r>
        <w:t>Pros:</w:t>
      </w:r>
    </w:p>
    <w:p w14:paraId="1808B934" w14:textId="43DEE0AC" w:rsidR="00B0556D" w:rsidRDefault="00B0556D" w:rsidP="00B0556D">
      <w:pPr>
        <w:pStyle w:val="ListParagraph"/>
        <w:numPr>
          <w:ilvl w:val="0"/>
          <w:numId w:val="2"/>
        </w:numPr>
      </w:pPr>
      <w:r>
        <w:t>Easy to implement</w:t>
      </w:r>
    </w:p>
    <w:p w14:paraId="29A0FD6E" w14:textId="6D32B403" w:rsidR="00B0556D" w:rsidRDefault="00B0556D" w:rsidP="00B0556D">
      <w:pPr>
        <w:pStyle w:val="ListParagraph"/>
        <w:numPr>
          <w:ilvl w:val="0"/>
          <w:numId w:val="2"/>
        </w:numPr>
      </w:pPr>
      <w:r>
        <w:t>Good results obtained in most of the cases</w:t>
      </w:r>
    </w:p>
    <w:p w14:paraId="6513B1C0" w14:textId="31788BA8" w:rsidR="00B0556D" w:rsidRDefault="00B0556D" w:rsidP="00B0556D">
      <w:pPr>
        <w:pStyle w:val="ListParagraph"/>
        <w:numPr>
          <w:ilvl w:val="0"/>
          <w:numId w:val="2"/>
        </w:numPr>
      </w:pPr>
      <w:r>
        <w:t>Often considered ‘the base line’ for data mining operation.</w:t>
      </w:r>
    </w:p>
    <w:p w14:paraId="26913FEC" w14:textId="11204C11" w:rsidR="00B0556D" w:rsidRDefault="00B0556D" w:rsidP="00B0556D">
      <w:r>
        <w:t>Cons:</w:t>
      </w:r>
    </w:p>
    <w:p w14:paraId="32561DC5" w14:textId="619E2713" w:rsidR="00B0556D" w:rsidRDefault="00B0556D" w:rsidP="00B0556D">
      <w:pPr>
        <w:pStyle w:val="ListParagraph"/>
        <w:numPr>
          <w:ilvl w:val="0"/>
          <w:numId w:val="2"/>
        </w:numPr>
      </w:pPr>
      <w:r>
        <w:t>Assumption: class conditional independence</w:t>
      </w:r>
    </w:p>
    <w:p w14:paraId="49A1A142" w14:textId="17BFB4FD" w:rsidR="00B0556D" w:rsidRPr="00D76DBC" w:rsidRDefault="00B0556D" w:rsidP="00B0556D">
      <w:pPr>
        <w:pStyle w:val="ListParagraph"/>
        <w:numPr>
          <w:ilvl w:val="0"/>
          <w:numId w:val="2"/>
        </w:numPr>
      </w:pPr>
      <w:r>
        <w:t>Practically, dependencies exist among variables</w:t>
      </w:r>
    </w:p>
    <w:p w14:paraId="53ADEF63" w14:textId="77777777" w:rsidR="00113910" w:rsidRPr="00DD7E95" w:rsidRDefault="00113910" w:rsidP="00293070"/>
    <w:p w14:paraId="0F517AB9" w14:textId="42F5939B" w:rsidR="0070606A" w:rsidRDefault="00FB43A0" w:rsidP="00293070">
      <w:r>
        <w:t xml:space="preserve"> </w:t>
      </w:r>
    </w:p>
    <w:p w14:paraId="572DDB19" w14:textId="77777777" w:rsidR="00996793" w:rsidRDefault="00996793" w:rsidP="007B7493"/>
    <w:sectPr w:rsidR="00996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36411"/>
    <w:multiLevelType w:val="hybridMultilevel"/>
    <w:tmpl w:val="482E7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85437"/>
    <w:multiLevelType w:val="hybridMultilevel"/>
    <w:tmpl w:val="C3424DB0"/>
    <w:lvl w:ilvl="0" w:tplc="A3EACC30">
      <w:start w:val="10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036619">
    <w:abstractNumId w:val="0"/>
  </w:num>
  <w:num w:numId="2" w16cid:durableId="327369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E7"/>
    <w:rsid w:val="00013FD5"/>
    <w:rsid w:val="000F58E7"/>
    <w:rsid w:val="00113910"/>
    <w:rsid w:val="0012699D"/>
    <w:rsid w:val="00134B7B"/>
    <w:rsid w:val="00166598"/>
    <w:rsid w:val="00293070"/>
    <w:rsid w:val="00293BCF"/>
    <w:rsid w:val="00520707"/>
    <w:rsid w:val="005833B5"/>
    <w:rsid w:val="00586D3A"/>
    <w:rsid w:val="00656F1D"/>
    <w:rsid w:val="006B3FE4"/>
    <w:rsid w:val="006F24F6"/>
    <w:rsid w:val="0070606A"/>
    <w:rsid w:val="00731876"/>
    <w:rsid w:val="007B7493"/>
    <w:rsid w:val="00837AC7"/>
    <w:rsid w:val="00963621"/>
    <w:rsid w:val="00996793"/>
    <w:rsid w:val="009F1E25"/>
    <w:rsid w:val="00A27190"/>
    <w:rsid w:val="00AA2D30"/>
    <w:rsid w:val="00B0556D"/>
    <w:rsid w:val="00BE39C7"/>
    <w:rsid w:val="00C25F97"/>
    <w:rsid w:val="00C3797B"/>
    <w:rsid w:val="00C77F5E"/>
    <w:rsid w:val="00D01AB7"/>
    <w:rsid w:val="00D76DBC"/>
    <w:rsid w:val="00DD7E95"/>
    <w:rsid w:val="00E71340"/>
    <w:rsid w:val="00EA378F"/>
    <w:rsid w:val="00EB0F39"/>
    <w:rsid w:val="00F370A2"/>
    <w:rsid w:val="00FB43A0"/>
    <w:rsid w:val="00FC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FED2"/>
  <w15:chartTrackingRefBased/>
  <w15:docId w15:val="{80F74182-33C1-4D8D-A4C6-EFED21B7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598"/>
    <w:pPr>
      <w:ind w:left="720"/>
      <w:contextualSpacing/>
    </w:pPr>
  </w:style>
  <w:style w:type="table" w:styleId="TableGrid">
    <w:name w:val="Table Grid"/>
    <w:basedOn w:val="TableNormal"/>
    <w:uiPriority w:val="39"/>
    <w:rsid w:val="006B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shijie geng</dc:creator>
  <cp:keywords/>
  <dc:description/>
  <cp:lastModifiedBy>shijie geng</cp:lastModifiedBy>
  <cp:revision>34</cp:revision>
  <dcterms:created xsi:type="dcterms:W3CDTF">2023-10-16T17:09:00Z</dcterms:created>
  <dcterms:modified xsi:type="dcterms:W3CDTF">2023-10-16T18:13:00Z</dcterms:modified>
</cp:coreProperties>
</file>