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C4" w:rsidRDefault="008F1613">
      <w:pPr>
        <w:rPr>
          <w:b/>
          <w:sz w:val="28"/>
        </w:rPr>
      </w:pPr>
      <w:r w:rsidRPr="008F1613">
        <w:rPr>
          <w:b/>
          <w:sz w:val="28"/>
        </w:rPr>
        <w:t>RabbitMQ</w:t>
      </w:r>
    </w:p>
    <w:p w:rsidR="008F1613" w:rsidRDefault="008F1613">
      <w:pPr>
        <w:rPr>
          <w:b/>
          <w:sz w:val="28"/>
        </w:rPr>
      </w:pPr>
    </w:p>
    <w:p w:rsidR="008F1613" w:rsidRDefault="008F1613">
      <w:pPr>
        <w:rPr>
          <w:sz w:val="28"/>
        </w:rPr>
      </w:pPr>
      <w:r>
        <w:rPr>
          <w:rFonts w:hint="eastAsia"/>
          <w:sz w:val="28"/>
        </w:rPr>
        <w:t>看了篇博客，讲的是真的长啊，不过看到最后其实没有想象的难</w:t>
      </w:r>
    </w:p>
    <w:p w:rsidR="008F1613" w:rsidRDefault="008F1613">
      <w:pPr>
        <w:rPr>
          <w:sz w:val="28"/>
        </w:rPr>
      </w:pPr>
      <w:r>
        <w:rPr>
          <w:rFonts w:hint="eastAsia"/>
          <w:sz w:val="28"/>
        </w:rPr>
        <w:t>介绍：</w:t>
      </w:r>
    </w:p>
    <w:p w:rsidR="008F1613" w:rsidRDefault="008F1613">
      <w:pPr>
        <w:rPr>
          <w:sz w:val="28"/>
        </w:rPr>
      </w:pPr>
      <w:r>
        <w:rPr>
          <w:rFonts w:hint="eastAsia"/>
          <w:sz w:val="28"/>
        </w:rPr>
        <w:tab/>
      </w:r>
      <w:r w:rsidRPr="008F1613">
        <w:rPr>
          <w:sz w:val="28"/>
        </w:rPr>
        <w:t>RabbitMQ</w:t>
      </w:r>
      <w:r>
        <w:rPr>
          <w:rFonts w:hint="eastAsia"/>
          <w:sz w:val="28"/>
        </w:rPr>
        <w:t>是一个以</w:t>
      </w:r>
      <w:r>
        <w:rPr>
          <w:rFonts w:hint="eastAsia"/>
          <w:sz w:val="28"/>
        </w:rPr>
        <w:t>amqp</w:t>
      </w:r>
      <w:r>
        <w:rPr>
          <w:rFonts w:hint="eastAsia"/>
          <w:sz w:val="28"/>
        </w:rPr>
        <w:t>（高级消息队列协议（听听多高大上的协议名字））为底层实现的消息队列中间件。（知道他是</w:t>
      </w:r>
      <w:r>
        <w:rPr>
          <w:rFonts w:hint="eastAsia"/>
          <w:sz w:val="28"/>
        </w:rPr>
        <w:t>erlang</w:t>
      </w:r>
      <w:r>
        <w:rPr>
          <w:rFonts w:hint="eastAsia"/>
          <w:sz w:val="28"/>
        </w:rPr>
        <w:t>语言编译的就行了）</w:t>
      </w:r>
    </w:p>
    <w:p w:rsidR="008F1613" w:rsidRPr="008F1613" w:rsidRDefault="008F1613">
      <w:pPr>
        <w:rPr>
          <w:sz w:val="28"/>
        </w:rPr>
      </w:pPr>
    </w:p>
    <w:p w:rsidR="008F1613" w:rsidRDefault="008F1613">
      <w:pPr>
        <w:rPr>
          <w:sz w:val="28"/>
        </w:rPr>
      </w:pPr>
      <w:r>
        <w:rPr>
          <w:rFonts w:hint="eastAsia"/>
          <w:sz w:val="28"/>
        </w:rPr>
        <w:t>知识点：</w:t>
      </w:r>
    </w:p>
    <w:p w:rsidR="008F1613" w:rsidRDefault="008F1613">
      <w:pPr>
        <w:rPr>
          <w:sz w:val="28"/>
        </w:rPr>
      </w:pPr>
    </w:p>
    <w:p w:rsidR="008F1613" w:rsidRDefault="008F1613">
      <w:pPr>
        <w:rPr>
          <w:sz w:val="28"/>
        </w:rPr>
      </w:pPr>
      <w:r>
        <w:rPr>
          <w:rFonts w:hint="eastAsia"/>
          <w:sz w:val="28"/>
        </w:rPr>
        <w:t>虚拟主机、交换机、队列</w:t>
      </w:r>
    </w:p>
    <w:p w:rsidR="008F1613" w:rsidRDefault="008F1613">
      <w:pPr>
        <w:rPr>
          <w:sz w:val="28"/>
        </w:rPr>
      </w:pPr>
      <w:r>
        <w:rPr>
          <w:rFonts w:hint="eastAsia"/>
          <w:sz w:val="28"/>
        </w:rPr>
        <w:t>路由</w:t>
      </w:r>
      <w:r>
        <w:rPr>
          <w:rFonts w:hint="eastAsia"/>
          <w:sz w:val="28"/>
        </w:rPr>
        <w:t>key</w:t>
      </w:r>
    </w:p>
    <w:p w:rsidR="008F1613" w:rsidRDefault="00A925BF">
      <w:pPr>
        <w:rPr>
          <w:rFonts w:hint="eastAsia"/>
          <w:sz w:val="28"/>
        </w:rPr>
      </w:pPr>
      <w:r>
        <w:rPr>
          <w:rFonts w:hint="eastAsia"/>
          <w:sz w:val="28"/>
        </w:rPr>
        <w:t>四种交换机类型</w:t>
      </w:r>
    </w:p>
    <w:p w:rsidR="00DB6338" w:rsidRDefault="00DB6338" w:rsidP="00DB6338">
      <w:pPr>
        <w:rPr>
          <w:rFonts w:hint="eastAsia"/>
          <w:sz w:val="28"/>
        </w:rPr>
      </w:pPr>
      <w:r w:rsidRPr="00DB6338">
        <w:rPr>
          <w:rFonts w:hint="eastAsia"/>
          <w:sz w:val="28"/>
        </w:rPr>
        <w:t>Direct</w:t>
      </w:r>
      <w:r w:rsidRPr="00DB6338">
        <w:rPr>
          <w:rFonts w:hint="eastAsia"/>
          <w:sz w:val="28"/>
        </w:rPr>
        <w:t>：</w:t>
      </w:r>
      <w:r w:rsidRPr="00DB6338">
        <w:rPr>
          <w:rFonts w:hint="eastAsia"/>
          <w:sz w:val="28"/>
        </w:rPr>
        <w:t xml:space="preserve">direct </w:t>
      </w:r>
      <w:r w:rsidRPr="00DB6338">
        <w:rPr>
          <w:rFonts w:hint="eastAsia"/>
          <w:sz w:val="28"/>
        </w:rPr>
        <w:t>类型的行为是”先匹配</w:t>
      </w:r>
      <w:r w:rsidRPr="00DB6338">
        <w:rPr>
          <w:rFonts w:hint="eastAsia"/>
          <w:sz w:val="28"/>
        </w:rPr>
        <w:t xml:space="preserve">, </w:t>
      </w:r>
      <w:r w:rsidRPr="00DB6338">
        <w:rPr>
          <w:rFonts w:hint="eastAsia"/>
          <w:sz w:val="28"/>
        </w:rPr>
        <w:t>再投送”</w:t>
      </w:r>
      <w:r w:rsidRPr="00DB6338">
        <w:rPr>
          <w:rFonts w:hint="eastAsia"/>
          <w:sz w:val="28"/>
        </w:rPr>
        <w:t xml:space="preserve">. </w:t>
      </w:r>
      <w:r w:rsidRPr="00DB6338">
        <w:rPr>
          <w:rFonts w:hint="eastAsia"/>
          <w:sz w:val="28"/>
        </w:rPr>
        <w:t>即在绑定时设定一个</w:t>
      </w:r>
      <w:r w:rsidRPr="00DB6338">
        <w:rPr>
          <w:rFonts w:hint="eastAsia"/>
          <w:sz w:val="28"/>
        </w:rPr>
        <w:t xml:space="preserve"> routing_key, </w:t>
      </w:r>
      <w:r w:rsidRPr="00DB6338">
        <w:rPr>
          <w:rFonts w:hint="eastAsia"/>
          <w:sz w:val="28"/>
        </w:rPr>
        <w:t>消息的</w:t>
      </w:r>
      <w:r w:rsidRPr="00DB6338">
        <w:rPr>
          <w:rFonts w:hint="eastAsia"/>
          <w:sz w:val="28"/>
        </w:rPr>
        <w:t xml:space="preserve">routing_key </w:t>
      </w:r>
      <w:r w:rsidRPr="00DB6338">
        <w:rPr>
          <w:rFonts w:hint="eastAsia"/>
          <w:sz w:val="28"/>
        </w:rPr>
        <w:t>匹配时</w:t>
      </w:r>
      <w:r w:rsidRPr="00DB6338">
        <w:rPr>
          <w:rFonts w:hint="eastAsia"/>
          <w:sz w:val="28"/>
        </w:rPr>
        <w:t xml:space="preserve">, </w:t>
      </w:r>
      <w:r w:rsidRPr="00DB6338">
        <w:rPr>
          <w:rFonts w:hint="eastAsia"/>
          <w:sz w:val="28"/>
        </w:rPr>
        <w:t>才会被交换器投送到绑定的队列中去</w:t>
      </w:r>
      <w:r w:rsidRPr="00DB6338">
        <w:rPr>
          <w:rFonts w:hint="eastAsia"/>
          <w:sz w:val="28"/>
        </w:rPr>
        <w:t>.</w:t>
      </w:r>
    </w:p>
    <w:p w:rsidR="006D248E" w:rsidRDefault="006D248E" w:rsidP="00DB6338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特点：</w:t>
      </w:r>
    </w:p>
    <w:p w:rsidR="006D248E" w:rsidRPr="00DB6338" w:rsidRDefault="006D248E" w:rsidP="00DB6338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按照一定的配置制度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根据路由键和队列的绑定键匹配去发送消息，如果有消息能匹配到则发送，否则丢弃，一个队列可以有多个路由键去匹配</w:t>
      </w:r>
      <w:r w:rsidR="003C7AAE">
        <w:rPr>
          <w:rFonts w:hint="eastAsia"/>
          <w:sz w:val="28"/>
        </w:rPr>
        <w:t>。</w:t>
      </w:r>
    </w:p>
    <w:p w:rsidR="00DB6338" w:rsidRDefault="00DB6338" w:rsidP="00DB6338">
      <w:pPr>
        <w:rPr>
          <w:rFonts w:hint="eastAsia"/>
          <w:sz w:val="28"/>
        </w:rPr>
      </w:pPr>
      <w:r w:rsidRPr="00DB6338">
        <w:rPr>
          <w:rFonts w:hint="eastAsia"/>
          <w:sz w:val="28"/>
        </w:rPr>
        <w:t>Topic</w:t>
      </w:r>
      <w:r w:rsidRPr="00DB6338">
        <w:rPr>
          <w:rFonts w:hint="eastAsia"/>
          <w:sz w:val="28"/>
        </w:rPr>
        <w:t>：按规则转发消息（最灵活）</w:t>
      </w:r>
    </w:p>
    <w:p w:rsidR="003C7AAE" w:rsidRDefault="003C7AAE" w:rsidP="00DB6338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特点：和</w:t>
      </w:r>
      <w:r w:rsidRPr="00DB6338">
        <w:rPr>
          <w:rFonts w:hint="eastAsia"/>
          <w:sz w:val="28"/>
        </w:rPr>
        <w:t>Direct</w:t>
      </w:r>
      <w:r>
        <w:rPr>
          <w:rFonts w:hint="eastAsia"/>
          <w:sz w:val="28"/>
        </w:rPr>
        <w:t>类型类似都是按照路由键去匹配队列，但是不同</w:t>
      </w:r>
      <w:r>
        <w:rPr>
          <w:rFonts w:hint="eastAsia"/>
          <w:sz w:val="28"/>
        </w:rPr>
        <w:lastRenderedPageBreak/>
        <w:t>的是</w:t>
      </w:r>
      <w:r w:rsidRPr="00DB6338">
        <w:rPr>
          <w:rFonts w:hint="eastAsia"/>
          <w:sz w:val="28"/>
        </w:rPr>
        <w:t>Topic</w:t>
      </w:r>
      <w:r>
        <w:rPr>
          <w:rFonts w:hint="eastAsia"/>
          <w:sz w:val="28"/>
        </w:rPr>
        <w:t>类型是根据通配符去匹配消息的</w:t>
      </w:r>
      <w:r>
        <w:rPr>
          <w:rFonts w:hint="eastAsia"/>
          <w:sz w:val="28"/>
        </w:rPr>
        <w:t>,</w:t>
      </w:r>
      <w:r>
        <w:rPr>
          <w:rFonts w:hint="eastAsia"/>
          <w:sz w:val="28"/>
        </w:rPr>
        <w:t>重点是他的匹配串必须带（</w:t>
      </w:r>
      <w:r>
        <w:rPr>
          <w:rFonts w:hint="eastAsia"/>
          <w:sz w:val="28"/>
        </w:rPr>
        <w:t>.</w:t>
      </w:r>
      <w:r>
        <w:rPr>
          <w:rFonts w:hint="eastAsia"/>
          <w:sz w:val="28"/>
        </w:rPr>
        <w:t>），</w:t>
      </w:r>
      <w:r>
        <w:rPr>
          <w:rFonts w:hint="eastAsia"/>
          <w:sz w:val="28"/>
        </w:rPr>
        <w:t>*.</w:t>
      </w:r>
      <w:r>
        <w:rPr>
          <w:rFonts w:hint="eastAsia"/>
          <w:sz w:val="28"/>
        </w:rPr>
        <w:t>代表一个单词，</w:t>
      </w:r>
      <w:r>
        <w:rPr>
          <w:rFonts w:hint="eastAsia"/>
          <w:sz w:val="28"/>
        </w:rPr>
        <w:t>#</w:t>
      </w:r>
      <w:r>
        <w:rPr>
          <w:rFonts w:hint="eastAsia"/>
          <w:sz w:val="28"/>
        </w:rPr>
        <w:t>代表多个单词。最常用</w:t>
      </w:r>
    </w:p>
    <w:p w:rsidR="003C7AAE" w:rsidRPr="003C7AAE" w:rsidRDefault="003C7AAE" w:rsidP="00DB6338">
      <w:pPr>
        <w:rPr>
          <w:rFonts w:hint="eastAsia"/>
          <w:sz w:val="28"/>
        </w:rPr>
      </w:pPr>
    </w:p>
    <w:p w:rsidR="00DB6338" w:rsidRPr="00DB6338" w:rsidRDefault="00DB6338" w:rsidP="00DB6338">
      <w:pPr>
        <w:rPr>
          <w:rFonts w:hint="eastAsia"/>
          <w:sz w:val="28"/>
        </w:rPr>
      </w:pPr>
      <w:r w:rsidRPr="00DB6338">
        <w:rPr>
          <w:rFonts w:hint="eastAsia"/>
          <w:sz w:val="28"/>
        </w:rPr>
        <w:t>Headers</w:t>
      </w:r>
      <w:r w:rsidRPr="00DB6338">
        <w:rPr>
          <w:rFonts w:hint="eastAsia"/>
          <w:sz w:val="28"/>
        </w:rPr>
        <w:t>：设置</w:t>
      </w:r>
      <w:r w:rsidRPr="00DB6338">
        <w:rPr>
          <w:rFonts w:hint="eastAsia"/>
          <w:sz w:val="28"/>
        </w:rPr>
        <w:t xml:space="preserve"> header attribute </w:t>
      </w:r>
      <w:r w:rsidRPr="00DB6338">
        <w:rPr>
          <w:rFonts w:hint="eastAsia"/>
          <w:sz w:val="28"/>
        </w:rPr>
        <w:t>参数类型的交换机</w:t>
      </w:r>
    </w:p>
    <w:p w:rsidR="00DB6338" w:rsidRDefault="00DB6338" w:rsidP="00DB6338">
      <w:pPr>
        <w:rPr>
          <w:rFonts w:hint="eastAsia"/>
          <w:sz w:val="28"/>
        </w:rPr>
      </w:pPr>
      <w:r w:rsidRPr="00DB6338">
        <w:rPr>
          <w:rFonts w:hint="eastAsia"/>
          <w:sz w:val="28"/>
        </w:rPr>
        <w:t>Fanout</w:t>
      </w:r>
      <w:r w:rsidRPr="00DB6338">
        <w:rPr>
          <w:rFonts w:hint="eastAsia"/>
          <w:sz w:val="28"/>
        </w:rPr>
        <w:t>：转发消息到所有绑定队列</w:t>
      </w:r>
    </w:p>
    <w:p w:rsidR="003C7AAE" w:rsidRDefault="003C7AAE" w:rsidP="00DB6338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特点：</w:t>
      </w:r>
    </w:p>
    <w:p w:rsidR="003C7AAE" w:rsidRDefault="003C7AAE" w:rsidP="00DB6338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广播消息到与当前交换机绑定的所有队列上，忽略路由键。</w:t>
      </w:r>
      <w:bookmarkStart w:id="0" w:name="_GoBack"/>
      <w:bookmarkEnd w:id="0"/>
    </w:p>
    <w:p w:rsidR="006D248E" w:rsidRDefault="006D248E" w:rsidP="00DB6338">
      <w:pPr>
        <w:rPr>
          <w:rFonts w:hint="eastAsia"/>
          <w:sz w:val="28"/>
        </w:rPr>
      </w:pPr>
    </w:p>
    <w:p w:rsidR="006D248E" w:rsidRDefault="006D248E" w:rsidP="00DB6338">
      <w:pPr>
        <w:rPr>
          <w:sz w:val="28"/>
        </w:rPr>
      </w:pPr>
    </w:p>
    <w:p w:rsidR="00C41B94" w:rsidRDefault="00C41B94">
      <w:pPr>
        <w:rPr>
          <w:sz w:val="28"/>
        </w:rPr>
      </w:pPr>
    </w:p>
    <w:p w:rsidR="00E45EB0" w:rsidRDefault="00E45EB0">
      <w:pPr>
        <w:rPr>
          <w:rFonts w:hint="eastAsia"/>
          <w:sz w:val="28"/>
        </w:rPr>
      </w:pPr>
      <w:r>
        <w:rPr>
          <w:rFonts w:hint="eastAsia"/>
          <w:sz w:val="28"/>
        </w:rPr>
        <w:t>今天</w:t>
      </w:r>
      <w:r>
        <w:rPr>
          <w:rFonts w:hint="eastAsia"/>
          <w:sz w:val="28"/>
        </w:rPr>
        <w:t xml:space="preserve">0912 </w:t>
      </w:r>
      <w:r>
        <w:rPr>
          <w:rFonts w:hint="eastAsia"/>
          <w:sz w:val="28"/>
        </w:rPr>
        <w:t>明天就是中秋节了，早上把上次没看完的看了一遍，总体来说，博客讲的还是不错的。</w:t>
      </w:r>
    </w:p>
    <w:p w:rsidR="00E45EB0" w:rsidRDefault="00E45EB0">
      <w:pPr>
        <w:rPr>
          <w:rFonts w:hint="eastAsia"/>
          <w:sz w:val="28"/>
        </w:rPr>
      </w:pPr>
      <w:r>
        <w:rPr>
          <w:rFonts w:hint="eastAsia"/>
          <w:sz w:val="28"/>
        </w:rPr>
        <w:t>总结来说就是：</w:t>
      </w:r>
      <w:r>
        <w:rPr>
          <w:rFonts w:hint="eastAsia"/>
          <w:sz w:val="28"/>
        </w:rPr>
        <w:t>rabbitMq</w:t>
      </w:r>
      <w:r>
        <w:rPr>
          <w:rFonts w:hint="eastAsia"/>
          <w:sz w:val="28"/>
        </w:rPr>
        <w:t>下载安装（通常需要配置集群，避免宕机而丢失消息数据）、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配置较多（一种是原生的：</w:t>
      </w:r>
    </w:p>
    <w:p w:rsidR="00DA563B" w:rsidRDefault="00DA563B" w:rsidP="00E45EB0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写一个配置类：</w:t>
      </w:r>
    </w:p>
    <w:p w:rsidR="00C41B94" w:rsidRDefault="00DA563B" w:rsidP="00DA563B">
      <w:pPr>
        <w:ind w:left="420" w:firstLine="420"/>
        <w:rPr>
          <w:rFonts w:hint="eastAsia"/>
          <w:sz w:val="28"/>
        </w:rPr>
      </w:pPr>
      <w:r>
        <w:rPr>
          <w:rFonts w:hint="eastAsia"/>
          <w:sz w:val="28"/>
        </w:rPr>
        <w:t>连接工厂、服务地址、端口、虚拟机名、用户名、密码、获取工程连接</w:t>
      </w:r>
      <w:r w:rsidR="00E45EB0">
        <w:rPr>
          <w:rFonts w:hint="eastAsia"/>
          <w:sz w:val="28"/>
        </w:rPr>
        <w:t>），</w:t>
      </w:r>
    </w:p>
    <w:p w:rsidR="00DA563B" w:rsidRDefault="00DA563B" w:rsidP="00DA563B">
      <w:pPr>
        <w:ind w:left="420" w:firstLine="420"/>
        <w:rPr>
          <w:rFonts w:hint="eastAsia"/>
          <w:sz w:val="28"/>
        </w:rPr>
      </w:pPr>
      <w:r>
        <w:rPr>
          <w:rFonts w:hint="eastAsia"/>
          <w:sz w:val="28"/>
        </w:rPr>
        <w:t>生产者发送消息到队列：</w:t>
      </w:r>
    </w:p>
    <w:p w:rsidR="00DA563B" w:rsidRDefault="00DA563B" w:rsidP="00DA563B">
      <w:pPr>
        <w:ind w:left="420" w:firstLine="42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获取连接、创建通道、声明队列、发送消息</w:t>
      </w:r>
    </w:p>
    <w:p w:rsidR="00DA563B" w:rsidRDefault="00DA563B" w:rsidP="00DA563B">
      <w:pPr>
        <w:ind w:left="420" w:firstLine="420"/>
        <w:rPr>
          <w:rFonts w:hint="eastAsia"/>
          <w:sz w:val="28"/>
        </w:rPr>
      </w:pPr>
      <w:r>
        <w:rPr>
          <w:rFonts w:hint="eastAsia"/>
          <w:sz w:val="28"/>
        </w:rPr>
        <w:t>消费者：</w:t>
      </w:r>
    </w:p>
    <w:p w:rsidR="00DA563B" w:rsidRDefault="00DA563B" w:rsidP="00DA563B">
      <w:pPr>
        <w:ind w:left="420" w:firstLine="420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获取连接、创建通道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声明队列</w:t>
      </w:r>
      <w:r>
        <w:rPr>
          <w:rFonts w:hint="eastAsia"/>
          <w:sz w:val="28"/>
        </w:rPr>
        <w:t>、设置消息接收频率、定义队列的消费者、监听队列（可设置消息的回执为自动和手动）、</w:t>
      </w:r>
      <w:r>
        <w:rPr>
          <w:rFonts w:hint="eastAsia"/>
          <w:sz w:val="28"/>
        </w:rPr>
        <w:lastRenderedPageBreak/>
        <w:t>while</w:t>
      </w:r>
      <w:r>
        <w:rPr>
          <w:rFonts w:hint="eastAsia"/>
          <w:sz w:val="28"/>
        </w:rPr>
        <w:t>循环从运送回来的消息体中去取消息</w:t>
      </w:r>
      <w:r w:rsidR="0078250D">
        <w:rPr>
          <w:rFonts w:hint="eastAsia"/>
          <w:sz w:val="28"/>
        </w:rPr>
        <w:t>、给队列发送回执。</w:t>
      </w:r>
    </w:p>
    <w:p w:rsidR="006331A5" w:rsidRDefault="006331A5" w:rsidP="00DA563B">
      <w:pPr>
        <w:ind w:left="420" w:firstLine="420"/>
        <w:rPr>
          <w:rFonts w:hint="eastAsia"/>
          <w:sz w:val="28"/>
        </w:rPr>
      </w:pPr>
    </w:p>
    <w:p w:rsidR="006331A5" w:rsidRDefault="006331A5" w:rsidP="00DA563B">
      <w:pPr>
        <w:ind w:left="420" w:firstLine="420"/>
        <w:rPr>
          <w:rFonts w:hint="eastAsia"/>
          <w:sz w:val="28"/>
        </w:rPr>
      </w:pPr>
    </w:p>
    <w:p w:rsidR="006331A5" w:rsidRDefault="006331A5" w:rsidP="006331A5">
      <w:pPr>
        <w:rPr>
          <w:rFonts w:hint="eastAsia"/>
          <w:sz w:val="28"/>
        </w:rPr>
      </w:pPr>
      <w:r>
        <w:rPr>
          <w:rFonts w:hint="eastAsia"/>
          <w:sz w:val="28"/>
        </w:rPr>
        <w:t>以上就是底层的消息使用，还有一些应用没有说，比如交换机的四种类型，也可以进行相应的配置，虽说配置不是很复杂，但是冗余。</w:t>
      </w:r>
    </w:p>
    <w:p w:rsidR="006331A5" w:rsidRDefault="006331A5" w:rsidP="006331A5">
      <w:pPr>
        <w:rPr>
          <w:rFonts w:hint="eastAsia"/>
          <w:sz w:val="28"/>
        </w:rPr>
      </w:pPr>
    </w:p>
    <w:p w:rsidR="006331A5" w:rsidRDefault="006331A5" w:rsidP="006331A5">
      <w:pPr>
        <w:rPr>
          <w:rFonts w:hint="eastAsia"/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 xml:space="preserve">pring </w:t>
      </w:r>
      <w:r>
        <w:rPr>
          <w:rFonts w:hint="eastAsia"/>
          <w:sz w:val="28"/>
        </w:rPr>
        <w:t>就为这个中间件做了一个简单了封装</w:t>
      </w:r>
    </w:p>
    <w:p w:rsidR="006331A5" w:rsidRDefault="006331A5" w:rsidP="006331A5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需要加一系列的配置才能够使用。</w:t>
      </w:r>
    </w:p>
    <w:p w:rsidR="006331A5" w:rsidRDefault="006331A5" w:rsidP="006331A5">
      <w:pPr>
        <w:rPr>
          <w:rFonts w:hint="eastAsia"/>
          <w:sz w:val="28"/>
        </w:rPr>
      </w:pPr>
    </w:p>
    <w:p w:rsidR="006331A5" w:rsidRDefault="006331A5" w:rsidP="006331A5">
      <w:pPr>
        <w:rPr>
          <w:rFonts w:hint="eastAsia"/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 xml:space="preserve">pringboot </w:t>
      </w:r>
      <w:r>
        <w:rPr>
          <w:rFonts w:hint="eastAsia"/>
          <w:sz w:val="28"/>
        </w:rPr>
        <w:t>为这个中间件做了一个很好的封装</w:t>
      </w:r>
    </w:p>
    <w:p w:rsidR="006331A5" w:rsidRDefault="006331A5" w:rsidP="006331A5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只需要简单的配置</w:t>
      </w:r>
    </w:p>
    <w:p w:rsidR="006331A5" w:rsidRDefault="006331A5" w:rsidP="006331A5">
      <w:pPr>
        <w:rPr>
          <w:rFonts w:hint="eastAsia"/>
          <w:sz w:val="28"/>
        </w:rPr>
      </w:pPr>
      <w:r>
        <w:rPr>
          <w:rFonts w:hint="eastAsia"/>
          <w:sz w:val="28"/>
        </w:rPr>
        <w:t>rabbitMq</w:t>
      </w:r>
      <w:r>
        <w:rPr>
          <w:rFonts w:hint="eastAsia"/>
          <w:sz w:val="28"/>
        </w:rPr>
        <w:t>的地址、端口、登录名、密码</w:t>
      </w:r>
    </w:p>
    <w:p w:rsidR="006331A5" w:rsidRDefault="006331A5" w:rsidP="006331A5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单独配置队列配置类</w:t>
      </w:r>
    </w:p>
    <w:p w:rsidR="006331A5" w:rsidRPr="006331A5" w:rsidRDefault="006331A5" w:rsidP="006331A5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6331A5">
        <w:rPr>
          <w:sz w:val="28"/>
        </w:rPr>
        <w:t>@Bean</w:t>
      </w:r>
    </w:p>
    <w:p w:rsidR="006331A5" w:rsidRPr="006331A5" w:rsidRDefault="006331A5" w:rsidP="006331A5">
      <w:pPr>
        <w:rPr>
          <w:sz w:val="28"/>
        </w:rPr>
      </w:pPr>
      <w:r w:rsidRPr="006331A5">
        <w:rPr>
          <w:sz w:val="28"/>
        </w:rPr>
        <w:t xml:space="preserve">    public Queue queue() {</w:t>
      </w:r>
    </w:p>
    <w:p w:rsidR="006331A5" w:rsidRPr="006331A5" w:rsidRDefault="006331A5" w:rsidP="006331A5">
      <w:pPr>
        <w:rPr>
          <w:sz w:val="28"/>
        </w:rPr>
      </w:pPr>
      <w:r w:rsidRPr="006331A5">
        <w:rPr>
          <w:sz w:val="28"/>
        </w:rPr>
        <w:t xml:space="preserve">        return new Queue("q_hello");</w:t>
      </w:r>
    </w:p>
    <w:p w:rsidR="005539FF" w:rsidRDefault="006331A5" w:rsidP="006331A5">
      <w:pPr>
        <w:ind w:firstLine="555"/>
        <w:rPr>
          <w:rFonts w:hint="eastAsia"/>
          <w:sz w:val="28"/>
        </w:rPr>
      </w:pPr>
      <w:r w:rsidRPr="006331A5">
        <w:rPr>
          <w:sz w:val="28"/>
        </w:rPr>
        <w:t>}</w:t>
      </w:r>
    </w:p>
    <w:p w:rsidR="006331A5" w:rsidRDefault="005539FF" w:rsidP="006331A5">
      <w:pPr>
        <w:ind w:firstLine="555"/>
        <w:rPr>
          <w:rFonts w:hint="eastAsia"/>
          <w:sz w:val="28"/>
        </w:rPr>
      </w:pPr>
      <w:r>
        <w:rPr>
          <w:rFonts w:hint="eastAsia"/>
          <w:sz w:val="28"/>
        </w:rPr>
        <w:t>多个队列依次往下添加就行，如果是主题模式，需要声明主题类型的交换机，并且将需要的队列与之绑定</w:t>
      </w:r>
      <w:r w:rsidR="001F494B">
        <w:rPr>
          <w:rFonts w:hint="eastAsia"/>
          <w:sz w:val="28"/>
        </w:rPr>
        <w:t>。</w:t>
      </w:r>
    </w:p>
    <w:p w:rsidR="00C21303" w:rsidRDefault="00C21303" w:rsidP="006331A5">
      <w:pPr>
        <w:ind w:firstLine="555"/>
        <w:rPr>
          <w:rFonts w:hint="eastAsia"/>
          <w:sz w:val="28"/>
        </w:rPr>
      </w:pPr>
      <w:r>
        <w:rPr>
          <w:rFonts w:hint="eastAsia"/>
          <w:sz w:val="28"/>
        </w:rPr>
        <w:t>交换机的：</w:t>
      </w:r>
    </w:p>
    <w:p w:rsidR="001F494B" w:rsidRDefault="001F494B" w:rsidP="00C21303">
      <w:pPr>
        <w:ind w:left="285" w:firstLine="555"/>
        <w:rPr>
          <w:rFonts w:hint="eastAsia"/>
          <w:sz w:val="28"/>
        </w:rPr>
      </w:pPr>
      <w:r>
        <w:rPr>
          <w:rFonts w:hint="eastAsia"/>
          <w:sz w:val="28"/>
        </w:rPr>
        <w:t>主题模式特点：</w:t>
      </w:r>
    </w:p>
    <w:p w:rsidR="001F494B" w:rsidRDefault="001F494B" w:rsidP="00C21303">
      <w:pPr>
        <w:ind w:left="285" w:firstLine="555"/>
        <w:rPr>
          <w:rFonts w:hint="eastAsia"/>
          <w:sz w:val="28"/>
        </w:rPr>
      </w:pPr>
      <w:r>
        <w:rPr>
          <w:rFonts w:hint="eastAsia"/>
          <w:sz w:val="28"/>
        </w:rPr>
        <w:t>可以根据路由</w:t>
      </w:r>
      <w:r>
        <w:rPr>
          <w:rFonts w:hint="eastAsia"/>
          <w:sz w:val="28"/>
        </w:rPr>
        <w:t>key</w:t>
      </w:r>
      <w:r>
        <w:rPr>
          <w:rFonts w:hint="eastAsia"/>
          <w:sz w:val="28"/>
        </w:rPr>
        <w:t>绑定不同的队列，从而更加灵活</w:t>
      </w:r>
    </w:p>
    <w:p w:rsidR="001F494B" w:rsidRDefault="00C21303" w:rsidP="006331A5">
      <w:pPr>
        <w:ind w:firstLine="555"/>
        <w:rPr>
          <w:rFonts w:hint="eastAsia"/>
          <w:sz w:val="28"/>
        </w:rPr>
      </w:pPr>
      <w:r w:rsidRPr="00C21303">
        <w:rPr>
          <w:rFonts w:hint="eastAsia"/>
          <w:sz w:val="28"/>
        </w:rPr>
        <w:lastRenderedPageBreak/>
        <w:t>Fanout Exchange</w:t>
      </w:r>
      <w:r w:rsidRPr="00C21303">
        <w:rPr>
          <w:rFonts w:hint="eastAsia"/>
          <w:sz w:val="28"/>
        </w:rPr>
        <w:t>（订阅模式）</w:t>
      </w:r>
      <w:r>
        <w:rPr>
          <w:rFonts w:hint="eastAsia"/>
          <w:sz w:val="28"/>
        </w:rPr>
        <w:t>（翻译为展开交换机）</w:t>
      </w:r>
    </w:p>
    <w:p w:rsidR="00C21303" w:rsidRPr="001F494B" w:rsidRDefault="00C21303" w:rsidP="006331A5">
      <w:pPr>
        <w:ind w:firstLine="555"/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相当于广播消息，让与之绑定的队列都接收到生产的消息</w:t>
      </w:r>
    </w:p>
    <w:p w:rsidR="006331A5" w:rsidRDefault="006331A5" w:rsidP="006331A5">
      <w:pPr>
        <w:ind w:firstLine="555"/>
        <w:rPr>
          <w:rFonts w:ascii="Consolas" w:hAnsi="Consolas" w:cs="Consolas" w:hint="eastAsia"/>
          <w:color w:val="000000"/>
          <w:szCs w:val="21"/>
          <w:shd w:val="clear" w:color="auto" w:fill="FAFAFA"/>
        </w:rPr>
      </w:pPr>
      <w:r>
        <w:rPr>
          <w:rFonts w:hint="eastAsia"/>
          <w:sz w:val="28"/>
        </w:rPr>
        <w:t>生产者发送消息</w:t>
      </w:r>
      <w:r>
        <w:rPr>
          <w:rFonts w:ascii="Consolas" w:hAnsi="Consolas" w:cs="Consolas"/>
          <w:color w:val="000000"/>
          <w:szCs w:val="21"/>
          <w:shd w:val="clear" w:color="auto" w:fill="FAFAFA"/>
        </w:rPr>
        <w:t>this.rabbitTemplate.convertAndSend("q_hello", context);</w:t>
      </w:r>
    </w:p>
    <w:p w:rsidR="005539FF" w:rsidRDefault="005539FF" w:rsidP="006331A5">
      <w:pPr>
        <w:ind w:firstLine="555"/>
        <w:rPr>
          <w:rFonts w:ascii="Consolas" w:hAnsi="Consolas" w:cs="Consolas" w:hint="eastAsia"/>
          <w:color w:val="000000"/>
          <w:szCs w:val="21"/>
          <w:shd w:val="clear" w:color="auto" w:fill="FAFA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AFAFA"/>
        </w:rPr>
        <w:t>消费者只需加监听注解</w:t>
      </w:r>
    </w:p>
    <w:p w:rsidR="005539FF" w:rsidRDefault="005539FF" w:rsidP="005539FF">
      <w:pPr>
        <w:ind w:firstLine="555"/>
      </w:pPr>
      <w:r>
        <w:t>@Component</w:t>
      </w:r>
    </w:p>
    <w:p w:rsidR="005539FF" w:rsidRDefault="005539FF" w:rsidP="005539FF">
      <w:pPr>
        <w:ind w:firstLine="555"/>
      </w:pPr>
      <w:r>
        <w:t>@RabbitListener(queues = "q_hello")</w:t>
      </w:r>
    </w:p>
    <w:p w:rsidR="005539FF" w:rsidRDefault="005539FF" w:rsidP="005539FF">
      <w:pPr>
        <w:ind w:firstLine="555"/>
      </w:pPr>
      <w:r>
        <w:t>public class HelloReceiver2 {</w:t>
      </w:r>
    </w:p>
    <w:p w:rsidR="005539FF" w:rsidRDefault="005539FF" w:rsidP="005539FF">
      <w:pPr>
        <w:ind w:firstLine="555"/>
      </w:pPr>
    </w:p>
    <w:p w:rsidR="005539FF" w:rsidRDefault="005539FF" w:rsidP="005539FF">
      <w:pPr>
        <w:ind w:firstLine="555"/>
      </w:pPr>
      <w:r>
        <w:t xml:space="preserve">    @RabbitHandler</w:t>
      </w:r>
    </w:p>
    <w:p w:rsidR="005539FF" w:rsidRDefault="005539FF" w:rsidP="005539FF">
      <w:pPr>
        <w:ind w:firstLine="555"/>
      </w:pPr>
      <w:r>
        <w:t xml:space="preserve">    public void process(String hello) {</w:t>
      </w:r>
    </w:p>
    <w:p w:rsidR="005539FF" w:rsidRDefault="005539FF" w:rsidP="005539FF">
      <w:pPr>
        <w:ind w:firstLine="555"/>
      </w:pPr>
      <w:r>
        <w:t xml:space="preserve">        System.out.println("Receiver2  : " + hello);</w:t>
      </w:r>
    </w:p>
    <w:p w:rsidR="005539FF" w:rsidRDefault="005539FF" w:rsidP="005539FF">
      <w:pPr>
        <w:ind w:firstLine="555"/>
      </w:pPr>
      <w:r>
        <w:t xml:space="preserve">    }</w:t>
      </w:r>
    </w:p>
    <w:p w:rsidR="005539FF" w:rsidRDefault="005539FF" w:rsidP="005539FF">
      <w:pPr>
        <w:ind w:firstLine="555"/>
      </w:pPr>
    </w:p>
    <w:p w:rsidR="005539FF" w:rsidRDefault="005539FF" w:rsidP="005539FF">
      <w:pPr>
        <w:ind w:firstLine="555"/>
        <w:rPr>
          <w:rFonts w:hint="eastAsia"/>
        </w:rPr>
      </w:pPr>
      <w:r>
        <w:t>}</w:t>
      </w:r>
    </w:p>
    <w:p w:rsidR="005539FF" w:rsidRDefault="005539FF" w:rsidP="005539FF">
      <w:pPr>
        <w:ind w:firstLine="555"/>
        <w:rPr>
          <w:rFonts w:hint="eastAsia"/>
        </w:rPr>
      </w:pPr>
      <w:r>
        <w:rPr>
          <w:rFonts w:hint="eastAsia"/>
        </w:rPr>
        <w:t>多个消费者分别配置</w:t>
      </w:r>
    </w:p>
    <w:p w:rsidR="00DB6338" w:rsidRDefault="00DB6338" w:rsidP="005539FF">
      <w:pPr>
        <w:ind w:firstLine="555"/>
        <w:rPr>
          <w:rFonts w:hint="eastAsia"/>
        </w:rPr>
      </w:pPr>
    </w:p>
    <w:p w:rsidR="00DB6338" w:rsidRDefault="00DB6338" w:rsidP="005539FF">
      <w:pPr>
        <w:ind w:firstLine="555"/>
      </w:pPr>
    </w:p>
    <w:p w:rsidR="005539FF" w:rsidRPr="006331A5" w:rsidRDefault="005539FF" w:rsidP="005539FF"/>
    <w:sectPr w:rsidR="005539FF" w:rsidRPr="00633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434" w:rsidRDefault="006A7434" w:rsidP="008F1613">
      <w:r>
        <w:separator/>
      </w:r>
    </w:p>
  </w:endnote>
  <w:endnote w:type="continuationSeparator" w:id="0">
    <w:p w:rsidR="006A7434" w:rsidRDefault="006A7434" w:rsidP="008F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434" w:rsidRDefault="006A7434" w:rsidP="008F1613">
      <w:r>
        <w:separator/>
      </w:r>
    </w:p>
  </w:footnote>
  <w:footnote w:type="continuationSeparator" w:id="0">
    <w:p w:rsidR="006A7434" w:rsidRDefault="006A7434" w:rsidP="008F1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89"/>
    <w:rsid w:val="001F494B"/>
    <w:rsid w:val="003C7AAE"/>
    <w:rsid w:val="005539FF"/>
    <w:rsid w:val="00605FDD"/>
    <w:rsid w:val="006331A5"/>
    <w:rsid w:val="006A7434"/>
    <w:rsid w:val="006D248E"/>
    <w:rsid w:val="0078250D"/>
    <w:rsid w:val="008576C4"/>
    <w:rsid w:val="008F1613"/>
    <w:rsid w:val="00A925BF"/>
    <w:rsid w:val="00BA7A41"/>
    <w:rsid w:val="00C21303"/>
    <w:rsid w:val="00C41B94"/>
    <w:rsid w:val="00DA563B"/>
    <w:rsid w:val="00DB6338"/>
    <w:rsid w:val="00DC7C89"/>
    <w:rsid w:val="00E4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6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49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49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6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6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49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4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17</cp:revision>
  <dcterms:created xsi:type="dcterms:W3CDTF">2019-09-10T09:52:00Z</dcterms:created>
  <dcterms:modified xsi:type="dcterms:W3CDTF">2019-09-12T04:05:00Z</dcterms:modified>
</cp:coreProperties>
</file>