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Docker命令</w:t>
      </w:r>
    </w:p>
    <w:p>
      <w:pPr>
        <w:jc w:val="both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docker基本命令</w:t>
      </w:r>
    </w:p>
    <w:p>
      <w:pPr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sudo docker image  #docker镜像查询</w:t>
      </w:r>
    </w:p>
    <w:p>
      <w:pPr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docker rm 容器id    #删除容器 一般先删除容器才能删除镜像</w:t>
      </w:r>
    </w:p>
    <w:p>
      <w:pPr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docker  ps   #查看正在运行的容器</w:t>
      </w:r>
    </w:p>
    <w:p>
      <w:pPr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docker ps -a  # 查看退出的容器</w:t>
      </w:r>
    </w:p>
    <w:p>
      <w:pPr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docker rmi 镜像id   #删除镜像</w:t>
      </w:r>
    </w:p>
    <w:p>
      <w:pPr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docker search 镜像名  #搜寻镜像</w:t>
      </w:r>
    </w:p>
    <w:p>
      <w:pPr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docker pull hello-world  #拉一个镜像</w:t>
      </w:r>
    </w:p>
    <w:p>
      <w:pPr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docker run hello-world   #运行一个镜像</w:t>
      </w:r>
    </w:p>
    <w:p>
      <w:pPr>
        <w:jc w:val="both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docker启动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outlineLvl w:val="9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docker run ubuntu:15.10 /bin/echo "Hello world"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outlineLvl w:val="9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#docker 和run组合运行一个容器，ubuntu为要运行的容器，15.10为该镜像的标签，没有的话进行拉去</w:t>
      </w:r>
    </w:p>
    <w:p>
      <w:pPr>
        <w:jc w:val="both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镜像创建容器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outlineLvl w:val="9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docker run -t -i ubuntu:15.10 /bin/bash ##ctrl+d或exit退出容器，每运行一次都会创建一个该镜像的容器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outlineLvl w:val="9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#-t 在新容器中指定一个伪终端或终端      -i：允许你对容器内的标准输入(STDIN)进行交互，即可以使用键盘进行输入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outlineLvl w:val="9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#每一个容器都会有一个唯一对应的容器ID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outlineLvl w:val="9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docker run  -d --name mycentos centos /bin/bash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outlineLvl w:val="9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# --name 为创建容体指定名称,mycentos就是指定的名称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outlineLvl w:val="9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#-d 以后台的模式进行创建</w:t>
      </w:r>
    </w:p>
    <w:p>
      <w:pPr>
        <w:jc w:val="both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首先启动容器</w:t>
      </w:r>
    </w:p>
    <w:p>
      <w:pPr>
        <w:numPr>
          <w:ilvl w:val="0"/>
          <w:numId w:val="2"/>
        </w:numPr>
        <w:ind w:left="425" w:leftChars="0" w:hanging="425" w:firstLineChars="0"/>
        <w:jc w:val="both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docker start 容器ID或容器NAMES    #启动容器</w:t>
      </w:r>
    </w:p>
    <w:p>
      <w:pPr>
        <w:numPr>
          <w:ilvl w:val="0"/>
          <w:numId w:val="2"/>
        </w:numPr>
        <w:ind w:left="425" w:leftChars="0" w:hanging="425" w:firstLineChars="0"/>
        <w:jc w:val="both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docker stop 容器ID或容器NAMES  #关闭容器</w:t>
      </w:r>
    </w:p>
    <w:p>
      <w:pPr>
        <w:jc w:val="both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进入容器方法1</w:t>
      </w:r>
    </w:p>
    <w:p>
      <w:pPr>
        <w:numPr>
          <w:ilvl w:val="0"/>
          <w:numId w:val="3"/>
        </w:numPr>
        <w:ind w:left="0" w:leftChars="0" w:firstLine="425" w:firstLineChars="0"/>
        <w:jc w:val="both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docker exec --help  #查看docker exec使用</w:t>
      </w:r>
    </w:p>
    <w:p>
      <w:pPr>
        <w:numPr>
          <w:ilvl w:val="0"/>
          <w:numId w:val="3"/>
        </w:numPr>
        <w:ind w:left="0" w:leftChars="0" w:firstLine="425" w:firstLineChars="0"/>
        <w:jc w:val="both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docker exec -it 容器ID或名称    /bin/bash   #-i让容器的输入保持打开 ，-t分配一个伪终端-p 将容器内部使用的网络端口映射到我们使用的主机上</w:t>
      </w:r>
    </w:p>
    <w:p>
      <w:pPr>
        <w:jc w:val="both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进入容器方法2</w:t>
      </w:r>
    </w:p>
    <w:p>
      <w:pPr>
        <w:jc w:val="both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sudo docker attach  容器ID或名称 </w:t>
      </w:r>
    </w:p>
    <w:p>
      <w:pPr>
        <w:jc w:val="both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进入容器方法</w:t>
      </w:r>
      <w:r>
        <w:rPr>
          <w:rFonts w:hint="default"/>
          <w:b/>
          <w:bCs/>
          <w:sz w:val="24"/>
          <w:szCs w:val="24"/>
        </w:rPr>
        <w:t>3</w:t>
      </w:r>
    </w:p>
    <w:p>
      <w:pPr>
        <w:numPr>
          <w:ilvl w:val="0"/>
          <w:numId w:val="4"/>
        </w:numPr>
        <w:ind w:left="425" w:lef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lang w:eastAsia="zh-CN"/>
        </w:rPr>
        <w:t>$ sudo docker inspect -f {{.State.Pid}} 44fc0f0582d9</w:t>
      </w:r>
    </w:p>
    <w:p>
      <w:pPr>
        <w:numPr>
          <w:ilvl w:val="0"/>
          <w:numId w:val="4"/>
        </w:numPr>
        <w:ind w:left="425" w:lef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lang w:eastAsia="zh-CN"/>
        </w:rPr>
        <w:t>$ sudo nsenter --target 3326 --mount --uts --ipc --net --pid </w:t>
      </w:r>
    </w:p>
    <w:p>
      <w:pPr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修改tag </w:t>
      </w:r>
    </w:p>
    <w:p>
      <w:pPr>
        <w:jc w:val="both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docker tag 860c279d2fec runoob/centos:dev</w:t>
      </w:r>
    </w:p>
    <w:p>
      <w:pPr>
        <w:jc w:val="both"/>
        <w:rPr>
          <w:b w:val="0"/>
          <w:bCs w:val="0"/>
          <w:sz w:val="24"/>
          <w:szCs w:val="24"/>
        </w:rPr>
      </w:pPr>
    </w:p>
    <w:p>
      <w:pPr>
        <w:jc w:val="both"/>
        <w:rPr>
          <w:b w:val="0"/>
          <w:bCs w:val="0"/>
          <w:sz w:val="24"/>
          <w:szCs w:val="24"/>
        </w:rPr>
      </w:pPr>
    </w:p>
    <w:p>
      <w:pPr>
        <w:jc w:val="both"/>
        <w:rPr>
          <w:b/>
          <w:bCs/>
          <w:sz w:val="24"/>
          <w:szCs w:val="24"/>
        </w:rPr>
      </w:pPr>
      <w:bookmarkStart w:id="0" w:name="_GoBack"/>
      <w:r>
        <w:rPr>
          <w:b/>
          <w:bCs/>
          <w:sz w:val="24"/>
          <w:szCs w:val="24"/>
        </w:rPr>
        <w:t>Dockerfile</w:t>
      </w:r>
    </w:p>
    <w:bookmarkEnd w:id="0"/>
    <w:p>
      <w:pPr>
        <w:ind w:firstLine="420" w:firstLineChars="0"/>
        <w:jc w:val="both"/>
        <w:rPr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5273040" cy="2993390"/>
            <wp:effectExtent l="0" t="0" r="3810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93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both"/>
        <w:rPr>
          <w:b w:val="0"/>
          <w:bCs w:val="0"/>
          <w:sz w:val="24"/>
          <w:szCs w:val="24"/>
        </w:rPr>
      </w:pPr>
    </w:p>
    <w:p>
      <w:pPr>
        <w:jc w:val="both"/>
        <w:rPr>
          <w:b w:val="0"/>
          <w:bCs w:val="0"/>
          <w:sz w:val="24"/>
          <w:szCs w:val="24"/>
        </w:rPr>
      </w:pPr>
    </w:p>
    <w:p>
      <w:pPr>
        <w:jc w:val="both"/>
        <w:rPr>
          <w:b w:val="0"/>
          <w:bCs w:val="0"/>
          <w:sz w:val="24"/>
          <w:szCs w:val="24"/>
        </w:rPr>
      </w:pPr>
    </w:p>
    <w:p>
      <w:pPr>
        <w:jc w:val="both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导出和导入容器</w:t>
      </w:r>
    </w:p>
    <w:p>
      <w:pPr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导出容器</w:t>
      </w:r>
      <w:r>
        <w:rPr>
          <w:rFonts w:hint="default"/>
          <w:b w:val="0"/>
          <w:bCs w:val="0"/>
          <w:sz w:val="24"/>
          <w:szCs w:val="24"/>
        </w:rPr>
        <w:t>：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$ sudo docker ps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$ sudo docker export 7691a814370e &gt; ubuntu.tar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$sudo docker save -o ubuntu_14.04.tar ubuntu:14.04</w:t>
      </w:r>
    </w:p>
    <w:p>
      <w:pPr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导入容器快照</w:t>
      </w:r>
      <w:r>
        <w:rPr>
          <w:rFonts w:hint="default"/>
          <w:b w:val="0"/>
          <w:bCs w:val="0"/>
          <w:sz w:val="24"/>
          <w:szCs w:val="24"/>
        </w:rPr>
        <w:t>：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$ sudo cat sinatra.tar | sudo docker import - sinatra:v1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</w:rPr>
      </w:pPr>
    </w:p>
    <w:p>
      <w:pPr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另一种方法：</w:t>
      </w:r>
      <w:r>
        <w:rPr>
          <w:rFonts w:hint="default"/>
          <w:b w:val="0"/>
          <w:bCs w:val="0"/>
          <w:sz w:val="24"/>
          <w:szCs w:val="24"/>
          <w:lang w:eastAsia="zh-CN"/>
        </w:rPr>
        <w:t>指定 URL 或者某个目录来导入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$</w:t>
      </w:r>
      <w:r>
        <w:rPr>
          <w:rFonts w:hint="default"/>
          <w:b w:val="0"/>
          <w:bCs w:val="0"/>
          <w:sz w:val="24"/>
          <w:szCs w:val="24"/>
        </w:rPr>
        <w:t xml:space="preserve"> </w:t>
      </w:r>
      <w:r>
        <w:rPr>
          <w:rFonts w:hint="eastAsia"/>
          <w:b w:val="0"/>
          <w:bCs w:val="0"/>
          <w:sz w:val="24"/>
          <w:szCs w:val="24"/>
        </w:rPr>
        <w:t>sudo docker import http://example.com/exampleimage.tgz example/imagerepo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</w:rPr>
      </w:pP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</w:rPr>
      </w:pP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$ docker ps // 查看所有正在运行容器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$ docker stop containerId // containerId 是容器的ID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</w:rPr>
      </w:pP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$ docker ps -a // 查看所有容器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$ docker ps -a -q // 查看所有容器ID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</w:rPr>
      </w:pP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$ docker stop $(docker ps -a -q) //  stop停止所有容器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$ docker  rm $(docker ps -a -q) //   remove删除所有容器</w:t>
      </w:r>
    </w:p>
    <w:p>
      <w:pPr>
        <w:jc w:val="both"/>
        <w:rPr>
          <w:rFonts w:hint="eastAsia"/>
          <w:b w:val="0"/>
          <w:bCs w:val="0"/>
          <w:sz w:val="24"/>
          <w:szCs w:val="24"/>
        </w:rPr>
      </w:pPr>
    </w:p>
    <w:p>
      <w:pPr>
        <w:jc w:val="both"/>
        <w:rPr>
          <w:b w:val="0"/>
          <w:bCs w:val="0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书宋_GBK">
    <w:altName w:val="Droid Sans Fallback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Droid Sans Fallback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a San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BA5E795"/>
    <w:multiLevelType w:val="singleLevel"/>
    <w:tmpl w:val="BBA5E79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BD7329B"/>
    <w:multiLevelType w:val="singleLevel"/>
    <w:tmpl w:val="EBD7329B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">
    <w:nsid w:val="FBD7EF8C"/>
    <w:multiLevelType w:val="singleLevel"/>
    <w:tmpl w:val="FBD7EF8C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">
    <w:nsid w:val="FD7F48E3"/>
    <w:multiLevelType w:val="singleLevel"/>
    <w:tmpl w:val="FD7F48E3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DD2A01"/>
    <w:rsid w:val="3F7D654E"/>
    <w:rsid w:val="47FF24C0"/>
    <w:rsid w:val="4DDD2A01"/>
    <w:rsid w:val="B6FB60B1"/>
    <w:rsid w:val="DF2F9D78"/>
    <w:rsid w:val="F23F0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6">
    <w:name w:val="HTML Code"/>
    <w:basedOn w:val="5"/>
    <w:uiPriority w:val="0"/>
    <w:rPr>
      <w:rFonts w:ascii="DejaVu Sans" w:hAnsi="DejaVu Sans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C4C4C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408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2020-05-12T16:46:00Z</dcterms:created>
  <dc:creator>shijiuyi</dc:creator>
  <cp:lastModifiedBy>shijiuyi</cp:lastModifiedBy>
  <dcterms:modified xsi:type="dcterms:W3CDTF">2020-05-13T11:01:28Z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2052-10.1.0.6757</vt:lpwstr>
  </property>
</Properties>
</file>