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6856" w14:textId="77777777" w:rsidR="000C7F03" w:rsidRPr="00184EC5" w:rsidRDefault="000C7F03" w:rsidP="0075061C">
      <w:pPr>
        <w:pStyle w:val="a7"/>
        <w:ind w:left="720" w:firstLineChars="0" w:firstLine="0"/>
        <w:rPr>
          <w:color w:val="000000" w:themeColor="text1"/>
        </w:rPr>
      </w:pPr>
    </w:p>
    <w:p w14:paraId="05F67CEE" w14:textId="77777777" w:rsidR="004E5E56" w:rsidRPr="00184EC5" w:rsidRDefault="0061136D" w:rsidP="004E5E56">
      <w:pPr>
        <w:pStyle w:val="1"/>
        <w:spacing w:line="240" w:lineRule="auto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基础</w:t>
      </w:r>
    </w:p>
    <w:p w14:paraId="5C237699" w14:textId="77777777" w:rsidR="00F35B68" w:rsidRPr="00184EC5" w:rsidRDefault="00F35B68" w:rsidP="00F35B68">
      <w:pPr>
        <w:pStyle w:val="2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权限</w:t>
      </w:r>
    </w:p>
    <w:p w14:paraId="5789B801" w14:textId="77777777" w:rsidR="00494E3F" w:rsidRPr="00184EC5" w:rsidRDefault="0092256D" w:rsidP="0092256D">
      <w:pPr>
        <w:pStyle w:val="a7"/>
        <w:ind w:left="480" w:firstLineChars="0" w:firstLine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主要是人员与系统权限的关系，涉及到：</w:t>
      </w:r>
    </w:p>
    <w:p w14:paraId="34BBDDFF" w14:textId="77777777" w:rsidR="00C275B7" w:rsidRPr="00184EC5" w:rsidRDefault="00EE0695" w:rsidP="004C4CC6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人员与</w:t>
      </w:r>
      <w:r w:rsidR="0092256D" w:rsidRPr="00184EC5">
        <w:rPr>
          <w:rFonts w:hint="eastAsia"/>
          <w:color w:val="000000" w:themeColor="text1"/>
        </w:rPr>
        <w:t>菜单</w:t>
      </w:r>
      <w:r w:rsidR="004C4CC6" w:rsidRPr="00184EC5">
        <w:rPr>
          <w:rFonts w:hint="eastAsia"/>
          <w:color w:val="000000" w:themeColor="text1"/>
        </w:rPr>
        <w:t xml:space="preserve">  </w:t>
      </w:r>
    </w:p>
    <w:p w14:paraId="5964D1D5" w14:textId="26405AAD" w:rsidR="0092256D" w:rsidRPr="00184EC5" w:rsidRDefault="004C4CC6" w:rsidP="00C275B7">
      <w:pPr>
        <w:ind w:firstLineChars="150" w:firstLine="36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 xml:space="preserve"> </w:t>
      </w:r>
      <w:r w:rsidRPr="00184EC5">
        <w:rPr>
          <w:rFonts w:hint="eastAsia"/>
          <w:color w:val="000000" w:themeColor="text1"/>
        </w:rPr>
        <w:t>用到的表：</w:t>
      </w:r>
      <w:r w:rsidRPr="003469A2">
        <w:rPr>
          <w:rFonts w:hint="eastAsia"/>
          <w:color w:val="000000" w:themeColor="text1"/>
          <w:highlight w:val="yellow"/>
        </w:rPr>
        <w:t>基础</w:t>
      </w:r>
      <w:r w:rsidRPr="003469A2">
        <w:rPr>
          <w:rFonts w:hint="eastAsia"/>
          <w:color w:val="000000" w:themeColor="text1"/>
          <w:highlight w:val="yellow"/>
        </w:rPr>
        <w:t>_</w:t>
      </w:r>
      <w:r w:rsidRPr="003469A2">
        <w:rPr>
          <w:rFonts w:hint="eastAsia"/>
          <w:color w:val="000000" w:themeColor="text1"/>
          <w:highlight w:val="yellow"/>
        </w:rPr>
        <w:t>角色菜单关系表</w:t>
      </w:r>
      <w:r w:rsidRPr="003469A2">
        <w:rPr>
          <w:color w:val="000000" w:themeColor="text1"/>
          <w:highlight w:val="yellow"/>
        </w:rPr>
        <w:t>BASE_ROLE_MENU</w:t>
      </w:r>
    </w:p>
    <w:p w14:paraId="0BD2BF8F" w14:textId="145E2063" w:rsidR="009F470D" w:rsidRPr="00184EC5" w:rsidRDefault="00EE0695" w:rsidP="0092256D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人员与</w:t>
      </w:r>
      <w:r w:rsidR="009F470D" w:rsidRPr="00184EC5">
        <w:rPr>
          <w:rFonts w:hint="eastAsia"/>
          <w:color w:val="000000" w:themeColor="text1"/>
        </w:rPr>
        <w:t>省份</w:t>
      </w:r>
      <w:r w:rsidR="00DC0F52" w:rsidRPr="00184EC5">
        <w:rPr>
          <w:rFonts w:hint="eastAsia"/>
          <w:color w:val="000000" w:themeColor="text1"/>
        </w:rPr>
        <w:t>、地市关系表（人员</w:t>
      </w:r>
      <w:r w:rsidR="00DC0F52" w:rsidRPr="00184EC5">
        <w:rPr>
          <w:rFonts w:hint="eastAsia"/>
          <w:color w:val="000000" w:themeColor="text1"/>
        </w:rPr>
        <w:t>-</w:t>
      </w:r>
      <w:r w:rsidR="00DC0F52" w:rsidRPr="00184EC5">
        <w:rPr>
          <w:rFonts w:hint="eastAsia"/>
          <w:color w:val="000000" w:themeColor="text1"/>
        </w:rPr>
        <w:t>区域表）</w:t>
      </w:r>
    </w:p>
    <w:p w14:paraId="2F0B88FF" w14:textId="77777777" w:rsidR="009F470D" w:rsidRPr="00184EC5" w:rsidRDefault="006A7839" w:rsidP="009F470D">
      <w:pPr>
        <w:pStyle w:val="a7"/>
        <w:numPr>
          <w:ilvl w:val="1"/>
          <w:numId w:val="5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省级人员</w:t>
      </w:r>
      <w:r w:rsidR="009955F2" w:rsidRPr="00184EC5">
        <w:rPr>
          <w:rFonts w:hint="eastAsia"/>
          <w:color w:val="000000" w:themeColor="text1"/>
        </w:rPr>
        <w:t>：一个人负责一个省；</w:t>
      </w:r>
    </w:p>
    <w:p w14:paraId="68937361" w14:textId="77777777" w:rsidR="0092256D" w:rsidRPr="00184EC5" w:rsidRDefault="009955F2" w:rsidP="009F470D">
      <w:pPr>
        <w:pStyle w:val="a7"/>
        <w:numPr>
          <w:ilvl w:val="1"/>
          <w:numId w:val="5"/>
        </w:numPr>
        <w:ind w:firstLineChars="0"/>
        <w:rPr>
          <w:color w:val="000000" w:themeColor="text1"/>
        </w:rPr>
      </w:pPr>
      <w:bookmarkStart w:id="0" w:name="OLE_LINK20"/>
      <w:bookmarkStart w:id="1" w:name="OLE_LINK21"/>
      <w:r w:rsidRPr="00184EC5">
        <w:rPr>
          <w:rFonts w:hint="eastAsia"/>
          <w:color w:val="000000" w:themeColor="text1"/>
        </w:rPr>
        <w:t>销售总监：一个人负责多个省</w:t>
      </w:r>
      <w:bookmarkEnd w:id="0"/>
      <w:bookmarkEnd w:id="1"/>
      <w:r w:rsidR="009F470D" w:rsidRPr="00184EC5">
        <w:rPr>
          <w:rFonts w:hint="eastAsia"/>
          <w:color w:val="000000" w:themeColor="text1"/>
        </w:rPr>
        <w:t>；</w:t>
      </w:r>
    </w:p>
    <w:p w14:paraId="7BBE3AC8" w14:textId="77777777" w:rsidR="009F470D" w:rsidRPr="00184EC5" w:rsidRDefault="009F470D" w:rsidP="009F470D">
      <w:pPr>
        <w:pStyle w:val="a7"/>
        <w:numPr>
          <w:ilvl w:val="1"/>
          <w:numId w:val="5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营销中心（小组长）：一个人负责多个省</w:t>
      </w:r>
      <w:r w:rsidR="00B65C59" w:rsidRPr="00184EC5">
        <w:rPr>
          <w:rFonts w:hint="eastAsia"/>
          <w:color w:val="000000" w:themeColor="text1"/>
        </w:rPr>
        <w:t>（计划制定时使用）</w:t>
      </w:r>
      <w:r w:rsidR="006F5480" w:rsidRPr="00184EC5">
        <w:rPr>
          <w:rFonts w:hint="eastAsia"/>
          <w:color w:val="000000" w:themeColor="text1"/>
        </w:rPr>
        <w:t>；</w:t>
      </w:r>
    </w:p>
    <w:p w14:paraId="14213018" w14:textId="4F97A16C" w:rsidR="008C67EC" w:rsidRPr="00184EC5" w:rsidRDefault="008C67EC" w:rsidP="009F470D">
      <w:pPr>
        <w:pStyle w:val="a7"/>
        <w:numPr>
          <w:ilvl w:val="1"/>
          <w:numId w:val="5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地市人员：一个人负责多个地市</w:t>
      </w:r>
    </w:p>
    <w:p w14:paraId="09EA1BCA" w14:textId="5FFE869B" w:rsidR="00C2761A" w:rsidRPr="00184EC5" w:rsidRDefault="00DC7BC4" w:rsidP="00C2761A">
      <w:pPr>
        <w:ind w:left="48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用到的表：</w:t>
      </w:r>
      <w:r w:rsidRPr="00F86666">
        <w:rPr>
          <w:rFonts w:hint="eastAsia"/>
          <w:color w:val="000000" w:themeColor="text1"/>
          <w:highlight w:val="yellow"/>
        </w:rPr>
        <w:t>基础</w:t>
      </w:r>
      <w:r w:rsidRPr="00F86666">
        <w:rPr>
          <w:rFonts w:hint="eastAsia"/>
          <w:color w:val="000000" w:themeColor="text1"/>
          <w:highlight w:val="yellow"/>
        </w:rPr>
        <w:t>_</w:t>
      </w:r>
      <w:r w:rsidRPr="00F86666">
        <w:rPr>
          <w:rFonts w:hint="eastAsia"/>
          <w:color w:val="000000" w:themeColor="text1"/>
          <w:highlight w:val="yellow"/>
        </w:rPr>
        <w:t>用户区域关系表</w:t>
      </w:r>
      <w:r w:rsidR="009211B2" w:rsidRPr="00F86666">
        <w:rPr>
          <w:rFonts w:hint="eastAsia"/>
          <w:color w:val="000000" w:themeColor="text1"/>
          <w:highlight w:val="yellow"/>
        </w:rPr>
        <w:t xml:space="preserve"> </w:t>
      </w:r>
      <w:r w:rsidR="009211B2" w:rsidRPr="00F86666">
        <w:rPr>
          <w:color w:val="000000" w:themeColor="text1"/>
          <w:highlight w:val="yellow"/>
        </w:rPr>
        <w:t>BASE_USER_AREA</w:t>
      </w:r>
    </w:p>
    <w:p w14:paraId="4FBC6B14" w14:textId="54B2EB9F" w:rsidR="00184EC5" w:rsidRPr="00184EC5" w:rsidRDefault="007C52FA" w:rsidP="00184EC5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bookmarkStart w:id="2" w:name="OLE_LINK29"/>
      <w:bookmarkStart w:id="3" w:name="OLE_LINK30"/>
      <w:r w:rsidRPr="00184EC5">
        <w:rPr>
          <w:rFonts w:hint="eastAsia"/>
          <w:color w:val="000000" w:themeColor="text1"/>
        </w:rPr>
        <w:t>人员与审核角色</w:t>
      </w:r>
      <w:bookmarkEnd w:id="2"/>
      <w:bookmarkEnd w:id="3"/>
      <w:r w:rsidR="004D2AEE" w:rsidRPr="00184EC5">
        <w:rPr>
          <w:rFonts w:hint="eastAsia"/>
          <w:color w:val="000000" w:themeColor="text1"/>
        </w:rPr>
        <w:t xml:space="preserve">  </w:t>
      </w:r>
    </w:p>
    <w:p w14:paraId="554831DC" w14:textId="7CD2811E" w:rsidR="00AF4774" w:rsidRPr="00184EC5" w:rsidRDefault="005F18AF" w:rsidP="00C27872">
      <w:pPr>
        <w:pStyle w:val="a7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用到的表：</w:t>
      </w:r>
      <w:r w:rsidRPr="00F86666">
        <w:rPr>
          <w:rFonts w:hint="eastAsia"/>
          <w:color w:val="000000" w:themeColor="text1"/>
          <w:highlight w:val="yellow"/>
        </w:rPr>
        <w:t>基础</w:t>
      </w:r>
      <w:r w:rsidRPr="00F86666">
        <w:rPr>
          <w:rFonts w:hint="eastAsia"/>
          <w:color w:val="000000" w:themeColor="text1"/>
          <w:highlight w:val="yellow"/>
        </w:rPr>
        <w:t>_</w:t>
      </w:r>
      <w:r w:rsidRPr="00F86666">
        <w:rPr>
          <w:rFonts w:hint="eastAsia"/>
          <w:color w:val="000000" w:themeColor="text1"/>
          <w:highlight w:val="yellow"/>
        </w:rPr>
        <w:t>用户审核角色关系表</w:t>
      </w:r>
      <w:r w:rsidRPr="00F86666">
        <w:rPr>
          <w:color w:val="000000" w:themeColor="text1"/>
          <w:highlight w:val="yellow"/>
        </w:rPr>
        <w:t>BASE_USER_AUDIT_ROLE</w:t>
      </w:r>
    </w:p>
    <w:p w14:paraId="4DAD9E03" w14:textId="77777777" w:rsidR="003C4895" w:rsidRPr="00184EC5" w:rsidRDefault="003C4895" w:rsidP="003C4895">
      <w:pPr>
        <w:pStyle w:val="2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基础信息</w:t>
      </w:r>
    </w:p>
    <w:p w14:paraId="1893B1CF" w14:textId="77777777" w:rsidR="00550216" w:rsidRDefault="00550216" w:rsidP="00550216">
      <w:pPr>
        <w:pStyle w:val="a7"/>
        <w:numPr>
          <w:ilvl w:val="0"/>
          <w:numId w:val="18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省份地市：</w:t>
      </w:r>
      <w:r w:rsidR="00821D23" w:rsidRPr="00184EC5">
        <w:rPr>
          <w:rFonts w:hint="eastAsia"/>
          <w:color w:val="000000" w:themeColor="text1"/>
        </w:rPr>
        <w:t>使用商业组织机构的编码（注意</w:t>
      </w:r>
      <w:r w:rsidR="00EA10E4" w:rsidRPr="00184EC5">
        <w:rPr>
          <w:rFonts w:hint="eastAsia"/>
          <w:color w:val="000000" w:themeColor="text1"/>
        </w:rPr>
        <w:t>计划单列市的区县作为地市看待</w:t>
      </w:r>
      <w:r w:rsidR="00C43277" w:rsidRPr="00184EC5">
        <w:rPr>
          <w:rFonts w:hint="eastAsia"/>
          <w:color w:val="000000" w:themeColor="text1"/>
        </w:rPr>
        <w:t>，计划单列市：</w:t>
      </w:r>
      <w:r w:rsidR="006C0217" w:rsidRPr="00184EC5">
        <w:rPr>
          <w:rFonts w:hint="eastAsia"/>
          <w:color w:val="000000" w:themeColor="text1"/>
        </w:rPr>
        <w:t>重庆、大连、上海、</w:t>
      </w:r>
      <w:r w:rsidR="00C43277" w:rsidRPr="00184EC5">
        <w:rPr>
          <w:rFonts w:hint="eastAsia"/>
          <w:color w:val="000000" w:themeColor="text1"/>
        </w:rPr>
        <w:t>北京、天津</w:t>
      </w:r>
      <w:r w:rsidR="00BC39B7" w:rsidRPr="00184EC5">
        <w:rPr>
          <w:rFonts w:hint="eastAsia"/>
          <w:color w:val="000000" w:themeColor="text1"/>
        </w:rPr>
        <w:t>、深圳</w:t>
      </w:r>
      <w:r w:rsidR="00EA10E4" w:rsidRPr="00184EC5">
        <w:rPr>
          <w:rFonts w:hint="eastAsia"/>
          <w:color w:val="000000" w:themeColor="text1"/>
        </w:rPr>
        <w:t>）</w:t>
      </w:r>
    </w:p>
    <w:p w14:paraId="0D707C5F" w14:textId="66FA14C8" w:rsidR="00D55682" w:rsidRPr="00184EC5" w:rsidRDefault="00D55682" w:rsidP="00D55682">
      <w:pPr>
        <w:pStyle w:val="a7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用到的表：</w:t>
      </w:r>
      <w:r w:rsidRPr="00D55682">
        <w:rPr>
          <w:rFonts w:hint="eastAsia"/>
          <w:color w:val="000000" w:themeColor="text1"/>
        </w:rPr>
        <w:t>基础</w:t>
      </w:r>
      <w:r w:rsidRPr="00D55682">
        <w:rPr>
          <w:rFonts w:hint="eastAsia"/>
          <w:color w:val="000000" w:themeColor="text1"/>
        </w:rPr>
        <w:t>_</w:t>
      </w:r>
      <w:r w:rsidRPr="00D55682">
        <w:rPr>
          <w:rFonts w:hint="eastAsia"/>
          <w:color w:val="000000" w:themeColor="text1"/>
        </w:rPr>
        <w:t>区域表</w:t>
      </w:r>
      <w:r w:rsidRPr="00D55682">
        <w:rPr>
          <w:color w:val="000000" w:themeColor="text1"/>
        </w:rPr>
        <w:t>BASE_AREA</w:t>
      </w:r>
    </w:p>
    <w:p w14:paraId="75190812" w14:textId="30249400" w:rsidR="00023995" w:rsidRDefault="0045728D" w:rsidP="004E70DD">
      <w:pPr>
        <w:pStyle w:val="a7"/>
        <w:numPr>
          <w:ilvl w:val="0"/>
          <w:numId w:val="18"/>
        </w:numPr>
        <w:ind w:firstLineChars="0"/>
        <w:rPr>
          <w:color w:val="000000" w:themeColor="text1"/>
        </w:rPr>
      </w:pPr>
      <w:r w:rsidRPr="00184EC5">
        <w:rPr>
          <w:color w:val="000000" w:themeColor="text1"/>
        </w:rPr>
        <w:t>营销活动计划</w:t>
      </w:r>
      <w:r w:rsidR="007730FE" w:rsidRPr="00184EC5">
        <w:rPr>
          <w:rFonts w:hint="eastAsia"/>
          <w:color w:val="000000" w:themeColor="text1"/>
        </w:rPr>
        <w:t>类型：市场维护、品牌宣讲、</w:t>
      </w:r>
      <w:bookmarkStart w:id="4" w:name="OLE_LINK22"/>
      <w:bookmarkStart w:id="5" w:name="OLE_LINK23"/>
      <w:r w:rsidR="006F6F09" w:rsidRPr="00184EC5">
        <w:rPr>
          <w:rFonts w:hint="eastAsia"/>
          <w:color w:val="000000" w:themeColor="text1"/>
        </w:rPr>
        <w:t>零售终端建设</w:t>
      </w:r>
      <w:bookmarkEnd w:id="4"/>
      <w:bookmarkEnd w:id="5"/>
      <w:r w:rsidR="007730FE" w:rsidRPr="00184EC5">
        <w:rPr>
          <w:rFonts w:hint="eastAsia"/>
          <w:color w:val="000000" w:themeColor="text1"/>
        </w:rPr>
        <w:t>、</w:t>
      </w:r>
      <w:r w:rsidR="006F6F09" w:rsidRPr="00184EC5">
        <w:rPr>
          <w:rFonts w:hint="eastAsia"/>
          <w:color w:val="000000" w:themeColor="text1"/>
        </w:rPr>
        <w:t>目标消费者体验活动</w:t>
      </w:r>
      <w:r w:rsidR="007730FE" w:rsidRPr="00184EC5">
        <w:rPr>
          <w:rFonts w:hint="eastAsia"/>
          <w:color w:val="000000" w:themeColor="text1"/>
        </w:rPr>
        <w:t>、市场调研、其他</w:t>
      </w:r>
    </w:p>
    <w:p w14:paraId="17201B79" w14:textId="29D0CA52" w:rsidR="00A61502" w:rsidRPr="00184EC5" w:rsidRDefault="00A61502" w:rsidP="00A61502">
      <w:pPr>
        <w:pStyle w:val="a7"/>
        <w:ind w:left="480" w:firstLineChars="0" w:firstLine="0"/>
        <w:rPr>
          <w:color w:val="000000" w:themeColor="text1"/>
        </w:rPr>
      </w:pPr>
      <w:r w:rsidRPr="00944F66">
        <w:rPr>
          <w:rFonts w:hint="eastAsia"/>
          <w:color w:val="000000" w:themeColor="text1"/>
          <w:highlight w:val="yellow"/>
        </w:rPr>
        <w:t>基础</w:t>
      </w:r>
      <w:r w:rsidRPr="00944F66">
        <w:rPr>
          <w:rFonts w:hint="eastAsia"/>
          <w:color w:val="000000" w:themeColor="text1"/>
          <w:highlight w:val="yellow"/>
        </w:rPr>
        <w:t>_</w:t>
      </w:r>
      <w:r w:rsidRPr="00944F66">
        <w:rPr>
          <w:rFonts w:hint="eastAsia"/>
          <w:color w:val="000000" w:themeColor="text1"/>
          <w:highlight w:val="yellow"/>
        </w:rPr>
        <w:t>活动类型表</w:t>
      </w:r>
      <w:r w:rsidRPr="00944F66">
        <w:rPr>
          <w:color w:val="000000" w:themeColor="text1"/>
          <w:highlight w:val="yellow"/>
        </w:rPr>
        <w:t>BASE_ACTIVITY_TYPE</w:t>
      </w:r>
    </w:p>
    <w:p w14:paraId="258AF75C" w14:textId="01C31210" w:rsidR="00E078E7" w:rsidRDefault="00823AFB" w:rsidP="00CA2384">
      <w:pPr>
        <w:pStyle w:val="a7"/>
        <w:numPr>
          <w:ilvl w:val="0"/>
          <w:numId w:val="18"/>
        </w:numPr>
        <w:ind w:firstLineChars="0"/>
        <w:rPr>
          <w:color w:val="000000" w:themeColor="text1"/>
        </w:rPr>
      </w:pPr>
      <w:bookmarkStart w:id="6" w:name="OLE_LINK24"/>
      <w:bookmarkStart w:id="7" w:name="OLE_LINK25"/>
      <w:r w:rsidRPr="00184EC5">
        <w:rPr>
          <w:rFonts w:hint="eastAsia"/>
          <w:color w:val="000000" w:themeColor="text1"/>
        </w:rPr>
        <w:t>资金项</w:t>
      </w:r>
      <w:bookmarkEnd w:id="6"/>
      <w:bookmarkEnd w:id="7"/>
      <w:r w:rsidR="00CA2384" w:rsidRPr="00184EC5">
        <w:rPr>
          <w:color w:val="000000" w:themeColor="text1"/>
        </w:rPr>
        <w:t>、</w:t>
      </w:r>
      <w:r w:rsidR="00E078E7" w:rsidRPr="00184EC5">
        <w:rPr>
          <w:rFonts w:hint="eastAsia"/>
          <w:color w:val="000000" w:themeColor="text1"/>
        </w:rPr>
        <w:t>资金项类型：</w:t>
      </w:r>
    </w:p>
    <w:p w14:paraId="52D420B6" w14:textId="602DF157" w:rsidR="00DF5D5C" w:rsidRDefault="00DF5D5C" w:rsidP="00DF5D5C">
      <w:pPr>
        <w:pStyle w:val="a7"/>
        <w:ind w:left="480" w:firstLineChars="0" w:firstLine="0"/>
        <w:rPr>
          <w:color w:val="000000" w:themeColor="text1"/>
        </w:rPr>
      </w:pPr>
      <w:r w:rsidRPr="00944F66">
        <w:rPr>
          <w:rFonts w:hint="eastAsia"/>
          <w:color w:val="000000" w:themeColor="text1"/>
          <w:highlight w:val="yellow"/>
        </w:rPr>
        <w:t>基础</w:t>
      </w:r>
      <w:r w:rsidRPr="00944F66">
        <w:rPr>
          <w:rFonts w:hint="eastAsia"/>
          <w:color w:val="000000" w:themeColor="text1"/>
          <w:highlight w:val="yellow"/>
        </w:rPr>
        <w:t>_</w:t>
      </w:r>
      <w:r w:rsidRPr="00944F66">
        <w:rPr>
          <w:rFonts w:hint="eastAsia"/>
          <w:color w:val="000000" w:themeColor="text1"/>
          <w:highlight w:val="yellow"/>
        </w:rPr>
        <w:t>资金项表</w:t>
      </w:r>
      <w:r w:rsidRPr="00944F66">
        <w:rPr>
          <w:color w:val="000000" w:themeColor="text1"/>
          <w:highlight w:val="yellow"/>
        </w:rPr>
        <w:t>BASE_FUND</w:t>
      </w:r>
    </w:p>
    <w:p w14:paraId="5D90790F" w14:textId="37D70C25" w:rsidR="00DF5D5C" w:rsidRPr="00184EC5" w:rsidRDefault="00DF5D5C" w:rsidP="00DF5D5C">
      <w:pPr>
        <w:pStyle w:val="a7"/>
        <w:ind w:left="480" w:firstLineChars="0" w:firstLine="0"/>
        <w:rPr>
          <w:color w:val="000000" w:themeColor="text1"/>
        </w:rPr>
      </w:pPr>
      <w:r w:rsidRPr="00944F66">
        <w:rPr>
          <w:rFonts w:hint="eastAsia"/>
          <w:color w:val="000000" w:themeColor="text1"/>
          <w:highlight w:val="yellow"/>
        </w:rPr>
        <w:t>基础</w:t>
      </w:r>
      <w:r w:rsidRPr="00944F66">
        <w:rPr>
          <w:rFonts w:hint="eastAsia"/>
          <w:color w:val="000000" w:themeColor="text1"/>
          <w:highlight w:val="yellow"/>
        </w:rPr>
        <w:t>_</w:t>
      </w:r>
      <w:r w:rsidRPr="00944F66">
        <w:rPr>
          <w:rFonts w:hint="eastAsia"/>
          <w:color w:val="000000" w:themeColor="text1"/>
          <w:highlight w:val="yellow"/>
        </w:rPr>
        <w:t>资金项类型表</w:t>
      </w:r>
      <w:r w:rsidRPr="00944F66">
        <w:rPr>
          <w:color w:val="000000" w:themeColor="text1"/>
          <w:highlight w:val="yellow"/>
        </w:rPr>
        <w:t>BASE_FUND_TYPE</w:t>
      </w:r>
    </w:p>
    <w:p w14:paraId="5F404635" w14:textId="3398A157" w:rsidR="001063DB" w:rsidRPr="00184EC5" w:rsidRDefault="0045728D" w:rsidP="00E078E7">
      <w:pPr>
        <w:pStyle w:val="a7"/>
        <w:numPr>
          <w:ilvl w:val="0"/>
          <w:numId w:val="18"/>
        </w:numPr>
        <w:ind w:firstLineChars="0"/>
        <w:rPr>
          <w:color w:val="000000" w:themeColor="text1"/>
        </w:rPr>
      </w:pPr>
      <w:r w:rsidRPr="00184EC5">
        <w:rPr>
          <w:color w:val="000000" w:themeColor="text1"/>
        </w:rPr>
        <w:t>营销活动计划</w:t>
      </w:r>
      <w:r w:rsidR="00CA2384" w:rsidRPr="00184EC5">
        <w:rPr>
          <w:rFonts w:hint="eastAsia"/>
          <w:color w:val="000000" w:themeColor="text1"/>
        </w:rPr>
        <w:t>类型与资金项类型的关联关系</w:t>
      </w:r>
    </w:p>
    <w:p w14:paraId="3FD24B87" w14:textId="059ED327" w:rsidR="00E078E7" w:rsidRPr="00184EC5" w:rsidRDefault="006E00AF" w:rsidP="006E00AF">
      <w:pPr>
        <w:pStyle w:val="a7"/>
        <w:ind w:left="480" w:firstLineChars="0" w:firstLine="0"/>
        <w:rPr>
          <w:color w:val="000000" w:themeColor="text1"/>
        </w:rPr>
      </w:pPr>
      <w:r w:rsidRPr="008110C6">
        <w:rPr>
          <w:rFonts w:hint="eastAsia"/>
          <w:color w:val="000000" w:themeColor="text1"/>
          <w:highlight w:val="yellow"/>
        </w:rPr>
        <w:t>基础</w:t>
      </w:r>
      <w:r w:rsidRPr="008110C6">
        <w:rPr>
          <w:rFonts w:hint="eastAsia"/>
          <w:color w:val="000000" w:themeColor="text1"/>
          <w:highlight w:val="yellow"/>
        </w:rPr>
        <w:t>_</w:t>
      </w:r>
      <w:r w:rsidRPr="008110C6">
        <w:rPr>
          <w:rFonts w:hint="eastAsia"/>
          <w:color w:val="000000" w:themeColor="text1"/>
          <w:highlight w:val="yellow"/>
        </w:rPr>
        <w:t>活动类型与资金项类型关系表</w:t>
      </w:r>
      <w:r w:rsidRPr="008110C6">
        <w:rPr>
          <w:color w:val="000000" w:themeColor="text1"/>
          <w:highlight w:val="yellow"/>
        </w:rPr>
        <w:t>BASE_ACTIVITY_FUND_TYPE</w:t>
      </w:r>
    </w:p>
    <w:p w14:paraId="01A83F95" w14:textId="77777777" w:rsidR="00392569" w:rsidRPr="004B5A92" w:rsidRDefault="00761E1A" w:rsidP="004E70DD">
      <w:pPr>
        <w:pStyle w:val="a7"/>
        <w:numPr>
          <w:ilvl w:val="0"/>
          <w:numId w:val="18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小组：</w:t>
      </w:r>
      <w:r w:rsidRPr="00184EC5">
        <w:rPr>
          <w:rFonts w:ascii="宋体" w:eastAsia="宋体" w:hAnsi="宋体" w:cs="宋体" w:hint="eastAsia"/>
          <w:color w:val="000000" w:themeColor="text1"/>
        </w:rPr>
        <w:t>洞藏、国酒香、市场维护、品牌宣讲、终端建设</w:t>
      </w:r>
    </w:p>
    <w:p w14:paraId="5DE75766" w14:textId="3160874B" w:rsidR="004B5A92" w:rsidRPr="00184EC5" w:rsidRDefault="004B5A92" w:rsidP="004B5A92">
      <w:pPr>
        <w:pStyle w:val="a7"/>
        <w:ind w:left="480" w:firstLineChars="0" w:firstLine="0"/>
        <w:rPr>
          <w:color w:val="000000" w:themeColor="text1"/>
        </w:rPr>
      </w:pPr>
      <w:r w:rsidRPr="008B2CB2">
        <w:rPr>
          <w:rFonts w:hint="eastAsia"/>
          <w:color w:val="000000" w:themeColor="text1"/>
          <w:highlight w:val="yellow"/>
        </w:rPr>
        <w:t>基础</w:t>
      </w:r>
      <w:r w:rsidRPr="008B2CB2">
        <w:rPr>
          <w:rFonts w:hint="eastAsia"/>
          <w:color w:val="000000" w:themeColor="text1"/>
          <w:highlight w:val="yellow"/>
        </w:rPr>
        <w:t>_</w:t>
      </w:r>
      <w:r w:rsidRPr="008B2CB2">
        <w:rPr>
          <w:rFonts w:hint="eastAsia"/>
          <w:color w:val="000000" w:themeColor="text1"/>
          <w:highlight w:val="yellow"/>
        </w:rPr>
        <w:t>小组信息表</w:t>
      </w:r>
      <w:r w:rsidRPr="008B2CB2">
        <w:rPr>
          <w:color w:val="000000" w:themeColor="text1"/>
          <w:highlight w:val="yellow"/>
        </w:rPr>
        <w:t>BASE_GROUP</w:t>
      </w:r>
    </w:p>
    <w:p w14:paraId="2E9BD9D2" w14:textId="3DD66F72" w:rsidR="00DE64C8" w:rsidRDefault="00901D72" w:rsidP="004E70DD">
      <w:pPr>
        <w:pStyle w:val="a7"/>
        <w:numPr>
          <w:ilvl w:val="0"/>
          <w:numId w:val="18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计划</w:t>
      </w:r>
      <w:r w:rsidR="004468C3" w:rsidRPr="00184EC5">
        <w:rPr>
          <w:rFonts w:hint="eastAsia"/>
          <w:color w:val="000000" w:themeColor="text1"/>
        </w:rPr>
        <w:t>指标：</w:t>
      </w:r>
      <w:r w:rsidR="007D1FC7" w:rsidRPr="00184EC5">
        <w:rPr>
          <w:rFonts w:hint="eastAsia"/>
          <w:color w:val="000000" w:themeColor="text1"/>
        </w:rPr>
        <w:t>指标编码、</w:t>
      </w:r>
      <w:r w:rsidR="004468C3" w:rsidRPr="00184EC5">
        <w:rPr>
          <w:rFonts w:hint="eastAsia"/>
          <w:color w:val="000000" w:themeColor="text1"/>
        </w:rPr>
        <w:t>指标名、单位、值类型、值选项（单选情况）</w:t>
      </w:r>
      <w:r w:rsidR="000F0AEF" w:rsidRPr="00184EC5">
        <w:rPr>
          <w:rFonts w:hint="eastAsia"/>
          <w:color w:val="000000" w:themeColor="text1"/>
        </w:rPr>
        <w:t>。现在数值范围（最小最大），单选</w:t>
      </w:r>
      <w:r w:rsidR="00DB25DF" w:rsidRPr="00184EC5">
        <w:rPr>
          <w:rFonts w:hint="eastAsia"/>
          <w:color w:val="000000" w:themeColor="text1"/>
        </w:rPr>
        <w:t>，文本三</w:t>
      </w:r>
      <w:r w:rsidR="000F0AEF" w:rsidRPr="00184EC5">
        <w:rPr>
          <w:rFonts w:hint="eastAsia"/>
          <w:color w:val="000000" w:themeColor="text1"/>
        </w:rPr>
        <w:t>种。</w:t>
      </w:r>
    </w:p>
    <w:p w14:paraId="71AAF9B4" w14:textId="39E223D8" w:rsidR="006B38D5" w:rsidRPr="00184EC5" w:rsidRDefault="006B38D5" w:rsidP="006B38D5">
      <w:pPr>
        <w:pStyle w:val="a7"/>
        <w:ind w:left="480" w:firstLineChars="0" w:firstLine="0"/>
        <w:rPr>
          <w:color w:val="000000" w:themeColor="text1"/>
        </w:rPr>
      </w:pPr>
      <w:r w:rsidRPr="008B2CB2">
        <w:rPr>
          <w:rFonts w:hint="eastAsia"/>
          <w:color w:val="000000" w:themeColor="text1"/>
          <w:highlight w:val="yellow"/>
        </w:rPr>
        <w:t>基础</w:t>
      </w:r>
      <w:r w:rsidRPr="008B2CB2">
        <w:rPr>
          <w:rFonts w:hint="eastAsia"/>
          <w:color w:val="000000" w:themeColor="text1"/>
          <w:highlight w:val="yellow"/>
        </w:rPr>
        <w:t>_</w:t>
      </w:r>
      <w:r w:rsidRPr="008B2CB2">
        <w:rPr>
          <w:rFonts w:hint="eastAsia"/>
          <w:color w:val="000000" w:themeColor="text1"/>
          <w:highlight w:val="yellow"/>
        </w:rPr>
        <w:t>指标基础表</w:t>
      </w:r>
      <w:r w:rsidRPr="008B2CB2">
        <w:rPr>
          <w:color w:val="000000" w:themeColor="text1"/>
          <w:highlight w:val="yellow"/>
        </w:rPr>
        <w:t>BASE_QUOTA</w:t>
      </w:r>
    </w:p>
    <w:p w14:paraId="1D7C9392" w14:textId="75FF4607" w:rsidR="004B7C14" w:rsidRPr="00184EC5" w:rsidRDefault="004B7C14" w:rsidP="004E70DD">
      <w:pPr>
        <w:pStyle w:val="a7"/>
        <w:numPr>
          <w:ilvl w:val="0"/>
          <w:numId w:val="18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产品：</w:t>
      </w:r>
    </w:p>
    <w:p w14:paraId="4F35F75B" w14:textId="77777777" w:rsidR="004B7C14" w:rsidRPr="00184EC5" w:rsidRDefault="004B7C14" w:rsidP="004B7C14">
      <w:pPr>
        <w:pStyle w:val="a7"/>
        <w:numPr>
          <w:ilvl w:val="1"/>
          <w:numId w:val="18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整体，作为一个特殊的产品</w:t>
      </w:r>
    </w:p>
    <w:p w14:paraId="645F3FCD" w14:textId="77777777" w:rsidR="004B7C14" w:rsidRPr="00184EC5" w:rsidRDefault="004B7C14" w:rsidP="004B7C14">
      <w:pPr>
        <w:pStyle w:val="a7"/>
        <w:numPr>
          <w:ilvl w:val="1"/>
          <w:numId w:val="18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品类，短支，爆珠</w:t>
      </w:r>
      <w:r w:rsidRPr="00184EC5">
        <w:rPr>
          <w:color w:val="000000" w:themeColor="text1"/>
        </w:rPr>
        <w:t>……</w:t>
      </w:r>
    </w:p>
    <w:p w14:paraId="351F869F" w14:textId="77777777" w:rsidR="004B7C14" w:rsidRPr="00184EC5" w:rsidRDefault="004B7C14" w:rsidP="004B7C14">
      <w:pPr>
        <w:pStyle w:val="a7"/>
        <w:numPr>
          <w:ilvl w:val="1"/>
          <w:numId w:val="18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品牌，贵烟、黄果树</w:t>
      </w:r>
    </w:p>
    <w:p w14:paraId="157C51DD" w14:textId="77777777" w:rsidR="004B7C14" w:rsidRDefault="004B7C14" w:rsidP="004B7C14">
      <w:pPr>
        <w:pStyle w:val="a7"/>
        <w:numPr>
          <w:ilvl w:val="1"/>
          <w:numId w:val="18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规格，贵烟（国酒香</w:t>
      </w:r>
      <w:r w:rsidRPr="00184EC5">
        <w:rPr>
          <w:rFonts w:hint="eastAsia"/>
          <w:color w:val="000000" w:themeColor="text1"/>
        </w:rPr>
        <w:t>30</w:t>
      </w:r>
      <w:r w:rsidRPr="00184EC5">
        <w:rPr>
          <w:rFonts w:hint="eastAsia"/>
          <w:color w:val="000000" w:themeColor="text1"/>
        </w:rPr>
        <w:t>）、贵烟（跨越）</w:t>
      </w:r>
      <w:r w:rsidRPr="00184EC5">
        <w:rPr>
          <w:color w:val="000000" w:themeColor="text1"/>
        </w:rPr>
        <w:t>……</w:t>
      </w:r>
    </w:p>
    <w:p w14:paraId="507E6312" w14:textId="62BA4910" w:rsidR="001643A2" w:rsidRPr="001643A2" w:rsidRDefault="001643A2" w:rsidP="001643A2">
      <w:pPr>
        <w:ind w:left="480"/>
        <w:rPr>
          <w:color w:val="000000" w:themeColor="text1"/>
        </w:rPr>
      </w:pPr>
      <w:r w:rsidRPr="00F47045">
        <w:rPr>
          <w:rFonts w:hint="eastAsia"/>
          <w:color w:val="000000" w:themeColor="text1"/>
          <w:highlight w:val="yellow"/>
        </w:rPr>
        <w:t>基础</w:t>
      </w:r>
      <w:r w:rsidRPr="00F47045">
        <w:rPr>
          <w:rFonts w:hint="eastAsia"/>
          <w:color w:val="000000" w:themeColor="text1"/>
          <w:highlight w:val="yellow"/>
        </w:rPr>
        <w:t>_</w:t>
      </w:r>
      <w:r w:rsidRPr="00F47045">
        <w:rPr>
          <w:rFonts w:hint="eastAsia"/>
          <w:color w:val="000000" w:themeColor="text1"/>
          <w:highlight w:val="yellow"/>
        </w:rPr>
        <w:t>产品信息表</w:t>
      </w:r>
      <w:r w:rsidRPr="00F47045">
        <w:rPr>
          <w:color w:val="000000" w:themeColor="text1"/>
          <w:highlight w:val="yellow"/>
        </w:rPr>
        <w:t>BASE_PRODUCT</w:t>
      </w:r>
    </w:p>
    <w:p w14:paraId="5D5D456E" w14:textId="792ABAAF" w:rsidR="00085944" w:rsidRDefault="00085944" w:rsidP="00085944">
      <w:pPr>
        <w:pStyle w:val="a7"/>
        <w:numPr>
          <w:ilvl w:val="0"/>
          <w:numId w:val="18"/>
        </w:numPr>
        <w:ind w:firstLineChars="0"/>
        <w:rPr>
          <w:color w:val="000000" w:themeColor="text1"/>
        </w:rPr>
      </w:pPr>
      <w:r w:rsidRPr="00612F38">
        <w:rPr>
          <w:rFonts w:hint="eastAsia"/>
          <w:color w:val="000000" w:themeColor="text1"/>
        </w:rPr>
        <w:t>小组与产品（计划制定、</w:t>
      </w:r>
      <w:r w:rsidR="0045728D" w:rsidRPr="00612F38">
        <w:rPr>
          <w:color w:val="000000" w:themeColor="text1"/>
        </w:rPr>
        <w:t>营销活动计划</w:t>
      </w:r>
      <w:r w:rsidRPr="00612F38">
        <w:rPr>
          <w:rFonts w:hint="eastAsia"/>
          <w:color w:val="000000" w:themeColor="text1"/>
        </w:rPr>
        <w:t>申请）</w:t>
      </w:r>
      <w:r w:rsidR="00612F38">
        <w:rPr>
          <w:rFonts w:hint="eastAsia"/>
          <w:color w:val="000000" w:themeColor="text1"/>
        </w:rPr>
        <w:t>关系表</w:t>
      </w:r>
    </w:p>
    <w:p w14:paraId="47CB49D3" w14:textId="157FCB1C" w:rsidR="00ED753F" w:rsidRPr="00BC58E7" w:rsidRDefault="00ED753F" w:rsidP="009155BD">
      <w:pPr>
        <w:ind w:firstLineChars="200" w:firstLine="420"/>
        <w:rPr>
          <w:color w:val="000000" w:themeColor="text1"/>
          <w:sz w:val="21"/>
          <w:szCs w:val="21"/>
        </w:rPr>
      </w:pPr>
      <w:r w:rsidRPr="00BC58E7">
        <w:rPr>
          <w:rFonts w:hint="eastAsia"/>
          <w:color w:val="000000" w:themeColor="text1"/>
          <w:sz w:val="21"/>
          <w:szCs w:val="21"/>
          <w:highlight w:val="yellow"/>
        </w:rPr>
        <w:lastRenderedPageBreak/>
        <w:t>基础</w:t>
      </w:r>
      <w:r w:rsidRPr="00BC58E7">
        <w:rPr>
          <w:rFonts w:hint="eastAsia"/>
          <w:color w:val="000000" w:themeColor="text1"/>
          <w:sz w:val="21"/>
          <w:szCs w:val="21"/>
          <w:highlight w:val="yellow"/>
        </w:rPr>
        <w:t>_</w:t>
      </w:r>
      <w:r w:rsidRPr="00BC58E7">
        <w:rPr>
          <w:rFonts w:hint="eastAsia"/>
          <w:color w:val="000000" w:themeColor="text1"/>
          <w:sz w:val="21"/>
          <w:szCs w:val="21"/>
          <w:highlight w:val="yellow"/>
        </w:rPr>
        <w:t>小组产品关系表</w:t>
      </w:r>
      <w:r w:rsidRPr="00BC58E7">
        <w:rPr>
          <w:color w:val="000000" w:themeColor="text1"/>
          <w:sz w:val="21"/>
          <w:szCs w:val="21"/>
          <w:highlight w:val="yellow"/>
        </w:rPr>
        <w:t>BASE_GROUP_PRODUCT</w:t>
      </w:r>
    </w:p>
    <w:p w14:paraId="74589B3F" w14:textId="390B94AF" w:rsidR="00085944" w:rsidRDefault="0081418F" w:rsidP="00085944">
      <w:pPr>
        <w:pStyle w:val="a7"/>
        <w:numPr>
          <w:ilvl w:val="0"/>
          <w:numId w:val="18"/>
        </w:numPr>
        <w:ind w:firstLineChars="0"/>
        <w:rPr>
          <w:color w:val="000000" w:themeColor="text1"/>
        </w:rPr>
      </w:pPr>
      <w:bookmarkStart w:id="8" w:name="OLE_LINK11"/>
      <w:bookmarkStart w:id="9" w:name="OLE_LINK12"/>
      <w:bookmarkStart w:id="10" w:name="OLE_LINK26"/>
      <w:r>
        <w:rPr>
          <w:rFonts w:hint="eastAsia"/>
          <w:color w:val="000000" w:themeColor="text1"/>
        </w:rPr>
        <w:t>资源（</w:t>
      </w:r>
      <w:r w:rsidRPr="0081418F">
        <w:rPr>
          <w:rFonts w:hint="eastAsia"/>
          <w:color w:val="000000" w:themeColor="text1"/>
        </w:rPr>
        <w:t>物料、营销烟、品吸烟</w:t>
      </w:r>
      <w:bookmarkEnd w:id="8"/>
      <w:bookmarkEnd w:id="9"/>
      <w:bookmarkEnd w:id="10"/>
      <w:r>
        <w:rPr>
          <w:rFonts w:hint="eastAsia"/>
          <w:color w:val="000000" w:themeColor="text1"/>
        </w:rPr>
        <w:t>）</w:t>
      </w:r>
    </w:p>
    <w:p w14:paraId="19AA65AE" w14:textId="3BDCEDDF" w:rsidR="0081418F" w:rsidRPr="0081418F" w:rsidRDefault="0081418F" w:rsidP="0081418F">
      <w:pPr>
        <w:pStyle w:val="a7"/>
        <w:ind w:left="480" w:firstLineChars="0" w:firstLine="0"/>
        <w:rPr>
          <w:color w:val="000000" w:themeColor="text1"/>
        </w:rPr>
      </w:pPr>
      <w:r w:rsidRPr="0081418F">
        <w:rPr>
          <w:rFonts w:hint="eastAsia"/>
          <w:color w:val="000000" w:themeColor="text1"/>
          <w:highlight w:val="yellow"/>
        </w:rPr>
        <w:t>基础</w:t>
      </w:r>
      <w:r w:rsidRPr="0081418F">
        <w:rPr>
          <w:rFonts w:hint="eastAsia"/>
          <w:color w:val="000000" w:themeColor="text1"/>
          <w:highlight w:val="yellow"/>
        </w:rPr>
        <w:t>_</w:t>
      </w:r>
      <w:r w:rsidRPr="0081418F">
        <w:rPr>
          <w:rFonts w:hint="eastAsia"/>
          <w:color w:val="000000" w:themeColor="text1"/>
          <w:highlight w:val="yellow"/>
        </w:rPr>
        <w:t>资源信息表</w:t>
      </w:r>
      <w:r w:rsidRPr="0081418F">
        <w:rPr>
          <w:color w:val="000000" w:themeColor="text1"/>
          <w:highlight w:val="yellow"/>
        </w:rPr>
        <w:t>BASE_RESOURCE</w:t>
      </w:r>
    </w:p>
    <w:p w14:paraId="0648AF75" w14:textId="7075D2B7" w:rsidR="00CD2DCC" w:rsidRDefault="00615CC4" w:rsidP="00CD2DCC">
      <w:pPr>
        <w:pStyle w:val="a7"/>
        <w:numPr>
          <w:ilvl w:val="0"/>
          <w:numId w:val="18"/>
        </w:numPr>
        <w:ind w:firstLineChars="0"/>
        <w:rPr>
          <w:color w:val="000000" w:themeColor="text1"/>
        </w:rPr>
      </w:pPr>
      <w:r w:rsidRPr="00184EC5">
        <w:rPr>
          <w:color w:val="000000" w:themeColor="text1"/>
        </w:rPr>
        <w:t>宣传服务商</w:t>
      </w:r>
      <w:r w:rsidR="00CD2DCC" w:rsidRPr="00184EC5">
        <w:rPr>
          <w:rFonts w:hint="eastAsia"/>
          <w:color w:val="000000" w:themeColor="text1"/>
        </w:rPr>
        <w:t>：</w:t>
      </w:r>
      <w:r w:rsidR="00FA228B" w:rsidRPr="00184EC5">
        <w:rPr>
          <w:rFonts w:hint="eastAsia"/>
          <w:color w:val="000000" w:themeColor="text1"/>
        </w:rPr>
        <w:t>系统自动导入</w:t>
      </w:r>
    </w:p>
    <w:p w14:paraId="32B4FBF0" w14:textId="271C6656" w:rsidR="00EC59B1" w:rsidRPr="00184EC5" w:rsidRDefault="00EC59B1" w:rsidP="00EC59B1">
      <w:pPr>
        <w:pStyle w:val="a7"/>
        <w:ind w:left="480" w:firstLineChars="0" w:firstLine="0"/>
        <w:rPr>
          <w:color w:val="000000" w:themeColor="text1"/>
        </w:rPr>
      </w:pPr>
      <w:r w:rsidRPr="009D1456">
        <w:rPr>
          <w:rFonts w:hint="eastAsia"/>
          <w:color w:val="000000" w:themeColor="text1"/>
          <w:highlight w:val="yellow"/>
        </w:rPr>
        <w:t>基础</w:t>
      </w:r>
      <w:r w:rsidRPr="009D1456">
        <w:rPr>
          <w:rFonts w:hint="eastAsia"/>
          <w:color w:val="000000" w:themeColor="text1"/>
          <w:highlight w:val="yellow"/>
        </w:rPr>
        <w:t>_</w:t>
      </w:r>
      <w:r w:rsidRPr="009D1456">
        <w:rPr>
          <w:rFonts w:hint="eastAsia"/>
          <w:color w:val="000000" w:themeColor="text1"/>
          <w:highlight w:val="yellow"/>
        </w:rPr>
        <w:t>宣传服务商信息表</w:t>
      </w:r>
      <w:r w:rsidRPr="009D1456">
        <w:rPr>
          <w:color w:val="000000" w:themeColor="text1"/>
          <w:highlight w:val="yellow"/>
        </w:rPr>
        <w:t>BASE_SUPPLIER</w:t>
      </w:r>
    </w:p>
    <w:p w14:paraId="44B8D0ED" w14:textId="6847001B" w:rsidR="00405C7D" w:rsidRPr="00184EC5" w:rsidRDefault="00405C7D" w:rsidP="00CD2DCC">
      <w:pPr>
        <w:pStyle w:val="a7"/>
        <w:numPr>
          <w:ilvl w:val="0"/>
          <w:numId w:val="18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培训类型：</w:t>
      </w:r>
      <w:r w:rsidR="007C3CA7" w:rsidRPr="00184EC5">
        <w:rPr>
          <w:rFonts w:hint="eastAsia"/>
          <w:color w:val="000000" w:themeColor="text1"/>
        </w:rPr>
        <w:t>自主培训、专业培训</w:t>
      </w:r>
      <w:r w:rsidR="00F57F71" w:rsidRPr="00184EC5">
        <w:rPr>
          <w:rFonts w:hint="eastAsia"/>
          <w:color w:val="000000" w:themeColor="text1"/>
        </w:rPr>
        <w:t xml:space="preserve"> </w:t>
      </w:r>
      <w:r w:rsidR="00F57F71" w:rsidRPr="00184EC5">
        <w:rPr>
          <w:rFonts w:hint="eastAsia"/>
          <w:color w:val="000000" w:themeColor="text1"/>
        </w:rPr>
        <w:t>在代码的配置文件写好</w:t>
      </w:r>
      <w:r w:rsidR="00FF47A6" w:rsidRPr="00184EC5">
        <w:rPr>
          <w:rFonts w:hint="eastAsia"/>
          <w:color w:val="000000" w:themeColor="text1"/>
        </w:rPr>
        <w:t>，</w:t>
      </w:r>
      <w:r w:rsidR="007F1A9E">
        <w:rPr>
          <w:rFonts w:hint="eastAsia"/>
          <w:color w:val="000000" w:themeColor="text1"/>
        </w:rPr>
        <w:t>目前</w:t>
      </w:r>
      <w:r w:rsidR="00FF47A6" w:rsidRPr="00184EC5">
        <w:rPr>
          <w:rFonts w:hint="eastAsia"/>
          <w:color w:val="000000" w:themeColor="text1"/>
        </w:rPr>
        <w:t>只有品牌宣讲的时候用到</w:t>
      </w:r>
    </w:p>
    <w:p w14:paraId="7FB35D0E" w14:textId="77777777" w:rsidR="0016113F" w:rsidRPr="00184EC5" w:rsidRDefault="008B591C" w:rsidP="0016113F">
      <w:pPr>
        <w:pStyle w:val="2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通用</w:t>
      </w:r>
      <w:r w:rsidR="00EB5718" w:rsidRPr="00184EC5">
        <w:rPr>
          <w:rFonts w:hint="eastAsia"/>
          <w:color w:val="000000" w:themeColor="text1"/>
        </w:rPr>
        <w:t>设计</w:t>
      </w:r>
      <w:r w:rsidRPr="00184EC5">
        <w:rPr>
          <w:rFonts w:hint="eastAsia"/>
          <w:color w:val="000000" w:themeColor="text1"/>
        </w:rPr>
        <w:t>说明</w:t>
      </w:r>
    </w:p>
    <w:p w14:paraId="1F05E13E" w14:textId="77777777" w:rsidR="00005E5E" w:rsidRPr="00184EC5" w:rsidRDefault="00005E5E" w:rsidP="008B591C">
      <w:pPr>
        <w:pStyle w:val="a7"/>
        <w:numPr>
          <w:ilvl w:val="0"/>
          <w:numId w:val="21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所有的金额显示时都要保留</w:t>
      </w:r>
      <w:r w:rsidRPr="00184EC5">
        <w:rPr>
          <w:rFonts w:hint="eastAsia"/>
          <w:color w:val="000000" w:themeColor="text1"/>
        </w:rPr>
        <w:t>2</w:t>
      </w:r>
      <w:r w:rsidRPr="00184EC5">
        <w:rPr>
          <w:rFonts w:hint="eastAsia"/>
          <w:color w:val="000000" w:themeColor="text1"/>
        </w:rPr>
        <w:t>位小数，以千分位分隔。</w:t>
      </w:r>
    </w:p>
    <w:p w14:paraId="3F9EC471" w14:textId="1D57BFE9" w:rsidR="008B591C" w:rsidRDefault="00A048B1" w:rsidP="008B591C">
      <w:pPr>
        <w:pStyle w:val="a7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开发中遇到的</w:t>
      </w:r>
      <w:r w:rsidR="008B591C" w:rsidRPr="00184EC5">
        <w:rPr>
          <w:rFonts w:hint="eastAsia"/>
          <w:color w:val="000000" w:themeColor="text1"/>
        </w:rPr>
        <w:t>所有审核操作（从提交开始）的</w:t>
      </w:r>
      <w:r w:rsidR="00096BC2" w:rsidRPr="00184EC5">
        <w:rPr>
          <w:rFonts w:hint="eastAsia"/>
          <w:color w:val="000000" w:themeColor="text1"/>
        </w:rPr>
        <w:t>操作人员、时间、建议都要记录。</w:t>
      </w:r>
    </w:p>
    <w:p w14:paraId="1DF513B8" w14:textId="68E32FAB" w:rsidR="0048767E" w:rsidRPr="00184EC5" w:rsidRDefault="0048767E" w:rsidP="0048767E">
      <w:pPr>
        <w:pStyle w:val="a7"/>
        <w:ind w:left="480" w:firstLineChars="0" w:firstLine="0"/>
        <w:rPr>
          <w:color w:val="000000" w:themeColor="text1"/>
        </w:rPr>
      </w:pPr>
      <w:r w:rsidRPr="006079FA">
        <w:rPr>
          <w:rFonts w:hint="eastAsia"/>
          <w:color w:val="000000" w:themeColor="text1"/>
          <w:highlight w:val="yellow"/>
        </w:rPr>
        <w:t>业务</w:t>
      </w:r>
      <w:r w:rsidRPr="006079FA">
        <w:rPr>
          <w:rFonts w:hint="eastAsia"/>
          <w:color w:val="000000" w:themeColor="text1"/>
          <w:highlight w:val="yellow"/>
        </w:rPr>
        <w:t>_</w:t>
      </w:r>
      <w:r w:rsidRPr="006079FA">
        <w:rPr>
          <w:rFonts w:hint="eastAsia"/>
          <w:color w:val="000000" w:themeColor="text1"/>
          <w:highlight w:val="yellow"/>
        </w:rPr>
        <w:t>审核历史表</w:t>
      </w:r>
      <w:r w:rsidRPr="006079FA">
        <w:rPr>
          <w:color w:val="000000" w:themeColor="text1"/>
          <w:highlight w:val="yellow"/>
        </w:rPr>
        <w:t>AUDIT_HISTORY</w:t>
      </w:r>
      <w:r w:rsidR="00F12583">
        <w:rPr>
          <w:rFonts w:hint="eastAsia"/>
          <w:color w:val="000000" w:themeColor="text1"/>
        </w:rPr>
        <w:t>，</w:t>
      </w:r>
      <w:r w:rsidR="00F12583">
        <w:rPr>
          <w:rFonts w:hint="eastAsia"/>
          <w:color w:val="000000" w:themeColor="text1"/>
          <w:highlight w:val="yellow"/>
        </w:rPr>
        <w:t>此处有一个特殊的</w:t>
      </w:r>
      <w:r w:rsidR="00F12583">
        <w:rPr>
          <w:rFonts w:hint="eastAsia"/>
          <w:color w:val="000000" w:themeColor="text1"/>
        </w:rPr>
        <w:t>，</w:t>
      </w:r>
      <w:r w:rsidR="00F12583">
        <w:rPr>
          <w:rFonts w:hint="eastAsia"/>
          <w:color w:val="000000" w:themeColor="text1"/>
          <w:highlight w:val="yellow"/>
        </w:rPr>
        <w:t>活动的取消</w:t>
      </w:r>
      <w:r w:rsidR="00F12583">
        <w:rPr>
          <w:rFonts w:hint="eastAsia"/>
          <w:color w:val="000000" w:themeColor="text1"/>
        </w:rPr>
        <w:t>，</w:t>
      </w:r>
      <w:r w:rsidR="00F12583">
        <w:rPr>
          <w:rFonts w:hint="eastAsia"/>
          <w:color w:val="000000" w:themeColor="text1"/>
          <w:highlight w:val="yellow"/>
        </w:rPr>
        <w:t>取消原因写入审核意见字段</w:t>
      </w:r>
    </w:p>
    <w:p w14:paraId="48E2F060" w14:textId="77777777" w:rsidR="000E2EE5" w:rsidRPr="00184EC5" w:rsidRDefault="000E2EE5" w:rsidP="008B591C">
      <w:pPr>
        <w:pStyle w:val="a7"/>
        <w:numPr>
          <w:ilvl w:val="0"/>
          <w:numId w:val="21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设计重要操作日志</w:t>
      </w:r>
      <w:r w:rsidR="00CE12EF" w:rsidRPr="00184EC5">
        <w:rPr>
          <w:rFonts w:hint="eastAsia"/>
          <w:color w:val="000000" w:themeColor="text1"/>
        </w:rPr>
        <w:t>记录</w:t>
      </w:r>
      <w:r w:rsidRPr="00184EC5">
        <w:rPr>
          <w:rFonts w:hint="eastAsia"/>
          <w:color w:val="000000" w:themeColor="text1"/>
        </w:rPr>
        <w:t>功能。</w:t>
      </w:r>
    </w:p>
    <w:p w14:paraId="452C7E19" w14:textId="2DA6E3AA" w:rsidR="007B6734" w:rsidRPr="00184EC5" w:rsidRDefault="0045728D" w:rsidP="008B591C">
      <w:pPr>
        <w:pStyle w:val="a7"/>
        <w:numPr>
          <w:ilvl w:val="0"/>
          <w:numId w:val="21"/>
        </w:numPr>
        <w:ind w:firstLineChars="0"/>
        <w:rPr>
          <w:color w:val="000000" w:themeColor="text1"/>
        </w:rPr>
      </w:pPr>
      <w:r w:rsidRPr="00184EC5">
        <w:rPr>
          <w:color w:val="000000" w:themeColor="text1"/>
        </w:rPr>
        <w:t>营销活动计划</w:t>
      </w:r>
      <w:r w:rsidR="007B6734" w:rsidRPr="00184EC5">
        <w:rPr>
          <w:rFonts w:hint="eastAsia"/>
          <w:color w:val="000000" w:themeColor="text1"/>
        </w:rPr>
        <w:t>详情：</w:t>
      </w:r>
    </w:p>
    <w:p w14:paraId="56EE5C26" w14:textId="1D77E16C" w:rsidR="007B6734" w:rsidRDefault="0045728D" w:rsidP="007B6734">
      <w:pPr>
        <w:pStyle w:val="a7"/>
        <w:numPr>
          <w:ilvl w:val="1"/>
          <w:numId w:val="21"/>
        </w:numPr>
        <w:ind w:firstLineChars="0"/>
        <w:rPr>
          <w:color w:val="000000" w:themeColor="text1"/>
        </w:rPr>
      </w:pPr>
      <w:r w:rsidRPr="00184EC5">
        <w:rPr>
          <w:color w:val="000000" w:themeColor="text1"/>
        </w:rPr>
        <w:t>营销活动计划</w:t>
      </w:r>
      <w:r w:rsidR="007B6734" w:rsidRPr="00184EC5">
        <w:rPr>
          <w:rFonts w:hint="eastAsia"/>
          <w:color w:val="000000" w:themeColor="text1"/>
        </w:rPr>
        <w:t>申请（包括申请、审核等）</w:t>
      </w:r>
      <w:r w:rsidR="006C54DA" w:rsidRPr="00184EC5">
        <w:rPr>
          <w:rFonts w:hint="eastAsia"/>
          <w:color w:val="000000" w:themeColor="text1"/>
        </w:rPr>
        <w:t>中的</w:t>
      </w:r>
      <w:r w:rsidRPr="00184EC5">
        <w:rPr>
          <w:color w:val="000000" w:themeColor="text1"/>
        </w:rPr>
        <w:t>营销活动计划</w:t>
      </w:r>
      <w:r w:rsidR="007B6734" w:rsidRPr="00184EC5">
        <w:rPr>
          <w:rFonts w:hint="eastAsia"/>
          <w:color w:val="000000" w:themeColor="text1"/>
        </w:rPr>
        <w:t>详情，显示</w:t>
      </w:r>
      <w:r w:rsidR="00EA39B1">
        <w:rPr>
          <w:rFonts w:hint="eastAsia"/>
          <w:color w:val="000000" w:themeColor="text1"/>
        </w:rPr>
        <w:t>活动的具体</w:t>
      </w:r>
      <w:r w:rsidR="007B6734" w:rsidRPr="00184EC5">
        <w:rPr>
          <w:rFonts w:hint="eastAsia"/>
          <w:color w:val="000000" w:themeColor="text1"/>
        </w:rPr>
        <w:t>信息、</w:t>
      </w:r>
      <w:r w:rsidR="00EA39B1">
        <w:rPr>
          <w:rFonts w:hint="eastAsia"/>
          <w:color w:val="000000" w:themeColor="text1"/>
        </w:rPr>
        <w:t>暂时不显示审核相关的内容</w:t>
      </w:r>
    </w:p>
    <w:p w14:paraId="1B0FB751" w14:textId="03063591" w:rsidR="00EA39B1" w:rsidRPr="00184EC5" w:rsidRDefault="00EA39B1" w:rsidP="007B6734">
      <w:pPr>
        <w:pStyle w:val="a7"/>
        <w:numPr>
          <w:ilvl w:val="1"/>
          <w:numId w:val="2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对应的修改页面，有审核历史的就要显示审核历史</w:t>
      </w:r>
    </w:p>
    <w:p w14:paraId="1579DEB6" w14:textId="720815CB" w:rsidR="00400509" w:rsidRPr="009A6125" w:rsidRDefault="00400509" w:rsidP="00400509">
      <w:pPr>
        <w:pStyle w:val="a7"/>
        <w:numPr>
          <w:ilvl w:val="0"/>
          <w:numId w:val="21"/>
        </w:numPr>
        <w:ind w:firstLineChars="0"/>
        <w:rPr>
          <w:color w:val="000000" w:themeColor="text1"/>
        </w:rPr>
      </w:pPr>
      <w:r w:rsidRPr="009A6125">
        <w:rPr>
          <w:rFonts w:hint="eastAsia"/>
          <w:color w:val="000000" w:themeColor="text1"/>
        </w:rPr>
        <w:t>系统中涉及到的省本部，并不是指整个省份，是一种虚拟地市</w:t>
      </w:r>
      <w:r w:rsidR="00F425B2" w:rsidRPr="009A6125">
        <w:rPr>
          <w:rFonts w:hint="eastAsia"/>
          <w:color w:val="000000" w:themeColor="text1"/>
        </w:rPr>
        <w:t>（比如某些</w:t>
      </w:r>
      <w:r w:rsidR="0045728D" w:rsidRPr="009A6125">
        <w:rPr>
          <w:color w:val="000000" w:themeColor="text1"/>
        </w:rPr>
        <w:t>营销活动计划</w:t>
      </w:r>
      <w:r w:rsidR="00F425B2" w:rsidRPr="009A6125">
        <w:rPr>
          <w:rFonts w:hint="eastAsia"/>
          <w:color w:val="000000" w:themeColor="text1"/>
        </w:rPr>
        <w:t>并不是某个地市来进行，而是针对省）</w:t>
      </w:r>
      <w:r w:rsidR="00D9275C" w:rsidRPr="009A6125">
        <w:rPr>
          <w:rFonts w:hint="eastAsia"/>
          <w:color w:val="000000" w:themeColor="text1"/>
        </w:rPr>
        <w:t>，不是合计的意思，代表一个地市</w:t>
      </w:r>
      <w:r w:rsidR="00C25FA8" w:rsidRPr="009A6125">
        <w:rPr>
          <w:rFonts w:hint="eastAsia"/>
          <w:color w:val="000000" w:themeColor="text1"/>
        </w:rPr>
        <w:t>，但编码用的是省的编码</w:t>
      </w:r>
    </w:p>
    <w:p w14:paraId="7F61A0B7" w14:textId="77777777" w:rsidR="00CE4F65" w:rsidRDefault="00CE4F65" w:rsidP="00400509">
      <w:pPr>
        <w:pStyle w:val="a7"/>
        <w:numPr>
          <w:ilvl w:val="0"/>
          <w:numId w:val="21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所有审核历史建议的地方，有才显示，没有则不显示。</w:t>
      </w:r>
    </w:p>
    <w:p w14:paraId="1FC645CF" w14:textId="479B9256" w:rsidR="002D50EB" w:rsidRDefault="002D50EB" w:rsidP="00400509">
      <w:pPr>
        <w:pStyle w:val="a7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查询页中有时间条件查询的都用时间控件，没有限制</w:t>
      </w:r>
      <w:r w:rsidR="0024759B">
        <w:rPr>
          <w:rFonts w:hint="eastAsia"/>
          <w:color w:val="000000" w:themeColor="text1"/>
        </w:rPr>
        <w:t>，默认要求按每个</w:t>
      </w:r>
      <w:r w:rsidR="00EC4FE7">
        <w:rPr>
          <w:rFonts w:hint="eastAsia"/>
          <w:color w:val="000000" w:themeColor="text1"/>
        </w:rPr>
        <w:t>模块</w:t>
      </w:r>
      <w:r w:rsidR="0024759B">
        <w:rPr>
          <w:rFonts w:hint="eastAsia"/>
          <w:color w:val="000000" w:themeColor="text1"/>
        </w:rPr>
        <w:t>的</w:t>
      </w:r>
      <w:r w:rsidR="00EC4FE7">
        <w:rPr>
          <w:rFonts w:hint="eastAsia"/>
          <w:color w:val="000000" w:themeColor="text1"/>
        </w:rPr>
        <w:t>具体</w:t>
      </w:r>
      <w:r w:rsidR="0024759B">
        <w:rPr>
          <w:rFonts w:hint="eastAsia"/>
          <w:color w:val="000000" w:themeColor="text1"/>
        </w:rPr>
        <w:t>要求</w:t>
      </w:r>
      <w:r w:rsidR="00165CF1">
        <w:rPr>
          <w:rFonts w:hint="eastAsia"/>
          <w:color w:val="000000" w:themeColor="text1"/>
        </w:rPr>
        <w:t>。</w:t>
      </w:r>
    </w:p>
    <w:p w14:paraId="01F171F8" w14:textId="1A6E2800" w:rsidR="00622CFE" w:rsidRDefault="00622CFE" w:rsidP="00400509">
      <w:pPr>
        <w:pStyle w:val="a7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有导入功能的，页面都有模板导出功能</w:t>
      </w:r>
    </w:p>
    <w:p w14:paraId="7809B041" w14:textId="00741881" w:rsidR="00A14666" w:rsidRDefault="00A14666" w:rsidP="00400509">
      <w:pPr>
        <w:pStyle w:val="a7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所有的导入模板</w:t>
      </w:r>
      <w:r w:rsidR="00823B4A">
        <w:rPr>
          <w:rFonts w:hint="eastAsia"/>
          <w:color w:val="000000" w:themeColor="text1"/>
        </w:rPr>
        <w:t>具体内容</w:t>
      </w:r>
      <w:r>
        <w:rPr>
          <w:rFonts w:hint="eastAsia"/>
          <w:color w:val="000000" w:themeColor="text1"/>
        </w:rPr>
        <w:t>见【基础信息</w:t>
      </w:r>
      <w:r>
        <w:rPr>
          <w:rFonts w:hint="eastAsia"/>
          <w:color w:val="000000" w:themeColor="text1"/>
        </w:rPr>
        <w:t>.x</w:t>
      </w:r>
      <w:r>
        <w:rPr>
          <w:color w:val="000000" w:themeColor="text1"/>
        </w:rPr>
        <w:t>lsx</w:t>
      </w:r>
      <w:r>
        <w:rPr>
          <w:rFonts w:hint="eastAsia"/>
          <w:color w:val="000000" w:themeColor="text1"/>
        </w:rPr>
        <w:t>】</w:t>
      </w:r>
    </w:p>
    <w:p w14:paraId="390F3FC7" w14:textId="39E1FA6E" w:rsidR="00DE787D" w:rsidRDefault="00DE787D" w:rsidP="0019597E">
      <w:pPr>
        <w:pStyle w:val="a7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涉及的所有导入，如果</w:t>
      </w:r>
      <w:r w:rsidR="00BF2D31">
        <w:rPr>
          <w:rFonts w:hint="eastAsia"/>
          <w:color w:val="000000" w:themeColor="text1"/>
        </w:rPr>
        <w:t>其中有一项</w:t>
      </w:r>
      <w:r w:rsidR="00D05BE7">
        <w:rPr>
          <w:rFonts w:hint="eastAsia"/>
          <w:color w:val="000000" w:themeColor="text1"/>
        </w:rPr>
        <w:t>由于某些原因</w:t>
      </w:r>
      <w:r>
        <w:rPr>
          <w:rFonts w:hint="eastAsia"/>
          <w:color w:val="000000" w:themeColor="text1"/>
        </w:rPr>
        <w:t>导入失败，其余都不能导入</w:t>
      </w:r>
      <w:r w:rsidR="00271BCD">
        <w:rPr>
          <w:rFonts w:hint="eastAsia"/>
          <w:color w:val="000000" w:themeColor="text1"/>
        </w:rPr>
        <w:t>。</w:t>
      </w:r>
    </w:p>
    <w:p w14:paraId="3E92C71F" w14:textId="38163FF6" w:rsidR="00E92F7F" w:rsidRDefault="00E92F7F" w:rsidP="0019597E">
      <w:pPr>
        <w:pStyle w:val="a7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整个系统中做删除操作的时候，需要严谨一些，</w:t>
      </w:r>
      <w:r w:rsidRPr="001D53FF">
        <w:rPr>
          <w:rFonts w:hint="eastAsia"/>
          <w:color w:val="000000" w:themeColor="text1"/>
        </w:rPr>
        <w:t>delete</w:t>
      </w:r>
      <w:r w:rsidRPr="001D53FF">
        <w:rPr>
          <w:rFonts w:hint="eastAsia"/>
          <w:color w:val="000000" w:themeColor="text1"/>
        </w:rPr>
        <w:t>时</w:t>
      </w:r>
      <w:r w:rsidRPr="001D53FF">
        <w:rPr>
          <w:rFonts w:hint="eastAsia"/>
          <w:color w:val="000000" w:themeColor="text1"/>
        </w:rPr>
        <w:t>where</w:t>
      </w:r>
      <w:r w:rsidRPr="001D53FF">
        <w:rPr>
          <w:color w:val="000000" w:themeColor="text1"/>
        </w:rPr>
        <w:t xml:space="preserve"> </w:t>
      </w:r>
      <w:r w:rsidRPr="001D53FF">
        <w:rPr>
          <w:rFonts w:hint="eastAsia"/>
          <w:color w:val="000000" w:themeColor="text1"/>
        </w:rPr>
        <w:t>加上填报人是本人</w:t>
      </w:r>
      <w:r w:rsidR="002077D5">
        <w:rPr>
          <w:rFonts w:hint="eastAsia"/>
          <w:color w:val="000000" w:themeColor="text1"/>
        </w:rPr>
        <w:t>防止通过</w:t>
      </w:r>
      <w:r w:rsidR="002077D5">
        <w:rPr>
          <w:rFonts w:hint="eastAsia"/>
          <w:color w:val="000000" w:themeColor="text1"/>
        </w:rPr>
        <w:t>url</w:t>
      </w:r>
      <w:r w:rsidR="002077D5">
        <w:rPr>
          <w:rFonts w:hint="eastAsia"/>
          <w:color w:val="000000" w:themeColor="text1"/>
        </w:rPr>
        <w:t>误操作</w:t>
      </w:r>
    </w:p>
    <w:p w14:paraId="64CC1FAF" w14:textId="55D71419" w:rsidR="00DE3051" w:rsidRPr="00DE3051" w:rsidRDefault="005A4A21" w:rsidP="00DE3051">
      <w:pPr>
        <w:pStyle w:val="a7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表中字段类型是</w:t>
      </w:r>
      <w:r w:rsidR="00DE3051" w:rsidRPr="00DE3051">
        <w:rPr>
          <w:rFonts w:hint="eastAsia"/>
          <w:color w:val="000000" w:themeColor="text1"/>
        </w:rPr>
        <w:t>text</w:t>
      </w:r>
      <w:r w:rsidR="00DE3051" w:rsidRPr="00DE3051">
        <w:rPr>
          <w:rFonts w:hint="eastAsia"/>
          <w:color w:val="000000" w:themeColor="text1"/>
        </w:rPr>
        <w:t>类型</w:t>
      </w:r>
      <w:r>
        <w:rPr>
          <w:rFonts w:hint="eastAsia"/>
          <w:color w:val="000000" w:themeColor="text1"/>
        </w:rPr>
        <w:t>的</w:t>
      </w:r>
      <w:r w:rsidR="00DE3051" w:rsidRPr="00DE3051">
        <w:rPr>
          <w:rFonts w:hint="eastAsia"/>
          <w:color w:val="000000" w:themeColor="text1"/>
        </w:rPr>
        <w:t>，不用做长度校验，其他</w:t>
      </w:r>
      <w:r>
        <w:rPr>
          <w:rFonts w:hint="eastAsia"/>
          <w:color w:val="000000" w:themeColor="text1"/>
        </w:rPr>
        <w:t>文本框输入的在保存时需要校验长度，不能超过字段长度，</w:t>
      </w:r>
      <w:r w:rsidR="00DE3051" w:rsidRPr="00DE3051">
        <w:rPr>
          <w:rFonts w:hint="eastAsia"/>
          <w:color w:val="000000" w:themeColor="text1"/>
        </w:rPr>
        <w:t>(</w:t>
      </w:r>
      <w:r w:rsidR="00DE3051" w:rsidRPr="00DE3051">
        <w:rPr>
          <w:rFonts w:hint="eastAsia"/>
          <w:color w:val="000000" w:themeColor="text1"/>
        </w:rPr>
        <w:t>汉字的</w:t>
      </w:r>
      <w:r w:rsidR="00DE3051" w:rsidRPr="00DE3051">
        <w:rPr>
          <w:rFonts w:hint="eastAsia"/>
          <w:color w:val="000000" w:themeColor="text1"/>
        </w:rPr>
        <w:t>)</w:t>
      </w:r>
      <w:r w:rsidR="00DE3051" w:rsidRPr="00DE3051">
        <w:rPr>
          <w:rFonts w:hint="eastAsia"/>
          <w:color w:val="000000" w:themeColor="text1"/>
        </w:rPr>
        <w:t>按字段长度</w:t>
      </w:r>
      <w:r w:rsidR="00DE3051" w:rsidRPr="00DE3051">
        <w:rPr>
          <w:rFonts w:hint="eastAsia"/>
          <w:color w:val="000000" w:themeColor="text1"/>
        </w:rPr>
        <w:t>/3</w:t>
      </w:r>
      <w:r w:rsidR="00DE3051" w:rsidRPr="00DE3051">
        <w:rPr>
          <w:rFonts w:hint="eastAsia"/>
          <w:color w:val="000000" w:themeColor="text1"/>
        </w:rPr>
        <w:t>取整</w:t>
      </w:r>
    </w:p>
    <w:p w14:paraId="6E053737" w14:textId="77777777" w:rsidR="00093006" w:rsidRDefault="00093006" w:rsidP="00093006">
      <w:pPr>
        <w:rPr>
          <w:color w:val="000000" w:themeColor="text1"/>
        </w:rPr>
      </w:pPr>
      <w:r>
        <w:rPr>
          <w:rFonts w:hint="eastAsia"/>
          <w:color w:val="000000" w:themeColor="text1"/>
        </w:rPr>
        <w:t>具体菜单权限：</w:t>
      </w:r>
    </w:p>
    <w:p w14:paraId="59242ADF" w14:textId="77777777" w:rsidR="00093006" w:rsidRPr="009D48A1" w:rsidRDefault="00093006" w:rsidP="00093006">
      <w:pPr>
        <w:pStyle w:val="a7"/>
        <w:numPr>
          <w:ilvl w:val="0"/>
          <w:numId w:val="36"/>
        </w:numPr>
        <w:ind w:firstLineChars="0"/>
        <w:rPr>
          <w:color w:val="000000" w:themeColor="text1"/>
          <w:highlight w:val="yellow"/>
        </w:rPr>
      </w:pPr>
      <w:r w:rsidRPr="009D48A1">
        <w:rPr>
          <w:rFonts w:hint="eastAsia"/>
          <w:color w:val="000000" w:themeColor="text1"/>
          <w:highlight w:val="yellow"/>
        </w:rPr>
        <w:t>营销中心</w:t>
      </w:r>
      <w:r>
        <w:rPr>
          <w:rFonts w:hint="eastAsia"/>
          <w:color w:val="000000" w:themeColor="text1"/>
          <w:highlight w:val="yellow"/>
        </w:rPr>
        <w:t>人员</w:t>
      </w:r>
      <w:r w:rsidRPr="009D48A1">
        <w:rPr>
          <w:rFonts w:hint="eastAsia"/>
          <w:color w:val="000000" w:themeColor="text1"/>
          <w:highlight w:val="yellow"/>
        </w:rPr>
        <w:t>：</w:t>
      </w:r>
    </w:p>
    <w:p w14:paraId="5B8D8A72" w14:textId="77777777" w:rsidR="00093006" w:rsidRDefault="00093006" w:rsidP="00093006">
      <w:pPr>
        <w:pStyle w:val="a7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招投标、计划制定、计划下发、资源分配（中心）</w:t>
      </w:r>
    </w:p>
    <w:p w14:paraId="600524A8" w14:textId="77777777" w:rsidR="00093006" w:rsidRPr="009D48A1" w:rsidRDefault="00093006" w:rsidP="00093006">
      <w:pPr>
        <w:pStyle w:val="a7"/>
        <w:numPr>
          <w:ilvl w:val="0"/>
          <w:numId w:val="36"/>
        </w:numPr>
        <w:ind w:firstLineChars="0"/>
        <w:rPr>
          <w:color w:val="000000" w:themeColor="text1"/>
          <w:highlight w:val="yellow"/>
        </w:rPr>
      </w:pPr>
      <w:r w:rsidRPr="009D48A1">
        <w:rPr>
          <w:rFonts w:hint="eastAsia"/>
          <w:color w:val="000000" w:themeColor="text1"/>
          <w:highlight w:val="yellow"/>
        </w:rPr>
        <w:t>营销中心小组长</w:t>
      </w:r>
    </w:p>
    <w:p w14:paraId="405C3ACA" w14:textId="77777777" w:rsidR="00093006" w:rsidRDefault="00093006" w:rsidP="00093006">
      <w:pPr>
        <w:pStyle w:val="a7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计划审核、活动审核</w:t>
      </w:r>
    </w:p>
    <w:p w14:paraId="2D483798" w14:textId="77777777" w:rsidR="00093006" w:rsidRPr="009D48A1" w:rsidRDefault="00093006" w:rsidP="00093006">
      <w:pPr>
        <w:pStyle w:val="a7"/>
        <w:numPr>
          <w:ilvl w:val="0"/>
          <w:numId w:val="36"/>
        </w:numPr>
        <w:ind w:firstLineChars="0"/>
        <w:rPr>
          <w:color w:val="000000" w:themeColor="text1"/>
          <w:highlight w:val="yellow"/>
        </w:rPr>
      </w:pPr>
      <w:r w:rsidRPr="009D48A1">
        <w:rPr>
          <w:rFonts w:hint="eastAsia"/>
          <w:color w:val="000000" w:themeColor="text1"/>
          <w:highlight w:val="yellow"/>
        </w:rPr>
        <w:t>营销中心</w:t>
      </w:r>
      <w:r>
        <w:rPr>
          <w:rFonts w:hint="eastAsia"/>
          <w:color w:val="000000" w:themeColor="text1"/>
          <w:highlight w:val="yellow"/>
        </w:rPr>
        <w:t>大</w:t>
      </w:r>
      <w:r w:rsidRPr="009D48A1">
        <w:rPr>
          <w:rFonts w:hint="eastAsia"/>
          <w:color w:val="000000" w:themeColor="text1"/>
          <w:highlight w:val="yellow"/>
        </w:rPr>
        <w:t>组长</w:t>
      </w:r>
    </w:p>
    <w:p w14:paraId="46897E63" w14:textId="77777777" w:rsidR="00093006" w:rsidRPr="00673284" w:rsidRDefault="00093006" w:rsidP="00093006">
      <w:pPr>
        <w:pStyle w:val="a7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活动审核</w:t>
      </w:r>
    </w:p>
    <w:p w14:paraId="23C27056" w14:textId="77777777" w:rsidR="00093006" w:rsidRPr="0062033C" w:rsidRDefault="00093006" w:rsidP="00093006">
      <w:pPr>
        <w:pStyle w:val="a7"/>
        <w:numPr>
          <w:ilvl w:val="0"/>
          <w:numId w:val="36"/>
        </w:numPr>
        <w:ind w:firstLineChars="0"/>
        <w:rPr>
          <w:color w:val="000000" w:themeColor="text1"/>
          <w:highlight w:val="yellow"/>
        </w:rPr>
      </w:pPr>
      <w:r w:rsidRPr="0062033C">
        <w:rPr>
          <w:rFonts w:hint="eastAsia"/>
          <w:color w:val="000000" w:themeColor="text1"/>
          <w:highlight w:val="yellow"/>
        </w:rPr>
        <w:t>营销中心市场部</w:t>
      </w:r>
    </w:p>
    <w:p w14:paraId="755C5AF2" w14:textId="77777777" w:rsidR="00093006" w:rsidRPr="00FE4158" w:rsidRDefault="00093006" w:rsidP="00093006">
      <w:pPr>
        <w:pStyle w:val="a7"/>
        <w:ind w:left="720" w:firstLineChars="0" w:firstLine="0"/>
        <w:rPr>
          <w:color w:val="000000" w:themeColor="text1"/>
        </w:rPr>
      </w:pPr>
      <w:r w:rsidRPr="00FE4158">
        <w:rPr>
          <w:rFonts w:hint="eastAsia"/>
          <w:color w:val="000000" w:themeColor="text1"/>
        </w:rPr>
        <w:t>活动审核</w:t>
      </w:r>
      <w:r>
        <w:rPr>
          <w:rFonts w:hint="eastAsia"/>
          <w:color w:val="000000" w:themeColor="text1"/>
        </w:rPr>
        <w:t>（市场部的）</w:t>
      </w:r>
    </w:p>
    <w:p w14:paraId="7319EF98" w14:textId="77777777" w:rsidR="00093006" w:rsidRPr="0062033C" w:rsidRDefault="00093006" w:rsidP="00093006">
      <w:pPr>
        <w:pStyle w:val="a7"/>
        <w:numPr>
          <w:ilvl w:val="0"/>
          <w:numId w:val="36"/>
        </w:numPr>
        <w:ind w:firstLineChars="0"/>
        <w:rPr>
          <w:color w:val="000000" w:themeColor="text1"/>
          <w:highlight w:val="yellow"/>
        </w:rPr>
      </w:pPr>
      <w:r w:rsidRPr="0062033C">
        <w:rPr>
          <w:rFonts w:hint="eastAsia"/>
          <w:color w:val="000000" w:themeColor="text1"/>
          <w:highlight w:val="yellow"/>
        </w:rPr>
        <w:t>营销中心总经理办公会</w:t>
      </w:r>
    </w:p>
    <w:p w14:paraId="450999D2" w14:textId="77777777" w:rsidR="00093006" w:rsidRPr="002B2685" w:rsidRDefault="00093006" w:rsidP="00093006">
      <w:pPr>
        <w:pStyle w:val="a7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活动审核（总经理办公会的）</w:t>
      </w:r>
    </w:p>
    <w:p w14:paraId="1C5EF405" w14:textId="77777777" w:rsidR="00093006" w:rsidRPr="009D48A1" w:rsidRDefault="00093006" w:rsidP="00093006">
      <w:pPr>
        <w:pStyle w:val="a7"/>
        <w:numPr>
          <w:ilvl w:val="0"/>
          <w:numId w:val="36"/>
        </w:numPr>
        <w:ind w:firstLineChars="0"/>
        <w:rPr>
          <w:color w:val="000000" w:themeColor="text1"/>
          <w:highlight w:val="yellow"/>
        </w:rPr>
      </w:pPr>
      <w:r w:rsidRPr="009D48A1">
        <w:rPr>
          <w:rFonts w:hint="eastAsia"/>
          <w:color w:val="000000" w:themeColor="text1"/>
          <w:highlight w:val="yellow"/>
        </w:rPr>
        <w:t>销售总监</w:t>
      </w:r>
    </w:p>
    <w:p w14:paraId="01C4186C" w14:textId="77777777" w:rsidR="00093006" w:rsidRDefault="00093006" w:rsidP="00093006">
      <w:pPr>
        <w:pStyle w:val="a7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计划审核、活动审核</w:t>
      </w:r>
    </w:p>
    <w:p w14:paraId="5AE987FA" w14:textId="77777777" w:rsidR="00093006" w:rsidRPr="009D48A1" w:rsidRDefault="00093006" w:rsidP="00093006">
      <w:pPr>
        <w:pStyle w:val="a7"/>
        <w:numPr>
          <w:ilvl w:val="0"/>
          <w:numId w:val="36"/>
        </w:numPr>
        <w:ind w:firstLineChars="0"/>
        <w:rPr>
          <w:color w:val="000000" w:themeColor="text1"/>
          <w:highlight w:val="yellow"/>
        </w:rPr>
      </w:pPr>
      <w:r w:rsidRPr="009D48A1">
        <w:rPr>
          <w:rFonts w:hint="eastAsia"/>
          <w:color w:val="000000" w:themeColor="text1"/>
          <w:highlight w:val="yellow"/>
        </w:rPr>
        <w:t>省级人员</w:t>
      </w:r>
    </w:p>
    <w:p w14:paraId="4C126A1F" w14:textId="77777777" w:rsidR="00093006" w:rsidRPr="002B2685" w:rsidRDefault="00093006" w:rsidP="00093006">
      <w:pPr>
        <w:pStyle w:val="a7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计划分解、资源分配（省级）、活动申请、活动审核</w:t>
      </w:r>
    </w:p>
    <w:p w14:paraId="797E121B" w14:textId="77777777" w:rsidR="00093006" w:rsidRPr="009D48A1" w:rsidRDefault="00093006" w:rsidP="00093006">
      <w:pPr>
        <w:pStyle w:val="a7"/>
        <w:numPr>
          <w:ilvl w:val="0"/>
          <w:numId w:val="36"/>
        </w:numPr>
        <w:ind w:firstLineChars="0"/>
        <w:rPr>
          <w:color w:val="000000" w:themeColor="text1"/>
          <w:highlight w:val="yellow"/>
        </w:rPr>
      </w:pPr>
      <w:r w:rsidRPr="009D48A1">
        <w:rPr>
          <w:rFonts w:hint="eastAsia"/>
          <w:color w:val="000000" w:themeColor="text1"/>
          <w:highlight w:val="yellow"/>
        </w:rPr>
        <w:t>地市人员</w:t>
      </w:r>
    </w:p>
    <w:p w14:paraId="748996C2" w14:textId="77777777" w:rsidR="00093006" w:rsidRDefault="00093006" w:rsidP="00093006">
      <w:pPr>
        <w:pStyle w:val="a7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资源收获填报、活动申请</w:t>
      </w:r>
    </w:p>
    <w:p w14:paraId="45262E54" w14:textId="77777777" w:rsidR="00DE3051" w:rsidRPr="00093006" w:rsidRDefault="00DE3051" w:rsidP="00DE3051">
      <w:pPr>
        <w:pStyle w:val="a7"/>
        <w:ind w:left="480" w:firstLineChars="0" w:firstLine="0"/>
        <w:rPr>
          <w:color w:val="000000" w:themeColor="text1"/>
        </w:rPr>
      </w:pPr>
    </w:p>
    <w:p w14:paraId="34815242" w14:textId="77777777" w:rsidR="00622A0C" w:rsidRPr="00184EC5" w:rsidRDefault="00622A0C" w:rsidP="00622A0C">
      <w:pPr>
        <w:pStyle w:val="2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一期功能</w:t>
      </w:r>
    </w:p>
    <w:p w14:paraId="603D7408" w14:textId="77777777" w:rsidR="00CA3989" w:rsidRPr="00184EC5" w:rsidRDefault="00CA3989">
      <w:pPr>
        <w:rPr>
          <w:color w:val="000000" w:themeColor="text1"/>
        </w:rPr>
      </w:pPr>
    </w:p>
    <w:p w14:paraId="309950BE" w14:textId="7F88023D" w:rsidR="00CA3989" w:rsidRPr="00184EC5" w:rsidRDefault="00CA3989">
      <w:pPr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招投标、资源分配</w:t>
      </w:r>
      <w:r w:rsidR="00960ECA" w:rsidRPr="00184EC5">
        <w:rPr>
          <w:rFonts w:hint="eastAsia"/>
          <w:color w:val="000000" w:themeColor="text1"/>
        </w:rPr>
        <w:t>、集中申报，计划管理（除了计划查看、计划查询）</w:t>
      </w:r>
    </w:p>
    <w:p w14:paraId="04BB49D7" w14:textId="77777777" w:rsidR="0000525D" w:rsidRPr="00184EC5" w:rsidRDefault="0000525D">
      <w:pPr>
        <w:rPr>
          <w:color w:val="000000" w:themeColor="text1"/>
        </w:rPr>
      </w:pPr>
    </w:p>
    <w:p w14:paraId="18F72DEA" w14:textId="77777777" w:rsidR="00FD18DD" w:rsidRPr="00184EC5" w:rsidRDefault="001C446C" w:rsidP="00FD18DD">
      <w:pPr>
        <w:pStyle w:val="1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功能</w:t>
      </w:r>
    </w:p>
    <w:p w14:paraId="5DA92E31" w14:textId="77777777" w:rsidR="00906B88" w:rsidRPr="00184EC5" w:rsidRDefault="00906B88">
      <w:pPr>
        <w:rPr>
          <w:color w:val="000000" w:themeColor="text1"/>
        </w:rPr>
      </w:pPr>
    </w:p>
    <w:p w14:paraId="3E5DF2E1" w14:textId="77777777" w:rsidR="009D22AE" w:rsidRPr="00184EC5" w:rsidRDefault="009D22AE" w:rsidP="009D22AE">
      <w:pPr>
        <w:pStyle w:val="2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招投标</w:t>
      </w:r>
    </w:p>
    <w:p w14:paraId="353B7CDA" w14:textId="77777777" w:rsidR="003A01DB" w:rsidRPr="00184EC5" w:rsidRDefault="003A01DB" w:rsidP="003A01DB">
      <w:pPr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背景：</w:t>
      </w:r>
      <w:bookmarkStart w:id="11" w:name="OLE_LINK5"/>
      <w:bookmarkStart w:id="12" w:name="OLE_LINK6"/>
      <w:r w:rsidRPr="00184EC5">
        <w:rPr>
          <w:rFonts w:hint="eastAsia"/>
          <w:color w:val="000000" w:themeColor="text1"/>
        </w:rPr>
        <w:t>在一个年份、一个省份内，可能会进行两次招投标；这两次招投标对应</w:t>
      </w:r>
      <w:r w:rsidR="00D168C9" w:rsidRPr="00184EC5">
        <w:rPr>
          <w:rFonts w:hint="eastAsia"/>
          <w:color w:val="000000" w:themeColor="text1"/>
        </w:rPr>
        <w:t>宣传服务商可能是同一个</w:t>
      </w:r>
      <w:bookmarkEnd w:id="11"/>
      <w:bookmarkEnd w:id="12"/>
      <w:r w:rsidR="00D168C9" w:rsidRPr="00184EC5">
        <w:rPr>
          <w:rFonts w:hint="eastAsia"/>
          <w:color w:val="000000" w:themeColor="text1"/>
        </w:rPr>
        <w:t>，</w:t>
      </w:r>
      <w:r w:rsidRPr="00184EC5">
        <w:rPr>
          <w:rFonts w:hint="eastAsia"/>
          <w:color w:val="000000" w:themeColor="text1"/>
        </w:rPr>
        <w:t>资金项价格</w:t>
      </w:r>
      <w:r w:rsidR="00D168C9" w:rsidRPr="00184EC5">
        <w:rPr>
          <w:rFonts w:hint="eastAsia"/>
          <w:color w:val="000000" w:themeColor="text1"/>
        </w:rPr>
        <w:t>也</w:t>
      </w:r>
      <w:r w:rsidRPr="00184EC5">
        <w:rPr>
          <w:rFonts w:hint="eastAsia"/>
          <w:color w:val="000000" w:themeColor="text1"/>
        </w:rPr>
        <w:t>是</w:t>
      </w:r>
      <w:r w:rsidR="00D168C9" w:rsidRPr="00184EC5">
        <w:rPr>
          <w:rFonts w:hint="eastAsia"/>
          <w:color w:val="000000" w:themeColor="text1"/>
        </w:rPr>
        <w:t>可能会</w:t>
      </w:r>
      <w:r w:rsidRPr="00184EC5">
        <w:rPr>
          <w:rFonts w:hint="eastAsia"/>
          <w:color w:val="000000" w:themeColor="text1"/>
        </w:rPr>
        <w:t>变化的</w:t>
      </w:r>
      <w:r w:rsidR="006762BA" w:rsidRPr="00184EC5">
        <w:rPr>
          <w:rFonts w:hint="eastAsia"/>
          <w:color w:val="000000" w:themeColor="text1"/>
        </w:rPr>
        <w:t>；如果发生两次招投标对应宣传服务商是同一个，那导入时合同号必须不能一样，且导入前一定要把原合同修改为无效状态。</w:t>
      </w:r>
    </w:p>
    <w:p w14:paraId="3BE4F62B" w14:textId="768C3878" w:rsidR="00F06FD6" w:rsidRDefault="00AD1382" w:rsidP="00FB5DA8">
      <w:pPr>
        <w:rPr>
          <w:color w:val="000000" w:themeColor="text1"/>
        </w:rPr>
      </w:pPr>
      <w:r w:rsidRPr="00081E80">
        <w:rPr>
          <w:rFonts w:hint="eastAsia"/>
          <w:color w:val="000000" w:themeColor="text1"/>
        </w:rPr>
        <w:t>不管是预估价还是合同价都有状态（</w:t>
      </w:r>
      <w:r w:rsidR="00B37C07">
        <w:rPr>
          <w:rFonts w:hint="eastAsia"/>
          <w:color w:val="000000" w:themeColor="text1"/>
        </w:rPr>
        <w:t>保证</w:t>
      </w:r>
      <w:r w:rsidR="0001246B">
        <w:rPr>
          <w:rFonts w:hint="eastAsia"/>
          <w:color w:val="000000" w:themeColor="text1"/>
        </w:rPr>
        <w:t>一个年度一个省份</w:t>
      </w:r>
      <w:r w:rsidRPr="00081E80">
        <w:rPr>
          <w:rFonts w:hint="eastAsia"/>
          <w:color w:val="000000" w:themeColor="text1"/>
        </w:rPr>
        <w:t>有效的只有一条）</w:t>
      </w:r>
    </w:p>
    <w:p w14:paraId="7D9CE01A" w14:textId="3258A38F" w:rsidR="00602357" w:rsidRPr="002A78DE" w:rsidRDefault="002A78DE" w:rsidP="00FB5DA8">
      <w:pPr>
        <w:pStyle w:val="a7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角色</w:t>
      </w:r>
      <w:r w:rsidRPr="00184EC5">
        <w:rPr>
          <w:rFonts w:hint="eastAsia"/>
          <w:color w:val="000000" w:themeColor="text1"/>
        </w:rPr>
        <w:t>：</w:t>
      </w:r>
      <w:r w:rsidR="00602357" w:rsidRPr="002A78DE">
        <w:rPr>
          <w:rFonts w:hint="eastAsia"/>
          <w:color w:val="000000" w:themeColor="text1"/>
        </w:rPr>
        <w:t>营销中心人员</w:t>
      </w:r>
    </w:p>
    <w:p w14:paraId="11CB0BE0" w14:textId="77777777" w:rsidR="00F8033F" w:rsidRPr="00184EC5" w:rsidRDefault="00044C41" w:rsidP="00044C41">
      <w:pPr>
        <w:pStyle w:val="a7"/>
        <w:numPr>
          <w:ilvl w:val="0"/>
          <w:numId w:val="11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列表：</w:t>
      </w:r>
    </w:p>
    <w:p w14:paraId="35935E4D" w14:textId="19A28EEA" w:rsidR="00044C41" w:rsidRPr="00184EC5" w:rsidRDefault="00044C41" w:rsidP="00044C41">
      <w:pPr>
        <w:pStyle w:val="a7"/>
        <w:numPr>
          <w:ilvl w:val="1"/>
          <w:numId w:val="11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年：默认当前时间</w:t>
      </w:r>
      <w:r w:rsidRPr="00184EC5">
        <w:rPr>
          <w:rFonts w:hint="eastAsia"/>
          <w:color w:val="000000" w:themeColor="text1"/>
        </w:rPr>
        <w:t>+1</w:t>
      </w:r>
      <w:r w:rsidRPr="00184EC5">
        <w:rPr>
          <w:rFonts w:hint="eastAsia"/>
          <w:color w:val="000000" w:themeColor="text1"/>
        </w:rPr>
        <w:t>月所在的年份。</w:t>
      </w:r>
    </w:p>
    <w:p w14:paraId="71958636" w14:textId="77777777" w:rsidR="00EA5553" w:rsidRPr="00184EC5" w:rsidRDefault="00EA5553" w:rsidP="00044C41">
      <w:pPr>
        <w:pStyle w:val="a7"/>
        <w:numPr>
          <w:ilvl w:val="1"/>
          <w:numId w:val="11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省份：全部</w:t>
      </w:r>
      <w:r w:rsidR="005A35DA" w:rsidRPr="00184EC5">
        <w:rPr>
          <w:rFonts w:hint="eastAsia"/>
          <w:color w:val="000000" w:themeColor="text1"/>
        </w:rPr>
        <w:t>+</w:t>
      </w:r>
      <w:r w:rsidR="005A35DA" w:rsidRPr="00184EC5">
        <w:rPr>
          <w:rFonts w:hint="eastAsia"/>
          <w:color w:val="000000" w:themeColor="text1"/>
        </w:rPr>
        <w:t>所有</w:t>
      </w:r>
      <w:r w:rsidRPr="00184EC5">
        <w:rPr>
          <w:rFonts w:hint="eastAsia"/>
          <w:color w:val="000000" w:themeColor="text1"/>
        </w:rPr>
        <w:t>省，默认全部</w:t>
      </w:r>
    </w:p>
    <w:p w14:paraId="66A98FFE" w14:textId="15AB394D" w:rsidR="00693A10" w:rsidRPr="00693A10" w:rsidRDefault="00693A10" w:rsidP="00693A1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列表中点击资金项</w:t>
      </w:r>
    </w:p>
    <w:p w14:paraId="1205DED7" w14:textId="77777777" w:rsidR="00693A10" w:rsidRPr="00184EC5" w:rsidRDefault="00693A10" w:rsidP="00693A10">
      <w:pPr>
        <w:pStyle w:val="a7"/>
        <w:ind w:left="480" w:firstLineChars="0" w:firstLine="0"/>
        <w:rPr>
          <w:color w:val="000000" w:themeColor="text1"/>
        </w:rPr>
      </w:pPr>
      <w:r w:rsidRPr="00184EC5">
        <w:rPr>
          <w:noProof/>
          <w:color w:val="000000" w:themeColor="text1"/>
        </w:rPr>
        <w:drawing>
          <wp:inline distT="0" distB="0" distL="0" distR="0" wp14:anchorId="2BCB69D5" wp14:editId="35A7D7DD">
            <wp:extent cx="5274310" cy="8210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903D" w14:textId="77777777" w:rsidR="00693A10" w:rsidRPr="00184EC5" w:rsidRDefault="00693A10" w:rsidP="007B7610">
      <w:pPr>
        <w:pStyle w:val="a7"/>
        <w:ind w:left="480" w:firstLineChars="0" w:firstLine="0"/>
        <w:rPr>
          <w:color w:val="000000" w:themeColor="text1"/>
        </w:rPr>
      </w:pPr>
      <w:r w:rsidRPr="00184EC5">
        <w:rPr>
          <w:noProof/>
          <w:color w:val="000000" w:themeColor="text1"/>
        </w:rPr>
        <w:drawing>
          <wp:inline distT="0" distB="0" distL="0" distR="0" wp14:anchorId="0310F7B4" wp14:editId="3CFB73A1">
            <wp:extent cx="5274310" cy="12172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C872" w14:textId="7A7552AB" w:rsidR="00044C41" w:rsidRPr="002A784C" w:rsidRDefault="00044C41" w:rsidP="00044C41">
      <w:pPr>
        <w:rPr>
          <w:color w:val="000000" w:themeColor="text1"/>
        </w:rPr>
      </w:pPr>
    </w:p>
    <w:p w14:paraId="22B51F01" w14:textId="77777777" w:rsidR="008F6131" w:rsidRDefault="008F6131" w:rsidP="008F6131">
      <w:pPr>
        <w:pStyle w:val="a7"/>
        <w:numPr>
          <w:ilvl w:val="0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新增按钮</w:t>
      </w:r>
      <w:r>
        <w:rPr>
          <w:rFonts w:hint="eastAsia"/>
          <w:color w:val="000000" w:themeColor="text1"/>
        </w:rPr>
        <w:t>显示限制</w:t>
      </w:r>
      <w:r w:rsidRPr="00184EC5">
        <w:rPr>
          <w:rFonts w:hint="eastAsia"/>
          <w:color w:val="000000" w:themeColor="text1"/>
        </w:rPr>
        <w:t>：本年和下一年的时候</w:t>
      </w:r>
      <w:r>
        <w:rPr>
          <w:rFonts w:hint="eastAsia"/>
          <w:color w:val="000000" w:themeColor="text1"/>
        </w:rPr>
        <w:t>才</w:t>
      </w:r>
      <w:r w:rsidRPr="00184EC5">
        <w:rPr>
          <w:rFonts w:hint="eastAsia"/>
          <w:color w:val="000000" w:themeColor="text1"/>
        </w:rPr>
        <w:t>显示</w:t>
      </w:r>
      <w:r>
        <w:rPr>
          <w:rFonts w:hint="eastAsia"/>
          <w:color w:val="000000" w:themeColor="text1"/>
        </w:rPr>
        <w:t>，否则只显示资金项详情</w:t>
      </w:r>
    </w:p>
    <w:p w14:paraId="197331E6" w14:textId="653699D9" w:rsidR="008F6131" w:rsidRDefault="008F6131" w:rsidP="008F6131">
      <w:pPr>
        <w:pStyle w:val="a7"/>
        <w:numPr>
          <w:ilvl w:val="0"/>
          <w:numId w:val="9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新增页面：</w:t>
      </w:r>
    </w:p>
    <w:p w14:paraId="76242F46" w14:textId="46D4D5C4" w:rsidR="008F6131" w:rsidRDefault="0098323B" w:rsidP="008F6131">
      <w:pPr>
        <w:pStyle w:val="a7"/>
        <w:ind w:left="480" w:firstLineChars="0" w:firstLine="0"/>
        <w:rPr>
          <w:color w:val="000000" w:themeColor="text1"/>
        </w:rPr>
      </w:pPr>
      <w:r w:rsidRPr="0098323B">
        <w:rPr>
          <w:color w:val="000000" w:themeColor="text1"/>
        </w:rPr>
        <w:lastRenderedPageBreak/>
        <w:drawing>
          <wp:inline distT="0" distB="0" distL="0" distR="0" wp14:anchorId="6E19A1E8" wp14:editId="1F927FDF">
            <wp:extent cx="3924300" cy="32415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606" cy="32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4755" w14:textId="663B931D" w:rsidR="0098323B" w:rsidRPr="008F6131" w:rsidRDefault="0098323B" w:rsidP="008F6131">
      <w:pPr>
        <w:pStyle w:val="a7"/>
        <w:ind w:left="4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点击资金项，树的形式，资金项类型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资金项，选择资金项之后，类型、单位、描述带出显示，填写单价和备注，保存的时候，校验，此资金项编号是否已经存在，存在则不保存。</w:t>
      </w:r>
      <w:bookmarkStart w:id="13" w:name="_GoBack"/>
      <w:bookmarkEnd w:id="13"/>
    </w:p>
    <w:p w14:paraId="4AAD2119" w14:textId="54AFE1FD" w:rsidR="0067447A" w:rsidRDefault="0067447A" w:rsidP="008F6131">
      <w:pPr>
        <w:pStyle w:val="a7"/>
        <w:ind w:left="480" w:firstLineChars="0" w:firstLine="0"/>
        <w:rPr>
          <w:color w:val="000000" w:themeColor="text1"/>
        </w:rPr>
      </w:pPr>
    </w:p>
    <w:p w14:paraId="0362AF2C" w14:textId="61227A1D" w:rsidR="0032486F" w:rsidRPr="008700CB" w:rsidRDefault="0032486F" w:rsidP="008700CB">
      <w:pPr>
        <w:pStyle w:val="a7"/>
        <w:numPr>
          <w:ilvl w:val="0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按省份进行导入，导入时如发现匹配错误的，提示导入失败，并把所有未匹配的记录提示，“</w:t>
      </w:r>
      <w:r w:rsidRPr="00184EC5">
        <w:rPr>
          <w:rFonts w:hint="eastAsia"/>
          <w:color w:val="000000" w:themeColor="text1"/>
        </w:rPr>
        <w:t>xxx</w:t>
      </w:r>
      <w:r w:rsidRPr="00184EC5">
        <w:rPr>
          <w:rFonts w:hint="eastAsia"/>
          <w:color w:val="000000" w:themeColor="text1"/>
        </w:rPr>
        <w:t>行资金项编号</w:t>
      </w:r>
      <w:r w:rsidRPr="00184EC5">
        <w:rPr>
          <w:rFonts w:hint="eastAsia"/>
          <w:color w:val="000000" w:themeColor="text1"/>
        </w:rPr>
        <w:t>[222]</w:t>
      </w:r>
      <w:r w:rsidRPr="00184EC5">
        <w:rPr>
          <w:rFonts w:hint="eastAsia"/>
          <w:color w:val="000000" w:themeColor="text1"/>
        </w:rPr>
        <w:t>无法匹配”</w:t>
      </w:r>
      <w:r w:rsidR="008F6131">
        <w:rPr>
          <w:rFonts w:hint="eastAsia"/>
          <w:color w:val="000000" w:themeColor="text1"/>
        </w:rPr>
        <w:t>。</w:t>
      </w:r>
    </w:p>
    <w:p w14:paraId="19EA22AD" w14:textId="77777777" w:rsidR="009D22AE" w:rsidRPr="00184EC5" w:rsidRDefault="009D22AE" w:rsidP="009D22AE">
      <w:pPr>
        <w:pStyle w:val="a7"/>
        <w:numPr>
          <w:ilvl w:val="0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导入分为三种形式：</w:t>
      </w:r>
    </w:p>
    <w:p w14:paraId="4640F394" w14:textId="77777777" w:rsidR="009D22AE" w:rsidRPr="00184EC5" w:rsidRDefault="009D22AE" w:rsidP="009D22AE">
      <w:pPr>
        <w:pStyle w:val="a7"/>
        <w:numPr>
          <w:ilvl w:val="1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导入预估价：</w:t>
      </w:r>
    </w:p>
    <w:p w14:paraId="44CD5F77" w14:textId="2F0CD9B4" w:rsidR="009D22AE" w:rsidRPr="00184EC5" w:rsidRDefault="009D22AE" w:rsidP="009D22AE">
      <w:pPr>
        <w:pStyle w:val="a7"/>
        <w:numPr>
          <w:ilvl w:val="2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（举例）</w:t>
      </w:r>
      <w:r w:rsidRPr="00184EC5">
        <w:rPr>
          <w:rFonts w:hint="eastAsia"/>
          <w:color w:val="000000" w:themeColor="text1"/>
        </w:rPr>
        <w:t>2017</w:t>
      </w:r>
      <w:r w:rsidRPr="00184EC5">
        <w:rPr>
          <w:rFonts w:hint="eastAsia"/>
          <w:color w:val="000000" w:themeColor="text1"/>
        </w:rPr>
        <w:t>年底</w:t>
      </w:r>
      <w:r w:rsidRPr="00184EC5">
        <w:rPr>
          <w:rFonts w:hint="eastAsia"/>
          <w:color w:val="000000" w:themeColor="text1"/>
        </w:rPr>
        <w:t>12</w:t>
      </w:r>
      <w:r w:rsidRPr="00184EC5">
        <w:rPr>
          <w:rFonts w:hint="eastAsia"/>
          <w:color w:val="000000" w:themeColor="text1"/>
        </w:rPr>
        <w:t>月份会进行</w:t>
      </w:r>
      <w:r w:rsidRPr="00184EC5">
        <w:rPr>
          <w:rFonts w:hint="eastAsia"/>
          <w:color w:val="000000" w:themeColor="text1"/>
        </w:rPr>
        <w:t>2018</w:t>
      </w:r>
      <w:r w:rsidRPr="00184EC5">
        <w:rPr>
          <w:rFonts w:hint="eastAsia"/>
          <w:color w:val="000000" w:themeColor="text1"/>
        </w:rPr>
        <w:t>年一季度的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申请，此时</w:t>
      </w:r>
      <w:r w:rsidRPr="00184EC5">
        <w:rPr>
          <w:rFonts w:hint="eastAsia"/>
          <w:color w:val="000000" w:themeColor="text1"/>
        </w:rPr>
        <w:t>2018</w:t>
      </w:r>
      <w:r w:rsidRPr="00184EC5">
        <w:rPr>
          <w:rFonts w:hint="eastAsia"/>
          <w:color w:val="000000" w:themeColor="text1"/>
        </w:rPr>
        <w:t>年的合同尚未生成。在这段时间内，为保证【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申请】工作可以展开，需要通过此种形式导入资金项信息（此时单价为预估价，不包含合同编号、名称、时间、</w:t>
      </w:r>
      <w:r w:rsidR="00615CC4" w:rsidRPr="00184EC5">
        <w:rPr>
          <w:color w:val="000000" w:themeColor="text1"/>
        </w:rPr>
        <w:t>宣传服务商</w:t>
      </w:r>
      <w:r w:rsidRPr="00184EC5">
        <w:rPr>
          <w:rFonts w:hint="eastAsia"/>
          <w:color w:val="000000" w:themeColor="text1"/>
        </w:rPr>
        <w:t>编号等信息），此段时间内申请的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，均使用的预估价信息。</w:t>
      </w:r>
    </w:p>
    <w:p w14:paraId="15D424E3" w14:textId="272DE825" w:rsidR="00C97A0D" w:rsidRPr="00184EC5" w:rsidRDefault="00CE1426" w:rsidP="00C97A0D">
      <w:pPr>
        <w:pStyle w:val="a7"/>
        <w:numPr>
          <w:ilvl w:val="2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导入逻辑</w:t>
      </w:r>
      <w:r w:rsidR="00C97A0D" w:rsidRPr="00184EC5">
        <w:rPr>
          <w:rFonts w:hint="eastAsia"/>
          <w:color w:val="000000" w:themeColor="text1"/>
        </w:rPr>
        <w:t>：</w:t>
      </w:r>
    </w:p>
    <w:p w14:paraId="750EC1B5" w14:textId="77777777" w:rsidR="000001C1" w:rsidRPr="00184EC5" w:rsidRDefault="000001C1" w:rsidP="000001C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从导入</w:t>
      </w:r>
      <w:r w:rsidRPr="00184EC5">
        <w:rPr>
          <w:rFonts w:hint="eastAsia"/>
          <w:color w:val="000000" w:themeColor="text1"/>
        </w:rPr>
        <w:t>excel</w:t>
      </w:r>
      <w:r w:rsidRPr="00184EC5">
        <w:rPr>
          <w:rFonts w:hint="eastAsia"/>
          <w:color w:val="000000" w:themeColor="text1"/>
        </w:rPr>
        <w:t>中读取数据，列表读取结束条件：资金项编码为空</w:t>
      </w:r>
    </w:p>
    <w:p w14:paraId="522A32FD" w14:textId="77777777" w:rsidR="000001C1" w:rsidRPr="00184EC5" w:rsidRDefault="000001C1" w:rsidP="000001C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招标年度不能空，否则提示：招标年度不允许为空。</w:t>
      </w:r>
    </w:p>
    <w:p w14:paraId="37F30607" w14:textId="77777777" w:rsidR="000001C1" w:rsidRPr="00184EC5" w:rsidRDefault="000001C1" w:rsidP="000001C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省份编码不能空且与系统匹配，否则提示：省份编码不允许为空或省份编码</w:t>
      </w:r>
      <w:r w:rsidRPr="00184EC5">
        <w:rPr>
          <w:rFonts w:hint="eastAsia"/>
          <w:color w:val="000000" w:themeColor="text1"/>
        </w:rPr>
        <w:t>xxxx</w:t>
      </w:r>
      <w:r w:rsidRPr="00184EC5">
        <w:rPr>
          <w:rFonts w:hint="eastAsia"/>
          <w:color w:val="000000" w:themeColor="text1"/>
        </w:rPr>
        <w:t>不存在。</w:t>
      </w:r>
    </w:p>
    <w:p w14:paraId="013B0686" w14:textId="77777777" w:rsidR="000001C1" w:rsidRPr="00184EC5" w:rsidRDefault="000001C1" w:rsidP="000001C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宣传服务商费率不能为空，且为数字，否则提示：宣传服务商费率不允许为空或宣传服务商费率</w:t>
      </w:r>
      <w:r w:rsidRPr="00184EC5">
        <w:rPr>
          <w:rFonts w:hint="eastAsia"/>
          <w:color w:val="000000" w:themeColor="text1"/>
        </w:rPr>
        <w:t>xxx</w:t>
      </w:r>
      <w:r w:rsidRPr="00184EC5">
        <w:rPr>
          <w:rFonts w:hint="eastAsia"/>
          <w:color w:val="000000" w:themeColor="text1"/>
        </w:rPr>
        <w:t>不是合法的数字。</w:t>
      </w:r>
    </w:p>
    <w:p w14:paraId="5075FD33" w14:textId="77777777" w:rsidR="000001C1" w:rsidRPr="00184EC5" w:rsidRDefault="000001C1" w:rsidP="000001C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所有资金项编码必须与系统匹配，否则提示：</w:t>
      </w:r>
      <w:r w:rsidRPr="00184EC5">
        <w:rPr>
          <w:rFonts w:hint="eastAsia"/>
          <w:color w:val="000000" w:themeColor="text1"/>
        </w:rPr>
        <w:t>xx</w:t>
      </w:r>
      <w:r w:rsidRPr="00184EC5">
        <w:rPr>
          <w:rFonts w:hint="eastAsia"/>
          <w:color w:val="000000" w:themeColor="text1"/>
        </w:rPr>
        <w:t>行资金项编码</w:t>
      </w:r>
      <w:r w:rsidRPr="00184EC5">
        <w:rPr>
          <w:rFonts w:hint="eastAsia"/>
          <w:color w:val="000000" w:themeColor="text1"/>
        </w:rPr>
        <w:t>xxx</w:t>
      </w:r>
      <w:r w:rsidRPr="00184EC5">
        <w:rPr>
          <w:rFonts w:hint="eastAsia"/>
          <w:color w:val="000000" w:themeColor="text1"/>
        </w:rPr>
        <w:t>不存在</w:t>
      </w:r>
    </w:p>
    <w:p w14:paraId="597F620C" w14:textId="77777777" w:rsidR="000001C1" w:rsidRPr="00184EC5" w:rsidRDefault="000001C1" w:rsidP="000001C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宣传服务商设置为空字符串，合同开始时间、合同结束时间为</w:t>
      </w:r>
      <w:r w:rsidRPr="00184EC5">
        <w:rPr>
          <w:rFonts w:hint="eastAsia"/>
          <w:color w:val="000000" w:themeColor="text1"/>
        </w:rPr>
        <w:t>null</w:t>
      </w:r>
    </w:p>
    <w:p w14:paraId="06E14778" w14:textId="77777777" w:rsidR="000001C1" w:rsidRPr="00184EC5" w:rsidRDefault="000001C1" w:rsidP="000001C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以上规则全部校验完成后，如有错误，提示导入失败：</w:t>
      </w:r>
      <w:r w:rsidRPr="00184EC5">
        <w:rPr>
          <w:rFonts w:hint="eastAsia"/>
          <w:color w:val="000000" w:themeColor="text1"/>
        </w:rPr>
        <w:t>+</w:t>
      </w:r>
      <w:r w:rsidRPr="00184EC5">
        <w:rPr>
          <w:rFonts w:hint="eastAsia"/>
          <w:color w:val="000000" w:themeColor="text1"/>
        </w:rPr>
        <w:t>错误原因</w:t>
      </w:r>
    </w:p>
    <w:p w14:paraId="0B7F89A8" w14:textId="77777777" w:rsidR="000001C1" w:rsidRPr="00184EC5" w:rsidRDefault="000001C1" w:rsidP="000001C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以上规则校验全部通过，根据读取的年份、省份从合同主表中查询记录，如果记录数</w:t>
      </w:r>
      <w:r w:rsidRPr="00184EC5">
        <w:rPr>
          <w:rFonts w:hint="eastAsia"/>
          <w:color w:val="000000" w:themeColor="text1"/>
        </w:rPr>
        <w:t>&gt;0,</w:t>
      </w:r>
      <w:r w:rsidRPr="00184EC5">
        <w:rPr>
          <w:rFonts w:hint="eastAsia"/>
          <w:color w:val="000000" w:themeColor="text1"/>
        </w:rPr>
        <w:t>则提示导入失败：</w:t>
      </w:r>
      <w:r w:rsidRPr="00184EC5">
        <w:rPr>
          <w:rFonts w:hint="eastAsia"/>
          <w:color w:val="000000" w:themeColor="text1"/>
        </w:rPr>
        <w:t>xxx</w:t>
      </w:r>
      <w:r w:rsidRPr="00184EC5">
        <w:rPr>
          <w:rFonts w:hint="eastAsia"/>
          <w:color w:val="000000" w:themeColor="text1"/>
        </w:rPr>
        <w:t>省预估价已存在。</w:t>
      </w:r>
    </w:p>
    <w:p w14:paraId="6CD5DC8E" w14:textId="66F39975" w:rsidR="00C17ED2" w:rsidRPr="00184EC5" w:rsidRDefault="000001C1" w:rsidP="00C17ED2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往合同主表和明细插入本次导入的数据</w:t>
      </w:r>
    </w:p>
    <w:p w14:paraId="14419C2D" w14:textId="5EC4A3E9" w:rsidR="00C17ED2" w:rsidRPr="00CB5BE5" w:rsidRDefault="00C17ED2" w:rsidP="000001C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CB5BE5">
        <w:rPr>
          <w:rFonts w:hint="eastAsia"/>
          <w:color w:val="000000" w:themeColor="text1"/>
        </w:rPr>
        <w:lastRenderedPageBreak/>
        <w:t>提示的行号是</w:t>
      </w:r>
      <w:r w:rsidRPr="00CB5BE5">
        <w:rPr>
          <w:rFonts w:hint="eastAsia"/>
          <w:color w:val="000000" w:themeColor="text1"/>
        </w:rPr>
        <w:t>Exce</w:t>
      </w:r>
      <w:r w:rsidRPr="00CB5BE5">
        <w:rPr>
          <w:color w:val="000000" w:themeColor="text1"/>
        </w:rPr>
        <w:t>l</w:t>
      </w:r>
      <w:r w:rsidRPr="00CB5BE5">
        <w:rPr>
          <w:rFonts w:hint="eastAsia"/>
          <w:color w:val="000000" w:themeColor="text1"/>
        </w:rPr>
        <w:t>中的实际行</w:t>
      </w:r>
    </w:p>
    <w:p w14:paraId="09217555" w14:textId="77777777" w:rsidR="009D22AE" w:rsidRPr="00184EC5" w:rsidRDefault="009D22AE" w:rsidP="009D22AE">
      <w:pPr>
        <w:pStyle w:val="a7"/>
        <w:numPr>
          <w:ilvl w:val="1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导入合同价：</w:t>
      </w:r>
    </w:p>
    <w:p w14:paraId="639EE3DE" w14:textId="47935A23" w:rsidR="009D22AE" w:rsidRPr="00184EC5" w:rsidRDefault="009D22AE" w:rsidP="009D22AE">
      <w:pPr>
        <w:pStyle w:val="a7"/>
        <w:numPr>
          <w:ilvl w:val="2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情况</w:t>
      </w:r>
      <w:r w:rsidRPr="00184EC5">
        <w:rPr>
          <w:rFonts w:hint="eastAsia"/>
          <w:color w:val="000000" w:themeColor="text1"/>
        </w:rPr>
        <w:t>2</w:t>
      </w:r>
      <w:r w:rsidRPr="00184EC5">
        <w:rPr>
          <w:rFonts w:hint="eastAsia"/>
          <w:color w:val="000000" w:themeColor="text1"/>
        </w:rPr>
        <w:t>：（举例）</w:t>
      </w:r>
      <w:r w:rsidRPr="00184EC5">
        <w:rPr>
          <w:rFonts w:hint="eastAsia"/>
          <w:color w:val="000000" w:themeColor="text1"/>
        </w:rPr>
        <w:t>2018</w:t>
      </w:r>
      <w:r w:rsidRPr="00184EC5">
        <w:rPr>
          <w:rFonts w:hint="eastAsia"/>
          <w:color w:val="000000" w:themeColor="text1"/>
        </w:rPr>
        <w:t>年年初，合同签订后，通过此种形式再次导入资金项信息（此时为最终合同单价，包含合同等所有信息），并要把之前的预估价更新为合同价，更新方式为：</w:t>
      </w:r>
      <w:r w:rsidR="00A976C5" w:rsidRPr="00184EC5">
        <w:rPr>
          <w:rFonts w:hint="eastAsia"/>
          <w:color w:val="000000" w:themeColor="text1"/>
        </w:rPr>
        <w:t>（一定要保证年、省份、</w:t>
      </w:r>
      <w:r w:rsidR="00615CC4" w:rsidRPr="00184EC5">
        <w:rPr>
          <w:color w:val="000000" w:themeColor="text1"/>
        </w:rPr>
        <w:t>宣传服务商</w:t>
      </w:r>
      <w:r w:rsidR="00A976C5" w:rsidRPr="00184EC5">
        <w:rPr>
          <w:rFonts w:hint="eastAsia"/>
          <w:color w:val="000000" w:themeColor="text1"/>
        </w:rPr>
        <w:t>只有一条有效的记录）</w:t>
      </w:r>
    </w:p>
    <w:p w14:paraId="61989902" w14:textId="0CB44ED8" w:rsidR="00C97A0D" w:rsidRPr="00184EC5" w:rsidRDefault="002B12AA" w:rsidP="00C97A0D">
      <w:pPr>
        <w:pStyle w:val="a7"/>
        <w:numPr>
          <w:ilvl w:val="2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导入逻辑</w:t>
      </w:r>
      <w:r w:rsidR="00C97A0D" w:rsidRPr="00184EC5">
        <w:rPr>
          <w:rFonts w:hint="eastAsia"/>
          <w:color w:val="000000" w:themeColor="text1"/>
        </w:rPr>
        <w:t>：</w:t>
      </w:r>
    </w:p>
    <w:p w14:paraId="4FCFC8DF" w14:textId="77777777" w:rsidR="00E04A81" w:rsidRPr="00184EC5" w:rsidRDefault="00E04A81" w:rsidP="00E04A8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从导入</w:t>
      </w:r>
      <w:r w:rsidRPr="00184EC5">
        <w:rPr>
          <w:rFonts w:hint="eastAsia"/>
          <w:color w:val="000000" w:themeColor="text1"/>
        </w:rPr>
        <w:t>excel</w:t>
      </w:r>
      <w:r w:rsidRPr="00184EC5">
        <w:rPr>
          <w:rFonts w:hint="eastAsia"/>
          <w:color w:val="000000" w:themeColor="text1"/>
        </w:rPr>
        <w:t>中读取数据，列表读取结束条件：资金项编码不允许为空</w:t>
      </w:r>
    </w:p>
    <w:p w14:paraId="7159E73A" w14:textId="77777777" w:rsidR="00E04A81" w:rsidRPr="00184EC5" w:rsidRDefault="00E04A81" w:rsidP="00E04A8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招标年度不能空，否则提示：招标年度不允许为空。</w:t>
      </w:r>
    </w:p>
    <w:p w14:paraId="2108A292" w14:textId="77777777" w:rsidR="00E04A81" w:rsidRPr="00184EC5" w:rsidRDefault="00E04A81" w:rsidP="00E04A8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省份编码不能空且与系统匹配，否则提示：省份编码不允许为空或省份编码</w:t>
      </w:r>
      <w:r w:rsidRPr="00184EC5">
        <w:rPr>
          <w:rFonts w:hint="eastAsia"/>
          <w:color w:val="000000" w:themeColor="text1"/>
        </w:rPr>
        <w:t>xxxx</w:t>
      </w:r>
      <w:r w:rsidRPr="00184EC5">
        <w:rPr>
          <w:rFonts w:hint="eastAsia"/>
          <w:color w:val="000000" w:themeColor="text1"/>
        </w:rPr>
        <w:t>不存在。</w:t>
      </w:r>
    </w:p>
    <w:p w14:paraId="63517050" w14:textId="77777777" w:rsidR="00E04A81" w:rsidRPr="00184EC5" w:rsidRDefault="00E04A81" w:rsidP="00E04A8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宣传服务商费率不能为空，且为数字，否则提示：宣传服务商费率不允许为空或宣传服务商费率</w:t>
      </w:r>
      <w:r w:rsidRPr="00184EC5">
        <w:rPr>
          <w:rFonts w:hint="eastAsia"/>
          <w:color w:val="000000" w:themeColor="text1"/>
        </w:rPr>
        <w:t>xxx</w:t>
      </w:r>
      <w:r w:rsidRPr="00184EC5">
        <w:rPr>
          <w:rFonts w:hint="eastAsia"/>
          <w:color w:val="000000" w:themeColor="text1"/>
        </w:rPr>
        <w:t>为非法数字。</w:t>
      </w:r>
    </w:p>
    <w:p w14:paraId="464E8C85" w14:textId="77777777" w:rsidR="00E04A81" w:rsidRPr="00184EC5" w:rsidRDefault="00E04A81" w:rsidP="00E04A8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宣传服务商编码不能空，否则提示：宣传服务商编码不允许为空。</w:t>
      </w:r>
    </w:p>
    <w:p w14:paraId="4E71B3E4" w14:textId="77777777" w:rsidR="00E04A81" w:rsidRPr="00184EC5" w:rsidRDefault="00E04A81" w:rsidP="00E04A8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合同开始时间、合同结束时间不能空，否则提示：合同开始时间</w:t>
      </w:r>
      <w:r w:rsidRPr="00184EC5">
        <w:rPr>
          <w:rFonts w:hint="eastAsia"/>
          <w:color w:val="000000" w:themeColor="text1"/>
        </w:rPr>
        <w:t>/</w:t>
      </w:r>
      <w:r w:rsidRPr="00184EC5">
        <w:rPr>
          <w:rFonts w:hint="eastAsia"/>
          <w:color w:val="000000" w:themeColor="text1"/>
        </w:rPr>
        <w:t>合同结束时间不允许为空。</w:t>
      </w:r>
    </w:p>
    <w:p w14:paraId="7B0F090B" w14:textId="77777777" w:rsidR="00E04A81" w:rsidRPr="00184EC5" w:rsidRDefault="00E04A81" w:rsidP="00E04A8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所有资金项编码必须与系统匹配，否则提示：</w:t>
      </w:r>
      <w:r w:rsidRPr="00184EC5">
        <w:rPr>
          <w:rFonts w:hint="eastAsia"/>
          <w:color w:val="000000" w:themeColor="text1"/>
        </w:rPr>
        <w:t>xx</w:t>
      </w:r>
      <w:r w:rsidRPr="00184EC5">
        <w:rPr>
          <w:rFonts w:hint="eastAsia"/>
          <w:color w:val="000000" w:themeColor="text1"/>
        </w:rPr>
        <w:t>行资金项编码</w:t>
      </w:r>
      <w:r w:rsidRPr="00184EC5">
        <w:rPr>
          <w:rFonts w:hint="eastAsia"/>
          <w:color w:val="000000" w:themeColor="text1"/>
        </w:rPr>
        <w:t>xxx</w:t>
      </w:r>
      <w:r w:rsidRPr="00184EC5">
        <w:rPr>
          <w:rFonts w:hint="eastAsia"/>
          <w:color w:val="000000" w:themeColor="text1"/>
        </w:rPr>
        <w:t>不存在</w:t>
      </w:r>
    </w:p>
    <w:p w14:paraId="0ADAD553" w14:textId="77777777" w:rsidR="00E04A81" w:rsidRPr="00184EC5" w:rsidRDefault="00E04A81" w:rsidP="00E04A8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以上规则全部校验完成后，如有错误，提示导入失败：</w:t>
      </w:r>
      <w:r w:rsidRPr="00184EC5">
        <w:rPr>
          <w:rFonts w:hint="eastAsia"/>
          <w:color w:val="000000" w:themeColor="text1"/>
        </w:rPr>
        <w:t>+</w:t>
      </w:r>
      <w:r w:rsidRPr="00184EC5">
        <w:rPr>
          <w:rFonts w:hint="eastAsia"/>
          <w:color w:val="000000" w:themeColor="text1"/>
        </w:rPr>
        <w:t>错误原因</w:t>
      </w:r>
    </w:p>
    <w:p w14:paraId="08367B0A" w14:textId="77777777" w:rsidR="00E04A81" w:rsidRPr="00184EC5" w:rsidRDefault="00E04A81" w:rsidP="00E04A81">
      <w:pPr>
        <w:pStyle w:val="a7"/>
        <w:numPr>
          <w:ilvl w:val="3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以上规则校验全部通过</w:t>
      </w:r>
      <w:r w:rsidRPr="00184EC5">
        <w:rPr>
          <w:rFonts w:hint="eastAsia"/>
          <w:color w:val="000000" w:themeColor="text1"/>
        </w:rPr>
        <w:t>:</w:t>
      </w:r>
    </w:p>
    <w:p w14:paraId="2D1AF6B7" w14:textId="77777777" w:rsidR="00E04A81" w:rsidRPr="00184EC5" w:rsidRDefault="00E04A81" w:rsidP="00E04A81">
      <w:pPr>
        <w:pStyle w:val="a7"/>
        <w:numPr>
          <w:ilvl w:val="4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如果宣传服务商编码在系统中不存在，则在服务商基础信息中自动增加此服务商</w:t>
      </w:r>
    </w:p>
    <w:p w14:paraId="7E779A47" w14:textId="77777777" w:rsidR="00E04A81" w:rsidRPr="00184EC5" w:rsidRDefault="00E04A81" w:rsidP="00E04A81">
      <w:pPr>
        <w:pStyle w:val="a7"/>
        <w:numPr>
          <w:ilvl w:val="4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根据年份、省份、</w:t>
      </w:r>
      <w:r w:rsidRPr="00184EC5">
        <w:rPr>
          <w:color w:val="000000" w:themeColor="text1"/>
        </w:rPr>
        <w:t>宣传服务商</w:t>
      </w:r>
      <w:r w:rsidRPr="00184EC5">
        <w:rPr>
          <w:rFonts w:hint="eastAsia"/>
          <w:color w:val="000000" w:themeColor="text1"/>
        </w:rPr>
        <w:t>等于空字符串的条件，删除合同主表和明细表的记录。（即删除预估价）</w:t>
      </w:r>
    </w:p>
    <w:p w14:paraId="4D6680CA" w14:textId="77777777" w:rsidR="00E04A81" w:rsidRPr="00184EC5" w:rsidRDefault="00E04A81" w:rsidP="00E04A81">
      <w:pPr>
        <w:pStyle w:val="a7"/>
        <w:numPr>
          <w:ilvl w:val="4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根据年份、省份、状态为有效的条件，更新合同主表的状态为无效（保证年、省份、</w:t>
      </w:r>
      <w:r w:rsidRPr="00184EC5">
        <w:rPr>
          <w:color w:val="000000" w:themeColor="text1"/>
        </w:rPr>
        <w:t>宣传服务商</w:t>
      </w:r>
      <w:r w:rsidRPr="00184EC5">
        <w:rPr>
          <w:rFonts w:hint="eastAsia"/>
          <w:color w:val="000000" w:themeColor="text1"/>
        </w:rPr>
        <w:t>只有一条有效的记录）</w:t>
      </w:r>
    </w:p>
    <w:p w14:paraId="2D9DE9E3" w14:textId="49CC3854" w:rsidR="002C11B7" w:rsidRPr="00184EC5" w:rsidRDefault="00E04A81" w:rsidP="00E04A81">
      <w:pPr>
        <w:pStyle w:val="a7"/>
        <w:numPr>
          <w:ilvl w:val="4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往合同主表和明细插入本次导入的数据</w:t>
      </w:r>
    </w:p>
    <w:p w14:paraId="0FB32F18" w14:textId="77777777" w:rsidR="00751F30" w:rsidRPr="00D8744E" w:rsidRDefault="00751F30" w:rsidP="00617D00">
      <w:pPr>
        <w:rPr>
          <w:color w:val="000000" w:themeColor="text1"/>
        </w:rPr>
      </w:pPr>
    </w:p>
    <w:p w14:paraId="5B7687E4" w14:textId="326D7C2C" w:rsidR="009D22AE" w:rsidRPr="00184EC5" w:rsidRDefault="009D22AE" w:rsidP="009D22AE">
      <w:pPr>
        <w:pStyle w:val="a7"/>
        <w:numPr>
          <w:ilvl w:val="0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更新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预估价</w:t>
      </w:r>
      <w:r w:rsidR="002C36F1" w:rsidRPr="00184EC5">
        <w:rPr>
          <w:rFonts w:hint="eastAsia"/>
          <w:color w:val="000000" w:themeColor="text1"/>
        </w:rPr>
        <w:t>（存储过程实现）</w:t>
      </w:r>
      <w:r w:rsidRPr="00184EC5">
        <w:rPr>
          <w:rFonts w:hint="eastAsia"/>
          <w:color w:val="000000" w:themeColor="text1"/>
        </w:rPr>
        <w:t>：</w:t>
      </w:r>
    </w:p>
    <w:p w14:paraId="6D482F82" w14:textId="4323493B" w:rsidR="009D22AE" w:rsidRPr="00184EC5" w:rsidRDefault="009D22AE" w:rsidP="009D22AE">
      <w:pPr>
        <w:pStyle w:val="a7"/>
        <w:numPr>
          <w:ilvl w:val="1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在“导入合同价”后，招投标中资金项单价由预估价变为合同价，此时需要通过此操作，来强制更新所有已申请的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资金项单价</w:t>
      </w:r>
    </w:p>
    <w:p w14:paraId="53363E45" w14:textId="60A268E5" w:rsidR="00930479" w:rsidRPr="00184EC5" w:rsidRDefault="00930479" w:rsidP="00930479">
      <w:pPr>
        <w:pStyle w:val="a7"/>
        <w:ind w:left="960" w:firstLineChars="0" w:firstLine="0"/>
        <w:rPr>
          <w:color w:val="000000" w:themeColor="text1"/>
        </w:rPr>
      </w:pPr>
      <w:r w:rsidRPr="00184EC5">
        <w:rPr>
          <w:noProof/>
          <w:color w:val="000000" w:themeColor="text1"/>
        </w:rPr>
        <w:drawing>
          <wp:inline distT="0" distB="0" distL="0" distR="0" wp14:anchorId="519F06D0" wp14:editId="5CD5296F">
            <wp:extent cx="384810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3BD5" w14:textId="77777777" w:rsidR="009E11BB" w:rsidRPr="00184EC5" w:rsidRDefault="009E11BB" w:rsidP="00930479">
      <w:pPr>
        <w:pStyle w:val="a7"/>
        <w:ind w:left="960" w:firstLineChars="0" w:firstLine="0"/>
        <w:rPr>
          <w:color w:val="000000" w:themeColor="text1"/>
        </w:rPr>
      </w:pPr>
    </w:p>
    <w:p w14:paraId="6A85976D" w14:textId="77777777" w:rsidR="009E11BB" w:rsidRPr="00184EC5" w:rsidRDefault="009E11BB" w:rsidP="009E11BB">
      <w:pPr>
        <w:pStyle w:val="a7"/>
        <w:numPr>
          <w:ilvl w:val="1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lastRenderedPageBreak/>
        <w:t>页面：</w:t>
      </w:r>
    </w:p>
    <w:p w14:paraId="220F2AA8" w14:textId="77777777" w:rsidR="009E11BB" w:rsidRPr="00184EC5" w:rsidRDefault="009E11BB" w:rsidP="009E11BB">
      <w:pPr>
        <w:pStyle w:val="a7"/>
        <w:numPr>
          <w:ilvl w:val="2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年份：显示，默认为当前时间</w:t>
      </w:r>
      <w:r w:rsidRPr="00184EC5">
        <w:rPr>
          <w:rFonts w:hint="eastAsia"/>
          <w:color w:val="000000" w:themeColor="text1"/>
        </w:rPr>
        <w:t>+1</w:t>
      </w:r>
      <w:r w:rsidRPr="00184EC5">
        <w:rPr>
          <w:rFonts w:hint="eastAsia"/>
          <w:color w:val="000000" w:themeColor="text1"/>
        </w:rPr>
        <w:t>月所在的年</w:t>
      </w:r>
    </w:p>
    <w:p w14:paraId="3AE444C0" w14:textId="77777777" w:rsidR="009E11BB" w:rsidRPr="00184EC5" w:rsidRDefault="009E11BB" w:rsidP="009E11BB">
      <w:pPr>
        <w:pStyle w:val="a7"/>
        <w:numPr>
          <w:ilvl w:val="2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查询年份内所有有效且宣传服务商不为空的省份及供应商。</w:t>
      </w:r>
    </w:p>
    <w:p w14:paraId="251EA6FB" w14:textId="0DFE6B70" w:rsidR="009E11BB" w:rsidRDefault="009E11BB" w:rsidP="00292113">
      <w:pPr>
        <w:pStyle w:val="a7"/>
        <w:numPr>
          <w:ilvl w:val="2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省份，多选；每个省份的供应商必须且单选</w:t>
      </w:r>
    </w:p>
    <w:p w14:paraId="639DAFE8" w14:textId="3C5534A4" w:rsidR="00D8744E" w:rsidRPr="000041B0" w:rsidRDefault="00D8744E" w:rsidP="000041B0">
      <w:pPr>
        <w:pStyle w:val="a7"/>
        <w:numPr>
          <w:ilvl w:val="2"/>
          <w:numId w:val="9"/>
        </w:numPr>
        <w:ind w:firstLineChars="0"/>
        <w:rPr>
          <w:color w:val="000000" w:themeColor="text1"/>
        </w:rPr>
      </w:pPr>
      <w:r w:rsidRPr="00D8744E">
        <w:rPr>
          <w:rFonts w:hint="eastAsia"/>
          <w:color w:val="000000" w:themeColor="text1"/>
        </w:rPr>
        <w:t>默认选中第一个宣传服务商</w:t>
      </w:r>
    </w:p>
    <w:p w14:paraId="23F8A4CE" w14:textId="77777777" w:rsidR="009E11BB" w:rsidRPr="00184EC5" w:rsidRDefault="009E11BB" w:rsidP="009E11BB">
      <w:pPr>
        <w:pStyle w:val="a7"/>
        <w:numPr>
          <w:ilvl w:val="1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操作步骤：</w:t>
      </w:r>
    </w:p>
    <w:p w14:paraId="14D74077" w14:textId="77777777" w:rsidR="009E11BB" w:rsidRPr="00184EC5" w:rsidRDefault="009E11BB" w:rsidP="009E11BB">
      <w:pPr>
        <w:pStyle w:val="a7"/>
        <w:numPr>
          <w:ilvl w:val="2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根据年份、选择省份、</w:t>
      </w:r>
      <w:r w:rsidRPr="00184EC5">
        <w:rPr>
          <w:color w:val="000000" w:themeColor="text1"/>
        </w:rPr>
        <w:t>宣传服务商</w:t>
      </w:r>
      <w:r w:rsidRPr="00184EC5">
        <w:rPr>
          <w:rFonts w:hint="eastAsia"/>
          <w:color w:val="000000" w:themeColor="text1"/>
        </w:rPr>
        <w:t>为空字符串的条件，从活动表中查询出所有记录</w:t>
      </w:r>
    </w:p>
    <w:p w14:paraId="2B7BBB38" w14:textId="5792E604" w:rsidR="00F1431F" w:rsidRPr="00184EC5" w:rsidRDefault="00F1431F" w:rsidP="00F1431F">
      <w:pPr>
        <w:pStyle w:val="a7"/>
        <w:numPr>
          <w:ilvl w:val="2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先更新活动资金项表的资金项单价、</w:t>
      </w:r>
    </w:p>
    <w:p w14:paraId="5E89DD7D" w14:textId="67E55AD4" w:rsidR="00BA2F0B" w:rsidRPr="00184EC5" w:rsidRDefault="009E11BB" w:rsidP="009E11BB">
      <w:pPr>
        <w:pStyle w:val="a7"/>
        <w:numPr>
          <w:ilvl w:val="2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更新活动主表的</w:t>
      </w:r>
      <w:r w:rsidRPr="00184EC5">
        <w:rPr>
          <w:color w:val="000000" w:themeColor="text1"/>
        </w:rPr>
        <w:t>宣传服务商</w:t>
      </w:r>
      <w:r w:rsidR="00946938" w:rsidRPr="00184EC5">
        <w:rPr>
          <w:rFonts w:hint="eastAsia"/>
          <w:color w:val="000000" w:themeColor="text1"/>
        </w:rPr>
        <w:t>ID</w:t>
      </w:r>
      <w:r w:rsidR="00946938" w:rsidRPr="00184EC5">
        <w:rPr>
          <w:rFonts w:hint="eastAsia"/>
          <w:color w:val="000000" w:themeColor="text1"/>
        </w:rPr>
        <w:t>、服务商名称</w:t>
      </w:r>
      <w:r w:rsidRPr="00184EC5">
        <w:rPr>
          <w:rFonts w:hint="eastAsia"/>
          <w:color w:val="000000" w:themeColor="text1"/>
        </w:rPr>
        <w:t>、管理费</w:t>
      </w:r>
      <w:r w:rsidR="00D310B6" w:rsidRPr="00184EC5">
        <w:rPr>
          <w:rFonts w:hint="eastAsia"/>
          <w:color w:val="000000" w:themeColor="text1"/>
        </w:rPr>
        <w:t>率，</w:t>
      </w:r>
      <w:r w:rsidR="00B023A6" w:rsidRPr="00184EC5">
        <w:rPr>
          <w:rFonts w:hint="eastAsia"/>
          <w:color w:val="000000" w:themeColor="text1"/>
        </w:rPr>
        <w:t>合同</w:t>
      </w:r>
      <w:r w:rsidR="00B023A6" w:rsidRPr="00184EC5">
        <w:rPr>
          <w:rFonts w:hint="eastAsia"/>
          <w:color w:val="000000" w:themeColor="text1"/>
        </w:rPr>
        <w:t>ID</w:t>
      </w:r>
      <w:r w:rsidR="009675AE" w:rsidRPr="00184EC5">
        <w:rPr>
          <w:rFonts w:hint="eastAsia"/>
          <w:color w:val="000000" w:themeColor="text1"/>
        </w:rPr>
        <w:t>、总金额</w:t>
      </w:r>
      <w:r w:rsidR="008F6BD4" w:rsidRPr="00184EC5">
        <w:rPr>
          <w:rFonts w:hint="eastAsia"/>
          <w:color w:val="000000" w:themeColor="text1"/>
        </w:rPr>
        <w:t>（自己算）</w:t>
      </w:r>
      <w:r w:rsidR="00A365BE" w:rsidRPr="00184EC5">
        <w:rPr>
          <w:rFonts w:hint="eastAsia"/>
          <w:color w:val="000000" w:themeColor="text1"/>
        </w:rPr>
        <w:t>：</w:t>
      </w:r>
      <w:r w:rsidR="00BA2F0B" w:rsidRPr="00184EC5">
        <w:rPr>
          <w:rFonts w:hint="eastAsia"/>
          <w:color w:val="000000" w:themeColor="text1"/>
        </w:rPr>
        <w:t>总金额</w:t>
      </w:r>
      <w:r w:rsidR="00BA2F0B" w:rsidRPr="00184EC5">
        <w:rPr>
          <w:rFonts w:hint="eastAsia"/>
          <w:color w:val="000000" w:themeColor="text1"/>
        </w:rPr>
        <w:t>=</w:t>
      </w:r>
      <w:r w:rsidR="00BA2F0B" w:rsidRPr="00184EC5">
        <w:rPr>
          <w:rFonts w:hint="eastAsia"/>
          <w:color w:val="000000" w:themeColor="text1"/>
        </w:rPr>
        <w:t>资金项合计</w:t>
      </w:r>
      <w:r w:rsidR="00BA2F0B" w:rsidRPr="00184EC5">
        <w:rPr>
          <w:rFonts w:hint="eastAsia"/>
          <w:color w:val="000000" w:themeColor="text1"/>
        </w:rPr>
        <w:t>+</w:t>
      </w:r>
      <w:r w:rsidR="00BA2F0B" w:rsidRPr="00184EC5">
        <w:rPr>
          <w:rFonts w:hint="eastAsia"/>
          <w:color w:val="000000" w:themeColor="text1"/>
        </w:rPr>
        <w:t>未知费</w:t>
      </w:r>
      <w:r w:rsidR="00BA2F0B" w:rsidRPr="00184EC5">
        <w:rPr>
          <w:rFonts w:hint="eastAsia"/>
          <w:color w:val="000000" w:themeColor="text1"/>
        </w:rPr>
        <w:t>+</w:t>
      </w:r>
      <w:r w:rsidR="00BB2115" w:rsidRPr="00184EC5">
        <w:rPr>
          <w:rFonts w:hint="eastAsia"/>
          <w:color w:val="000000" w:themeColor="text1"/>
        </w:rPr>
        <w:t>管理费</w:t>
      </w:r>
    </w:p>
    <w:p w14:paraId="20D0CF9A" w14:textId="0FB83983" w:rsidR="009E11BB" w:rsidRPr="00184EC5" w:rsidRDefault="00BA2F0B" w:rsidP="00BA2F0B">
      <w:pPr>
        <w:pStyle w:val="a7"/>
        <w:ind w:left="1440" w:firstLineChars="0" w:firstLine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管理费</w:t>
      </w:r>
      <w:r w:rsidR="00BB2115" w:rsidRPr="00184EC5">
        <w:rPr>
          <w:rFonts w:hint="eastAsia"/>
          <w:color w:val="000000" w:themeColor="text1"/>
        </w:rPr>
        <w:t xml:space="preserve"> =</w:t>
      </w:r>
      <w:r w:rsidR="00BB2115" w:rsidRPr="00184EC5">
        <w:rPr>
          <w:rFonts w:hint="eastAsia"/>
          <w:color w:val="000000" w:themeColor="text1"/>
        </w:rPr>
        <w:t>（资金项合计</w:t>
      </w:r>
      <w:r w:rsidR="00BB2115" w:rsidRPr="00184EC5">
        <w:rPr>
          <w:rFonts w:hint="eastAsia"/>
          <w:color w:val="000000" w:themeColor="text1"/>
        </w:rPr>
        <w:t>+</w:t>
      </w:r>
      <w:r w:rsidR="00BB2115" w:rsidRPr="00184EC5">
        <w:rPr>
          <w:rFonts w:hint="eastAsia"/>
          <w:color w:val="000000" w:themeColor="text1"/>
        </w:rPr>
        <w:t>资金项合计</w:t>
      </w:r>
      <w:r w:rsidR="00BB2115" w:rsidRPr="00184EC5">
        <w:rPr>
          <w:rFonts w:hint="eastAsia"/>
          <w:color w:val="000000" w:themeColor="text1"/>
        </w:rPr>
        <w:t>*</w:t>
      </w:r>
      <w:r w:rsidR="00AE7D04" w:rsidRPr="00184EC5">
        <w:rPr>
          <w:rFonts w:hint="eastAsia"/>
          <w:color w:val="000000" w:themeColor="text1"/>
        </w:rPr>
        <w:t>未知费</w:t>
      </w:r>
      <w:r w:rsidR="00BB2115" w:rsidRPr="00184EC5">
        <w:rPr>
          <w:rFonts w:hint="eastAsia"/>
          <w:color w:val="000000" w:themeColor="text1"/>
        </w:rPr>
        <w:t>5%</w:t>
      </w:r>
      <w:r w:rsidR="00BB2115" w:rsidRPr="00184EC5">
        <w:rPr>
          <w:rFonts w:hint="eastAsia"/>
          <w:color w:val="000000" w:themeColor="text1"/>
        </w:rPr>
        <w:t>）</w:t>
      </w:r>
      <w:r w:rsidR="00BB2115" w:rsidRPr="00184EC5">
        <w:rPr>
          <w:rFonts w:hint="eastAsia"/>
          <w:color w:val="000000" w:themeColor="text1"/>
        </w:rPr>
        <w:t>*</w:t>
      </w:r>
      <w:r w:rsidR="00BB2115" w:rsidRPr="00184EC5">
        <w:rPr>
          <w:rFonts w:hint="eastAsia"/>
          <w:color w:val="000000" w:themeColor="text1"/>
        </w:rPr>
        <w:t>管理费百分比</w:t>
      </w:r>
    </w:p>
    <w:p w14:paraId="398F09D6" w14:textId="77777777" w:rsidR="00232E43" w:rsidRPr="00184EC5" w:rsidRDefault="00232E43" w:rsidP="00E1265F">
      <w:pPr>
        <w:pStyle w:val="a7"/>
        <w:ind w:left="1440" w:firstLineChars="0" w:firstLine="0"/>
        <w:rPr>
          <w:color w:val="000000" w:themeColor="text1"/>
        </w:rPr>
      </w:pPr>
    </w:p>
    <w:p w14:paraId="2748D1EE" w14:textId="77777777" w:rsidR="009E11BB" w:rsidRPr="00184EC5" w:rsidRDefault="009E11BB" w:rsidP="009E11BB">
      <w:pPr>
        <w:pStyle w:val="a7"/>
        <w:numPr>
          <w:ilvl w:val="0"/>
          <w:numId w:val="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不能删除、修改记录，可以对单个资金项进行新增操作。</w:t>
      </w:r>
    </w:p>
    <w:p w14:paraId="2500DB3B" w14:textId="2DB5505C" w:rsidR="00C03BD2" w:rsidRPr="00E71CE7" w:rsidRDefault="00726C83" w:rsidP="00AD309E">
      <w:pPr>
        <w:rPr>
          <w:color w:val="000000" w:themeColor="text1"/>
          <w:sz w:val="21"/>
          <w:szCs w:val="21"/>
        </w:rPr>
      </w:pPr>
      <w:r w:rsidRPr="00E71CE7">
        <w:rPr>
          <w:rFonts w:hint="eastAsia"/>
          <w:color w:val="000000" w:themeColor="text1"/>
          <w:sz w:val="21"/>
          <w:szCs w:val="21"/>
          <w:highlight w:val="yellow"/>
        </w:rPr>
        <w:t>用到的表：</w:t>
      </w:r>
      <w:r w:rsidR="00A01D71" w:rsidRPr="00E71CE7">
        <w:rPr>
          <w:rFonts w:hint="eastAsia"/>
          <w:color w:val="000000" w:themeColor="text1"/>
          <w:sz w:val="21"/>
          <w:szCs w:val="21"/>
          <w:highlight w:val="yellow"/>
        </w:rPr>
        <w:t>业务</w:t>
      </w:r>
      <w:r w:rsidR="00A01D71" w:rsidRPr="00E71CE7">
        <w:rPr>
          <w:rFonts w:hint="eastAsia"/>
          <w:color w:val="000000" w:themeColor="text1"/>
          <w:sz w:val="21"/>
          <w:szCs w:val="21"/>
          <w:highlight w:val="yellow"/>
        </w:rPr>
        <w:t>_</w:t>
      </w:r>
      <w:r w:rsidR="00A01D71" w:rsidRPr="00E71CE7">
        <w:rPr>
          <w:rFonts w:hint="eastAsia"/>
          <w:color w:val="000000" w:themeColor="text1"/>
          <w:sz w:val="21"/>
          <w:szCs w:val="21"/>
          <w:highlight w:val="yellow"/>
        </w:rPr>
        <w:t>合同表【</w:t>
      </w:r>
      <w:r w:rsidR="00A01D71" w:rsidRPr="00E71CE7">
        <w:rPr>
          <w:color w:val="000000" w:themeColor="text1"/>
          <w:sz w:val="21"/>
          <w:szCs w:val="21"/>
          <w:highlight w:val="yellow"/>
        </w:rPr>
        <w:t>CONTRACT</w:t>
      </w:r>
      <w:r w:rsidR="00A01D71" w:rsidRPr="00E71CE7">
        <w:rPr>
          <w:rFonts w:hint="eastAsia"/>
          <w:color w:val="000000" w:themeColor="text1"/>
          <w:sz w:val="21"/>
          <w:szCs w:val="21"/>
          <w:highlight w:val="yellow"/>
        </w:rPr>
        <w:t>】，业务</w:t>
      </w:r>
      <w:r w:rsidR="00A01D71" w:rsidRPr="00E71CE7">
        <w:rPr>
          <w:rFonts w:hint="eastAsia"/>
          <w:color w:val="000000" w:themeColor="text1"/>
          <w:sz w:val="21"/>
          <w:szCs w:val="21"/>
          <w:highlight w:val="yellow"/>
        </w:rPr>
        <w:t>_</w:t>
      </w:r>
      <w:r w:rsidR="00A01D71" w:rsidRPr="00E71CE7">
        <w:rPr>
          <w:rFonts w:hint="eastAsia"/>
          <w:color w:val="000000" w:themeColor="text1"/>
          <w:sz w:val="21"/>
          <w:szCs w:val="21"/>
          <w:highlight w:val="yellow"/>
        </w:rPr>
        <w:t>合同明细表【</w:t>
      </w:r>
      <w:r w:rsidR="00A01D71" w:rsidRPr="00E71CE7">
        <w:rPr>
          <w:color w:val="000000" w:themeColor="text1"/>
          <w:sz w:val="21"/>
          <w:szCs w:val="21"/>
          <w:highlight w:val="yellow"/>
        </w:rPr>
        <w:t>CONTRACT_DETAIL</w:t>
      </w:r>
      <w:r w:rsidR="00A01D71" w:rsidRPr="00E71CE7">
        <w:rPr>
          <w:rFonts w:hint="eastAsia"/>
          <w:color w:val="000000" w:themeColor="text1"/>
          <w:sz w:val="21"/>
          <w:szCs w:val="21"/>
          <w:highlight w:val="yellow"/>
        </w:rPr>
        <w:t>】</w:t>
      </w:r>
    </w:p>
    <w:p w14:paraId="19C16D35" w14:textId="6DB63EDC" w:rsidR="00C45EA9" w:rsidRPr="009B7F39" w:rsidRDefault="003A71B7" w:rsidP="00C45EA9">
      <w:pPr>
        <w:pStyle w:val="2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指导</w:t>
      </w:r>
      <w:r w:rsidR="000C17A7" w:rsidRPr="00184EC5">
        <w:rPr>
          <w:rFonts w:hint="eastAsia"/>
          <w:color w:val="000000" w:themeColor="text1"/>
        </w:rPr>
        <w:t>计划</w:t>
      </w:r>
      <w:r w:rsidR="008674E4" w:rsidRPr="00184EC5">
        <w:rPr>
          <w:rFonts w:hint="eastAsia"/>
          <w:color w:val="000000" w:themeColor="text1"/>
        </w:rPr>
        <w:t>管理</w:t>
      </w:r>
    </w:p>
    <w:p w14:paraId="2C874E95" w14:textId="77777777" w:rsidR="008C6ADF" w:rsidRPr="00184EC5" w:rsidRDefault="008C6ADF" w:rsidP="008C6ADF">
      <w:pPr>
        <w:pStyle w:val="3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计划制定</w:t>
      </w:r>
    </w:p>
    <w:p w14:paraId="5DDE6788" w14:textId="77777777" w:rsidR="00C35C82" w:rsidRPr="00184EC5" w:rsidRDefault="00C35C82" w:rsidP="00C35C82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角色：营销中心人员</w:t>
      </w:r>
    </w:p>
    <w:p w14:paraId="3836B3D8" w14:textId="0999057D" w:rsidR="00B15899" w:rsidRPr="00184EC5" w:rsidRDefault="00CF760F" w:rsidP="00C35C82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bookmarkStart w:id="14" w:name="OLE_LINK7"/>
      <w:bookmarkStart w:id="15" w:name="OLE_LINK8"/>
      <w:r w:rsidRPr="00184EC5">
        <w:rPr>
          <w:rFonts w:hint="eastAsia"/>
          <w:color w:val="000000" w:themeColor="text1"/>
        </w:rPr>
        <w:t>季度末月</w:t>
      </w:r>
      <w:r w:rsidR="00F33008" w:rsidRPr="00184EC5">
        <w:rPr>
          <w:rFonts w:hint="eastAsia"/>
          <w:color w:val="000000" w:themeColor="text1"/>
        </w:rPr>
        <w:t>1-5</w:t>
      </w:r>
      <w:bookmarkEnd w:id="14"/>
      <w:bookmarkEnd w:id="15"/>
      <w:r w:rsidR="00582EB9" w:rsidRPr="00184EC5">
        <w:rPr>
          <w:rFonts w:hint="eastAsia"/>
          <w:color w:val="000000" w:themeColor="text1"/>
        </w:rPr>
        <w:t>制定</w:t>
      </w:r>
      <w:r w:rsidRPr="00184EC5">
        <w:rPr>
          <w:rFonts w:hint="eastAsia"/>
          <w:color w:val="000000" w:themeColor="text1"/>
        </w:rPr>
        <w:t>下一季度的计划</w:t>
      </w:r>
      <w:r w:rsidR="00B25D66" w:rsidRPr="00184EC5">
        <w:rPr>
          <w:rFonts w:hint="eastAsia"/>
          <w:color w:val="000000" w:themeColor="text1"/>
        </w:rPr>
        <w:t>，其它时间不允许制定</w:t>
      </w:r>
      <w:r w:rsidR="00BD2009" w:rsidRPr="00184EC5">
        <w:rPr>
          <w:rFonts w:hint="eastAsia"/>
          <w:color w:val="000000" w:themeColor="text1"/>
        </w:rPr>
        <w:t>（包括导入）</w:t>
      </w:r>
      <w:r w:rsidR="00B25D66" w:rsidRPr="00184EC5">
        <w:rPr>
          <w:rFonts w:hint="eastAsia"/>
          <w:color w:val="000000" w:themeColor="text1"/>
        </w:rPr>
        <w:t>。</w:t>
      </w:r>
    </w:p>
    <w:p w14:paraId="546F5F3C" w14:textId="70068DE3" w:rsidR="005427A6" w:rsidRPr="001748FA" w:rsidRDefault="0019628D" w:rsidP="005427A6">
      <w:pPr>
        <w:pStyle w:val="4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列表</w:t>
      </w:r>
    </w:p>
    <w:p w14:paraId="68CAC493" w14:textId="77777777" w:rsidR="0019628D" w:rsidRPr="00184EC5" w:rsidRDefault="00C50003" w:rsidP="0019628D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只能</w:t>
      </w:r>
      <w:r w:rsidR="006C3778" w:rsidRPr="00184EC5">
        <w:rPr>
          <w:rFonts w:hint="eastAsia"/>
          <w:color w:val="000000" w:themeColor="text1"/>
        </w:rPr>
        <w:t>查询</w:t>
      </w:r>
      <w:r w:rsidRPr="00184EC5">
        <w:rPr>
          <w:rFonts w:hint="eastAsia"/>
          <w:color w:val="000000" w:themeColor="text1"/>
        </w:rPr>
        <w:t>填报人自己的计划</w:t>
      </w:r>
    </w:p>
    <w:p w14:paraId="11831FEA" w14:textId="062CB125" w:rsidR="005427A6" w:rsidRPr="00184EC5" w:rsidRDefault="005427A6" w:rsidP="0019628D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季度范围：</w:t>
      </w:r>
      <w:r w:rsidR="00421BA2" w:rsidRPr="00184EC5">
        <w:rPr>
          <w:rFonts w:hint="eastAsia"/>
          <w:color w:val="000000" w:themeColor="text1"/>
        </w:rPr>
        <w:t>时间控件</w:t>
      </w:r>
    </w:p>
    <w:p w14:paraId="18A5A310" w14:textId="39DBB272" w:rsidR="00E021BD" w:rsidRPr="00184EC5" w:rsidRDefault="00E021BD" w:rsidP="0019628D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省份范围：全部</w:t>
      </w:r>
      <w:r w:rsidRPr="00184EC5">
        <w:rPr>
          <w:rFonts w:hint="eastAsia"/>
          <w:color w:val="000000" w:themeColor="text1"/>
        </w:rPr>
        <w:t>+</w:t>
      </w:r>
      <w:r w:rsidRPr="00184EC5">
        <w:rPr>
          <w:rFonts w:hint="eastAsia"/>
          <w:color w:val="000000" w:themeColor="text1"/>
        </w:rPr>
        <w:t>全部省份，默认是全部</w:t>
      </w:r>
    </w:p>
    <w:p w14:paraId="48374B2D" w14:textId="52073B14" w:rsidR="00E26970" w:rsidRPr="00184EC5" w:rsidRDefault="00E26970" w:rsidP="00E26970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状态范围：全部</w:t>
      </w:r>
      <w:r w:rsidRPr="00184EC5">
        <w:rPr>
          <w:rFonts w:hint="eastAsia"/>
          <w:color w:val="000000" w:themeColor="text1"/>
        </w:rPr>
        <w:t>+ 1</w:t>
      </w:r>
      <w:r w:rsidRPr="00184EC5">
        <w:rPr>
          <w:rFonts w:hint="eastAsia"/>
          <w:color w:val="000000" w:themeColor="text1"/>
        </w:rPr>
        <w:t>：草稿、</w:t>
      </w:r>
      <w:r w:rsidRPr="00184EC5">
        <w:rPr>
          <w:rFonts w:hint="eastAsia"/>
          <w:color w:val="000000" w:themeColor="text1"/>
        </w:rPr>
        <w:t>2</w:t>
      </w:r>
      <w:r w:rsidRPr="00184EC5">
        <w:rPr>
          <w:rFonts w:hint="eastAsia"/>
          <w:color w:val="000000" w:themeColor="text1"/>
        </w:rPr>
        <w:t>：已下发、</w:t>
      </w:r>
      <w:r w:rsidRPr="00184EC5">
        <w:rPr>
          <w:rFonts w:hint="eastAsia"/>
          <w:color w:val="000000" w:themeColor="text1"/>
        </w:rPr>
        <w:t>3</w:t>
      </w:r>
      <w:r w:rsidRPr="00184EC5">
        <w:rPr>
          <w:rFonts w:hint="eastAsia"/>
          <w:color w:val="000000" w:themeColor="text1"/>
        </w:rPr>
        <w:t>：已分解（分解保存的时候）</w:t>
      </w:r>
    </w:p>
    <w:p w14:paraId="2F319E04" w14:textId="3AE325D8" w:rsidR="00E26970" w:rsidRPr="00184EC5" w:rsidRDefault="00E26970" w:rsidP="00B1157B">
      <w:pPr>
        <w:pStyle w:val="a7"/>
        <w:ind w:left="480" w:firstLineChars="0" w:firstLine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4</w:t>
      </w:r>
      <w:r w:rsidRPr="00184EC5">
        <w:rPr>
          <w:rFonts w:hint="eastAsia"/>
          <w:color w:val="000000" w:themeColor="text1"/>
        </w:rPr>
        <w:t>：待审核（分解提交）、</w:t>
      </w:r>
      <w:r w:rsidRPr="00184EC5">
        <w:rPr>
          <w:rFonts w:hint="eastAsia"/>
          <w:color w:val="000000" w:themeColor="text1"/>
        </w:rPr>
        <w:t>5</w:t>
      </w:r>
      <w:r w:rsidRPr="00184EC5">
        <w:rPr>
          <w:rFonts w:hint="eastAsia"/>
          <w:color w:val="000000" w:themeColor="text1"/>
        </w:rPr>
        <w:t>：审核通过、</w:t>
      </w:r>
      <w:r w:rsidRPr="00184EC5">
        <w:rPr>
          <w:rFonts w:hint="eastAsia"/>
          <w:color w:val="000000" w:themeColor="text1"/>
        </w:rPr>
        <w:t>6</w:t>
      </w:r>
      <w:r w:rsidRPr="00184EC5">
        <w:rPr>
          <w:rFonts w:hint="eastAsia"/>
          <w:color w:val="000000" w:themeColor="text1"/>
        </w:rPr>
        <w:t>：审核</w:t>
      </w:r>
      <w:r w:rsidR="00827617" w:rsidRPr="00184EC5">
        <w:rPr>
          <w:rFonts w:hint="eastAsia"/>
          <w:color w:val="000000" w:themeColor="text1"/>
        </w:rPr>
        <w:t>未</w:t>
      </w:r>
      <w:r w:rsidRPr="00184EC5">
        <w:rPr>
          <w:rFonts w:hint="eastAsia"/>
          <w:color w:val="000000" w:themeColor="text1"/>
        </w:rPr>
        <w:t>通过</w:t>
      </w:r>
      <w:r w:rsidR="000218ED" w:rsidRPr="00184EC5">
        <w:rPr>
          <w:rFonts w:hint="eastAsia"/>
          <w:color w:val="000000" w:themeColor="text1"/>
        </w:rPr>
        <w:t>，默认是全部</w:t>
      </w:r>
    </w:p>
    <w:p w14:paraId="45E43AB5" w14:textId="77777777" w:rsidR="004163C6" w:rsidRPr="00184EC5" w:rsidRDefault="00847A68" w:rsidP="0019628D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点击产品名称，查看详情</w:t>
      </w:r>
    </w:p>
    <w:p w14:paraId="3ECB0AAA" w14:textId="6CF9FCE7" w:rsidR="00353EB5" w:rsidRPr="00184EC5" w:rsidRDefault="00353EB5" w:rsidP="0019628D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模板下载：计划导入模板的下载功能</w:t>
      </w:r>
    </w:p>
    <w:p w14:paraId="09ED4228" w14:textId="78D961FD" w:rsidR="002A071D" w:rsidRDefault="002A071D" w:rsidP="002A071D">
      <w:pPr>
        <w:pStyle w:val="a7"/>
        <w:ind w:left="480" w:firstLineChars="0" w:firstLine="0"/>
        <w:rPr>
          <w:color w:val="000000" w:themeColor="text1"/>
        </w:rPr>
      </w:pPr>
      <w:r w:rsidRPr="00184EC5">
        <w:rPr>
          <w:noProof/>
          <w:color w:val="000000" w:themeColor="text1"/>
        </w:rPr>
        <w:drawing>
          <wp:inline distT="0" distB="0" distL="0" distR="0" wp14:anchorId="46911654" wp14:editId="0441C5ED">
            <wp:extent cx="5274310" cy="1206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F4BA" w14:textId="4647173F" w:rsidR="00686659" w:rsidRPr="00184EC5" w:rsidRDefault="00686659" w:rsidP="002A071D">
      <w:pPr>
        <w:pStyle w:val="a7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模板上的指标项将基础表中的指标项全部列出，固定列的方式导入</w:t>
      </w:r>
    </w:p>
    <w:p w14:paraId="4D681E82" w14:textId="0EB39803" w:rsidR="00353EB5" w:rsidRPr="00184EC5" w:rsidRDefault="00353EB5" w:rsidP="0019628D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新增：进入到计划制定新增页</w:t>
      </w:r>
    </w:p>
    <w:p w14:paraId="1E0D84A1" w14:textId="2B21BF85" w:rsidR="007A63EF" w:rsidRPr="00184EC5" w:rsidRDefault="009C6BED" w:rsidP="007A63EF">
      <w:pPr>
        <w:pStyle w:val="a7"/>
        <w:ind w:left="480" w:firstLineChars="0" w:firstLine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所有</w:t>
      </w:r>
      <w:r w:rsidR="008B483E" w:rsidRPr="00184EC5">
        <w:rPr>
          <w:rFonts w:hint="eastAsia"/>
          <w:color w:val="000000" w:themeColor="text1"/>
        </w:rPr>
        <w:t>省份</w:t>
      </w:r>
      <w:r w:rsidR="00342957">
        <w:rPr>
          <w:rFonts w:hint="eastAsia"/>
          <w:color w:val="000000" w:themeColor="text1"/>
        </w:rPr>
        <w:t>，</w:t>
      </w:r>
      <w:r w:rsidR="008B483E" w:rsidRPr="00184EC5">
        <w:rPr>
          <w:rFonts w:hint="eastAsia"/>
          <w:color w:val="000000" w:themeColor="text1"/>
        </w:rPr>
        <w:t>默认第一个，按编码升排序</w:t>
      </w:r>
    </w:p>
    <w:p w14:paraId="5EE95990" w14:textId="2E4C25FE" w:rsidR="007A63EF" w:rsidRPr="00184EC5" w:rsidRDefault="007A63EF" w:rsidP="007A63EF">
      <w:pPr>
        <w:pStyle w:val="a7"/>
        <w:ind w:left="480" w:firstLineChars="0" w:firstLine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lastRenderedPageBreak/>
        <w:t>小组产品形式</w:t>
      </w:r>
      <w:r w:rsidR="00681BF3">
        <w:rPr>
          <w:rFonts w:hint="eastAsia"/>
          <w:color w:val="000000" w:themeColor="text1"/>
        </w:rPr>
        <w:t>：</w:t>
      </w:r>
      <w:r w:rsidRPr="00184EC5">
        <w:rPr>
          <w:rFonts w:hint="eastAsia"/>
          <w:color w:val="000000" w:themeColor="text1"/>
        </w:rPr>
        <w:t>树</w:t>
      </w:r>
      <w:r w:rsidR="00AE7C51" w:rsidRPr="00184EC5">
        <w:rPr>
          <w:rFonts w:hint="eastAsia"/>
          <w:color w:val="000000" w:themeColor="text1"/>
        </w:rPr>
        <w:t>的形式，选中，显示小组和产品两个文本框</w:t>
      </w:r>
    </w:p>
    <w:p w14:paraId="7C8F5274" w14:textId="3A1B16E1" w:rsidR="00F011AB" w:rsidRPr="00184EC5" w:rsidRDefault="00353EB5" w:rsidP="006D052B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导入：上传</w:t>
      </w:r>
      <w:r w:rsidRPr="00184EC5">
        <w:rPr>
          <w:rFonts w:hint="eastAsia"/>
          <w:color w:val="000000" w:themeColor="text1"/>
        </w:rPr>
        <w:t>excel</w:t>
      </w:r>
      <w:r w:rsidRPr="00184EC5">
        <w:rPr>
          <w:rFonts w:hint="eastAsia"/>
          <w:color w:val="000000" w:themeColor="text1"/>
        </w:rPr>
        <w:t>，批量进行计划导入：</w:t>
      </w:r>
    </w:p>
    <w:p w14:paraId="713699B0" w14:textId="3B8CB7DA" w:rsidR="00353EB5" w:rsidRPr="00184EC5" w:rsidRDefault="00353EB5" w:rsidP="00353EB5">
      <w:pPr>
        <w:pStyle w:val="a7"/>
        <w:numPr>
          <w:ilvl w:val="1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一次导入一个产品的多个省份计划</w:t>
      </w:r>
    </w:p>
    <w:p w14:paraId="2075F300" w14:textId="5511A111" w:rsidR="00353EB5" w:rsidRPr="00184EC5" w:rsidRDefault="00353EB5" w:rsidP="00353EB5">
      <w:pPr>
        <w:pStyle w:val="a7"/>
        <w:numPr>
          <w:ilvl w:val="1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时间：系统控制为系统时间的下一季度</w:t>
      </w:r>
    </w:p>
    <w:p w14:paraId="5DE64B22" w14:textId="1EBC3982" w:rsidR="00090260" w:rsidRPr="00285B20" w:rsidRDefault="00090260" w:rsidP="00353EB5">
      <w:pPr>
        <w:pStyle w:val="a7"/>
        <w:numPr>
          <w:ilvl w:val="1"/>
          <w:numId w:val="19"/>
        </w:numPr>
        <w:ind w:firstLineChars="0"/>
        <w:rPr>
          <w:color w:val="000000" w:themeColor="text1"/>
        </w:rPr>
      </w:pPr>
      <w:r w:rsidRPr="00285B20">
        <w:rPr>
          <w:rFonts w:hint="eastAsia"/>
          <w:color w:val="000000" w:themeColor="text1"/>
        </w:rPr>
        <w:t>校验小组编码是否正确</w:t>
      </w:r>
    </w:p>
    <w:p w14:paraId="205CE09F" w14:textId="4E00B2C7" w:rsidR="00353EB5" w:rsidRPr="00184EC5" w:rsidRDefault="00353EB5" w:rsidP="00353EB5">
      <w:pPr>
        <w:pStyle w:val="a7"/>
        <w:numPr>
          <w:ilvl w:val="1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校验产品编码是否正确</w:t>
      </w:r>
    </w:p>
    <w:p w14:paraId="0BD74E91" w14:textId="044FF63B" w:rsidR="00353EB5" w:rsidRPr="00184EC5" w:rsidRDefault="00353EB5" w:rsidP="00353EB5">
      <w:pPr>
        <w:pStyle w:val="a7"/>
        <w:numPr>
          <w:ilvl w:val="1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只有填写费用的省份才进行导入</w:t>
      </w:r>
    </w:p>
    <w:p w14:paraId="0AA5E744" w14:textId="4E93F0C5" w:rsidR="00353EB5" w:rsidRPr="00184EC5" w:rsidRDefault="00353EB5" w:rsidP="00353EB5">
      <w:pPr>
        <w:pStyle w:val="a7"/>
        <w:numPr>
          <w:ilvl w:val="1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检验省份编码是否正确</w:t>
      </w:r>
    </w:p>
    <w:p w14:paraId="1C88939B" w14:textId="175CE048" w:rsidR="00353EB5" w:rsidRPr="00184EC5" w:rsidRDefault="00353EB5" w:rsidP="00353EB5">
      <w:pPr>
        <w:pStyle w:val="a7"/>
        <w:numPr>
          <w:ilvl w:val="1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校验</w:t>
      </w:r>
      <w:r w:rsidR="007C7D4D" w:rsidRPr="00184EC5">
        <w:rPr>
          <w:rFonts w:hint="eastAsia"/>
          <w:color w:val="000000" w:themeColor="text1"/>
        </w:rPr>
        <w:t>此季度</w:t>
      </w:r>
      <w:r w:rsidR="00C0152C" w:rsidRPr="00184EC5">
        <w:rPr>
          <w:rFonts w:hint="eastAsia"/>
          <w:color w:val="000000" w:themeColor="text1"/>
        </w:rPr>
        <w:t>此</w:t>
      </w:r>
      <w:r w:rsidR="002B440D" w:rsidRPr="00184EC5">
        <w:rPr>
          <w:rFonts w:hint="eastAsia"/>
          <w:color w:val="000000" w:themeColor="text1"/>
        </w:rPr>
        <w:t>小组此</w:t>
      </w:r>
      <w:r w:rsidR="00C0152C" w:rsidRPr="00184EC5">
        <w:rPr>
          <w:rFonts w:hint="eastAsia"/>
          <w:color w:val="000000" w:themeColor="text1"/>
        </w:rPr>
        <w:t>产品</w:t>
      </w:r>
      <w:r w:rsidRPr="00184EC5">
        <w:rPr>
          <w:rFonts w:hint="eastAsia"/>
          <w:color w:val="000000" w:themeColor="text1"/>
        </w:rPr>
        <w:t>对应的省份计划是否已存在，</w:t>
      </w:r>
      <w:r w:rsidR="00500207" w:rsidRPr="00184EC5">
        <w:rPr>
          <w:rFonts w:hint="eastAsia"/>
          <w:color w:val="000000" w:themeColor="text1"/>
        </w:rPr>
        <w:t>如果</w:t>
      </w:r>
      <w:r w:rsidRPr="00184EC5">
        <w:rPr>
          <w:rFonts w:hint="eastAsia"/>
          <w:color w:val="000000" w:themeColor="text1"/>
        </w:rPr>
        <w:t>有一个或多个省份计划存在，则提示</w:t>
      </w:r>
      <w:r w:rsidR="00CE1544" w:rsidRPr="00184EC5">
        <w:rPr>
          <w:color w:val="000000" w:themeColor="text1"/>
        </w:rPr>
        <w:t>”</w:t>
      </w:r>
      <w:r w:rsidR="00CE1544" w:rsidRPr="00184EC5">
        <w:rPr>
          <w:rFonts w:hint="eastAsia"/>
          <w:color w:val="000000" w:themeColor="text1"/>
        </w:rPr>
        <w:t>导入失败</w:t>
      </w:r>
      <w:r w:rsidR="00CE1544" w:rsidRPr="00184EC5">
        <w:rPr>
          <w:rFonts w:hint="eastAsia"/>
          <w:color w:val="000000" w:themeColor="text1"/>
        </w:rPr>
        <w:t>:</w:t>
      </w:r>
      <w:r w:rsidRPr="00184EC5">
        <w:rPr>
          <w:rFonts w:hint="eastAsia"/>
          <w:color w:val="000000" w:themeColor="text1"/>
        </w:rPr>
        <w:t>xx</w:t>
      </w:r>
      <w:r w:rsidRPr="00184EC5">
        <w:rPr>
          <w:rFonts w:hint="eastAsia"/>
          <w:color w:val="000000" w:themeColor="text1"/>
        </w:rPr>
        <w:t>省，</w:t>
      </w:r>
      <w:r w:rsidRPr="00184EC5">
        <w:rPr>
          <w:rFonts w:hint="eastAsia"/>
          <w:color w:val="000000" w:themeColor="text1"/>
        </w:rPr>
        <w:t>xxx</w:t>
      </w:r>
      <w:r w:rsidRPr="00184EC5">
        <w:rPr>
          <w:rFonts w:hint="eastAsia"/>
          <w:color w:val="000000" w:themeColor="text1"/>
        </w:rPr>
        <w:t>省计划已存在</w:t>
      </w:r>
      <w:r w:rsidR="00CE1544" w:rsidRPr="00184EC5">
        <w:rPr>
          <w:rFonts w:hint="eastAsia"/>
          <w:color w:val="000000" w:themeColor="text1"/>
        </w:rPr>
        <w:t>“</w:t>
      </w:r>
      <w:r w:rsidRPr="00184EC5">
        <w:rPr>
          <w:rFonts w:hint="eastAsia"/>
          <w:color w:val="000000" w:themeColor="text1"/>
        </w:rPr>
        <w:t>。</w:t>
      </w:r>
    </w:p>
    <w:p w14:paraId="737D040F" w14:textId="7BA9F5F8" w:rsidR="00353EB5" w:rsidRPr="00F148AB" w:rsidRDefault="00BD3486" w:rsidP="00F148AB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季度末月</w:t>
      </w:r>
      <w:r w:rsidRPr="00184EC5">
        <w:rPr>
          <w:rFonts w:hint="eastAsia"/>
          <w:color w:val="000000" w:themeColor="text1"/>
        </w:rPr>
        <w:t>1-5</w:t>
      </w:r>
      <w:r w:rsidRPr="00184EC5">
        <w:rPr>
          <w:rFonts w:hint="eastAsia"/>
          <w:color w:val="000000" w:themeColor="text1"/>
        </w:rPr>
        <w:t>号才显示</w:t>
      </w:r>
      <w:r w:rsidRPr="00184EC5">
        <w:rPr>
          <w:rFonts w:hint="eastAsia"/>
          <w:color w:val="000000" w:themeColor="text1"/>
        </w:rPr>
        <w:t xml:space="preserve"> </w:t>
      </w:r>
      <w:r w:rsidRPr="00184EC5">
        <w:rPr>
          <w:rFonts w:hint="eastAsia"/>
          <w:color w:val="000000" w:themeColor="text1"/>
        </w:rPr>
        <w:t>新增、导入</w:t>
      </w:r>
      <w:r w:rsidRPr="00184EC5">
        <w:rPr>
          <w:rFonts w:hint="eastAsia"/>
          <w:color w:val="000000" w:themeColor="text1"/>
        </w:rPr>
        <w:t xml:space="preserve"> </w:t>
      </w:r>
      <w:r w:rsidRPr="00184EC5">
        <w:rPr>
          <w:rFonts w:hint="eastAsia"/>
          <w:color w:val="000000" w:themeColor="text1"/>
        </w:rPr>
        <w:t>按钮，其它时间不显示。</w:t>
      </w:r>
    </w:p>
    <w:p w14:paraId="5FACFC88" w14:textId="5038357F" w:rsidR="009468FD" w:rsidRPr="00184EC5" w:rsidRDefault="007B3C07" w:rsidP="0019628D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搜索</w:t>
      </w:r>
      <w:r w:rsidR="009468FD" w:rsidRPr="00184EC5">
        <w:rPr>
          <w:rFonts w:hint="eastAsia"/>
          <w:color w:val="000000" w:themeColor="text1"/>
        </w:rPr>
        <w:t>条件：</w:t>
      </w:r>
    </w:p>
    <w:p w14:paraId="0A60D1E4" w14:textId="75DFF9A0" w:rsidR="003400AD" w:rsidRPr="005C2265" w:rsidRDefault="003400AD" w:rsidP="009468FD">
      <w:pPr>
        <w:pStyle w:val="a7"/>
        <w:numPr>
          <w:ilvl w:val="1"/>
          <w:numId w:val="19"/>
        </w:numPr>
        <w:ind w:firstLineChars="0"/>
        <w:rPr>
          <w:color w:val="000000" w:themeColor="text1"/>
        </w:rPr>
      </w:pPr>
      <w:r w:rsidRPr="005C2265">
        <w:rPr>
          <w:rFonts w:hint="eastAsia"/>
          <w:color w:val="000000" w:themeColor="text1"/>
        </w:rPr>
        <w:t>季度，单选，默认</w:t>
      </w:r>
      <w:r w:rsidR="007B2E76" w:rsidRPr="005C2265">
        <w:rPr>
          <w:rFonts w:hint="eastAsia"/>
          <w:color w:val="000000" w:themeColor="text1"/>
        </w:rPr>
        <w:t>当前时间下一季度</w:t>
      </w:r>
      <w:r w:rsidR="008E665B" w:rsidRPr="005C2265">
        <w:rPr>
          <w:rFonts w:hint="eastAsia"/>
          <w:color w:val="000000" w:themeColor="text1"/>
        </w:rPr>
        <w:t>，时间控件</w:t>
      </w:r>
    </w:p>
    <w:p w14:paraId="3F60BB32" w14:textId="77777777" w:rsidR="009468FD" w:rsidRPr="00184EC5" w:rsidRDefault="009468FD" w:rsidP="009468FD">
      <w:pPr>
        <w:pStyle w:val="a7"/>
        <w:numPr>
          <w:ilvl w:val="1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省份，单选，</w:t>
      </w:r>
      <w:r w:rsidR="001E2F75" w:rsidRPr="00184EC5">
        <w:rPr>
          <w:rFonts w:hint="eastAsia"/>
          <w:color w:val="000000" w:themeColor="text1"/>
        </w:rPr>
        <w:t>默认全部，</w:t>
      </w:r>
      <w:r w:rsidRPr="00184EC5">
        <w:rPr>
          <w:rFonts w:hint="eastAsia"/>
          <w:color w:val="000000" w:themeColor="text1"/>
        </w:rPr>
        <w:t>全部</w:t>
      </w:r>
      <w:r w:rsidRPr="00184EC5">
        <w:rPr>
          <w:rFonts w:hint="eastAsia"/>
          <w:color w:val="000000" w:themeColor="text1"/>
        </w:rPr>
        <w:t>+</w:t>
      </w:r>
      <w:r w:rsidRPr="00184EC5">
        <w:rPr>
          <w:rFonts w:hint="eastAsia"/>
          <w:color w:val="000000" w:themeColor="text1"/>
        </w:rPr>
        <w:t>所有省份</w:t>
      </w:r>
    </w:p>
    <w:p w14:paraId="7CFA3CCF" w14:textId="752A4D27" w:rsidR="00030253" w:rsidRPr="00184EC5" w:rsidRDefault="00030253" w:rsidP="009468FD">
      <w:pPr>
        <w:pStyle w:val="a7"/>
        <w:numPr>
          <w:ilvl w:val="1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状态，单选，</w:t>
      </w:r>
      <w:r w:rsidR="001F412F" w:rsidRPr="00184EC5">
        <w:rPr>
          <w:rFonts w:hint="eastAsia"/>
          <w:color w:val="000000" w:themeColor="text1"/>
        </w:rPr>
        <w:t>默认全部，</w:t>
      </w:r>
      <w:r w:rsidRPr="00184EC5">
        <w:rPr>
          <w:rFonts w:hint="eastAsia"/>
          <w:color w:val="000000" w:themeColor="text1"/>
        </w:rPr>
        <w:t>全部</w:t>
      </w:r>
      <w:r w:rsidRPr="00184EC5">
        <w:rPr>
          <w:rFonts w:hint="eastAsia"/>
          <w:color w:val="000000" w:themeColor="text1"/>
        </w:rPr>
        <w:t>+</w:t>
      </w:r>
      <w:r w:rsidRPr="00184EC5">
        <w:rPr>
          <w:rFonts w:hint="eastAsia"/>
          <w:color w:val="000000" w:themeColor="text1"/>
        </w:rPr>
        <w:t>草稿、已下发、</w:t>
      </w:r>
      <w:r w:rsidR="009B456F" w:rsidRPr="00184EC5">
        <w:rPr>
          <w:rFonts w:hint="eastAsia"/>
          <w:color w:val="000000" w:themeColor="text1"/>
        </w:rPr>
        <w:t>已分解、</w:t>
      </w:r>
      <w:r w:rsidRPr="00184EC5">
        <w:rPr>
          <w:rFonts w:hint="eastAsia"/>
          <w:color w:val="000000" w:themeColor="text1"/>
        </w:rPr>
        <w:t>待审核</w:t>
      </w:r>
      <w:r w:rsidR="00757ECA" w:rsidRPr="00184EC5">
        <w:rPr>
          <w:rFonts w:hint="eastAsia"/>
          <w:color w:val="000000" w:themeColor="text1"/>
        </w:rPr>
        <w:t>、审核未通过</w:t>
      </w:r>
      <w:r w:rsidRPr="00184EC5">
        <w:rPr>
          <w:rFonts w:hint="eastAsia"/>
          <w:color w:val="000000" w:themeColor="text1"/>
        </w:rPr>
        <w:t>、审核通过</w:t>
      </w:r>
    </w:p>
    <w:p w14:paraId="26FBD4A0" w14:textId="77777777" w:rsidR="00AF6471" w:rsidRPr="00184EC5" w:rsidRDefault="00AF6471" w:rsidP="009D751D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删除：直接删除记录</w:t>
      </w:r>
    </w:p>
    <w:p w14:paraId="2618C8AE" w14:textId="77777777" w:rsidR="009D751D" w:rsidRPr="00184EC5" w:rsidRDefault="009D751D" w:rsidP="009D751D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条件与操作：</w:t>
      </w:r>
    </w:p>
    <w:tbl>
      <w:tblPr>
        <w:tblW w:w="4080" w:type="dxa"/>
        <w:tblInd w:w="108" w:type="dxa"/>
        <w:tblLook w:val="04A0" w:firstRow="1" w:lastRow="0" w:firstColumn="1" w:lastColumn="0" w:noHBand="0" w:noVBand="1"/>
      </w:tblPr>
      <w:tblGrid>
        <w:gridCol w:w="1720"/>
        <w:gridCol w:w="2360"/>
      </w:tblGrid>
      <w:tr w:rsidR="005F18AF" w:rsidRPr="00184EC5" w14:paraId="7127820F" w14:textId="77777777" w:rsidTr="00C821C8">
        <w:trPr>
          <w:trHeight w:val="52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D78AC9" w14:textId="77777777" w:rsidR="00C821C8" w:rsidRPr="00184EC5" w:rsidRDefault="00C821C8">
            <w:pPr>
              <w:jc w:val="center"/>
              <w:rPr>
                <w:rFonts w:ascii="宋体" w:eastAsia="宋体" w:hAnsi="宋体"/>
                <w:b/>
                <w:bCs/>
                <w:color w:val="000000" w:themeColor="text1"/>
                <w:sz w:val="28"/>
                <w:szCs w:val="28"/>
              </w:rPr>
            </w:pPr>
            <w:r w:rsidRPr="00184EC5">
              <w:rPr>
                <w:rFonts w:ascii="宋体" w:eastAsia="宋体" w:hAnsi="宋体" w:hint="eastAsia"/>
                <w:b/>
                <w:bCs/>
                <w:color w:val="000000" w:themeColor="text1"/>
                <w:sz w:val="28"/>
                <w:szCs w:val="28"/>
              </w:rPr>
              <w:t>状态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F4171D" w14:textId="77777777" w:rsidR="00C821C8" w:rsidRPr="00184EC5" w:rsidRDefault="00C821C8">
            <w:pPr>
              <w:jc w:val="center"/>
              <w:rPr>
                <w:rFonts w:ascii="宋体" w:eastAsia="宋体" w:hAnsi="宋体"/>
                <w:b/>
                <w:bCs/>
                <w:color w:val="000000" w:themeColor="text1"/>
                <w:sz w:val="28"/>
                <w:szCs w:val="28"/>
              </w:rPr>
            </w:pPr>
            <w:r w:rsidRPr="00184EC5">
              <w:rPr>
                <w:rFonts w:ascii="宋体" w:eastAsia="宋体" w:hAnsi="宋体" w:hint="eastAsia"/>
                <w:b/>
                <w:bCs/>
                <w:color w:val="000000" w:themeColor="text1"/>
                <w:sz w:val="28"/>
                <w:szCs w:val="28"/>
              </w:rPr>
              <w:t>操作</w:t>
            </w:r>
          </w:p>
        </w:tc>
      </w:tr>
      <w:tr w:rsidR="005F18AF" w:rsidRPr="00184EC5" w14:paraId="06858FBB" w14:textId="77777777" w:rsidTr="00C821C8">
        <w:trPr>
          <w:trHeight w:val="5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6114" w14:textId="77777777" w:rsidR="00C821C8" w:rsidRPr="00184EC5" w:rsidRDefault="00C821C8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草稿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F7D6" w14:textId="77777777" w:rsidR="00C821C8" w:rsidRPr="00184EC5" w:rsidRDefault="00C821C8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修改 | 删除</w:t>
            </w:r>
          </w:p>
        </w:tc>
      </w:tr>
      <w:tr w:rsidR="005F18AF" w:rsidRPr="00184EC5" w14:paraId="3BD156AB" w14:textId="77777777" w:rsidTr="00C821C8">
        <w:trPr>
          <w:trHeight w:val="5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BB3F" w14:textId="77777777" w:rsidR="00C821C8" w:rsidRPr="00184EC5" w:rsidRDefault="00C821C8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已下发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3035" w14:textId="77777777" w:rsidR="00C821C8" w:rsidRPr="00184EC5" w:rsidRDefault="00C821C8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 xml:space="preserve">　</w:t>
            </w:r>
          </w:p>
        </w:tc>
      </w:tr>
      <w:tr w:rsidR="005F18AF" w:rsidRPr="00184EC5" w14:paraId="782FD793" w14:textId="77777777" w:rsidTr="00C821C8">
        <w:trPr>
          <w:trHeight w:val="5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A9DF" w14:textId="77777777" w:rsidR="00C821C8" w:rsidRPr="00184EC5" w:rsidRDefault="00C821C8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待审核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C25A" w14:textId="77777777" w:rsidR="00C821C8" w:rsidRPr="00184EC5" w:rsidRDefault="00C821C8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审核</w:t>
            </w:r>
          </w:p>
        </w:tc>
      </w:tr>
      <w:tr w:rsidR="005F18AF" w:rsidRPr="00184EC5" w14:paraId="0CF7C957" w14:textId="77777777" w:rsidTr="00C821C8">
        <w:trPr>
          <w:trHeight w:val="5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1D49" w14:textId="77777777" w:rsidR="00C821C8" w:rsidRPr="00184EC5" w:rsidRDefault="00C821C8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审核通过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4F2A" w14:textId="77777777" w:rsidR="00C821C8" w:rsidRPr="00184EC5" w:rsidRDefault="00C821C8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地市详情</w:t>
            </w:r>
          </w:p>
        </w:tc>
      </w:tr>
      <w:tr w:rsidR="00C821C8" w:rsidRPr="00184EC5" w14:paraId="76B94424" w14:textId="77777777" w:rsidTr="00C821C8">
        <w:trPr>
          <w:trHeight w:val="5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C23C" w14:textId="77777777" w:rsidR="00C821C8" w:rsidRPr="00184EC5" w:rsidRDefault="00C821C8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审核未通过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310A" w14:textId="77777777" w:rsidR="00C821C8" w:rsidRPr="00184EC5" w:rsidRDefault="00C821C8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地市详情</w:t>
            </w:r>
          </w:p>
        </w:tc>
      </w:tr>
    </w:tbl>
    <w:p w14:paraId="3C780E6B" w14:textId="77777777" w:rsidR="0019628D" w:rsidRPr="00184EC5" w:rsidRDefault="0019628D" w:rsidP="009D751D">
      <w:pPr>
        <w:ind w:left="420"/>
        <w:rPr>
          <w:color w:val="000000" w:themeColor="text1"/>
        </w:rPr>
      </w:pPr>
    </w:p>
    <w:p w14:paraId="64CDE3BA" w14:textId="77777777" w:rsidR="007C7FA2" w:rsidRPr="00184EC5" w:rsidRDefault="00C56609" w:rsidP="007C7FA2">
      <w:pPr>
        <w:pStyle w:val="4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制定</w:t>
      </w:r>
    </w:p>
    <w:p w14:paraId="49A65400" w14:textId="77777777" w:rsidR="00B936D0" w:rsidRPr="00184EC5" w:rsidRDefault="009D57E6" w:rsidP="00512587">
      <w:pPr>
        <w:pStyle w:val="a7"/>
        <w:numPr>
          <w:ilvl w:val="0"/>
          <w:numId w:val="20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同一个季度、</w:t>
      </w:r>
      <w:r w:rsidR="00CC0FE0" w:rsidRPr="00184EC5">
        <w:rPr>
          <w:rFonts w:hint="eastAsia"/>
          <w:color w:val="000000" w:themeColor="text1"/>
        </w:rPr>
        <w:t>省份</w:t>
      </w:r>
      <w:r w:rsidRPr="00184EC5">
        <w:rPr>
          <w:rFonts w:hint="eastAsia"/>
          <w:color w:val="000000" w:themeColor="text1"/>
        </w:rPr>
        <w:t>、小组，有不同的人负责不同的产品</w:t>
      </w:r>
    </w:p>
    <w:p w14:paraId="230B8E62" w14:textId="2C780FB8" w:rsidR="001E34D2" w:rsidRPr="00184EC5" w:rsidRDefault="00512587" w:rsidP="00D915BC">
      <w:pPr>
        <w:pStyle w:val="a7"/>
        <w:numPr>
          <w:ilvl w:val="0"/>
          <w:numId w:val="20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制定</w:t>
      </w:r>
      <w:r w:rsidR="00471D71" w:rsidRPr="00184EC5">
        <w:rPr>
          <w:rFonts w:hint="eastAsia"/>
          <w:color w:val="000000" w:themeColor="text1"/>
        </w:rPr>
        <w:t>计划时，系统自动固定季度：当前时间的下个季度，不允许修改。</w:t>
      </w:r>
    </w:p>
    <w:p w14:paraId="0D6205F8" w14:textId="27D68AF2" w:rsidR="00B52E20" w:rsidRPr="004A4B0D" w:rsidRDefault="00B52E20" w:rsidP="00512587">
      <w:pPr>
        <w:pStyle w:val="a7"/>
        <w:numPr>
          <w:ilvl w:val="0"/>
          <w:numId w:val="20"/>
        </w:numPr>
        <w:ind w:firstLineChars="0"/>
        <w:rPr>
          <w:color w:val="000000" w:themeColor="text1"/>
        </w:rPr>
      </w:pPr>
      <w:r w:rsidRPr="004A4B0D">
        <w:rPr>
          <w:rFonts w:hint="eastAsia"/>
          <w:color w:val="000000" w:themeColor="text1"/>
        </w:rPr>
        <w:t>省份：单选，全国所有省份</w:t>
      </w:r>
      <w:r w:rsidR="001358E5" w:rsidRPr="004A4B0D">
        <w:rPr>
          <w:rFonts w:hint="eastAsia"/>
          <w:color w:val="000000" w:themeColor="text1"/>
        </w:rPr>
        <w:t>，</w:t>
      </w:r>
      <w:r w:rsidR="00663ED3" w:rsidRPr="004A4B0D">
        <w:rPr>
          <w:rFonts w:hint="eastAsia"/>
          <w:color w:val="000000" w:themeColor="text1"/>
        </w:rPr>
        <w:t>默认第一个</w:t>
      </w:r>
    </w:p>
    <w:p w14:paraId="048BAFB3" w14:textId="6C9D2514" w:rsidR="006B3168" w:rsidRPr="004A4B0D" w:rsidRDefault="006B3168" w:rsidP="00512587">
      <w:pPr>
        <w:pStyle w:val="a7"/>
        <w:numPr>
          <w:ilvl w:val="0"/>
          <w:numId w:val="20"/>
        </w:numPr>
        <w:ind w:firstLineChars="0"/>
        <w:rPr>
          <w:color w:val="000000" w:themeColor="text1"/>
        </w:rPr>
      </w:pPr>
      <w:r w:rsidRPr="004A4B0D">
        <w:rPr>
          <w:rFonts w:hint="eastAsia"/>
          <w:color w:val="000000" w:themeColor="text1"/>
        </w:rPr>
        <w:t>小组</w:t>
      </w:r>
      <w:r w:rsidR="00D83E6E" w:rsidRPr="004A4B0D">
        <w:rPr>
          <w:rFonts w:hint="eastAsia"/>
          <w:color w:val="000000" w:themeColor="text1"/>
        </w:rPr>
        <w:t>、</w:t>
      </w:r>
      <w:r w:rsidR="00AB7982" w:rsidRPr="004A4B0D">
        <w:rPr>
          <w:rFonts w:hint="eastAsia"/>
          <w:color w:val="000000" w:themeColor="text1"/>
        </w:rPr>
        <w:t>产品</w:t>
      </w:r>
      <w:r w:rsidRPr="004A4B0D">
        <w:rPr>
          <w:rFonts w:hint="eastAsia"/>
          <w:color w:val="000000" w:themeColor="text1"/>
        </w:rPr>
        <w:t>：</w:t>
      </w:r>
      <w:r w:rsidR="00526604" w:rsidRPr="004A4B0D">
        <w:rPr>
          <w:rFonts w:hint="eastAsia"/>
          <w:color w:val="000000" w:themeColor="text1"/>
        </w:rPr>
        <w:t>二级树形式</w:t>
      </w:r>
    </w:p>
    <w:p w14:paraId="7DE006C4" w14:textId="77777777" w:rsidR="00E01D7E" w:rsidRPr="00214F01" w:rsidRDefault="006B665B" w:rsidP="00512587">
      <w:pPr>
        <w:pStyle w:val="a7"/>
        <w:numPr>
          <w:ilvl w:val="0"/>
          <w:numId w:val="20"/>
        </w:numPr>
        <w:ind w:firstLineChars="0"/>
        <w:rPr>
          <w:color w:val="000000" w:themeColor="text1"/>
        </w:rPr>
      </w:pPr>
      <w:r w:rsidRPr="00214F01">
        <w:rPr>
          <w:rFonts w:hint="eastAsia"/>
          <w:color w:val="000000" w:themeColor="text1"/>
        </w:rPr>
        <w:t>添加指标：</w:t>
      </w:r>
    </w:p>
    <w:p w14:paraId="16709BDF" w14:textId="25E3492B" w:rsidR="006B665B" w:rsidRPr="00214F01" w:rsidRDefault="006B665B" w:rsidP="006B665B">
      <w:pPr>
        <w:pStyle w:val="a7"/>
        <w:numPr>
          <w:ilvl w:val="1"/>
          <w:numId w:val="20"/>
        </w:numPr>
        <w:ind w:firstLineChars="0"/>
        <w:rPr>
          <w:color w:val="000000" w:themeColor="text1"/>
        </w:rPr>
      </w:pPr>
      <w:r w:rsidRPr="00214F01">
        <w:rPr>
          <w:rFonts w:hint="eastAsia"/>
          <w:color w:val="000000" w:themeColor="text1"/>
        </w:rPr>
        <w:t>根据所选的小组，</w:t>
      </w:r>
    </w:p>
    <w:p w14:paraId="235600DE" w14:textId="5DD4AD0F" w:rsidR="00A24469" w:rsidRPr="00184EC5" w:rsidRDefault="00A24469" w:rsidP="00A24469">
      <w:pPr>
        <w:pStyle w:val="a7"/>
        <w:ind w:left="960" w:firstLineChars="0" w:firstLine="0"/>
        <w:rPr>
          <w:color w:val="000000" w:themeColor="text1"/>
        </w:rPr>
      </w:pPr>
      <w:r w:rsidRPr="00214F01">
        <w:rPr>
          <w:rFonts w:hint="eastAsia"/>
          <w:color w:val="000000" w:themeColor="text1"/>
        </w:rPr>
        <w:t>指标与小组无关，查出</w:t>
      </w:r>
      <w:r w:rsidR="00D67F7C" w:rsidRPr="00214F01">
        <w:rPr>
          <w:rFonts w:hint="eastAsia"/>
          <w:color w:val="000000" w:themeColor="text1"/>
        </w:rPr>
        <w:t>所有有效的</w:t>
      </w:r>
      <w:r w:rsidRPr="00214F01">
        <w:rPr>
          <w:rFonts w:hint="eastAsia"/>
          <w:color w:val="000000" w:themeColor="text1"/>
        </w:rPr>
        <w:t>指标</w:t>
      </w:r>
    </w:p>
    <w:p w14:paraId="7918677D" w14:textId="77777777" w:rsidR="006B665B" w:rsidRPr="00184EC5" w:rsidRDefault="009F7C40" w:rsidP="006B665B">
      <w:pPr>
        <w:pStyle w:val="a7"/>
        <w:numPr>
          <w:ilvl w:val="1"/>
          <w:numId w:val="20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可以多选，如果某些指标已被添加</w:t>
      </w:r>
      <w:r w:rsidR="006B665B" w:rsidRPr="00184EC5">
        <w:rPr>
          <w:rFonts w:hint="eastAsia"/>
          <w:color w:val="000000" w:themeColor="text1"/>
        </w:rPr>
        <w:t>过，则忽略</w:t>
      </w:r>
    </w:p>
    <w:p w14:paraId="3847306E" w14:textId="22175218" w:rsidR="007C7FA2" w:rsidRPr="00184EC5" w:rsidRDefault="00F37C4D" w:rsidP="00C738E0">
      <w:pPr>
        <w:pStyle w:val="a7"/>
        <w:numPr>
          <w:ilvl w:val="1"/>
          <w:numId w:val="20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指标要根据指标类型进行显示</w:t>
      </w:r>
      <w:r w:rsidR="00B97B6C" w:rsidRPr="00184EC5">
        <w:rPr>
          <w:rFonts w:hint="eastAsia"/>
          <w:color w:val="000000" w:themeColor="text1"/>
        </w:rPr>
        <w:t>不同的样式</w:t>
      </w:r>
      <w:r w:rsidR="008D43E3" w:rsidRPr="00184EC5">
        <w:rPr>
          <w:rFonts w:hint="eastAsia"/>
          <w:color w:val="000000" w:themeColor="text1"/>
        </w:rPr>
        <w:t>，可能包括数值范围（最小最大），</w:t>
      </w:r>
      <w:r w:rsidR="005F1258" w:rsidRPr="00184EC5">
        <w:rPr>
          <w:rFonts w:hint="eastAsia"/>
          <w:color w:val="000000" w:themeColor="text1"/>
        </w:rPr>
        <w:t>精确值、文本值，</w:t>
      </w:r>
      <w:r w:rsidR="008D43E3" w:rsidRPr="00184EC5">
        <w:rPr>
          <w:rFonts w:hint="eastAsia"/>
          <w:color w:val="000000" w:themeColor="text1"/>
        </w:rPr>
        <w:t>单</w:t>
      </w:r>
      <w:r w:rsidR="005D2F56" w:rsidRPr="00184EC5">
        <w:rPr>
          <w:rFonts w:hint="eastAsia"/>
          <w:color w:val="000000" w:themeColor="text1"/>
        </w:rPr>
        <w:t>选</w:t>
      </w:r>
      <w:r w:rsidR="005F1258" w:rsidRPr="00184EC5">
        <w:rPr>
          <w:rFonts w:hint="eastAsia"/>
          <w:color w:val="000000" w:themeColor="text1"/>
        </w:rPr>
        <w:t>值</w:t>
      </w:r>
      <w:r w:rsidR="005D2F56" w:rsidRPr="00184EC5">
        <w:rPr>
          <w:rFonts w:hint="eastAsia"/>
          <w:color w:val="000000" w:themeColor="text1"/>
        </w:rPr>
        <w:t>等。</w:t>
      </w:r>
    </w:p>
    <w:p w14:paraId="5B64B68F" w14:textId="4EA978F9" w:rsidR="005155AC" w:rsidRPr="00184EC5" w:rsidRDefault="000A51A0" w:rsidP="0081465E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季度、</w:t>
      </w:r>
      <w:r w:rsidR="00B0371D" w:rsidRPr="00184EC5">
        <w:rPr>
          <w:rFonts w:hint="eastAsia"/>
          <w:color w:val="000000" w:themeColor="text1"/>
        </w:rPr>
        <w:t>省份</w:t>
      </w:r>
      <w:r w:rsidRPr="00184EC5">
        <w:rPr>
          <w:rFonts w:hint="eastAsia"/>
          <w:color w:val="000000" w:themeColor="text1"/>
        </w:rPr>
        <w:t>、小组、产品</w:t>
      </w:r>
      <w:r w:rsidR="00CD6666" w:rsidRPr="00184EC5">
        <w:rPr>
          <w:rFonts w:hint="eastAsia"/>
          <w:color w:val="000000" w:themeColor="text1"/>
        </w:rPr>
        <w:t>作为唯一组合，不允许重复增加计划。</w:t>
      </w:r>
    </w:p>
    <w:p w14:paraId="2D75F0F6" w14:textId="7330CD69" w:rsidR="002B32B6" w:rsidRPr="007056F7" w:rsidRDefault="002B32B6" w:rsidP="0081465E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7056F7">
        <w:rPr>
          <w:rFonts w:hint="eastAsia"/>
          <w:color w:val="000000" w:themeColor="text1"/>
        </w:rPr>
        <w:lastRenderedPageBreak/>
        <w:t>必填项：</w:t>
      </w:r>
      <w:r w:rsidR="007C1948" w:rsidRPr="007056F7">
        <w:rPr>
          <w:rFonts w:hint="eastAsia"/>
          <w:color w:val="000000" w:themeColor="text1"/>
        </w:rPr>
        <w:t>省份、小组、产品、费用</w:t>
      </w:r>
    </w:p>
    <w:p w14:paraId="48EA3D0E" w14:textId="029F4698" w:rsidR="009D5955" w:rsidRPr="007056F7" w:rsidRDefault="009D5955" w:rsidP="0081465E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7056F7">
        <w:rPr>
          <w:rFonts w:hint="eastAsia"/>
          <w:color w:val="000000" w:themeColor="text1"/>
        </w:rPr>
        <w:t>如果选了指标，</w:t>
      </w:r>
      <w:r w:rsidR="00191D11" w:rsidRPr="007056F7">
        <w:rPr>
          <w:rFonts w:hint="eastAsia"/>
          <w:color w:val="000000" w:themeColor="text1"/>
        </w:rPr>
        <w:t>页面控制</w:t>
      </w:r>
      <w:r w:rsidRPr="007056F7">
        <w:rPr>
          <w:rFonts w:hint="eastAsia"/>
          <w:color w:val="000000" w:themeColor="text1"/>
        </w:rPr>
        <w:t>校验必填</w:t>
      </w:r>
    </w:p>
    <w:p w14:paraId="1019E9E5" w14:textId="6C0DA069" w:rsidR="007C45D4" w:rsidRDefault="007C45D4" w:rsidP="0081465E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保存后状态为草稿，没有提交按钮，草稿状态</w:t>
      </w:r>
      <w:r w:rsidR="00AB4648" w:rsidRPr="00184EC5">
        <w:rPr>
          <w:rFonts w:hint="eastAsia"/>
          <w:color w:val="000000" w:themeColor="text1"/>
        </w:rPr>
        <w:t>的计划</w:t>
      </w:r>
      <w:r w:rsidRPr="00184EC5">
        <w:rPr>
          <w:rFonts w:hint="eastAsia"/>
          <w:color w:val="000000" w:themeColor="text1"/>
        </w:rPr>
        <w:t>就等待下发。</w:t>
      </w:r>
    </w:p>
    <w:p w14:paraId="2160FEA0" w14:textId="4367112A" w:rsidR="00685C10" w:rsidRPr="00FB327F" w:rsidRDefault="00685C10" w:rsidP="00685C10">
      <w:pPr>
        <w:rPr>
          <w:color w:val="000000" w:themeColor="text1"/>
          <w:sz w:val="21"/>
          <w:szCs w:val="21"/>
        </w:rPr>
      </w:pPr>
      <w:r w:rsidRPr="00FB327F">
        <w:rPr>
          <w:rFonts w:hint="eastAsia"/>
          <w:color w:val="000000" w:themeColor="text1"/>
          <w:sz w:val="21"/>
          <w:szCs w:val="21"/>
          <w:highlight w:val="yellow"/>
        </w:rPr>
        <w:t>用到的表：</w:t>
      </w:r>
      <w:r w:rsidR="00E0263F" w:rsidRPr="00FB327F">
        <w:rPr>
          <w:rFonts w:hint="eastAsia"/>
          <w:color w:val="000000" w:themeColor="text1"/>
          <w:sz w:val="21"/>
          <w:szCs w:val="21"/>
          <w:highlight w:val="yellow"/>
        </w:rPr>
        <w:t>业务</w:t>
      </w:r>
      <w:r w:rsidR="00E0263F" w:rsidRPr="00FB327F">
        <w:rPr>
          <w:rFonts w:hint="eastAsia"/>
          <w:color w:val="000000" w:themeColor="text1"/>
          <w:sz w:val="21"/>
          <w:szCs w:val="21"/>
          <w:highlight w:val="yellow"/>
        </w:rPr>
        <w:t>_</w:t>
      </w:r>
      <w:r w:rsidR="00E0263F" w:rsidRPr="00FB327F">
        <w:rPr>
          <w:rFonts w:hint="eastAsia"/>
          <w:color w:val="000000" w:themeColor="text1"/>
          <w:sz w:val="21"/>
          <w:szCs w:val="21"/>
          <w:highlight w:val="yellow"/>
        </w:rPr>
        <w:t>计划表【</w:t>
      </w:r>
      <w:r w:rsidR="00E0263F" w:rsidRPr="00FB327F">
        <w:rPr>
          <w:color w:val="000000" w:themeColor="text1"/>
          <w:sz w:val="21"/>
          <w:szCs w:val="21"/>
          <w:highlight w:val="yellow"/>
        </w:rPr>
        <w:t>PLAN</w:t>
      </w:r>
      <w:r w:rsidR="00E0263F" w:rsidRPr="00FB327F">
        <w:rPr>
          <w:rFonts w:hint="eastAsia"/>
          <w:color w:val="000000" w:themeColor="text1"/>
          <w:sz w:val="21"/>
          <w:szCs w:val="21"/>
          <w:highlight w:val="yellow"/>
        </w:rPr>
        <w:t>】、业务</w:t>
      </w:r>
      <w:r w:rsidR="00E0263F" w:rsidRPr="00FB327F">
        <w:rPr>
          <w:rFonts w:hint="eastAsia"/>
          <w:color w:val="000000" w:themeColor="text1"/>
          <w:sz w:val="21"/>
          <w:szCs w:val="21"/>
          <w:highlight w:val="yellow"/>
        </w:rPr>
        <w:t>_</w:t>
      </w:r>
      <w:r w:rsidR="00E0263F" w:rsidRPr="00FB327F">
        <w:rPr>
          <w:rFonts w:hint="eastAsia"/>
          <w:color w:val="000000" w:themeColor="text1"/>
          <w:sz w:val="21"/>
          <w:szCs w:val="21"/>
          <w:highlight w:val="yellow"/>
        </w:rPr>
        <w:t>计划明细表【</w:t>
      </w:r>
      <w:r w:rsidR="00E0263F" w:rsidRPr="00FB327F">
        <w:rPr>
          <w:color w:val="000000" w:themeColor="text1"/>
          <w:sz w:val="21"/>
          <w:szCs w:val="21"/>
          <w:highlight w:val="yellow"/>
        </w:rPr>
        <w:t>PLAN_DETAIL</w:t>
      </w:r>
      <w:r w:rsidR="00E0263F" w:rsidRPr="00FB327F">
        <w:rPr>
          <w:rFonts w:hint="eastAsia"/>
          <w:color w:val="000000" w:themeColor="text1"/>
          <w:sz w:val="21"/>
          <w:szCs w:val="21"/>
          <w:highlight w:val="yellow"/>
        </w:rPr>
        <w:t>】</w:t>
      </w:r>
    </w:p>
    <w:p w14:paraId="5D6A42A2" w14:textId="77777777" w:rsidR="00B629E9" w:rsidRPr="00184EC5" w:rsidRDefault="00B629E9" w:rsidP="00B629E9">
      <w:pPr>
        <w:pStyle w:val="3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计划下发</w:t>
      </w:r>
    </w:p>
    <w:p w14:paraId="789DBA6C" w14:textId="2CCE7A8D" w:rsidR="0090518E" w:rsidRDefault="0090518E" w:rsidP="00C43B87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营销中心人员</w:t>
      </w:r>
    </w:p>
    <w:p w14:paraId="72EB75CE" w14:textId="425D7D8C" w:rsidR="00C43B87" w:rsidRPr="00184EC5" w:rsidRDefault="00C43B87" w:rsidP="00C43B87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季度范围：</w:t>
      </w:r>
      <w:r w:rsidR="00D273F5" w:rsidRPr="00184EC5">
        <w:rPr>
          <w:rFonts w:hint="eastAsia"/>
          <w:color w:val="000000" w:themeColor="text1"/>
        </w:rPr>
        <w:t>时间控件，</w:t>
      </w:r>
      <w:r w:rsidRPr="00184EC5">
        <w:rPr>
          <w:rFonts w:hint="eastAsia"/>
          <w:color w:val="000000" w:themeColor="text1"/>
        </w:rPr>
        <w:t>默认当前时间</w:t>
      </w:r>
      <w:r w:rsidR="00BE0424" w:rsidRPr="00184EC5">
        <w:rPr>
          <w:rFonts w:hint="eastAsia"/>
          <w:color w:val="000000" w:themeColor="text1"/>
        </w:rPr>
        <w:t>+1</w:t>
      </w:r>
      <w:r w:rsidR="00BE0424" w:rsidRPr="00184EC5">
        <w:rPr>
          <w:rFonts w:hint="eastAsia"/>
          <w:color w:val="000000" w:themeColor="text1"/>
        </w:rPr>
        <w:t>月的季度</w:t>
      </w:r>
      <w:r w:rsidR="00D3240D" w:rsidRPr="00184EC5">
        <w:rPr>
          <w:rFonts w:hint="eastAsia"/>
          <w:color w:val="000000" w:themeColor="text1"/>
        </w:rPr>
        <w:t>，按季度下发的话</w:t>
      </w:r>
    </w:p>
    <w:p w14:paraId="508B252E" w14:textId="326F5EBB" w:rsidR="00107059" w:rsidRPr="007773EC" w:rsidRDefault="00A9275D" w:rsidP="006A6B15">
      <w:pPr>
        <w:pStyle w:val="a7"/>
        <w:numPr>
          <w:ilvl w:val="0"/>
          <w:numId w:val="10"/>
        </w:numPr>
        <w:ind w:firstLineChars="0"/>
        <w:rPr>
          <w:color w:val="000000" w:themeColor="text1"/>
        </w:rPr>
      </w:pPr>
      <w:r w:rsidRPr="007773EC">
        <w:rPr>
          <w:rFonts w:hint="eastAsia"/>
          <w:color w:val="000000" w:themeColor="text1"/>
        </w:rPr>
        <w:t>查询</w:t>
      </w:r>
      <w:r w:rsidR="00A37110" w:rsidRPr="007773EC">
        <w:rPr>
          <w:rFonts w:hint="eastAsia"/>
          <w:color w:val="000000" w:themeColor="text1"/>
        </w:rPr>
        <w:t>所有</w:t>
      </w:r>
      <w:r w:rsidRPr="007773EC">
        <w:rPr>
          <w:rFonts w:hint="eastAsia"/>
          <w:color w:val="000000" w:themeColor="text1"/>
        </w:rPr>
        <w:t>计划状态</w:t>
      </w:r>
      <w:r w:rsidRPr="007773EC">
        <w:rPr>
          <w:rFonts w:hint="eastAsia"/>
          <w:color w:val="000000" w:themeColor="text1"/>
        </w:rPr>
        <w:t>=</w:t>
      </w:r>
      <w:r w:rsidRPr="007773EC">
        <w:rPr>
          <w:rFonts w:hint="eastAsia"/>
          <w:color w:val="000000" w:themeColor="text1"/>
        </w:rPr>
        <w:t>草稿</w:t>
      </w:r>
      <w:r w:rsidR="00F3296E" w:rsidRPr="007773EC">
        <w:rPr>
          <w:rFonts w:hint="eastAsia"/>
          <w:color w:val="000000" w:themeColor="text1"/>
        </w:rPr>
        <w:t>且季度</w:t>
      </w:r>
      <w:r w:rsidR="00F3296E" w:rsidRPr="007773EC">
        <w:rPr>
          <w:rFonts w:hint="eastAsia"/>
          <w:color w:val="000000" w:themeColor="text1"/>
        </w:rPr>
        <w:t>=</w:t>
      </w:r>
      <w:r w:rsidR="00F3296E" w:rsidRPr="007773EC">
        <w:rPr>
          <w:rFonts w:hint="eastAsia"/>
          <w:color w:val="000000" w:themeColor="text1"/>
        </w:rPr>
        <w:t>查询条件中所选的季度</w:t>
      </w:r>
      <w:r w:rsidRPr="007773EC">
        <w:rPr>
          <w:rFonts w:hint="eastAsia"/>
          <w:color w:val="000000" w:themeColor="text1"/>
        </w:rPr>
        <w:t>的记录</w:t>
      </w:r>
      <w:r w:rsidR="002A5B24" w:rsidRPr="007773EC">
        <w:rPr>
          <w:rFonts w:hint="eastAsia"/>
          <w:color w:val="000000" w:themeColor="text1"/>
        </w:rPr>
        <w:t>（只显示草稿的</w:t>
      </w:r>
      <w:r w:rsidR="009D491C" w:rsidRPr="007773EC">
        <w:rPr>
          <w:rFonts w:hint="eastAsia"/>
          <w:color w:val="000000" w:themeColor="text1"/>
        </w:rPr>
        <w:t>（待下发的）</w:t>
      </w:r>
      <w:r w:rsidR="002A5B24" w:rsidRPr="007773EC">
        <w:rPr>
          <w:rFonts w:hint="eastAsia"/>
          <w:color w:val="000000" w:themeColor="text1"/>
        </w:rPr>
        <w:t>，下发过的不显示到这）</w:t>
      </w:r>
    </w:p>
    <w:p w14:paraId="051E37DF" w14:textId="0A7FB9E6" w:rsidR="001F79CD" w:rsidRPr="00184EC5" w:rsidRDefault="001F79CD" w:rsidP="006A6B15">
      <w:pPr>
        <w:pStyle w:val="a7"/>
        <w:numPr>
          <w:ilvl w:val="0"/>
          <w:numId w:val="10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提供一个统一的页面，显示各个省级及小组</w:t>
      </w:r>
      <w:r w:rsidR="00353238" w:rsidRPr="00184EC5">
        <w:rPr>
          <w:rFonts w:hint="eastAsia"/>
          <w:color w:val="000000" w:themeColor="text1"/>
        </w:rPr>
        <w:t>所有产品</w:t>
      </w:r>
      <w:r w:rsidRPr="00184EC5">
        <w:rPr>
          <w:rFonts w:hint="eastAsia"/>
          <w:color w:val="000000" w:themeColor="text1"/>
        </w:rPr>
        <w:t>的</w:t>
      </w:r>
      <w:r w:rsidR="00F144DE" w:rsidRPr="00184EC5">
        <w:rPr>
          <w:rFonts w:hint="eastAsia"/>
          <w:color w:val="000000" w:themeColor="text1"/>
        </w:rPr>
        <w:t>费用</w:t>
      </w:r>
      <w:r w:rsidR="00353238" w:rsidRPr="00184EC5">
        <w:rPr>
          <w:rFonts w:hint="eastAsia"/>
          <w:color w:val="000000" w:themeColor="text1"/>
        </w:rPr>
        <w:t>之和</w:t>
      </w:r>
    </w:p>
    <w:p w14:paraId="73521789" w14:textId="77777777" w:rsidR="006A6B15" w:rsidRPr="00184EC5" w:rsidRDefault="0080098F" w:rsidP="006A6B15">
      <w:pPr>
        <w:pStyle w:val="a7"/>
        <w:numPr>
          <w:ilvl w:val="0"/>
          <w:numId w:val="10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点击</w:t>
      </w:r>
      <w:r w:rsidR="00275618" w:rsidRPr="00184EC5">
        <w:rPr>
          <w:rFonts w:hint="eastAsia"/>
          <w:color w:val="000000" w:themeColor="text1"/>
        </w:rPr>
        <w:t>费用</w:t>
      </w:r>
      <w:r w:rsidRPr="00184EC5">
        <w:rPr>
          <w:rFonts w:hint="eastAsia"/>
          <w:color w:val="000000" w:themeColor="text1"/>
        </w:rPr>
        <w:t>，显示此省级、小组填报的各个规格明细。</w:t>
      </w:r>
    </w:p>
    <w:p w14:paraId="2F5DE572" w14:textId="77777777" w:rsidR="006A6B15" w:rsidRPr="00184EC5" w:rsidRDefault="006A6B15" w:rsidP="006A6B15">
      <w:pPr>
        <w:pStyle w:val="a7"/>
        <w:numPr>
          <w:ilvl w:val="0"/>
          <w:numId w:val="10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对整个季度的计划进行统一下发，</w:t>
      </w:r>
      <w:r w:rsidR="000608F7" w:rsidRPr="00184EC5">
        <w:rPr>
          <w:rFonts w:hint="eastAsia"/>
          <w:color w:val="000000" w:themeColor="text1"/>
        </w:rPr>
        <w:t>更新状态为已下发，</w:t>
      </w:r>
      <w:r w:rsidRPr="00184EC5">
        <w:rPr>
          <w:rFonts w:hint="eastAsia"/>
          <w:color w:val="000000" w:themeColor="text1"/>
        </w:rPr>
        <w:t>并记录下发人、下发时间。</w:t>
      </w:r>
    </w:p>
    <w:p w14:paraId="403817DD" w14:textId="39C802BD" w:rsidR="00D06F71" w:rsidRPr="00184EC5" w:rsidRDefault="00275618" w:rsidP="006A6B15">
      <w:pPr>
        <w:pStyle w:val="a7"/>
        <w:numPr>
          <w:ilvl w:val="0"/>
          <w:numId w:val="10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费用</w:t>
      </w:r>
      <w:r w:rsidR="00D06F71" w:rsidRPr="00184EC5">
        <w:rPr>
          <w:rFonts w:hint="eastAsia"/>
          <w:color w:val="000000" w:themeColor="text1"/>
        </w:rPr>
        <w:t>为</w:t>
      </w:r>
      <w:r w:rsidR="00D06F71" w:rsidRPr="00184EC5">
        <w:rPr>
          <w:rFonts w:hint="eastAsia"/>
          <w:color w:val="000000" w:themeColor="text1"/>
        </w:rPr>
        <w:t>0</w:t>
      </w:r>
      <w:r w:rsidR="00EE0BE4">
        <w:rPr>
          <w:rFonts w:hint="eastAsia"/>
          <w:color w:val="000000" w:themeColor="text1"/>
        </w:rPr>
        <w:t>的，用红色字体显示，</w:t>
      </w:r>
      <w:r w:rsidR="00507FD7">
        <w:rPr>
          <w:rFonts w:hint="eastAsia"/>
          <w:color w:val="000000" w:themeColor="text1"/>
        </w:rPr>
        <w:t>不需要链接</w:t>
      </w:r>
      <w:r w:rsidR="00EB7E4D">
        <w:rPr>
          <w:rFonts w:hint="eastAsia"/>
          <w:color w:val="000000" w:themeColor="text1"/>
        </w:rPr>
        <w:t>。</w:t>
      </w:r>
    </w:p>
    <w:p w14:paraId="42F83DC5" w14:textId="77777777" w:rsidR="003837B0" w:rsidRPr="00184EC5" w:rsidRDefault="003837B0" w:rsidP="006A6B15">
      <w:pPr>
        <w:pStyle w:val="a7"/>
        <w:numPr>
          <w:ilvl w:val="0"/>
          <w:numId w:val="10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按省份编码正序排列</w:t>
      </w:r>
    </w:p>
    <w:p w14:paraId="48668928" w14:textId="77777777" w:rsidR="00647DF4" w:rsidRPr="00184EC5" w:rsidRDefault="00647DF4" w:rsidP="006A6B15">
      <w:pPr>
        <w:pStyle w:val="a7"/>
        <w:numPr>
          <w:ilvl w:val="0"/>
          <w:numId w:val="10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不分页</w:t>
      </w:r>
    </w:p>
    <w:p w14:paraId="497247A9" w14:textId="77777777" w:rsidR="00B51DA0" w:rsidRPr="00184EC5" w:rsidRDefault="00B51DA0" w:rsidP="00B51DA0">
      <w:pPr>
        <w:pStyle w:val="3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计划分解</w:t>
      </w:r>
    </w:p>
    <w:p w14:paraId="4033ED72" w14:textId="77777777" w:rsidR="009277B2" w:rsidRPr="00184EC5" w:rsidRDefault="009277B2" w:rsidP="009277B2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角色：省级人员</w:t>
      </w:r>
    </w:p>
    <w:p w14:paraId="2328FA18" w14:textId="3635D07D" w:rsidR="009277B2" w:rsidRPr="00DA4D81" w:rsidRDefault="00281F16" w:rsidP="009277B2">
      <w:pPr>
        <w:rPr>
          <w:color w:val="000000" w:themeColor="text1"/>
          <w:sz w:val="21"/>
          <w:szCs w:val="21"/>
        </w:rPr>
      </w:pPr>
      <w:r w:rsidRPr="00DA4D81">
        <w:rPr>
          <w:rFonts w:hint="eastAsia"/>
          <w:color w:val="000000" w:themeColor="text1"/>
          <w:sz w:val="21"/>
          <w:szCs w:val="21"/>
        </w:rPr>
        <w:t>营销中心人员下发之后，省级就可以进行计划分解，分解到地市。</w:t>
      </w:r>
    </w:p>
    <w:p w14:paraId="760F2FBA" w14:textId="77777777" w:rsidR="00262CDE" w:rsidRPr="00184EC5" w:rsidRDefault="00262CDE" w:rsidP="00262CDE">
      <w:pPr>
        <w:pStyle w:val="4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列表</w:t>
      </w:r>
    </w:p>
    <w:p w14:paraId="561B5FE0" w14:textId="38EA26D3" w:rsidR="00A706CB" w:rsidRPr="00184EC5" w:rsidRDefault="00A706CB" w:rsidP="00A706CB">
      <w:pPr>
        <w:pStyle w:val="a7"/>
        <w:numPr>
          <w:ilvl w:val="0"/>
          <w:numId w:val="19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季度范围：</w:t>
      </w:r>
      <w:r w:rsidR="00042789" w:rsidRPr="00184EC5">
        <w:rPr>
          <w:rFonts w:hint="eastAsia"/>
          <w:color w:val="000000" w:themeColor="text1"/>
        </w:rPr>
        <w:t>时间控件，默认当前时间</w:t>
      </w:r>
      <w:r w:rsidR="00042789" w:rsidRPr="00184EC5">
        <w:rPr>
          <w:rFonts w:hint="eastAsia"/>
          <w:color w:val="000000" w:themeColor="text1"/>
        </w:rPr>
        <w:t>+1</w:t>
      </w:r>
      <w:r w:rsidR="00042789" w:rsidRPr="00184EC5">
        <w:rPr>
          <w:rFonts w:hint="eastAsia"/>
          <w:color w:val="000000" w:themeColor="text1"/>
        </w:rPr>
        <w:t>月的季度</w:t>
      </w:r>
    </w:p>
    <w:p w14:paraId="3FA6D793" w14:textId="77777777" w:rsidR="00E50BCE" w:rsidRPr="00184EC5" w:rsidRDefault="00E50BCE" w:rsidP="00262CDE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查询所有已下发的、当前用户负责的省份计划列表</w:t>
      </w:r>
    </w:p>
    <w:p w14:paraId="7EA8F68B" w14:textId="77777777" w:rsidR="00E50BCE" w:rsidRPr="00184EC5" w:rsidRDefault="00313562" w:rsidP="00262CDE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可以对已下发的计划进行分解，分解后需要提交计划至营销中心进行审核</w:t>
      </w:r>
    </w:p>
    <w:p w14:paraId="33073206" w14:textId="6BBE4D43" w:rsidR="008B6885" w:rsidRPr="00184EC5" w:rsidRDefault="003B3AED" w:rsidP="00262CDE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点击产品，显示产品制定计划详情，点击地市详情，查看此</w:t>
      </w:r>
      <w:r w:rsidR="008A124F" w:rsidRPr="00184EC5">
        <w:rPr>
          <w:rFonts w:hint="eastAsia"/>
          <w:color w:val="000000" w:themeColor="text1"/>
        </w:rPr>
        <w:t>省份</w:t>
      </w:r>
      <w:r w:rsidRPr="00184EC5">
        <w:rPr>
          <w:rFonts w:hint="eastAsia"/>
          <w:color w:val="000000" w:themeColor="text1"/>
        </w:rPr>
        <w:t>的分解详情</w:t>
      </w:r>
      <w:r w:rsidR="00FA362E" w:rsidRPr="00184EC5">
        <w:rPr>
          <w:rFonts w:hint="eastAsia"/>
          <w:color w:val="000000" w:themeColor="text1"/>
        </w:rPr>
        <w:t>，</w:t>
      </w:r>
      <w:r w:rsidR="00FA362E" w:rsidRPr="006A595C">
        <w:rPr>
          <w:rFonts w:hint="eastAsia"/>
          <w:color w:val="000000" w:themeColor="text1"/>
        </w:rPr>
        <w:t>已分解和待审核状态下</w:t>
      </w:r>
      <w:r w:rsidR="00FA362E" w:rsidRPr="00184EC5">
        <w:rPr>
          <w:rFonts w:hint="eastAsia"/>
          <w:color w:val="000000" w:themeColor="text1"/>
        </w:rPr>
        <w:t>可以点击地市详情</w:t>
      </w:r>
    </w:p>
    <w:tbl>
      <w:tblPr>
        <w:tblW w:w="4340" w:type="dxa"/>
        <w:tblInd w:w="108" w:type="dxa"/>
        <w:tblLook w:val="04A0" w:firstRow="1" w:lastRow="0" w:firstColumn="1" w:lastColumn="0" w:noHBand="0" w:noVBand="1"/>
      </w:tblPr>
      <w:tblGrid>
        <w:gridCol w:w="2360"/>
        <w:gridCol w:w="1980"/>
      </w:tblGrid>
      <w:tr w:rsidR="005F18AF" w:rsidRPr="00184EC5" w14:paraId="6154130D" w14:textId="77777777" w:rsidTr="00BA35BB">
        <w:trPr>
          <w:trHeight w:val="52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16F004" w14:textId="77777777" w:rsidR="00BA35BB" w:rsidRPr="00184EC5" w:rsidRDefault="00BA35BB">
            <w:pPr>
              <w:jc w:val="center"/>
              <w:rPr>
                <w:rFonts w:ascii="宋体" w:eastAsia="宋体" w:hAnsi="宋体"/>
                <w:b/>
                <w:bCs/>
                <w:color w:val="000000" w:themeColor="text1"/>
                <w:sz w:val="28"/>
                <w:szCs w:val="28"/>
              </w:rPr>
            </w:pPr>
            <w:r w:rsidRPr="00184EC5">
              <w:rPr>
                <w:rFonts w:ascii="宋体" w:eastAsia="宋体" w:hAnsi="宋体" w:hint="eastAsia"/>
                <w:b/>
                <w:bCs/>
                <w:color w:val="000000" w:themeColor="text1"/>
                <w:sz w:val="28"/>
                <w:szCs w:val="28"/>
              </w:rPr>
              <w:t>状态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028925" w14:textId="77777777" w:rsidR="00BA35BB" w:rsidRPr="00184EC5" w:rsidRDefault="00BA35BB">
            <w:pPr>
              <w:jc w:val="center"/>
              <w:rPr>
                <w:rFonts w:ascii="宋体" w:eastAsia="宋体" w:hAnsi="宋体"/>
                <w:b/>
                <w:bCs/>
                <w:color w:val="000000" w:themeColor="text1"/>
                <w:sz w:val="28"/>
                <w:szCs w:val="28"/>
              </w:rPr>
            </w:pPr>
            <w:r w:rsidRPr="00184EC5">
              <w:rPr>
                <w:rFonts w:ascii="宋体" w:eastAsia="宋体" w:hAnsi="宋体" w:hint="eastAsia"/>
                <w:b/>
                <w:bCs/>
                <w:color w:val="000000" w:themeColor="text1"/>
                <w:sz w:val="28"/>
                <w:szCs w:val="28"/>
              </w:rPr>
              <w:t>操作</w:t>
            </w:r>
          </w:p>
        </w:tc>
      </w:tr>
      <w:tr w:rsidR="005F18AF" w:rsidRPr="00184EC5" w14:paraId="38C93039" w14:textId="77777777" w:rsidTr="00BA35BB">
        <w:trPr>
          <w:trHeight w:val="5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C5EB" w14:textId="77777777" w:rsidR="00BA35BB" w:rsidRPr="00184EC5" w:rsidRDefault="00BA35BB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已下发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AD4D" w14:textId="77777777" w:rsidR="00BA35BB" w:rsidRPr="00184EC5" w:rsidRDefault="00BA35BB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分解 | 提交</w:t>
            </w:r>
          </w:p>
        </w:tc>
      </w:tr>
      <w:tr w:rsidR="005F18AF" w:rsidRPr="00184EC5" w14:paraId="5EF94999" w14:textId="77777777" w:rsidTr="00BA35BB">
        <w:trPr>
          <w:trHeight w:val="5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BDEF7" w14:textId="77777777" w:rsidR="00BA35BB" w:rsidRPr="00184EC5" w:rsidRDefault="00BA35BB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待审核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5E8F" w14:textId="77777777" w:rsidR="00BA35BB" w:rsidRPr="00184EC5" w:rsidRDefault="00BA35BB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地市详情</w:t>
            </w:r>
          </w:p>
        </w:tc>
      </w:tr>
      <w:tr w:rsidR="005F18AF" w:rsidRPr="00184EC5" w14:paraId="4B54DE9C" w14:textId="77777777" w:rsidTr="00BA35BB">
        <w:trPr>
          <w:trHeight w:val="5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4E86" w14:textId="77777777" w:rsidR="00BA35BB" w:rsidRPr="00184EC5" w:rsidRDefault="00BA35BB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审核未通过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1949" w14:textId="77777777" w:rsidR="00BA35BB" w:rsidRPr="00184EC5" w:rsidRDefault="00BA35BB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分解 | 提交</w:t>
            </w:r>
          </w:p>
        </w:tc>
      </w:tr>
      <w:tr w:rsidR="00BA35BB" w:rsidRPr="00184EC5" w14:paraId="652E565E" w14:textId="77777777" w:rsidTr="00BA35BB">
        <w:trPr>
          <w:trHeight w:val="5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DF64" w14:textId="77777777" w:rsidR="00BA35BB" w:rsidRPr="00184EC5" w:rsidRDefault="00BA35BB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审核通过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B534" w14:textId="77777777" w:rsidR="00BA35BB" w:rsidRPr="00184EC5" w:rsidRDefault="00BA35BB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184EC5">
              <w:rPr>
                <w:rFonts w:ascii="宋体" w:eastAsia="宋体" w:hAnsi="宋体" w:hint="eastAsia"/>
                <w:color w:val="000000" w:themeColor="text1"/>
              </w:rPr>
              <w:t>地市详情</w:t>
            </w:r>
          </w:p>
        </w:tc>
      </w:tr>
    </w:tbl>
    <w:p w14:paraId="3DB4431E" w14:textId="77777777" w:rsidR="00112D01" w:rsidRPr="00184EC5" w:rsidRDefault="00112D01" w:rsidP="002E1208">
      <w:pPr>
        <w:pStyle w:val="a7"/>
        <w:ind w:left="480" w:firstLineChars="0" w:firstLine="0"/>
        <w:rPr>
          <w:color w:val="000000" w:themeColor="text1"/>
        </w:rPr>
      </w:pPr>
    </w:p>
    <w:p w14:paraId="477FB01D" w14:textId="77777777" w:rsidR="00767FCE" w:rsidRPr="00184EC5" w:rsidRDefault="00767FCE" w:rsidP="002E1208">
      <w:pPr>
        <w:pStyle w:val="a7"/>
        <w:ind w:left="480" w:firstLineChars="0" w:firstLine="0"/>
        <w:rPr>
          <w:color w:val="000000" w:themeColor="text1"/>
        </w:rPr>
      </w:pPr>
    </w:p>
    <w:p w14:paraId="089416B0" w14:textId="77777777" w:rsidR="009277B2" w:rsidRPr="00184EC5" w:rsidRDefault="00E93AEA" w:rsidP="009277B2">
      <w:pPr>
        <w:pStyle w:val="4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lastRenderedPageBreak/>
        <w:t>分解</w:t>
      </w:r>
    </w:p>
    <w:p w14:paraId="343722B9" w14:textId="77777777" w:rsidR="009277B2" w:rsidRPr="00184EC5" w:rsidRDefault="002E1208" w:rsidP="009277B2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省级人员</w:t>
      </w:r>
      <w:r w:rsidR="00FF7549" w:rsidRPr="00184EC5">
        <w:rPr>
          <w:rFonts w:hint="eastAsia"/>
          <w:color w:val="000000" w:themeColor="text1"/>
        </w:rPr>
        <w:t>把计划中的每个指标分解到地市（包括省本部）</w:t>
      </w:r>
    </w:p>
    <w:p w14:paraId="423BE34E" w14:textId="5A8D24C7" w:rsidR="00FF7549" w:rsidRPr="00184EC5" w:rsidRDefault="00C008E6" w:rsidP="001E6DC1">
      <w:pPr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表格：</w:t>
      </w:r>
      <w:r w:rsidR="001E6DC1" w:rsidRPr="005C27C2">
        <w:rPr>
          <w:rFonts w:hint="eastAsia"/>
          <w:color w:val="000000" w:themeColor="text1"/>
        </w:rPr>
        <w:t>先暂时做成上下，再考虑更好的方式</w:t>
      </w:r>
    </w:p>
    <w:p w14:paraId="34B7BA33" w14:textId="689B6607" w:rsidR="00CF2477" w:rsidRPr="00184EC5" w:rsidRDefault="00E835DC" w:rsidP="00CF2477">
      <w:pPr>
        <w:pStyle w:val="a7"/>
        <w:ind w:left="480" w:firstLineChars="0" w:firstLine="0"/>
        <w:rPr>
          <w:color w:val="000000" w:themeColor="text1"/>
        </w:rPr>
      </w:pPr>
      <w:r w:rsidRPr="00184EC5">
        <w:rPr>
          <w:noProof/>
          <w:color w:val="000000" w:themeColor="text1"/>
        </w:rPr>
        <w:drawing>
          <wp:inline distT="0" distB="0" distL="0" distR="0" wp14:anchorId="2CA5F7C1" wp14:editId="2599C274">
            <wp:extent cx="5274310" cy="26142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ED8D" w14:textId="48585D0B" w:rsidR="00E835DC" w:rsidRPr="00184EC5" w:rsidRDefault="00E835DC" w:rsidP="00C008E6">
      <w:pPr>
        <w:pStyle w:val="a7"/>
        <w:numPr>
          <w:ilvl w:val="1"/>
          <w:numId w:val="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左侧显示营销中心下发给</w:t>
      </w:r>
      <w:r w:rsidR="00D30096" w:rsidRPr="00184EC5">
        <w:rPr>
          <w:rFonts w:hint="eastAsia"/>
          <w:color w:val="000000" w:themeColor="text1"/>
        </w:rPr>
        <w:t>此</w:t>
      </w:r>
      <w:r w:rsidRPr="00184EC5">
        <w:rPr>
          <w:rFonts w:hint="eastAsia"/>
          <w:color w:val="000000" w:themeColor="text1"/>
        </w:rPr>
        <w:t>省级的计划</w:t>
      </w:r>
    </w:p>
    <w:p w14:paraId="0E8C07D9" w14:textId="28576CAB" w:rsidR="00C008E6" w:rsidRPr="00184EC5" w:rsidRDefault="008005D6" w:rsidP="00C008E6">
      <w:pPr>
        <w:pStyle w:val="a7"/>
        <w:numPr>
          <w:ilvl w:val="1"/>
          <w:numId w:val="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表格中</w:t>
      </w:r>
      <w:r w:rsidR="009D19C8" w:rsidRPr="00184EC5">
        <w:rPr>
          <w:rFonts w:hint="eastAsia"/>
          <w:color w:val="000000" w:themeColor="text1"/>
        </w:rPr>
        <w:t>是</w:t>
      </w:r>
      <w:r w:rsidR="00C008E6" w:rsidRPr="00184EC5">
        <w:rPr>
          <w:rFonts w:hint="eastAsia"/>
          <w:color w:val="000000" w:themeColor="text1"/>
        </w:rPr>
        <w:t>省内所有地市（包括省本部）</w:t>
      </w:r>
    </w:p>
    <w:p w14:paraId="2D15C183" w14:textId="77777777" w:rsidR="0087306F" w:rsidRPr="00184EC5" w:rsidRDefault="0087306F" w:rsidP="00C008E6">
      <w:pPr>
        <w:pStyle w:val="a7"/>
        <w:numPr>
          <w:ilvl w:val="1"/>
          <w:numId w:val="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地市（包括省本部）的费用总和不能超过</w:t>
      </w:r>
      <w:r w:rsidR="00AA7C01" w:rsidRPr="00184EC5">
        <w:rPr>
          <w:rFonts w:hint="eastAsia"/>
          <w:color w:val="000000" w:themeColor="text1"/>
        </w:rPr>
        <w:t>下发的省级</w:t>
      </w:r>
      <w:r w:rsidRPr="00184EC5">
        <w:rPr>
          <w:rFonts w:hint="eastAsia"/>
          <w:color w:val="000000" w:themeColor="text1"/>
        </w:rPr>
        <w:t>费用。</w:t>
      </w:r>
    </w:p>
    <w:p w14:paraId="36AD827A" w14:textId="77777777" w:rsidR="00FB5B70" w:rsidRPr="00184EC5" w:rsidRDefault="00FB5B70" w:rsidP="00FB5B70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可以只分解到部分地市</w:t>
      </w:r>
      <w:r w:rsidR="00D06985" w:rsidRPr="00184EC5">
        <w:rPr>
          <w:rFonts w:hint="eastAsia"/>
          <w:color w:val="000000" w:themeColor="text1"/>
        </w:rPr>
        <w:t>或部分指标</w:t>
      </w:r>
      <w:r w:rsidRPr="00184EC5">
        <w:rPr>
          <w:rFonts w:hint="eastAsia"/>
          <w:color w:val="000000" w:themeColor="text1"/>
        </w:rPr>
        <w:t>。</w:t>
      </w:r>
    </w:p>
    <w:p w14:paraId="01EC3BFF" w14:textId="5817E183" w:rsidR="007A0363" w:rsidRPr="00321360" w:rsidRDefault="007A0363" w:rsidP="007A0363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321360">
        <w:rPr>
          <w:rFonts w:hint="eastAsia"/>
          <w:color w:val="000000" w:themeColor="text1"/>
        </w:rPr>
        <w:t>点击保存的时候</w:t>
      </w:r>
      <w:r w:rsidR="004D4296" w:rsidRPr="00321360">
        <w:rPr>
          <w:rFonts w:hint="eastAsia"/>
          <w:color w:val="000000" w:themeColor="text1"/>
        </w:rPr>
        <w:t>页面无需</w:t>
      </w:r>
      <w:r w:rsidRPr="00321360">
        <w:rPr>
          <w:rFonts w:hint="eastAsia"/>
          <w:color w:val="000000" w:themeColor="text1"/>
        </w:rPr>
        <w:t>校验</w:t>
      </w:r>
      <w:r w:rsidR="006E0FB5" w:rsidRPr="00321360">
        <w:rPr>
          <w:rFonts w:hint="eastAsia"/>
          <w:color w:val="000000" w:themeColor="text1"/>
        </w:rPr>
        <w:t>，后台根据费用校验是否保存，费用为空不保存。</w:t>
      </w:r>
    </w:p>
    <w:p w14:paraId="39734B87" w14:textId="2BFDE499" w:rsidR="0025148D" w:rsidRDefault="009211C3" w:rsidP="00073215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点击保存，状态变为已分解</w:t>
      </w:r>
      <w:r w:rsidR="0083383B" w:rsidRPr="00184EC5">
        <w:rPr>
          <w:rFonts w:hint="eastAsia"/>
          <w:color w:val="000000" w:themeColor="text1"/>
        </w:rPr>
        <w:t>，</w:t>
      </w:r>
      <w:r w:rsidR="00877D8F" w:rsidRPr="00184EC5">
        <w:rPr>
          <w:rFonts w:hint="eastAsia"/>
          <w:color w:val="000000" w:themeColor="text1"/>
        </w:rPr>
        <w:t>点击提交，就是待审核</w:t>
      </w:r>
    </w:p>
    <w:p w14:paraId="5DBF50DF" w14:textId="4118ACD5" w:rsidR="00347F31" w:rsidRPr="00347F31" w:rsidRDefault="00347F31" w:rsidP="00347F31">
      <w:pPr>
        <w:rPr>
          <w:color w:val="000000" w:themeColor="text1"/>
          <w:sz w:val="21"/>
          <w:szCs w:val="21"/>
        </w:rPr>
      </w:pPr>
      <w:r w:rsidRPr="00347F31">
        <w:rPr>
          <w:rFonts w:hint="eastAsia"/>
          <w:color w:val="000000" w:themeColor="text1"/>
          <w:sz w:val="21"/>
          <w:szCs w:val="21"/>
          <w:highlight w:val="yellow"/>
        </w:rPr>
        <w:t>用到的表：业务</w:t>
      </w:r>
      <w:r w:rsidRPr="00347F31">
        <w:rPr>
          <w:rFonts w:hint="eastAsia"/>
          <w:color w:val="000000" w:themeColor="text1"/>
          <w:sz w:val="21"/>
          <w:szCs w:val="21"/>
          <w:highlight w:val="yellow"/>
        </w:rPr>
        <w:t>_</w:t>
      </w:r>
      <w:r w:rsidRPr="00347F31">
        <w:rPr>
          <w:rFonts w:hint="eastAsia"/>
          <w:color w:val="000000" w:themeColor="text1"/>
          <w:sz w:val="21"/>
          <w:szCs w:val="21"/>
          <w:highlight w:val="yellow"/>
        </w:rPr>
        <w:t>计划地市表【</w:t>
      </w:r>
      <w:r w:rsidRPr="00347F31">
        <w:rPr>
          <w:color w:val="000000" w:themeColor="text1"/>
          <w:sz w:val="21"/>
          <w:szCs w:val="21"/>
          <w:highlight w:val="yellow"/>
        </w:rPr>
        <w:t>PLAN_CITY</w:t>
      </w:r>
      <w:r w:rsidRPr="00347F31">
        <w:rPr>
          <w:rFonts w:hint="eastAsia"/>
          <w:color w:val="000000" w:themeColor="text1"/>
          <w:sz w:val="21"/>
          <w:szCs w:val="21"/>
          <w:highlight w:val="yellow"/>
        </w:rPr>
        <w:t>】业务</w:t>
      </w:r>
      <w:r w:rsidRPr="00347F31">
        <w:rPr>
          <w:rFonts w:hint="eastAsia"/>
          <w:color w:val="000000" w:themeColor="text1"/>
          <w:sz w:val="21"/>
          <w:szCs w:val="21"/>
          <w:highlight w:val="yellow"/>
        </w:rPr>
        <w:t>_</w:t>
      </w:r>
      <w:r w:rsidRPr="00347F31">
        <w:rPr>
          <w:rFonts w:hint="eastAsia"/>
          <w:color w:val="000000" w:themeColor="text1"/>
          <w:sz w:val="21"/>
          <w:szCs w:val="21"/>
          <w:highlight w:val="yellow"/>
        </w:rPr>
        <w:t>计划地市明细表【</w:t>
      </w:r>
      <w:r w:rsidRPr="00347F31">
        <w:rPr>
          <w:color w:val="000000" w:themeColor="text1"/>
          <w:sz w:val="21"/>
          <w:szCs w:val="21"/>
          <w:highlight w:val="yellow"/>
        </w:rPr>
        <w:t>PLAN_CITY_DETAIL</w:t>
      </w:r>
      <w:r w:rsidRPr="00347F31">
        <w:rPr>
          <w:rFonts w:hint="eastAsia"/>
          <w:color w:val="000000" w:themeColor="text1"/>
          <w:sz w:val="21"/>
          <w:szCs w:val="21"/>
          <w:highlight w:val="yellow"/>
        </w:rPr>
        <w:t>】</w:t>
      </w:r>
    </w:p>
    <w:p w14:paraId="3FF54700" w14:textId="7B43F386" w:rsidR="00D25A1E" w:rsidRPr="00184EC5" w:rsidRDefault="00D25A1E" w:rsidP="00D25A1E">
      <w:pPr>
        <w:pStyle w:val="3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计划审核</w:t>
      </w:r>
    </w:p>
    <w:p w14:paraId="3FB1A2E4" w14:textId="22554A2C" w:rsidR="00D25A1E" w:rsidRDefault="00D25A1E" w:rsidP="00D25A1E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角色：</w:t>
      </w:r>
      <w:r w:rsidR="009018A6" w:rsidRPr="00184EC5">
        <w:rPr>
          <w:rFonts w:hint="eastAsia"/>
          <w:color w:val="000000" w:themeColor="text1"/>
        </w:rPr>
        <w:t>营销总监</w:t>
      </w:r>
      <w:r w:rsidR="00CA51F8">
        <w:rPr>
          <w:rFonts w:hint="eastAsia"/>
          <w:color w:val="000000" w:themeColor="text1"/>
        </w:rPr>
        <w:t>、营销中心（小组长）</w:t>
      </w:r>
    </w:p>
    <w:p w14:paraId="4693FAB9" w14:textId="000637AD" w:rsidR="00476F68" w:rsidRDefault="00476F68" w:rsidP="00476F68">
      <w:pPr>
        <w:pStyle w:val="a7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此菜单是营销总监的审核页面，小组长的审核在计划制定中有个审核按钮进行审核。</w:t>
      </w:r>
    </w:p>
    <w:p w14:paraId="5F33098D" w14:textId="0F13C37B" w:rsidR="00476F68" w:rsidRPr="00184EC5" w:rsidRDefault="00476F68" w:rsidP="00476F68">
      <w:pPr>
        <w:pStyle w:val="a7"/>
        <w:ind w:left="480" w:firstLineChars="0" w:firstLine="0"/>
        <w:rPr>
          <w:color w:val="000000" w:themeColor="text1"/>
        </w:rPr>
      </w:pPr>
      <w:r w:rsidRPr="00CB6E98">
        <w:rPr>
          <w:rFonts w:hint="eastAsia"/>
          <w:color w:val="000000" w:themeColor="text1"/>
        </w:rPr>
        <w:t>（审核状态为待审核且</w:t>
      </w:r>
      <w:r w:rsidR="00F12991" w:rsidRPr="00CB6E98">
        <w:rPr>
          <w:color w:val="000000" w:themeColor="text1"/>
        </w:rPr>
        <w:t>AUDIT_ROLE</w:t>
      </w:r>
      <w:r w:rsidRPr="00CB6E98">
        <w:rPr>
          <w:color w:val="000000" w:themeColor="text1"/>
        </w:rPr>
        <w:t>=</w:t>
      </w:r>
      <w:r w:rsidRPr="00CB6E98">
        <w:rPr>
          <w:rFonts w:hint="eastAsia"/>
          <w:color w:val="000000" w:themeColor="text1"/>
        </w:rPr>
        <w:t>小组长）</w:t>
      </w:r>
    </w:p>
    <w:p w14:paraId="6D05B1CB" w14:textId="01324672" w:rsidR="00110E65" w:rsidRPr="00184EC5" w:rsidRDefault="00110E65" w:rsidP="00D25A1E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列表显示所有待审核的分解计划</w:t>
      </w:r>
    </w:p>
    <w:p w14:paraId="6BDF1501" w14:textId="52B30C0D" w:rsidR="0043551E" w:rsidRPr="00184EC5" w:rsidRDefault="0043551E" w:rsidP="0043551E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省级人员进行计划分解后，提交给营销总监进行审核</w:t>
      </w:r>
    </w:p>
    <w:p w14:paraId="452D09D5" w14:textId="4C01C47E" w:rsidR="0043551E" w:rsidRPr="00204BB7" w:rsidRDefault="00883E47" w:rsidP="00D25A1E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204BB7">
        <w:rPr>
          <w:rFonts w:hint="eastAsia"/>
          <w:color w:val="000000" w:themeColor="text1"/>
        </w:rPr>
        <w:t>营销总监审核后交给营销中心（小组长）审核</w:t>
      </w:r>
    </w:p>
    <w:p w14:paraId="167B51F3" w14:textId="6BFB8C21" w:rsidR="00A858B6" w:rsidRPr="00184EC5" w:rsidRDefault="0067423F" w:rsidP="00D25A1E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显示</w:t>
      </w:r>
      <w:r w:rsidR="001532A5" w:rsidRPr="00184EC5">
        <w:rPr>
          <w:rFonts w:hint="eastAsia"/>
          <w:color w:val="000000" w:themeColor="text1"/>
        </w:rPr>
        <w:t>待</w:t>
      </w:r>
      <w:r w:rsidRPr="00184EC5">
        <w:rPr>
          <w:rFonts w:hint="eastAsia"/>
          <w:color w:val="000000" w:themeColor="text1"/>
        </w:rPr>
        <w:t>当前用户审核角色</w:t>
      </w:r>
      <w:r w:rsidR="001532A5" w:rsidRPr="00184EC5">
        <w:rPr>
          <w:rFonts w:hint="eastAsia"/>
          <w:color w:val="000000" w:themeColor="text1"/>
        </w:rPr>
        <w:t>审核的</w:t>
      </w:r>
      <w:r w:rsidR="00C649FA" w:rsidRPr="00184EC5">
        <w:rPr>
          <w:rFonts w:hint="eastAsia"/>
          <w:color w:val="000000" w:themeColor="text1"/>
        </w:rPr>
        <w:t>，且</w:t>
      </w:r>
    </w:p>
    <w:p w14:paraId="6A3A54AF" w14:textId="099288BF" w:rsidR="00C649FA" w:rsidRPr="00184EC5" w:rsidRDefault="00C649FA" w:rsidP="00C649FA">
      <w:pPr>
        <w:pStyle w:val="a7"/>
        <w:numPr>
          <w:ilvl w:val="1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用户类型为营销总监，计划省份</w:t>
      </w:r>
      <w:r w:rsidRPr="00184EC5">
        <w:rPr>
          <w:rFonts w:hint="eastAsia"/>
          <w:color w:val="000000" w:themeColor="text1"/>
        </w:rPr>
        <w:t>=</w:t>
      </w:r>
      <w:r w:rsidRPr="00184EC5">
        <w:rPr>
          <w:rFonts w:hint="eastAsia"/>
          <w:color w:val="000000" w:themeColor="text1"/>
        </w:rPr>
        <w:t>用户负责的省份</w:t>
      </w:r>
      <w:r w:rsidR="003D6665" w:rsidRPr="00184EC5">
        <w:rPr>
          <w:rFonts w:hint="eastAsia"/>
          <w:color w:val="000000" w:themeColor="text1"/>
        </w:rPr>
        <w:t xml:space="preserve"> </w:t>
      </w:r>
    </w:p>
    <w:p w14:paraId="4B72E64D" w14:textId="77777777" w:rsidR="0043551E" w:rsidRPr="00184EC5" w:rsidRDefault="0043551E" w:rsidP="0043551E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审核时，可以查看从提交开始的所有审核动作及历史建议。</w:t>
      </w:r>
    </w:p>
    <w:p w14:paraId="11FA06F2" w14:textId="77777777" w:rsidR="0043551E" w:rsidRPr="00184EC5" w:rsidRDefault="0043551E" w:rsidP="0043551E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审核操作：</w:t>
      </w:r>
    </w:p>
    <w:p w14:paraId="3FE925C4" w14:textId="77777777" w:rsidR="0043551E" w:rsidRPr="00184EC5" w:rsidRDefault="0043551E" w:rsidP="0043551E">
      <w:pPr>
        <w:pStyle w:val="a7"/>
        <w:numPr>
          <w:ilvl w:val="1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退回，即状态变更为审核未通过，退回到省级人员处，省级人员可以修改。</w:t>
      </w:r>
    </w:p>
    <w:p w14:paraId="6E5A9E5A" w14:textId="02284ECF" w:rsidR="0043551E" w:rsidRDefault="0043551E" w:rsidP="0043551E">
      <w:pPr>
        <w:pStyle w:val="a7"/>
        <w:numPr>
          <w:ilvl w:val="1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审核通过，</w:t>
      </w:r>
      <w:r w:rsidR="002E0D5F" w:rsidRPr="00184EC5">
        <w:rPr>
          <w:rFonts w:hint="eastAsia"/>
          <w:color w:val="000000" w:themeColor="text1"/>
        </w:rPr>
        <w:t>进入下一审核节点或结束。</w:t>
      </w:r>
    </w:p>
    <w:p w14:paraId="48F7ADAE" w14:textId="13C1F6CD" w:rsidR="007D73A5" w:rsidRPr="00184EC5" w:rsidRDefault="007D73A5" w:rsidP="0043551E">
      <w:pPr>
        <w:pStyle w:val="a7"/>
        <w:numPr>
          <w:ilvl w:val="1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审核意见不需要必填</w:t>
      </w:r>
    </w:p>
    <w:p w14:paraId="7B675941" w14:textId="77777777" w:rsidR="001532A5" w:rsidRPr="00681E4A" w:rsidRDefault="001532A5" w:rsidP="00681E4A">
      <w:pPr>
        <w:rPr>
          <w:color w:val="000000" w:themeColor="text1"/>
        </w:rPr>
      </w:pPr>
    </w:p>
    <w:p w14:paraId="17253F48" w14:textId="77777777" w:rsidR="00B51DA0" w:rsidRPr="00184EC5" w:rsidRDefault="00B51DA0" w:rsidP="00C85627">
      <w:pPr>
        <w:rPr>
          <w:color w:val="000000" w:themeColor="text1"/>
        </w:rPr>
      </w:pPr>
    </w:p>
    <w:p w14:paraId="459DC1DB" w14:textId="77777777" w:rsidR="000847FE" w:rsidRPr="00184EC5" w:rsidRDefault="000847FE" w:rsidP="00C37D91">
      <w:pPr>
        <w:pStyle w:val="2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lastRenderedPageBreak/>
        <w:t>资源分配</w:t>
      </w:r>
    </w:p>
    <w:p w14:paraId="5022C925" w14:textId="77777777" w:rsidR="008C02CD" w:rsidRPr="00184EC5" w:rsidRDefault="00754740" w:rsidP="008906A1">
      <w:pPr>
        <w:pStyle w:val="3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资源</w:t>
      </w:r>
      <w:r w:rsidR="008C02CD" w:rsidRPr="00184EC5">
        <w:rPr>
          <w:rFonts w:hint="eastAsia"/>
          <w:color w:val="000000" w:themeColor="text1"/>
        </w:rPr>
        <w:t>分配</w:t>
      </w:r>
      <w:r w:rsidR="0020734E" w:rsidRPr="00184EC5">
        <w:rPr>
          <w:rFonts w:hint="eastAsia"/>
          <w:color w:val="000000" w:themeColor="text1"/>
        </w:rPr>
        <w:t>（中心）</w:t>
      </w:r>
    </w:p>
    <w:p w14:paraId="618B816E" w14:textId="77777777" w:rsidR="006C6469" w:rsidRPr="00184EC5" w:rsidRDefault="006C6469" w:rsidP="001779D1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角色：营销中心。</w:t>
      </w:r>
    </w:p>
    <w:p w14:paraId="50980A8C" w14:textId="09BBD67D" w:rsidR="00207770" w:rsidRPr="001B6C6D" w:rsidRDefault="00207770" w:rsidP="001779D1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B6C6D">
        <w:rPr>
          <w:rFonts w:hint="eastAsia"/>
          <w:color w:val="000000" w:themeColor="text1"/>
        </w:rPr>
        <w:t>不分页</w:t>
      </w:r>
    </w:p>
    <w:p w14:paraId="30F72782" w14:textId="5B172C55" w:rsidR="00A35532" w:rsidRPr="00184EC5" w:rsidRDefault="00D52ACA" w:rsidP="009C6677">
      <w:pPr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基础信息</w:t>
      </w:r>
      <w:r w:rsidRPr="00622183">
        <w:rPr>
          <w:rFonts w:hint="eastAsia"/>
          <w:color w:val="000000" w:themeColor="text1"/>
          <w:highlight w:val="yellow"/>
        </w:rPr>
        <w:t>表</w:t>
      </w:r>
      <w:r w:rsidR="00334642" w:rsidRPr="00622183">
        <w:rPr>
          <w:rFonts w:hint="eastAsia"/>
          <w:color w:val="000000" w:themeColor="text1"/>
          <w:highlight w:val="yellow"/>
        </w:rPr>
        <w:t>：基础</w:t>
      </w:r>
      <w:r w:rsidR="00334642" w:rsidRPr="00622183">
        <w:rPr>
          <w:rFonts w:hint="eastAsia"/>
          <w:color w:val="000000" w:themeColor="text1"/>
          <w:highlight w:val="yellow"/>
        </w:rPr>
        <w:t>_</w:t>
      </w:r>
      <w:r w:rsidR="00334642" w:rsidRPr="00622183">
        <w:rPr>
          <w:rFonts w:hint="eastAsia"/>
          <w:color w:val="000000" w:themeColor="text1"/>
          <w:highlight w:val="yellow"/>
        </w:rPr>
        <w:t>资源信息表</w:t>
      </w:r>
      <w:r w:rsidRPr="00622183">
        <w:rPr>
          <w:rFonts w:hint="eastAsia"/>
          <w:color w:val="000000" w:themeColor="text1"/>
          <w:highlight w:val="yellow"/>
        </w:rPr>
        <w:t>【</w:t>
      </w:r>
      <w:r w:rsidR="00334642" w:rsidRPr="00622183">
        <w:rPr>
          <w:color w:val="000000" w:themeColor="text1"/>
          <w:highlight w:val="yellow"/>
        </w:rPr>
        <w:t>BASE_RESOURCE</w:t>
      </w:r>
      <w:r w:rsidRPr="00622183">
        <w:rPr>
          <w:rFonts w:hint="eastAsia"/>
          <w:color w:val="000000" w:themeColor="text1"/>
          <w:highlight w:val="yellow"/>
        </w:rPr>
        <w:t>】</w:t>
      </w:r>
    </w:p>
    <w:p w14:paraId="5E97969F" w14:textId="02324142" w:rsidR="00473686" w:rsidRPr="00184EC5" w:rsidRDefault="00473686" w:rsidP="00473686">
      <w:pPr>
        <w:pStyle w:val="4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资源分配</w:t>
      </w:r>
    </w:p>
    <w:p w14:paraId="14B84EBE" w14:textId="063D4F76" w:rsidR="004E7FD0" w:rsidRPr="00122FAF" w:rsidRDefault="004E7FD0" w:rsidP="001779D1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22FAF">
        <w:rPr>
          <w:rFonts w:hint="eastAsia"/>
          <w:color w:val="000000" w:themeColor="text1"/>
        </w:rPr>
        <w:t>季度</w:t>
      </w:r>
      <w:r w:rsidR="0048399F" w:rsidRPr="00122FAF">
        <w:rPr>
          <w:rFonts w:hint="eastAsia"/>
          <w:color w:val="000000" w:themeColor="text1"/>
        </w:rPr>
        <w:t>：</w:t>
      </w:r>
      <w:r w:rsidR="00167D17">
        <w:rPr>
          <w:rFonts w:hint="eastAsia"/>
          <w:color w:val="000000" w:themeColor="text1"/>
        </w:rPr>
        <w:t>下拉框</w:t>
      </w:r>
    </w:p>
    <w:p w14:paraId="3DF02FF0" w14:textId="7932EC5D" w:rsidR="009F599A" w:rsidRPr="00184EC5" w:rsidRDefault="009F599A" w:rsidP="001779D1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显示各季度</w:t>
      </w:r>
      <w:r w:rsidR="00F81329" w:rsidRPr="00184EC5">
        <w:rPr>
          <w:rFonts w:hint="eastAsia"/>
          <w:color w:val="000000" w:themeColor="text1"/>
        </w:rPr>
        <w:t>资源分配状态及操作。</w:t>
      </w:r>
      <w:r w:rsidR="00E04022" w:rsidRPr="00184EC5">
        <w:rPr>
          <w:rFonts w:hint="eastAsia"/>
          <w:color w:val="000000" w:themeColor="text1"/>
        </w:rPr>
        <w:t>按季度倒序排列。</w:t>
      </w:r>
    </w:p>
    <w:p w14:paraId="3FF155DE" w14:textId="77777777" w:rsidR="00754740" w:rsidRPr="00184EC5" w:rsidRDefault="00754740" w:rsidP="001779D1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资源分为</w:t>
      </w:r>
      <w:r w:rsidR="006051F6" w:rsidRPr="00184EC5">
        <w:rPr>
          <w:rFonts w:hint="eastAsia"/>
          <w:color w:val="000000" w:themeColor="text1"/>
        </w:rPr>
        <w:t>三</w:t>
      </w:r>
      <w:r w:rsidRPr="00184EC5">
        <w:rPr>
          <w:rFonts w:hint="eastAsia"/>
          <w:color w:val="000000" w:themeColor="text1"/>
        </w:rPr>
        <w:t>类：物料</w:t>
      </w:r>
      <w:r w:rsidR="006051F6" w:rsidRPr="00184EC5">
        <w:rPr>
          <w:rFonts w:hint="eastAsia"/>
          <w:color w:val="000000" w:themeColor="text1"/>
        </w:rPr>
        <w:t>、</w:t>
      </w:r>
      <w:r w:rsidRPr="00184EC5">
        <w:rPr>
          <w:rFonts w:hint="eastAsia"/>
          <w:color w:val="000000" w:themeColor="text1"/>
        </w:rPr>
        <w:t>营销烟</w:t>
      </w:r>
      <w:r w:rsidR="006051F6" w:rsidRPr="00184EC5">
        <w:rPr>
          <w:rFonts w:hint="eastAsia"/>
          <w:color w:val="000000" w:themeColor="text1"/>
        </w:rPr>
        <w:t>和品吸烟</w:t>
      </w:r>
    </w:p>
    <w:p w14:paraId="2877F79F" w14:textId="77777777" w:rsidR="001779D1" w:rsidRPr="00184EC5" w:rsidRDefault="001779D1" w:rsidP="001779D1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营销中心为各省分配所有</w:t>
      </w:r>
      <w:r w:rsidR="000F7688" w:rsidRPr="00184EC5">
        <w:rPr>
          <w:rFonts w:hint="eastAsia"/>
          <w:color w:val="000000" w:themeColor="text1"/>
        </w:rPr>
        <w:t>物料和营销烟</w:t>
      </w:r>
      <w:r w:rsidRPr="00184EC5">
        <w:rPr>
          <w:rFonts w:hint="eastAsia"/>
          <w:color w:val="000000" w:themeColor="text1"/>
        </w:rPr>
        <w:t>的数量和单价。</w:t>
      </w:r>
    </w:p>
    <w:p w14:paraId="4B721296" w14:textId="658EA13E" w:rsidR="004F5CA7" w:rsidRPr="00D047A4" w:rsidRDefault="005825B7" w:rsidP="00D047A4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目前只提供导入</w:t>
      </w:r>
      <w:r w:rsidRPr="00184EC5">
        <w:rPr>
          <w:rFonts w:hint="eastAsia"/>
          <w:color w:val="000000" w:themeColor="text1"/>
        </w:rPr>
        <w:t>excel</w:t>
      </w:r>
      <w:r w:rsidR="00442A2A" w:rsidRPr="00184EC5">
        <w:rPr>
          <w:rFonts w:hint="eastAsia"/>
          <w:color w:val="000000" w:themeColor="text1"/>
        </w:rPr>
        <w:t>方式，</w:t>
      </w:r>
      <w:r w:rsidR="008F30A1" w:rsidRPr="00184EC5">
        <w:rPr>
          <w:rFonts w:hint="eastAsia"/>
          <w:color w:val="000000" w:themeColor="text1"/>
        </w:rPr>
        <w:t>分别可</w:t>
      </w:r>
      <w:r w:rsidR="009769EF" w:rsidRPr="00184EC5">
        <w:rPr>
          <w:rFonts w:hint="eastAsia"/>
          <w:color w:val="000000" w:themeColor="text1"/>
        </w:rPr>
        <w:t>对</w:t>
      </w:r>
      <w:r w:rsidR="00CC3F6B" w:rsidRPr="00184EC5">
        <w:rPr>
          <w:rFonts w:hint="eastAsia"/>
          <w:color w:val="000000" w:themeColor="text1"/>
        </w:rPr>
        <w:t>三类资源</w:t>
      </w:r>
      <w:r w:rsidR="009769EF" w:rsidRPr="00184EC5">
        <w:rPr>
          <w:rFonts w:hint="eastAsia"/>
          <w:color w:val="000000" w:themeColor="text1"/>
        </w:rPr>
        <w:t>进行导入。</w:t>
      </w:r>
    </w:p>
    <w:p w14:paraId="080D0081" w14:textId="77777777" w:rsidR="00A450E1" w:rsidRPr="00184EC5" w:rsidRDefault="00A450E1" w:rsidP="001779D1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导入：</w:t>
      </w:r>
    </w:p>
    <w:p w14:paraId="75D8FBC0" w14:textId="5E7B9F18" w:rsidR="00CF25AE" w:rsidRPr="00184EC5" w:rsidRDefault="00CF25AE" w:rsidP="00A450E1">
      <w:pPr>
        <w:pStyle w:val="a7"/>
        <w:numPr>
          <w:ilvl w:val="1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季度末月</w:t>
      </w:r>
      <w:r w:rsidRPr="00184EC5">
        <w:rPr>
          <w:rFonts w:hint="eastAsia"/>
          <w:color w:val="000000" w:themeColor="text1"/>
        </w:rPr>
        <w:t>1-5</w:t>
      </w:r>
      <w:r w:rsidRPr="00184EC5">
        <w:rPr>
          <w:rFonts w:hint="eastAsia"/>
          <w:color w:val="000000" w:themeColor="text1"/>
        </w:rPr>
        <w:t>号允许导入</w:t>
      </w:r>
      <w:r w:rsidR="00186864" w:rsidRPr="00184EC5">
        <w:rPr>
          <w:rFonts w:hint="eastAsia"/>
          <w:color w:val="000000" w:themeColor="text1"/>
        </w:rPr>
        <w:t>，</w:t>
      </w:r>
      <w:r w:rsidRPr="00184EC5">
        <w:rPr>
          <w:rFonts w:hint="eastAsia"/>
          <w:color w:val="000000" w:themeColor="text1"/>
        </w:rPr>
        <w:t>其它时间不</w:t>
      </w:r>
      <w:r w:rsidR="00F737C5" w:rsidRPr="00184EC5">
        <w:rPr>
          <w:rFonts w:hint="eastAsia"/>
          <w:color w:val="000000" w:themeColor="text1"/>
        </w:rPr>
        <w:t>显示导入按钮。</w:t>
      </w:r>
      <w:r w:rsidR="00923E59" w:rsidRPr="00184EC5">
        <w:rPr>
          <w:rFonts w:hint="eastAsia"/>
          <w:color w:val="000000" w:themeColor="text1"/>
        </w:rPr>
        <w:t>且只能导入下季度资源</w:t>
      </w:r>
      <w:r w:rsidR="00074C76" w:rsidRPr="00184EC5">
        <w:rPr>
          <w:rFonts w:hint="eastAsia"/>
          <w:color w:val="000000" w:themeColor="text1"/>
        </w:rPr>
        <w:t>，时间系统自动指定</w:t>
      </w:r>
      <w:r w:rsidRPr="00184EC5">
        <w:rPr>
          <w:rFonts w:hint="eastAsia"/>
          <w:color w:val="000000" w:themeColor="text1"/>
        </w:rPr>
        <w:t>。</w:t>
      </w:r>
    </w:p>
    <w:p w14:paraId="7457A8E6" w14:textId="4AC7281D" w:rsidR="004B405A" w:rsidRPr="00184EC5" w:rsidRDefault="004B405A" w:rsidP="00A450E1">
      <w:pPr>
        <w:pStyle w:val="a7"/>
        <w:numPr>
          <w:ilvl w:val="1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判断季度</w:t>
      </w:r>
      <w:r w:rsidR="005C3699" w:rsidRPr="00184EC5">
        <w:rPr>
          <w:rFonts w:hint="eastAsia"/>
          <w:color w:val="000000" w:themeColor="text1"/>
        </w:rPr>
        <w:t>、省份</w:t>
      </w:r>
      <w:r w:rsidRPr="00184EC5">
        <w:rPr>
          <w:rFonts w:hint="eastAsia"/>
          <w:color w:val="000000" w:themeColor="text1"/>
        </w:rPr>
        <w:t>相关主表是否存在记录：</w:t>
      </w:r>
    </w:p>
    <w:p w14:paraId="614AF922" w14:textId="0B6D399D" w:rsidR="004B405A" w:rsidRPr="00184EC5" w:rsidRDefault="004B405A" w:rsidP="004B405A">
      <w:pPr>
        <w:pStyle w:val="a7"/>
        <w:numPr>
          <w:ilvl w:val="2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不存在，则插入</w:t>
      </w:r>
      <w:r w:rsidR="000D461D" w:rsidRPr="00184EC5">
        <w:rPr>
          <w:rFonts w:hint="eastAsia"/>
          <w:color w:val="000000" w:themeColor="text1"/>
        </w:rPr>
        <w:t>（主表和明细表）</w:t>
      </w:r>
    </w:p>
    <w:p w14:paraId="748F95DD" w14:textId="01D2806C" w:rsidR="00271360" w:rsidRPr="001D674E" w:rsidRDefault="00FF0CCE" w:rsidP="004B405A">
      <w:pPr>
        <w:pStyle w:val="a7"/>
        <w:numPr>
          <w:ilvl w:val="2"/>
          <w:numId w:val="14"/>
        </w:numPr>
        <w:ind w:firstLineChars="0"/>
        <w:rPr>
          <w:color w:val="000000" w:themeColor="text1"/>
        </w:rPr>
      </w:pPr>
      <w:r w:rsidRPr="001D674E">
        <w:rPr>
          <w:rFonts w:hint="eastAsia"/>
          <w:color w:val="000000" w:themeColor="text1"/>
        </w:rPr>
        <w:t>存在且没有下发，</w:t>
      </w:r>
      <w:r w:rsidR="00F94F38" w:rsidRPr="001D674E">
        <w:rPr>
          <w:rFonts w:hint="eastAsia"/>
          <w:color w:val="000000" w:themeColor="text1"/>
        </w:rPr>
        <w:t>主表不变，明细</w:t>
      </w:r>
      <w:r w:rsidR="007F738E" w:rsidRPr="001D674E">
        <w:rPr>
          <w:rFonts w:hint="eastAsia"/>
          <w:color w:val="000000" w:themeColor="text1"/>
        </w:rPr>
        <w:t>先删后插</w:t>
      </w:r>
    </w:p>
    <w:p w14:paraId="698CF025" w14:textId="56AF50FE" w:rsidR="004B405A" w:rsidRPr="00184EC5" w:rsidRDefault="004B405A" w:rsidP="004B405A">
      <w:pPr>
        <w:pStyle w:val="a7"/>
        <w:numPr>
          <w:ilvl w:val="2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存在且状态为已下发，则提示“导入失败，</w:t>
      </w:r>
      <w:r w:rsidRPr="00184EC5">
        <w:rPr>
          <w:rFonts w:hint="eastAsia"/>
          <w:color w:val="000000" w:themeColor="text1"/>
        </w:rPr>
        <w:t>xxxx</w:t>
      </w:r>
      <w:r w:rsidRPr="00184EC5">
        <w:rPr>
          <w:rFonts w:hint="eastAsia"/>
          <w:color w:val="000000" w:themeColor="text1"/>
        </w:rPr>
        <w:t>年</w:t>
      </w:r>
      <w:r w:rsidRPr="00184EC5">
        <w:rPr>
          <w:rFonts w:hint="eastAsia"/>
          <w:color w:val="000000" w:themeColor="text1"/>
        </w:rPr>
        <w:t>x</w:t>
      </w:r>
      <w:r w:rsidRPr="00184EC5">
        <w:rPr>
          <w:rFonts w:hint="eastAsia"/>
          <w:color w:val="000000" w:themeColor="text1"/>
        </w:rPr>
        <w:t>季度资源已下发”</w:t>
      </w:r>
    </w:p>
    <w:p w14:paraId="7B947AF9" w14:textId="1F7F94BC" w:rsidR="00ED3338" w:rsidRPr="00184EC5" w:rsidRDefault="00B46254" w:rsidP="00A450E1">
      <w:pPr>
        <w:pStyle w:val="a7"/>
        <w:numPr>
          <w:ilvl w:val="1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导入单价和数量</w:t>
      </w:r>
    </w:p>
    <w:p w14:paraId="0A3E9C85" w14:textId="0842C2CF" w:rsidR="00A450E1" w:rsidRPr="00184EC5" w:rsidRDefault="00A450E1" w:rsidP="00A450E1">
      <w:pPr>
        <w:pStyle w:val="a7"/>
        <w:numPr>
          <w:ilvl w:val="1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如果存在</w:t>
      </w:r>
      <w:r w:rsidR="006533E4" w:rsidRPr="00184EC5">
        <w:rPr>
          <w:rFonts w:hint="eastAsia"/>
          <w:color w:val="000000" w:themeColor="text1"/>
        </w:rPr>
        <w:t>资源编码</w:t>
      </w:r>
      <w:r w:rsidRPr="00184EC5">
        <w:rPr>
          <w:rFonts w:hint="eastAsia"/>
          <w:color w:val="000000" w:themeColor="text1"/>
        </w:rPr>
        <w:t>匹配不上的记录，提示“导入</w:t>
      </w:r>
      <w:r w:rsidR="004D5C9F" w:rsidRPr="00184EC5">
        <w:rPr>
          <w:rFonts w:hint="eastAsia"/>
          <w:color w:val="000000" w:themeColor="text1"/>
        </w:rPr>
        <w:t>失败</w:t>
      </w:r>
      <w:r w:rsidRPr="00184EC5">
        <w:rPr>
          <w:rFonts w:hint="eastAsia"/>
          <w:color w:val="000000" w:themeColor="text1"/>
        </w:rPr>
        <w:t>，</w:t>
      </w:r>
      <w:r w:rsidRPr="00184EC5">
        <w:rPr>
          <w:rFonts w:hint="eastAsia"/>
          <w:color w:val="000000" w:themeColor="text1"/>
        </w:rPr>
        <w:t>xx</w:t>
      </w:r>
      <w:r w:rsidRPr="00184EC5">
        <w:rPr>
          <w:rFonts w:hint="eastAsia"/>
          <w:color w:val="000000" w:themeColor="text1"/>
        </w:rPr>
        <w:t>行</w:t>
      </w:r>
      <w:r w:rsidRPr="00184EC5">
        <w:rPr>
          <w:rFonts w:hint="eastAsia"/>
          <w:color w:val="000000" w:themeColor="text1"/>
        </w:rPr>
        <w:t>xxx</w:t>
      </w:r>
      <w:r w:rsidRPr="00184EC5">
        <w:rPr>
          <w:rFonts w:hint="eastAsia"/>
          <w:color w:val="000000" w:themeColor="text1"/>
        </w:rPr>
        <w:t>资源编号不存在”</w:t>
      </w:r>
      <w:r w:rsidR="00DE638B" w:rsidRPr="00184EC5">
        <w:rPr>
          <w:rFonts w:hint="eastAsia"/>
          <w:color w:val="000000" w:themeColor="text1"/>
        </w:rPr>
        <w:t>，</w:t>
      </w:r>
      <w:r w:rsidR="001839EC" w:rsidRPr="00184EC5">
        <w:rPr>
          <w:rFonts w:hint="eastAsia"/>
          <w:color w:val="000000" w:themeColor="text1"/>
        </w:rPr>
        <w:t>所有</w:t>
      </w:r>
      <w:r w:rsidR="00DE638B" w:rsidRPr="00184EC5">
        <w:rPr>
          <w:rFonts w:hint="eastAsia"/>
          <w:color w:val="000000" w:themeColor="text1"/>
        </w:rPr>
        <w:t>记录不予导入。</w:t>
      </w:r>
    </w:p>
    <w:p w14:paraId="6D1C5B88" w14:textId="77777777" w:rsidR="00473686" w:rsidRPr="00184EC5" w:rsidRDefault="00473686" w:rsidP="001779D1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点击资源明细，查看季度下的所有资源</w:t>
      </w:r>
    </w:p>
    <w:p w14:paraId="66514E21" w14:textId="4256FFE9" w:rsidR="00473686" w:rsidRDefault="004B0E0A" w:rsidP="001779D1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下发：更新季度状态为已下发</w:t>
      </w:r>
    </w:p>
    <w:p w14:paraId="6034970C" w14:textId="77777777" w:rsidR="00191513" w:rsidRDefault="00191513" w:rsidP="00191513">
      <w:pPr>
        <w:pStyle w:val="a7"/>
        <w:ind w:left="480" w:firstLineChars="0" w:firstLine="0"/>
        <w:rPr>
          <w:color w:val="000000" w:themeColor="text1"/>
        </w:rPr>
      </w:pPr>
    </w:p>
    <w:p w14:paraId="5C938C10" w14:textId="2FBDFB00" w:rsidR="00191513" w:rsidRPr="00184EC5" w:rsidRDefault="00191513" w:rsidP="00191513">
      <w:pPr>
        <w:pStyle w:val="a7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用到的表：</w:t>
      </w:r>
      <w:r w:rsidR="00126974" w:rsidRPr="00126974">
        <w:rPr>
          <w:rFonts w:hint="eastAsia"/>
          <w:color w:val="000000" w:themeColor="text1"/>
          <w:highlight w:val="yellow"/>
        </w:rPr>
        <w:t>业务</w:t>
      </w:r>
      <w:r w:rsidR="00126974" w:rsidRPr="00126974">
        <w:rPr>
          <w:rFonts w:hint="eastAsia"/>
          <w:color w:val="000000" w:themeColor="text1"/>
          <w:highlight w:val="yellow"/>
        </w:rPr>
        <w:t>_</w:t>
      </w:r>
      <w:r w:rsidR="00126974" w:rsidRPr="00126974">
        <w:rPr>
          <w:rFonts w:hint="eastAsia"/>
          <w:color w:val="000000" w:themeColor="text1"/>
          <w:highlight w:val="yellow"/>
        </w:rPr>
        <w:t>资源省份表【</w:t>
      </w:r>
      <w:r w:rsidR="00126974" w:rsidRPr="00126974">
        <w:rPr>
          <w:color w:val="000000" w:themeColor="text1"/>
          <w:highlight w:val="yellow"/>
        </w:rPr>
        <w:t>RESOURCE_PROV</w:t>
      </w:r>
      <w:r w:rsidR="00126974" w:rsidRPr="00126974">
        <w:rPr>
          <w:rFonts w:hint="eastAsia"/>
          <w:color w:val="000000" w:themeColor="text1"/>
          <w:highlight w:val="yellow"/>
        </w:rPr>
        <w:t>】、</w:t>
      </w:r>
    </w:p>
    <w:p w14:paraId="582F3442" w14:textId="37A5616E" w:rsidR="00473686" w:rsidRPr="00184EC5" w:rsidRDefault="00473686" w:rsidP="00473686">
      <w:pPr>
        <w:pStyle w:val="4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资源明细</w:t>
      </w:r>
    </w:p>
    <w:p w14:paraId="46016523" w14:textId="71015436" w:rsidR="0040675E" w:rsidRPr="00184EC5" w:rsidRDefault="0040675E" w:rsidP="001779D1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显示</w:t>
      </w:r>
      <w:r w:rsidR="006B56FE" w:rsidRPr="00184EC5">
        <w:rPr>
          <w:rFonts w:hint="eastAsia"/>
          <w:color w:val="000000" w:themeColor="text1"/>
        </w:rPr>
        <w:t>该季度下该</w:t>
      </w:r>
      <w:r w:rsidRPr="00184EC5">
        <w:rPr>
          <w:rFonts w:hint="eastAsia"/>
          <w:color w:val="000000" w:themeColor="text1"/>
        </w:rPr>
        <w:t>省的资源明细</w:t>
      </w:r>
    </w:p>
    <w:p w14:paraId="76463CE8" w14:textId="7360BCDF" w:rsidR="00D14850" w:rsidRPr="00184EC5" w:rsidRDefault="00D14850" w:rsidP="001779D1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排序：资源类型正序、资源编码正序</w:t>
      </w:r>
    </w:p>
    <w:p w14:paraId="5E2158EE" w14:textId="485F889D" w:rsidR="000847FE" w:rsidRDefault="00874600" w:rsidP="000847FE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点击详情，可以查看分配</w:t>
      </w:r>
      <w:r w:rsidR="00500E18" w:rsidRPr="00184EC5">
        <w:rPr>
          <w:rFonts w:hint="eastAsia"/>
          <w:color w:val="000000" w:themeColor="text1"/>
        </w:rPr>
        <w:t>到地市</w:t>
      </w:r>
      <w:r w:rsidR="006E42C6" w:rsidRPr="00184EC5">
        <w:rPr>
          <w:rFonts w:hint="eastAsia"/>
          <w:color w:val="000000" w:themeColor="text1"/>
        </w:rPr>
        <w:t>的信息</w:t>
      </w:r>
    </w:p>
    <w:p w14:paraId="265303E5" w14:textId="04075807" w:rsidR="00126974" w:rsidRPr="0077703B" w:rsidRDefault="00126974" w:rsidP="00126974">
      <w:pPr>
        <w:pStyle w:val="a7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用到的表：</w:t>
      </w:r>
      <w:r w:rsidRPr="00126974">
        <w:rPr>
          <w:rFonts w:hint="eastAsia"/>
          <w:color w:val="000000" w:themeColor="text1"/>
          <w:highlight w:val="yellow"/>
        </w:rPr>
        <w:t>业务</w:t>
      </w:r>
      <w:r w:rsidRPr="00126974">
        <w:rPr>
          <w:rFonts w:hint="eastAsia"/>
          <w:color w:val="000000" w:themeColor="text1"/>
          <w:highlight w:val="yellow"/>
        </w:rPr>
        <w:t>_</w:t>
      </w:r>
      <w:r w:rsidRPr="00126974">
        <w:rPr>
          <w:rFonts w:hint="eastAsia"/>
          <w:color w:val="000000" w:themeColor="text1"/>
          <w:highlight w:val="yellow"/>
        </w:rPr>
        <w:t>资源省份明细表【</w:t>
      </w:r>
      <w:r w:rsidRPr="00126974">
        <w:rPr>
          <w:color w:val="000000" w:themeColor="text1"/>
          <w:highlight w:val="yellow"/>
        </w:rPr>
        <w:t>RESOURCE_PROV_DETAIL</w:t>
      </w:r>
      <w:r w:rsidRPr="00126974">
        <w:rPr>
          <w:rFonts w:hint="eastAsia"/>
          <w:color w:val="000000" w:themeColor="text1"/>
          <w:highlight w:val="yellow"/>
        </w:rPr>
        <w:t>】</w:t>
      </w:r>
    </w:p>
    <w:p w14:paraId="405D9194" w14:textId="77777777" w:rsidR="00254889" w:rsidRPr="00184EC5" w:rsidRDefault="00254889" w:rsidP="008906A1">
      <w:pPr>
        <w:pStyle w:val="3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资源</w:t>
      </w:r>
      <w:r w:rsidR="0020734E" w:rsidRPr="00184EC5">
        <w:rPr>
          <w:rFonts w:hint="eastAsia"/>
          <w:color w:val="000000" w:themeColor="text1"/>
        </w:rPr>
        <w:t>分配（省级）</w:t>
      </w:r>
    </w:p>
    <w:p w14:paraId="60A6C2EA" w14:textId="77777777" w:rsidR="00DA0594" w:rsidRPr="00184EC5" w:rsidRDefault="00DA0594" w:rsidP="008B0225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角色：省级用户。</w:t>
      </w:r>
    </w:p>
    <w:p w14:paraId="78907747" w14:textId="77777777" w:rsidR="00131248" w:rsidRPr="00184EC5" w:rsidRDefault="00131248" w:rsidP="008B0225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lastRenderedPageBreak/>
        <w:t>只能查看已下发的资源信息</w:t>
      </w:r>
    </w:p>
    <w:p w14:paraId="2832EE66" w14:textId="38494D05" w:rsidR="00E1379F" w:rsidRPr="00E20BBF" w:rsidRDefault="00E1379F" w:rsidP="008B0225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E20BBF">
        <w:rPr>
          <w:rFonts w:hint="eastAsia"/>
          <w:color w:val="000000" w:themeColor="text1"/>
        </w:rPr>
        <w:t>季度范围</w:t>
      </w:r>
      <w:r w:rsidR="006A74CF" w:rsidRPr="00E20BBF">
        <w:rPr>
          <w:rFonts w:hint="eastAsia"/>
          <w:color w:val="000000" w:themeColor="text1"/>
        </w:rPr>
        <w:t>：</w:t>
      </w:r>
      <w:r w:rsidR="00C55DF8" w:rsidRPr="00E20BBF">
        <w:rPr>
          <w:rFonts w:hint="eastAsia"/>
          <w:color w:val="000000" w:themeColor="text1"/>
        </w:rPr>
        <w:t>时间控件</w:t>
      </w:r>
      <w:r w:rsidR="00E20BBF">
        <w:rPr>
          <w:rFonts w:hint="eastAsia"/>
          <w:color w:val="000000" w:themeColor="text1"/>
        </w:rPr>
        <w:t>，默认请选择</w:t>
      </w:r>
    </w:p>
    <w:p w14:paraId="759E0189" w14:textId="1E86CE81" w:rsidR="003F7126" w:rsidRPr="00F93BE3" w:rsidRDefault="003F7126" w:rsidP="008B0225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F93BE3">
        <w:rPr>
          <w:rFonts w:hint="eastAsia"/>
          <w:color w:val="000000" w:themeColor="text1"/>
        </w:rPr>
        <w:t>选择的季度是当前时间所在季度之前，小于当前时间所在季度，点击分配，里面不能编辑，只能查看</w:t>
      </w:r>
    </w:p>
    <w:p w14:paraId="593CCAB0" w14:textId="77777777" w:rsidR="00254889" w:rsidRPr="00184EC5" w:rsidRDefault="00254889" w:rsidP="00254889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省级人员</w:t>
      </w:r>
      <w:r w:rsidR="005C6472" w:rsidRPr="00184EC5">
        <w:rPr>
          <w:rFonts w:hint="eastAsia"/>
          <w:color w:val="000000" w:themeColor="text1"/>
        </w:rPr>
        <w:t>查看自己负责省份的资源信息，</w:t>
      </w:r>
      <w:r w:rsidR="002F3FC3" w:rsidRPr="00184EC5">
        <w:rPr>
          <w:rFonts w:hint="eastAsia"/>
          <w:color w:val="000000" w:themeColor="text1"/>
        </w:rPr>
        <w:t>并把资源</w:t>
      </w:r>
      <w:r w:rsidRPr="00184EC5">
        <w:rPr>
          <w:rFonts w:hint="eastAsia"/>
          <w:color w:val="000000" w:themeColor="text1"/>
        </w:rPr>
        <w:t>分</w:t>
      </w:r>
      <w:r w:rsidR="004F3A87" w:rsidRPr="00184EC5">
        <w:rPr>
          <w:rFonts w:hint="eastAsia"/>
          <w:color w:val="000000" w:themeColor="text1"/>
        </w:rPr>
        <w:t>配</w:t>
      </w:r>
      <w:r w:rsidRPr="00184EC5">
        <w:rPr>
          <w:rFonts w:hint="eastAsia"/>
          <w:color w:val="000000" w:themeColor="text1"/>
        </w:rPr>
        <w:t>到地市</w:t>
      </w:r>
      <w:r w:rsidR="000720E2" w:rsidRPr="00184EC5">
        <w:rPr>
          <w:rFonts w:hint="eastAsia"/>
          <w:color w:val="000000" w:themeColor="text1"/>
        </w:rPr>
        <w:t>（包括省本部）</w:t>
      </w:r>
      <w:r w:rsidRPr="00184EC5">
        <w:rPr>
          <w:rFonts w:hint="eastAsia"/>
          <w:color w:val="000000" w:themeColor="text1"/>
        </w:rPr>
        <w:t>。</w:t>
      </w:r>
    </w:p>
    <w:p w14:paraId="0C38B15C" w14:textId="77777777" w:rsidR="002E7CD6" w:rsidRPr="00184EC5" w:rsidRDefault="002E7CD6" w:rsidP="00254889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可以对分解后的</w:t>
      </w:r>
      <w:r w:rsidR="00016BE7" w:rsidRPr="00184EC5">
        <w:rPr>
          <w:rFonts w:hint="eastAsia"/>
          <w:color w:val="000000" w:themeColor="text1"/>
        </w:rPr>
        <w:t>资源</w:t>
      </w:r>
      <w:r w:rsidRPr="00184EC5">
        <w:rPr>
          <w:rFonts w:hint="eastAsia"/>
          <w:color w:val="000000" w:themeColor="text1"/>
        </w:rPr>
        <w:t>进行修改（多次分解）</w:t>
      </w:r>
    </w:p>
    <w:p w14:paraId="1552E549" w14:textId="51942266" w:rsidR="00E1379F" w:rsidRPr="00C243B6" w:rsidRDefault="00DE1696" w:rsidP="00AD6ECB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已申报数量，指的是</w:t>
      </w:r>
      <w:r w:rsidR="005D4C37" w:rsidRPr="00184EC5">
        <w:rPr>
          <w:rFonts w:hint="eastAsia"/>
          <w:color w:val="000000" w:themeColor="text1"/>
        </w:rPr>
        <w:t>除了已取消</w:t>
      </w:r>
      <w:r w:rsidR="006C6390">
        <w:rPr>
          <w:rFonts w:hint="eastAsia"/>
          <w:color w:val="000000" w:themeColor="text1"/>
        </w:rPr>
        <w:t>（取消状态</w:t>
      </w:r>
      <w:r w:rsidR="006C6390">
        <w:rPr>
          <w:rFonts w:hint="eastAsia"/>
          <w:color w:val="000000" w:themeColor="text1"/>
        </w:rPr>
        <w:t>=</w:t>
      </w:r>
      <w:r w:rsidR="006C6390">
        <w:rPr>
          <w:rFonts w:hint="eastAsia"/>
          <w:color w:val="000000" w:themeColor="text1"/>
        </w:rPr>
        <w:t>“已取消”</w:t>
      </w:r>
      <w:r w:rsidR="006C6390">
        <w:rPr>
          <w:rFonts w:hint="eastAsia"/>
          <w:color w:val="000000" w:themeColor="text1"/>
        </w:rPr>
        <w:t xml:space="preserve"> </w:t>
      </w:r>
      <w:r w:rsidR="006C6390">
        <w:rPr>
          <w:rFonts w:hint="eastAsia"/>
          <w:color w:val="000000" w:themeColor="text1"/>
        </w:rPr>
        <w:t>）</w:t>
      </w:r>
      <w:r w:rsidR="005D4C37" w:rsidRPr="00184EC5">
        <w:rPr>
          <w:rFonts w:hint="eastAsia"/>
          <w:color w:val="000000" w:themeColor="text1"/>
        </w:rPr>
        <w:t>、已作废</w:t>
      </w:r>
      <w:r w:rsidR="007F55C7" w:rsidRPr="00184EC5">
        <w:rPr>
          <w:rFonts w:hint="eastAsia"/>
          <w:color w:val="000000" w:themeColor="text1"/>
        </w:rPr>
        <w:t>（</w:t>
      </w:r>
      <w:r w:rsidR="00F865F6">
        <w:rPr>
          <w:rFonts w:hint="eastAsia"/>
          <w:color w:val="000000" w:themeColor="text1"/>
        </w:rPr>
        <w:t>审核状态为已作废</w:t>
      </w:r>
      <w:r w:rsidR="007F55C7" w:rsidRPr="00184EC5">
        <w:rPr>
          <w:rFonts w:hint="eastAsia"/>
          <w:color w:val="000000" w:themeColor="text1"/>
        </w:rPr>
        <w:t>）</w:t>
      </w:r>
      <w:r w:rsidR="005D4C37" w:rsidRPr="00184EC5">
        <w:rPr>
          <w:rFonts w:hint="eastAsia"/>
          <w:color w:val="000000" w:themeColor="text1"/>
        </w:rPr>
        <w:t>的</w:t>
      </w:r>
      <w:r w:rsidRPr="00184EC5">
        <w:rPr>
          <w:rFonts w:hint="eastAsia"/>
          <w:color w:val="000000" w:themeColor="text1"/>
        </w:rPr>
        <w:t>所有集中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数量</w:t>
      </w:r>
      <w:r w:rsidR="00AD6ECB">
        <w:rPr>
          <w:rFonts w:hint="eastAsia"/>
          <w:color w:val="000000" w:themeColor="text1"/>
        </w:rPr>
        <w:t>（</w:t>
      </w:r>
      <w:r w:rsidR="00AD6ECB" w:rsidRPr="00170ED2">
        <w:rPr>
          <w:rFonts w:hint="eastAsia"/>
          <w:color w:val="000000" w:themeColor="text1"/>
          <w:highlight w:val="yellow"/>
        </w:rPr>
        <w:t>业务</w:t>
      </w:r>
      <w:r w:rsidR="00AD6ECB" w:rsidRPr="00170ED2">
        <w:rPr>
          <w:rFonts w:hint="eastAsia"/>
          <w:color w:val="000000" w:themeColor="text1"/>
          <w:highlight w:val="yellow"/>
        </w:rPr>
        <w:t>_</w:t>
      </w:r>
      <w:r w:rsidR="00AD6ECB" w:rsidRPr="00170ED2">
        <w:rPr>
          <w:rFonts w:hint="eastAsia"/>
          <w:color w:val="000000" w:themeColor="text1"/>
          <w:highlight w:val="yellow"/>
        </w:rPr>
        <w:t>活动表【</w:t>
      </w:r>
      <w:r w:rsidR="00AD6ECB" w:rsidRPr="00170ED2">
        <w:rPr>
          <w:color w:val="000000" w:themeColor="text1"/>
          <w:highlight w:val="yellow"/>
        </w:rPr>
        <w:t>ACTIVITY</w:t>
      </w:r>
      <w:r w:rsidR="00AD6ECB" w:rsidRPr="00170ED2">
        <w:rPr>
          <w:rFonts w:hint="eastAsia"/>
          <w:color w:val="000000" w:themeColor="text1"/>
          <w:highlight w:val="yellow"/>
        </w:rPr>
        <w:t>】</w:t>
      </w:r>
      <w:r w:rsidR="00AD6ECB">
        <w:rPr>
          <w:rFonts w:hint="eastAsia"/>
          <w:color w:val="000000" w:themeColor="text1"/>
        </w:rPr>
        <w:t xml:space="preserve"> </w:t>
      </w:r>
      <w:r w:rsidR="00AD6ECB">
        <w:rPr>
          <w:rFonts w:hint="eastAsia"/>
          <w:color w:val="000000" w:themeColor="text1"/>
        </w:rPr>
        <w:t>）</w:t>
      </w:r>
    </w:p>
    <w:p w14:paraId="64F8E7A1" w14:textId="77777777" w:rsidR="00016BE7" w:rsidRPr="00184EC5" w:rsidRDefault="0034704D" w:rsidP="00254889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分解</w:t>
      </w:r>
      <w:r w:rsidR="006E5C6C" w:rsidRPr="00184EC5">
        <w:rPr>
          <w:rFonts w:hint="eastAsia"/>
          <w:color w:val="000000" w:themeColor="text1"/>
        </w:rPr>
        <w:t>保存时</w:t>
      </w:r>
      <w:r w:rsidRPr="00184EC5">
        <w:rPr>
          <w:rFonts w:hint="eastAsia"/>
          <w:color w:val="000000" w:themeColor="text1"/>
        </w:rPr>
        <w:t>限制</w:t>
      </w:r>
    </w:p>
    <w:p w14:paraId="3BDAF8F6" w14:textId="77777777" w:rsidR="0034704D" w:rsidRPr="00184EC5" w:rsidRDefault="0034704D" w:rsidP="0034704D">
      <w:pPr>
        <w:pStyle w:val="a7"/>
        <w:numPr>
          <w:ilvl w:val="1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同一省下的地市总分配量，</w:t>
      </w:r>
      <w:r w:rsidR="009A6C07" w:rsidRPr="00184EC5">
        <w:rPr>
          <w:rFonts w:hint="eastAsia"/>
          <w:color w:val="000000" w:themeColor="text1"/>
        </w:rPr>
        <w:t>必须等于</w:t>
      </w:r>
      <w:r w:rsidRPr="00184EC5">
        <w:rPr>
          <w:rFonts w:hint="eastAsia"/>
          <w:color w:val="000000" w:themeColor="text1"/>
        </w:rPr>
        <w:t>省级</w:t>
      </w:r>
      <w:r w:rsidR="005C5788" w:rsidRPr="00184EC5">
        <w:rPr>
          <w:rFonts w:hint="eastAsia"/>
          <w:color w:val="000000" w:themeColor="text1"/>
        </w:rPr>
        <w:t>总</w:t>
      </w:r>
      <w:r w:rsidRPr="00184EC5">
        <w:rPr>
          <w:rFonts w:hint="eastAsia"/>
          <w:color w:val="000000" w:themeColor="text1"/>
        </w:rPr>
        <w:t>分配量</w:t>
      </w:r>
    </w:p>
    <w:p w14:paraId="5A8DB74E" w14:textId="77777777" w:rsidR="0034704D" w:rsidRPr="00184EC5" w:rsidRDefault="0034704D" w:rsidP="0034704D">
      <w:pPr>
        <w:pStyle w:val="a7"/>
        <w:numPr>
          <w:ilvl w:val="1"/>
          <w:numId w:val="1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每个地市分配量，不能小于已申报数量</w:t>
      </w:r>
    </w:p>
    <w:p w14:paraId="09BDFF2F" w14:textId="259462B5" w:rsidR="00D62A32" w:rsidRPr="00093A78" w:rsidRDefault="00804295" w:rsidP="00093A78">
      <w:pPr>
        <w:pStyle w:val="a7"/>
        <w:ind w:left="960" w:firstLineChars="0" w:firstLine="0"/>
        <w:rPr>
          <w:color w:val="000000" w:themeColor="text1"/>
        </w:rPr>
      </w:pPr>
      <w:r w:rsidRPr="00E86529">
        <w:rPr>
          <w:rFonts w:hint="eastAsia"/>
          <w:color w:val="000000" w:themeColor="text1"/>
        </w:rPr>
        <w:t>分配量</w:t>
      </w:r>
      <w:r w:rsidRPr="00E86529">
        <w:rPr>
          <w:color w:val="000000" w:themeColor="text1"/>
        </w:rPr>
        <w:t>-</w:t>
      </w:r>
      <w:r w:rsidRPr="00E86529">
        <w:rPr>
          <w:rFonts w:hint="eastAsia"/>
          <w:color w:val="000000" w:themeColor="text1"/>
        </w:rPr>
        <w:t>已申报数量</w:t>
      </w:r>
      <w:r w:rsidRPr="00184EC5">
        <w:rPr>
          <w:rFonts w:hint="eastAsia"/>
          <w:color w:val="000000" w:themeColor="text1"/>
        </w:rPr>
        <w:t>=</w:t>
      </w:r>
      <w:r w:rsidRPr="00184EC5">
        <w:rPr>
          <w:rFonts w:hint="eastAsia"/>
          <w:color w:val="000000" w:themeColor="text1"/>
        </w:rPr>
        <w:t>剩余可用数量</w:t>
      </w:r>
    </w:p>
    <w:p w14:paraId="58F36B5D" w14:textId="276A7753" w:rsidR="000847FE" w:rsidRDefault="009343E2" w:rsidP="007A3F77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 w:rsidRPr="00847178">
        <w:rPr>
          <w:rFonts w:hint="eastAsia"/>
          <w:color w:val="000000" w:themeColor="text1"/>
        </w:rPr>
        <w:t>分配量要分配完，可以填写一个完全分配完就行</w:t>
      </w:r>
    </w:p>
    <w:p w14:paraId="4064DD50" w14:textId="29B267D0" w:rsidR="00CA793F" w:rsidRDefault="00CA793F" w:rsidP="00CA793F">
      <w:pPr>
        <w:pStyle w:val="a7"/>
        <w:ind w:left="480" w:firstLineChars="0" w:firstLine="0"/>
        <w:rPr>
          <w:color w:val="000000" w:themeColor="text1"/>
        </w:rPr>
      </w:pPr>
      <w:r w:rsidRPr="00CA793F">
        <w:rPr>
          <w:rFonts w:hint="eastAsia"/>
          <w:color w:val="000000" w:themeColor="text1"/>
          <w:highlight w:val="yellow"/>
        </w:rPr>
        <w:t>业务</w:t>
      </w:r>
      <w:r w:rsidRPr="00CA793F">
        <w:rPr>
          <w:rFonts w:hint="eastAsia"/>
          <w:color w:val="000000" w:themeColor="text1"/>
          <w:highlight w:val="yellow"/>
        </w:rPr>
        <w:t>_</w:t>
      </w:r>
      <w:r w:rsidRPr="00CA793F">
        <w:rPr>
          <w:rFonts w:hint="eastAsia"/>
          <w:color w:val="000000" w:themeColor="text1"/>
          <w:highlight w:val="yellow"/>
        </w:rPr>
        <w:t>资源地市明细表【</w:t>
      </w:r>
      <w:r w:rsidRPr="00CA793F">
        <w:rPr>
          <w:color w:val="000000" w:themeColor="text1"/>
          <w:highlight w:val="yellow"/>
        </w:rPr>
        <w:t>RESOURCE_CITY_DETAIL</w:t>
      </w:r>
      <w:r w:rsidRPr="00CA793F">
        <w:rPr>
          <w:rFonts w:hint="eastAsia"/>
          <w:color w:val="000000" w:themeColor="text1"/>
          <w:highlight w:val="yellow"/>
        </w:rPr>
        <w:t>】</w:t>
      </w:r>
    </w:p>
    <w:p w14:paraId="0D6ABEF5" w14:textId="77777777" w:rsidR="00547857" w:rsidRPr="00184EC5" w:rsidRDefault="00547857" w:rsidP="00547857">
      <w:pPr>
        <w:pStyle w:val="3"/>
        <w:rPr>
          <w:color w:val="000000" w:themeColor="text1"/>
        </w:rPr>
      </w:pPr>
      <w:bookmarkStart w:id="16" w:name="OLE_LINK13"/>
      <w:bookmarkStart w:id="17" w:name="OLE_LINK14"/>
      <w:r w:rsidRPr="00184EC5">
        <w:rPr>
          <w:rFonts w:hint="eastAsia"/>
          <w:color w:val="000000" w:themeColor="text1"/>
        </w:rPr>
        <w:t>资源收货</w:t>
      </w:r>
      <w:r w:rsidR="00412B74" w:rsidRPr="00184EC5">
        <w:rPr>
          <w:rFonts w:hint="eastAsia"/>
          <w:color w:val="000000" w:themeColor="text1"/>
        </w:rPr>
        <w:t>填报</w:t>
      </w:r>
      <w:bookmarkEnd w:id="16"/>
      <w:bookmarkEnd w:id="17"/>
    </w:p>
    <w:p w14:paraId="532C6D42" w14:textId="77777777" w:rsidR="00547857" w:rsidRPr="00184EC5" w:rsidRDefault="00F47217" w:rsidP="00FF0C6A">
      <w:pPr>
        <w:pStyle w:val="a7"/>
        <w:numPr>
          <w:ilvl w:val="0"/>
          <w:numId w:val="31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角色：地市人员</w:t>
      </w:r>
    </w:p>
    <w:p w14:paraId="6BB408F1" w14:textId="3977E46E" w:rsidR="008E3272" w:rsidRPr="00AE516B" w:rsidRDefault="008E3272" w:rsidP="00FF0C6A">
      <w:pPr>
        <w:pStyle w:val="a7"/>
        <w:numPr>
          <w:ilvl w:val="0"/>
          <w:numId w:val="31"/>
        </w:numPr>
        <w:ind w:firstLineChars="0"/>
        <w:rPr>
          <w:color w:val="000000" w:themeColor="text1"/>
        </w:rPr>
      </w:pPr>
      <w:r w:rsidRPr="00AE516B">
        <w:rPr>
          <w:rFonts w:hint="eastAsia"/>
          <w:color w:val="000000" w:themeColor="text1"/>
        </w:rPr>
        <w:t>地市的范围：</w:t>
      </w:r>
      <w:r w:rsidR="005A1B6E" w:rsidRPr="00AE516B">
        <w:rPr>
          <w:rFonts w:hint="eastAsia"/>
          <w:color w:val="000000" w:themeColor="text1"/>
        </w:rPr>
        <w:t>当前登录用户所负责的地市</w:t>
      </w:r>
    </w:p>
    <w:p w14:paraId="1F564D7B" w14:textId="1856C51F" w:rsidR="001241A2" w:rsidRPr="00AE516B" w:rsidRDefault="001241A2" w:rsidP="00FF0C6A">
      <w:pPr>
        <w:pStyle w:val="a7"/>
        <w:numPr>
          <w:ilvl w:val="0"/>
          <w:numId w:val="31"/>
        </w:numPr>
        <w:ind w:firstLineChars="0"/>
        <w:rPr>
          <w:color w:val="000000" w:themeColor="text1"/>
        </w:rPr>
      </w:pPr>
      <w:r w:rsidRPr="00AE516B">
        <w:rPr>
          <w:rFonts w:hint="eastAsia"/>
          <w:color w:val="000000" w:themeColor="text1"/>
        </w:rPr>
        <w:t>收货日期</w:t>
      </w:r>
      <w:r w:rsidR="00AA0793" w:rsidRPr="00AE516B">
        <w:rPr>
          <w:rFonts w:hint="eastAsia"/>
          <w:color w:val="000000" w:themeColor="text1"/>
        </w:rPr>
        <w:t>无校验</w:t>
      </w:r>
      <w:r w:rsidR="00956B01" w:rsidRPr="00AE516B">
        <w:rPr>
          <w:rFonts w:hint="eastAsia"/>
          <w:color w:val="000000" w:themeColor="text1"/>
        </w:rPr>
        <w:t>，时间控件</w:t>
      </w:r>
    </w:p>
    <w:p w14:paraId="6A6855EA" w14:textId="77777777" w:rsidR="00F47217" w:rsidRPr="00184EC5" w:rsidRDefault="00F47217" w:rsidP="00FF0C6A">
      <w:pPr>
        <w:pStyle w:val="a7"/>
        <w:numPr>
          <w:ilvl w:val="0"/>
          <w:numId w:val="31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填写收到的物料、营销烟</w:t>
      </w:r>
      <w:r w:rsidR="00131BD9" w:rsidRPr="00184EC5">
        <w:rPr>
          <w:rFonts w:hint="eastAsia"/>
          <w:color w:val="000000" w:themeColor="text1"/>
        </w:rPr>
        <w:t>、品吸烟</w:t>
      </w:r>
      <w:r w:rsidRPr="00184EC5">
        <w:rPr>
          <w:rFonts w:hint="eastAsia"/>
          <w:color w:val="000000" w:themeColor="text1"/>
        </w:rPr>
        <w:t>的信息</w:t>
      </w:r>
    </w:p>
    <w:p w14:paraId="3FB4E326" w14:textId="215F3D71" w:rsidR="00E711F0" w:rsidRPr="00184EC5" w:rsidRDefault="00414116" w:rsidP="00FF0C6A">
      <w:pPr>
        <w:pStyle w:val="a7"/>
        <w:numPr>
          <w:ilvl w:val="0"/>
          <w:numId w:val="31"/>
        </w:numPr>
        <w:ind w:firstLineChars="0"/>
        <w:rPr>
          <w:color w:val="000000" w:themeColor="text1"/>
        </w:rPr>
      </w:pPr>
      <w:bookmarkStart w:id="18" w:name="OLE_LINK15"/>
      <w:r w:rsidRPr="00184EC5">
        <w:rPr>
          <w:rFonts w:hint="eastAsia"/>
          <w:color w:val="000000" w:themeColor="text1"/>
        </w:rPr>
        <w:t>在一次收货中，可能同时含有物料、营销烟、品吸烟这些资源</w:t>
      </w:r>
      <w:bookmarkEnd w:id="18"/>
    </w:p>
    <w:p w14:paraId="2323FA5A" w14:textId="524DCCB3" w:rsidR="003F1FFB" w:rsidRPr="0060016B" w:rsidRDefault="003F1FFB" w:rsidP="00FF0C6A">
      <w:pPr>
        <w:pStyle w:val="a7"/>
        <w:numPr>
          <w:ilvl w:val="0"/>
          <w:numId w:val="31"/>
        </w:numPr>
        <w:ind w:firstLineChars="0"/>
        <w:rPr>
          <w:color w:val="000000" w:themeColor="text1"/>
        </w:rPr>
      </w:pPr>
      <w:r w:rsidRPr="0060016B">
        <w:rPr>
          <w:rFonts w:hint="eastAsia"/>
          <w:color w:val="000000" w:themeColor="text1"/>
        </w:rPr>
        <w:t>点添加，可以选择系统中所有物料、营销烟、品吸烟资源，按类型分类，树形展示</w:t>
      </w:r>
      <w:r w:rsidR="00875427" w:rsidRPr="0060016B">
        <w:rPr>
          <w:rFonts w:hint="eastAsia"/>
          <w:color w:val="000000" w:themeColor="text1"/>
        </w:rPr>
        <w:t>，多选</w:t>
      </w:r>
      <w:r w:rsidR="008F628B" w:rsidRPr="0060016B">
        <w:rPr>
          <w:rFonts w:hint="eastAsia"/>
          <w:color w:val="000000" w:themeColor="text1"/>
        </w:rPr>
        <w:t>，允许重复选择同一个资源。</w:t>
      </w:r>
      <w:r w:rsidR="0099094A" w:rsidRPr="0060016B">
        <w:rPr>
          <w:rFonts w:hint="eastAsia"/>
          <w:color w:val="000000" w:themeColor="text1"/>
        </w:rPr>
        <w:t>与资源分配到的地市无关</w:t>
      </w:r>
    </w:p>
    <w:p w14:paraId="279D9D45" w14:textId="0890DA0F" w:rsidR="00AE3359" w:rsidRPr="00C05BED" w:rsidRDefault="00AE3359" w:rsidP="00FF0C6A">
      <w:pPr>
        <w:pStyle w:val="a7"/>
        <w:numPr>
          <w:ilvl w:val="0"/>
          <w:numId w:val="31"/>
        </w:numPr>
        <w:ind w:firstLineChars="0"/>
        <w:rPr>
          <w:color w:val="000000" w:themeColor="text1"/>
        </w:rPr>
      </w:pPr>
      <w:r w:rsidRPr="00C05BED">
        <w:rPr>
          <w:rFonts w:hint="eastAsia"/>
          <w:color w:val="000000" w:themeColor="text1"/>
        </w:rPr>
        <w:t>可以上传附件</w:t>
      </w:r>
      <w:r w:rsidR="003B0FD8" w:rsidRPr="00C05BED">
        <w:rPr>
          <w:rFonts w:hint="eastAsia"/>
          <w:color w:val="000000" w:themeColor="text1"/>
        </w:rPr>
        <w:t>，</w:t>
      </w:r>
      <w:r w:rsidR="00C135A1" w:rsidRPr="00C05BED">
        <w:rPr>
          <w:rFonts w:hint="eastAsia"/>
          <w:color w:val="000000" w:themeColor="text1"/>
        </w:rPr>
        <w:t>个数无限制，</w:t>
      </w:r>
      <w:r w:rsidR="003B0FD8" w:rsidRPr="00C05BED">
        <w:rPr>
          <w:rFonts w:hint="eastAsia"/>
          <w:color w:val="000000" w:themeColor="text1"/>
        </w:rPr>
        <w:t>上传格式</w:t>
      </w:r>
      <w:r w:rsidR="00BD2FD4" w:rsidRPr="00C05BED">
        <w:rPr>
          <w:rFonts w:hint="eastAsia"/>
          <w:color w:val="000000" w:themeColor="text1"/>
        </w:rPr>
        <w:t>文档图片压缩包等常用格式</w:t>
      </w:r>
    </w:p>
    <w:p w14:paraId="20B97340" w14:textId="5D78D6F5" w:rsidR="00547857" w:rsidRDefault="00BF35B9" w:rsidP="00C85627">
      <w:pPr>
        <w:pStyle w:val="a7"/>
        <w:numPr>
          <w:ilvl w:val="0"/>
          <w:numId w:val="31"/>
        </w:numPr>
        <w:ind w:firstLineChars="0"/>
        <w:rPr>
          <w:color w:val="000000" w:themeColor="text1"/>
        </w:rPr>
      </w:pPr>
      <w:r w:rsidRPr="00C05BED">
        <w:rPr>
          <w:rFonts w:hint="eastAsia"/>
          <w:color w:val="000000" w:themeColor="text1"/>
        </w:rPr>
        <w:t>保存的必填项，地市、收货日期、收货人；</w:t>
      </w:r>
    </w:p>
    <w:p w14:paraId="799F13A3" w14:textId="6758207F" w:rsidR="00CF4417" w:rsidRPr="00B90BEC" w:rsidRDefault="00B90BEC" w:rsidP="00CF4417">
      <w:pPr>
        <w:rPr>
          <w:color w:val="000000" w:themeColor="text1"/>
          <w:sz w:val="21"/>
          <w:szCs w:val="21"/>
        </w:rPr>
      </w:pPr>
      <w:r w:rsidRPr="00B90BEC">
        <w:rPr>
          <w:rFonts w:hint="eastAsia"/>
          <w:color w:val="000000" w:themeColor="text1"/>
          <w:sz w:val="21"/>
          <w:szCs w:val="21"/>
          <w:highlight w:val="yellow"/>
        </w:rPr>
        <w:t>业务</w:t>
      </w:r>
      <w:r w:rsidRPr="00B90BEC">
        <w:rPr>
          <w:rFonts w:hint="eastAsia"/>
          <w:color w:val="000000" w:themeColor="text1"/>
          <w:sz w:val="21"/>
          <w:szCs w:val="21"/>
          <w:highlight w:val="yellow"/>
        </w:rPr>
        <w:t>_</w:t>
      </w:r>
      <w:r w:rsidRPr="00B90BEC">
        <w:rPr>
          <w:rFonts w:hint="eastAsia"/>
          <w:color w:val="000000" w:themeColor="text1"/>
          <w:sz w:val="21"/>
          <w:szCs w:val="21"/>
          <w:highlight w:val="yellow"/>
        </w:rPr>
        <w:t>资源收货表【</w:t>
      </w:r>
      <w:r w:rsidRPr="00B90BEC">
        <w:rPr>
          <w:color w:val="000000" w:themeColor="text1"/>
          <w:sz w:val="21"/>
          <w:szCs w:val="21"/>
          <w:highlight w:val="yellow"/>
        </w:rPr>
        <w:t>RESOURCE_RECEIVE</w:t>
      </w:r>
      <w:r w:rsidRPr="00B90BEC">
        <w:rPr>
          <w:rFonts w:hint="eastAsia"/>
          <w:color w:val="000000" w:themeColor="text1"/>
          <w:sz w:val="21"/>
          <w:szCs w:val="21"/>
          <w:highlight w:val="yellow"/>
        </w:rPr>
        <w:t>】、业务</w:t>
      </w:r>
      <w:r w:rsidRPr="00B90BEC">
        <w:rPr>
          <w:rFonts w:hint="eastAsia"/>
          <w:color w:val="000000" w:themeColor="text1"/>
          <w:sz w:val="21"/>
          <w:szCs w:val="21"/>
          <w:highlight w:val="yellow"/>
        </w:rPr>
        <w:t>_</w:t>
      </w:r>
      <w:r w:rsidRPr="00B90BEC">
        <w:rPr>
          <w:rFonts w:hint="eastAsia"/>
          <w:color w:val="000000" w:themeColor="text1"/>
          <w:sz w:val="21"/>
          <w:szCs w:val="21"/>
          <w:highlight w:val="yellow"/>
        </w:rPr>
        <w:t>资源收货附件关系表【</w:t>
      </w:r>
      <w:r w:rsidRPr="00B90BEC">
        <w:rPr>
          <w:color w:val="000000" w:themeColor="text1"/>
          <w:sz w:val="21"/>
          <w:szCs w:val="21"/>
          <w:highlight w:val="yellow"/>
        </w:rPr>
        <w:t>RESOURCE_RECEIVE_FILE</w:t>
      </w:r>
      <w:r w:rsidRPr="00B90BEC">
        <w:rPr>
          <w:rFonts w:hint="eastAsia"/>
          <w:color w:val="000000" w:themeColor="text1"/>
          <w:sz w:val="21"/>
          <w:szCs w:val="21"/>
          <w:highlight w:val="yellow"/>
        </w:rPr>
        <w:t>】</w:t>
      </w:r>
    </w:p>
    <w:p w14:paraId="05872DE7" w14:textId="43A32466" w:rsidR="0023618B" w:rsidRPr="00184EC5" w:rsidRDefault="00932C32" w:rsidP="008674E4">
      <w:pPr>
        <w:pStyle w:val="2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营销活动计划</w:t>
      </w:r>
      <w:r w:rsidR="004A009B" w:rsidRPr="00184EC5">
        <w:rPr>
          <w:rFonts w:hint="eastAsia"/>
          <w:color w:val="000000" w:themeColor="text1"/>
        </w:rPr>
        <w:t>（集中）</w:t>
      </w:r>
    </w:p>
    <w:p w14:paraId="2DF8AD9E" w14:textId="2AA3A88A" w:rsidR="001A54AB" w:rsidRPr="00184EC5" w:rsidRDefault="007801B3" w:rsidP="001A54AB">
      <w:pPr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本模块涉及的所有页面，</w:t>
      </w:r>
      <w:r w:rsidR="000E29DA" w:rsidRPr="00184EC5">
        <w:rPr>
          <w:rFonts w:hint="eastAsia"/>
          <w:color w:val="000000" w:themeColor="text1"/>
        </w:rPr>
        <w:t>均</w:t>
      </w:r>
      <w:r w:rsidR="00243E86" w:rsidRPr="00184EC5">
        <w:rPr>
          <w:rFonts w:hint="eastAsia"/>
          <w:color w:val="000000" w:themeColor="text1"/>
        </w:rPr>
        <w:t>为</w:t>
      </w:r>
      <w:r w:rsidR="000E29DA" w:rsidRPr="00184EC5">
        <w:rPr>
          <w:rFonts w:hint="eastAsia"/>
          <w:color w:val="000000" w:themeColor="text1"/>
        </w:rPr>
        <w:t>“集中申报”类型的</w:t>
      </w:r>
      <w:r w:rsidR="0045728D" w:rsidRPr="00184EC5">
        <w:rPr>
          <w:color w:val="000000" w:themeColor="text1"/>
        </w:rPr>
        <w:t>营销活动计划</w:t>
      </w:r>
      <w:r w:rsidR="000E29DA" w:rsidRPr="00184EC5">
        <w:rPr>
          <w:rFonts w:hint="eastAsia"/>
          <w:color w:val="000000" w:themeColor="text1"/>
        </w:rPr>
        <w:t>。</w:t>
      </w:r>
    </w:p>
    <w:p w14:paraId="382950CE" w14:textId="0B3816B9" w:rsidR="00A84D2E" w:rsidRPr="00184EC5" w:rsidRDefault="0045728D" w:rsidP="008674E4">
      <w:pPr>
        <w:pStyle w:val="3"/>
        <w:rPr>
          <w:color w:val="000000" w:themeColor="text1"/>
        </w:rPr>
      </w:pPr>
      <w:r w:rsidRPr="00184EC5">
        <w:rPr>
          <w:color w:val="000000" w:themeColor="text1"/>
        </w:rPr>
        <w:t>活动计划</w:t>
      </w:r>
      <w:r w:rsidR="00A84D2E" w:rsidRPr="00184EC5">
        <w:rPr>
          <w:rFonts w:hint="eastAsia"/>
          <w:color w:val="000000" w:themeColor="text1"/>
        </w:rPr>
        <w:t>申</w:t>
      </w:r>
      <w:r w:rsidR="008E312A" w:rsidRPr="00184EC5">
        <w:rPr>
          <w:rFonts w:hint="eastAsia"/>
          <w:color w:val="000000" w:themeColor="text1"/>
        </w:rPr>
        <w:t>请</w:t>
      </w:r>
    </w:p>
    <w:p w14:paraId="240DB07A" w14:textId="77777777" w:rsidR="00B841FA" w:rsidRPr="00184EC5" w:rsidRDefault="00B841FA" w:rsidP="0097047B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角色：省级人员、地市人员</w:t>
      </w:r>
    </w:p>
    <w:p w14:paraId="3C37F04B" w14:textId="77777777" w:rsidR="005A3308" w:rsidRPr="00184EC5" w:rsidRDefault="00086E1C" w:rsidP="00086E1C">
      <w:pPr>
        <w:pStyle w:val="4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列表</w:t>
      </w:r>
    </w:p>
    <w:p w14:paraId="490A3B05" w14:textId="77C2FE4C" w:rsidR="008674E4" w:rsidRDefault="000B61A5" w:rsidP="000B61A5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查询当前用户添加的集中申报的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。</w:t>
      </w:r>
    </w:p>
    <w:p w14:paraId="71A4580A" w14:textId="3576264F" w:rsidR="00B04D33" w:rsidRPr="00184EC5" w:rsidRDefault="00B04D33" w:rsidP="00B04D33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B04D33">
        <w:rPr>
          <w:rFonts w:hint="eastAsia"/>
          <w:color w:val="000000" w:themeColor="text1"/>
        </w:rPr>
        <w:t>按季度、区域编码，活动</w:t>
      </w:r>
      <w:r w:rsidRPr="00B04D33">
        <w:rPr>
          <w:rFonts w:hint="eastAsia"/>
          <w:color w:val="000000" w:themeColor="text1"/>
        </w:rPr>
        <w:t>ID</w:t>
      </w:r>
      <w:r w:rsidRPr="00B04D33">
        <w:rPr>
          <w:rFonts w:hint="eastAsia"/>
          <w:color w:val="000000" w:themeColor="text1"/>
        </w:rPr>
        <w:t>正序</w:t>
      </w:r>
    </w:p>
    <w:p w14:paraId="28871D7D" w14:textId="77777777" w:rsidR="00EB57D7" w:rsidRPr="00184EC5" w:rsidRDefault="004F09B3" w:rsidP="000B61A5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lastRenderedPageBreak/>
        <w:t>搜索条件：</w:t>
      </w:r>
    </w:p>
    <w:p w14:paraId="628302C0" w14:textId="51C67E79" w:rsidR="00BD0EA1" w:rsidRPr="00184EC5" w:rsidRDefault="00BD0EA1" w:rsidP="004F09B3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季度：默认当前时间</w:t>
      </w:r>
      <w:r w:rsidR="00B56570" w:rsidRPr="00184EC5">
        <w:rPr>
          <w:rFonts w:hint="eastAsia"/>
          <w:color w:val="000000" w:themeColor="text1"/>
        </w:rPr>
        <w:t>+1</w:t>
      </w:r>
      <w:r w:rsidR="00B56570" w:rsidRPr="00184EC5">
        <w:rPr>
          <w:rFonts w:hint="eastAsia"/>
          <w:color w:val="000000" w:themeColor="text1"/>
        </w:rPr>
        <w:t>月</w:t>
      </w:r>
      <w:r w:rsidR="00214184" w:rsidRPr="00184EC5">
        <w:rPr>
          <w:rFonts w:hint="eastAsia"/>
          <w:color w:val="000000" w:themeColor="text1"/>
        </w:rPr>
        <w:t>所在的季度</w:t>
      </w:r>
      <w:r w:rsidR="00E4217F" w:rsidRPr="00184EC5">
        <w:rPr>
          <w:rFonts w:hint="eastAsia"/>
          <w:color w:val="000000" w:themeColor="text1"/>
        </w:rPr>
        <w:t>，</w:t>
      </w:r>
      <w:r w:rsidR="006241FE" w:rsidRPr="006F26A2">
        <w:rPr>
          <w:rFonts w:hint="eastAsia"/>
          <w:color w:val="000000" w:themeColor="text1"/>
        </w:rPr>
        <w:t>时间控件</w:t>
      </w:r>
    </w:p>
    <w:p w14:paraId="570D5E62" w14:textId="55535AA4" w:rsidR="004F09B3" w:rsidRPr="00184EC5" w:rsidRDefault="004F09B3" w:rsidP="004F09B3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状态：默认全部，含全部、草稿、待审核、审核未通过、审核通过</w:t>
      </w:r>
      <w:r w:rsidR="00E4217F" w:rsidRPr="002D76E7">
        <w:rPr>
          <w:rFonts w:hint="eastAsia"/>
          <w:color w:val="000000" w:themeColor="text1"/>
        </w:rPr>
        <w:t>、已作废</w:t>
      </w:r>
    </w:p>
    <w:p w14:paraId="36EABF40" w14:textId="77777777" w:rsidR="001E577D" w:rsidRPr="00184EC5" w:rsidRDefault="001E577D" w:rsidP="001E577D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列表：</w:t>
      </w:r>
    </w:p>
    <w:p w14:paraId="66B7D86F" w14:textId="2742891C" w:rsidR="001E577D" w:rsidRPr="001D53FF" w:rsidRDefault="001E577D" w:rsidP="001E577D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1D53FF">
        <w:rPr>
          <w:rFonts w:hint="eastAsia"/>
          <w:color w:val="000000" w:themeColor="text1"/>
        </w:rPr>
        <w:t>草稿</w:t>
      </w:r>
      <w:r w:rsidR="008F18E4" w:rsidRPr="001D53FF">
        <w:rPr>
          <w:rFonts w:hint="eastAsia"/>
          <w:color w:val="000000" w:themeColor="text1"/>
        </w:rPr>
        <w:t>、审核未通过</w:t>
      </w:r>
      <w:r w:rsidRPr="001D53FF">
        <w:rPr>
          <w:rFonts w:hint="eastAsia"/>
          <w:color w:val="000000" w:themeColor="text1"/>
        </w:rPr>
        <w:t>状态的记录才有复选框，可进行批量提交和删除</w:t>
      </w:r>
      <w:r w:rsidR="00B71EE8" w:rsidRPr="001D53FF">
        <w:rPr>
          <w:rFonts w:hint="eastAsia"/>
          <w:color w:val="000000" w:themeColor="text1"/>
        </w:rPr>
        <w:t>，</w:t>
      </w:r>
      <w:r w:rsidR="008A5E1C" w:rsidRPr="001D53FF">
        <w:rPr>
          <w:rFonts w:hint="eastAsia"/>
          <w:color w:val="000000" w:themeColor="text1"/>
        </w:rPr>
        <w:t>删除是物理删除</w:t>
      </w:r>
    </w:p>
    <w:p w14:paraId="4DDFA95A" w14:textId="045D9E4B" w:rsidR="00B94921" w:rsidRPr="005E47D0" w:rsidRDefault="00B94921" w:rsidP="001E577D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5E47D0">
        <w:rPr>
          <w:rFonts w:hint="eastAsia"/>
          <w:color w:val="000000" w:themeColor="text1"/>
        </w:rPr>
        <w:t>对审核未通过的修改后点击保存还显示审核未通过</w:t>
      </w:r>
      <w:r w:rsidR="001F34BE" w:rsidRPr="005E47D0">
        <w:rPr>
          <w:rFonts w:hint="eastAsia"/>
          <w:color w:val="000000" w:themeColor="text1"/>
        </w:rPr>
        <w:t>，便于区分是草稿还是审核过的</w:t>
      </w:r>
    </w:p>
    <w:p w14:paraId="1D91A3DC" w14:textId="6874BAC8" w:rsidR="00D37E1E" w:rsidRPr="00523B60" w:rsidRDefault="00D37E1E" w:rsidP="001E577D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523B60">
        <w:rPr>
          <w:rFonts w:hint="eastAsia"/>
          <w:color w:val="000000" w:themeColor="text1"/>
        </w:rPr>
        <w:t>营销活动计划编号，指表中活动</w:t>
      </w:r>
      <w:r w:rsidRPr="00523B60">
        <w:rPr>
          <w:rFonts w:hint="eastAsia"/>
          <w:color w:val="000000" w:themeColor="text1"/>
        </w:rPr>
        <w:t>ID</w:t>
      </w:r>
    </w:p>
    <w:p w14:paraId="35F70087" w14:textId="0660A3F8" w:rsidR="001E577D" w:rsidRPr="00184EC5" w:rsidRDefault="000B27A2" w:rsidP="001E577D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点击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名称，弹出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详情</w:t>
      </w:r>
    </w:p>
    <w:p w14:paraId="5FDC0B97" w14:textId="1E6AF918" w:rsidR="0015100E" w:rsidRPr="00184EC5" w:rsidRDefault="0015100E" w:rsidP="001E577D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申报时间：为提交时间</w:t>
      </w:r>
      <w:r w:rsidR="00372D20" w:rsidRPr="005D6020">
        <w:rPr>
          <w:rFonts w:hint="eastAsia"/>
          <w:color w:val="000000" w:themeColor="text1"/>
        </w:rPr>
        <w:t>，保存的时候，申报时间</w:t>
      </w:r>
      <w:r w:rsidR="0006451D" w:rsidRPr="005D6020">
        <w:rPr>
          <w:rFonts w:hint="eastAsia"/>
          <w:color w:val="000000" w:themeColor="text1"/>
        </w:rPr>
        <w:t>为空</w:t>
      </w:r>
    </w:p>
    <w:p w14:paraId="17B583D0" w14:textId="77777777" w:rsidR="0015100E" w:rsidRPr="00184EC5" w:rsidRDefault="0046513F" w:rsidP="001E577D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只有草稿、审核未通过状态的才能进行修改</w:t>
      </w:r>
    </w:p>
    <w:p w14:paraId="5BA7A93F" w14:textId="2DF5F354" w:rsidR="00EB1EAF" w:rsidRPr="001E52B6" w:rsidRDefault="00EB1EAF" w:rsidP="001E577D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1E52B6">
        <w:rPr>
          <w:rFonts w:hint="eastAsia"/>
          <w:color w:val="000000" w:themeColor="text1"/>
        </w:rPr>
        <w:t>批量删除、批量提交</w:t>
      </w:r>
    </w:p>
    <w:p w14:paraId="298E81E1" w14:textId="77777777" w:rsidR="00BD0EA1" w:rsidRPr="00184EC5" w:rsidRDefault="00A53EA5" w:rsidP="00B06940">
      <w:pPr>
        <w:pStyle w:val="4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新增</w:t>
      </w:r>
    </w:p>
    <w:p w14:paraId="76BFF772" w14:textId="535A67AE" w:rsidR="000A4385" w:rsidRPr="00184EC5" w:rsidRDefault="000A4385" w:rsidP="00436981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必须限制在季度末月</w:t>
      </w:r>
      <w:r w:rsidRPr="00184EC5">
        <w:rPr>
          <w:rFonts w:hint="eastAsia"/>
          <w:color w:val="000000" w:themeColor="text1"/>
        </w:rPr>
        <w:t>10-25</w:t>
      </w:r>
      <w:r w:rsidRPr="00184EC5">
        <w:rPr>
          <w:rFonts w:hint="eastAsia"/>
          <w:color w:val="000000" w:themeColor="text1"/>
        </w:rPr>
        <w:t>号才能新增</w:t>
      </w:r>
      <w:r w:rsidR="00925FD4" w:rsidRPr="00184EC5">
        <w:rPr>
          <w:rFonts w:hint="eastAsia"/>
          <w:color w:val="000000" w:themeColor="text1"/>
        </w:rPr>
        <w:t>，其它时间不显示</w:t>
      </w:r>
      <w:r w:rsidR="00F56BDA" w:rsidRPr="00184EC5">
        <w:rPr>
          <w:rFonts w:hint="eastAsia"/>
          <w:color w:val="000000" w:themeColor="text1"/>
        </w:rPr>
        <w:t>新增按钮。</w:t>
      </w:r>
    </w:p>
    <w:p w14:paraId="3D84D9D5" w14:textId="77777777" w:rsidR="006E5FC7" w:rsidRPr="00184EC5" w:rsidRDefault="006E5FC7" w:rsidP="00436981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季度：当前时间的下一季度，不允许修改</w:t>
      </w:r>
    </w:p>
    <w:p w14:paraId="2CA59F51" w14:textId="437257E6" w:rsidR="000070DD" w:rsidRPr="00BA1D66" w:rsidRDefault="000070DD" w:rsidP="00436981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BA1D66">
        <w:rPr>
          <w:rFonts w:hint="eastAsia"/>
          <w:color w:val="000000" w:themeColor="text1"/>
        </w:rPr>
        <w:t>目标区域：当前用户负责的区域（可能是地市，也可能是省份）</w:t>
      </w:r>
      <w:r w:rsidR="00D7290E" w:rsidRPr="00BA1D66">
        <w:rPr>
          <w:rFonts w:hint="eastAsia"/>
          <w:color w:val="000000" w:themeColor="text1"/>
        </w:rPr>
        <w:t>，一</w:t>
      </w:r>
      <w:r w:rsidR="0090362A" w:rsidRPr="00BA1D66">
        <w:rPr>
          <w:rFonts w:hint="eastAsia"/>
          <w:color w:val="000000" w:themeColor="text1"/>
        </w:rPr>
        <w:t>地市人员</w:t>
      </w:r>
      <w:r w:rsidR="004E2F9A" w:rsidRPr="00BA1D66">
        <w:rPr>
          <w:rFonts w:hint="eastAsia"/>
          <w:color w:val="000000" w:themeColor="text1"/>
        </w:rPr>
        <w:t>可能</w:t>
      </w:r>
      <w:r w:rsidR="00D7290E" w:rsidRPr="00BA1D66">
        <w:rPr>
          <w:rFonts w:hint="eastAsia"/>
          <w:color w:val="000000" w:themeColor="text1"/>
        </w:rPr>
        <w:t>负责多个地市；</w:t>
      </w:r>
      <w:r w:rsidR="00C95199" w:rsidRPr="00BA1D66">
        <w:rPr>
          <w:rFonts w:hint="eastAsia"/>
          <w:color w:val="000000" w:themeColor="text1"/>
        </w:rPr>
        <w:t>一个</w:t>
      </w:r>
      <w:r w:rsidR="00EA1014" w:rsidRPr="00BA1D66">
        <w:rPr>
          <w:rFonts w:hint="eastAsia"/>
          <w:color w:val="000000" w:themeColor="text1"/>
        </w:rPr>
        <w:t>省级人员只会</w:t>
      </w:r>
      <w:r w:rsidR="00C95199" w:rsidRPr="00BA1D66">
        <w:rPr>
          <w:rFonts w:hint="eastAsia"/>
          <w:color w:val="000000" w:themeColor="text1"/>
        </w:rPr>
        <w:t>负责</w:t>
      </w:r>
      <w:r w:rsidR="00EA1014" w:rsidRPr="00BA1D66">
        <w:rPr>
          <w:rFonts w:hint="eastAsia"/>
          <w:color w:val="000000" w:themeColor="text1"/>
        </w:rPr>
        <w:t>一个</w:t>
      </w:r>
      <w:r w:rsidR="00C95199" w:rsidRPr="00BA1D66">
        <w:rPr>
          <w:rFonts w:hint="eastAsia"/>
          <w:color w:val="000000" w:themeColor="text1"/>
        </w:rPr>
        <w:t>省份</w:t>
      </w:r>
      <w:r w:rsidR="00DC5D7B" w:rsidRPr="00BA1D66">
        <w:rPr>
          <w:rFonts w:hint="eastAsia"/>
          <w:color w:val="000000" w:themeColor="text1"/>
        </w:rPr>
        <w:t>，</w:t>
      </w:r>
      <w:r w:rsidR="00F666F5" w:rsidRPr="00BA1D66">
        <w:rPr>
          <w:rFonts w:hint="eastAsia"/>
          <w:color w:val="000000" w:themeColor="text1"/>
        </w:rPr>
        <w:t>默认第一个</w:t>
      </w:r>
    </w:p>
    <w:p w14:paraId="68DD9F38" w14:textId="0A9755F3" w:rsidR="00664325" w:rsidRPr="00184EC5" w:rsidRDefault="00436981" w:rsidP="008954FC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申报类型：集中申报，不</w:t>
      </w:r>
      <w:r w:rsidR="00177132" w:rsidRPr="00184EC5">
        <w:rPr>
          <w:rFonts w:hint="eastAsia"/>
          <w:color w:val="000000" w:themeColor="text1"/>
        </w:rPr>
        <w:t>允许</w:t>
      </w:r>
      <w:r w:rsidRPr="00184EC5">
        <w:rPr>
          <w:rFonts w:hint="eastAsia"/>
          <w:color w:val="000000" w:themeColor="text1"/>
        </w:rPr>
        <w:t>修改</w:t>
      </w:r>
    </w:p>
    <w:p w14:paraId="56C6D1D7" w14:textId="1DF75442" w:rsidR="00E32774" w:rsidRPr="00184EC5" w:rsidRDefault="00FD69F4" w:rsidP="008954FC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小组与产品：以小组、产品组成树形方式选择</w:t>
      </w:r>
      <w:r w:rsidR="006C631A" w:rsidRPr="00184EC5">
        <w:rPr>
          <w:rFonts w:hint="eastAsia"/>
          <w:color w:val="000000" w:themeColor="text1"/>
        </w:rPr>
        <w:t>，不同小组下的产品有可能相同</w:t>
      </w:r>
    </w:p>
    <w:p w14:paraId="19321B69" w14:textId="5D305516" w:rsidR="0023618B" w:rsidRPr="00184EC5" w:rsidRDefault="0045728D" w:rsidP="00F448C5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color w:val="000000" w:themeColor="text1"/>
        </w:rPr>
        <w:t>营销活动计划</w:t>
      </w:r>
      <w:r w:rsidR="00F12D82" w:rsidRPr="00184EC5">
        <w:rPr>
          <w:rFonts w:hint="eastAsia"/>
          <w:color w:val="000000" w:themeColor="text1"/>
        </w:rPr>
        <w:t>时间：</w:t>
      </w:r>
      <w:r w:rsidR="00F6580C" w:rsidRPr="00184EC5">
        <w:rPr>
          <w:rFonts w:hint="eastAsia"/>
          <w:color w:val="000000" w:themeColor="text1"/>
        </w:rPr>
        <w:t>范围</w:t>
      </w:r>
      <w:r w:rsidR="00F12D82" w:rsidRPr="00184EC5">
        <w:rPr>
          <w:rFonts w:hint="eastAsia"/>
          <w:color w:val="000000" w:themeColor="text1"/>
        </w:rPr>
        <w:t>不能超过所选季度的时间</w:t>
      </w:r>
      <w:r w:rsidR="005B7C30" w:rsidRPr="00184EC5">
        <w:rPr>
          <w:rFonts w:hint="eastAsia"/>
          <w:color w:val="000000" w:themeColor="text1"/>
        </w:rPr>
        <w:t>范围</w:t>
      </w:r>
      <w:r w:rsidR="000742C0" w:rsidRPr="00184EC5">
        <w:rPr>
          <w:rFonts w:hint="eastAsia"/>
          <w:color w:val="000000" w:themeColor="text1"/>
        </w:rPr>
        <w:t>，且跨度不允许超过</w:t>
      </w:r>
      <w:r w:rsidR="000742C0" w:rsidRPr="00184EC5">
        <w:rPr>
          <w:rFonts w:hint="eastAsia"/>
          <w:color w:val="000000" w:themeColor="text1"/>
        </w:rPr>
        <w:t>30</w:t>
      </w:r>
      <w:r w:rsidR="000742C0" w:rsidRPr="00184EC5">
        <w:rPr>
          <w:rFonts w:hint="eastAsia"/>
          <w:color w:val="000000" w:themeColor="text1"/>
        </w:rPr>
        <w:t>天。</w:t>
      </w:r>
    </w:p>
    <w:p w14:paraId="653EDEA5" w14:textId="1CDA7584" w:rsidR="000C348C" w:rsidRPr="00184EC5" w:rsidRDefault="000C348C" w:rsidP="000C348C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如果</w:t>
      </w:r>
      <w:r w:rsidRPr="00184EC5">
        <w:rPr>
          <w:color w:val="000000" w:themeColor="text1"/>
        </w:rPr>
        <w:t>宣传服务商</w:t>
      </w:r>
      <w:r w:rsidRPr="00184EC5">
        <w:rPr>
          <w:rFonts w:hint="eastAsia"/>
          <w:color w:val="000000" w:themeColor="text1"/>
        </w:rPr>
        <w:t>不为空，则说明要使用合同价信息，资金项的选择范围为：</w:t>
      </w:r>
    </w:p>
    <w:p w14:paraId="3C8F6C69" w14:textId="2888B3F6" w:rsidR="000C348C" w:rsidRPr="00184EC5" w:rsidRDefault="00D2366C" w:rsidP="000C348C">
      <w:pPr>
        <w:pStyle w:val="a7"/>
        <w:ind w:left="480" w:firstLineChars="0" w:firstLine="0"/>
        <w:rPr>
          <w:color w:val="000000" w:themeColor="text1"/>
        </w:rPr>
      </w:pPr>
      <w:r w:rsidRPr="00955501">
        <w:rPr>
          <w:rFonts w:hint="eastAsia"/>
          <w:color w:val="000000" w:themeColor="text1"/>
        </w:rPr>
        <w:t>通过年份、省份、服务商可以确定一个合同</w:t>
      </w:r>
      <w:r w:rsidRPr="00955501">
        <w:rPr>
          <w:rFonts w:hint="eastAsia"/>
          <w:color w:val="000000" w:themeColor="text1"/>
        </w:rPr>
        <w:t>ID</w:t>
      </w:r>
      <w:r w:rsidR="00D70EEE" w:rsidRPr="00955501">
        <w:rPr>
          <w:rFonts w:hint="eastAsia"/>
          <w:color w:val="000000" w:themeColor="text1"/>
        </w:rPr>
        <w:t>，</w:t>
      </w:r>
      <w:r w:rsidR="006D28A5" w:rsidRPr="00955501">
        <w:rPr>
          <w:rFonts w:hint="eastAsia"/>
          <w:color w:val="000000" w:themeColor="text1"/>
        </w:rPr>
        <w:t>使用合同</w:t>
      </w:r>
      <w:r w:rsidR="006D28A5" w:rsidRPr="00955501">
        <w:rPr>
          <w:rFonts w:hint="eastAsia"/>
          <w:color w:val="000000" w:themeColor="text1"/>
        </w:rPr>
        <w:t>ID</w:t>
      </w:r>
      <w:r w:rsidR="00D70EEE" w:rsidRPr="00955501">
        <w:rPr>
          <w:rFonts w:hint="eastAsia"/>
          <w:color w:val="000000" w:themeColor="text1"/>
        </w:rPr>
        <w:t>去</w:t>
      </w:r>
      <w:r w:rsidR="003D43D4" w:rsidRPr="00955501">
        <w:rPr>
          <w:rFonts w:hint="eastAsia"/>
          <w:color w:val="000000" w:themeColor="text1"/>
        </w:rPr>
        <w:t>合同明细中查找所有</w:t>
      </w:r>
      <w:r w:rsidR="00D70EEE" w:rsidRPr="00955501">
        <w:rPr>
          <w:rFonts w:hint="eastAsia"/>
          <w:color w:val="000000" w:themeColor="text1"/>
        </w:rPr>
        <w:t>资金项</w:t>
      </w:r>
    </w:p>
    <w:p w14:paraId="32524C7C" w14:textId="1A92272C" w:rsidR="008954FC" w:rsidRPr="00184EC5" w:rsidRDefault="007F14EC" w:rsidP="00F448C5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培训类型：当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类型为品牌宣讲时才显示此</w:t>
      </w:r>
      <w:r w:rsidR="00C80022" w:rsidRPr="00184EC5">
        <w:rPr>
          <w:rFonts w:hint="eastAsia"/>
          <w:color w:val="000000" w:themeColor="text1"/>
        </w:rPr>
        <w:t>选项</w:t>
      </w:r>
      <w:r w:rsidR="000E047D" w:rsidRPr="00184EC5">
        <w:rPr>
          <w:rFonts w:hint="eastAsia"/>
          <w:color w:val="000000" w:themeColor="text1"/>
        </w:rPr>
        <w:t>，且必选</w:t>
      </w:r>
      <w:r w:rsidRPr="00184EC5">
        <w:rPr>
          <w:rFonts w:hint="eastAsia"/>
          <w:color w:val="000000" w:themeColor="text1"/>
        </w:rPr>
        <w:t>。</w:t>
      </w:r>
    </w:p>
    <w:p w14:paraId="1A4CF383" w14:textId="6D1F997D" w:rsidR="00F20D04" w:rsidRPr="00184EC5" w:rsidRDefault="00615CC4" w:rsidP="00F448C5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color w:val="000000" w:themeColor="text1"/>
        </w:rPr>
        <w:t>宣传服务商</w:t>
      </w:r>
      <w:r w:rsidR="00F20D04" w:rsidRPr="00184EC5">
        <w:rPr>
          <w:rFonts w:hint="eastAsia"/>
          <w:color w:val="000000" w:themeColor="text1"/>
        </w:rPr>
        <w:t>：范围为</w:t>
      </w:r>
      <w:r w:rsidR="008E793F" w:rsidRPr="00184EC5">
        <w:rPr>
          <w:rFonts w:hint="eastAsia"/>
          <w:color w:val="000000" w:themeColor="text1"/>
        </w:rPr>
        <w:t>对应年份、省份下有效的招投标信息中的</w:t>
      </w:r>
      <w:r w:rsidRPr="00184EC5">
        <w:rPr>
          <w:color w:val="000000" w:themeColor="text1"/>
        </w:rPr>
        <w:t>宣传服务商</w:t>
      </w:r>
      <w:r w:rsidR="00F20D04" w:rsidRPr="00184EC5">
        <w:rPr>
          <w:rFonts w:hint="eastAsia"/>
          <w:color w:val="000000" w:themeColor="text1"/>
        </w:rPr>
        <w:t>。</w:t>
      </w:r>
      <w:r w:rsidR="00FC5E27" w:rsidRPr="00184EC5">
        <w:rPr>
          <w:rFonts w:hint="eastAsia"/>
          <w:color w:val="000000" w:themeColor="text1"/>
        </w:rPr>
        <w:t>（</w:t>
      </w:r>
      <w:r w:rsidR="00044146" w:rsidRPr="00184EC5">
        <w:rPr>
          <w:rFonts w:hint="eastAsia"/>
          <w:color w:val="000000" w:themeColor="text1"/>
        </w:rPr>
        <w:t>当为预估价时，</w:t>
      </w:r>
      <w:r w:rsidR="00C9397F" w:rsidRPr="00184EC5">
        <w:rPr>
          <w:rFonts w:hint="eastAsia"/>
          <w:color w:val="000000" w:themeColor="text1"/>
        </w:rPr>
        <w:t>是</w:t>
      </w:r>
      <w:r w:rsidR="00584DCF" w:rsidRPr="00184EC5">
        <w:rPr>
          <w:rFonts w:hint="eastAsia"/>
          <w:color w:val="000000" w:themeColor="text1"/>
        </w:rPr>
        <w:t>一个空</w:t>
      </w:r>
      <w:r w:rsidRPr="00184EC5">
        <w:rPr>
          <w:color w:val="000000" w:themeColor="text1"/>
        </w:rPr>
        <w:t>宣传服务商</w:t>
      </w:r>
      <w:r w:rsidR="00044146" w:rsidRPr="00184EC5">
        <w:rPr>
          <w:rFonts w:hint="eastAsia"/>
          <w:color w:val="000000" w:themeColor="text1"/>
        </w:rPr>
        <w:t>；当为合同价时才有具体的</w:t>
      </w:r>
      <w:r w:rsidRPr="00184EC5">
        <w:rPr>
          <w:color w:val="000000" w:themeColor="text1"/>
        </w:rPr>
        <w:t>宣传服务商</w:t>
      </w:r>
      <w:r w:rsidR="00044146" w:rsidRPr="00184EC5">
        <w:rPr>
          <w:rFonts w:hint="eastAsia"/>
          <w:color w:val="000000" w:themeColor="text1"/>
        </w:rPr>
        <w:t>）</w:t>
      </w:r>
    </w:p>
    <w:p w14:paraId="77ECBD25" w14:textId="7FCED9D7" w:rsidR="0035176D" w:rsidRPr="00131B16" w:rsidRDefault="0035176D" w:rsidP="00F448C5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31B16">
        <w:rPr>
          <w:rFonts w:hint="eastAsia"/>
          <w:color w:val="000000" w:themeColor="text1"/>
        </w:rPr>
        <w:t>宣传服务商暂时根据年度、省份查出的服务商默认显示出来。</w:t>
      </w:r>
    </w:p>
    <w:p w14:paraId="05E7A239" w14:textId="3596423F" w:rsidR="00A52851" w:rsidRPr="00184EC5" w:rsidRDefault="0058689B" w:rsidP="00A52851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ascii="宋体" w:eastAsia="宋体" w:hAnsi="宋体" w:cs="宋体"/>
          <w:b/>
          <w:bCs/>
          <w:color w:val="000000" w:themeColor="text1"/>
        </w:rPr>
        <w:t>资金</w:t>
      </w:r>
      <w:r w:rsidRPr="00184EC5">
        <w:rPr>
          <w:color w:val="000000" w:themeColor="text1"/>
        </w:rPr>
        <w:t>预算</w:t>
      </w:r>
      <w:r w:rsidR="00E10F7D" w:rsidRPr="00184EC5">
        <w:rPr>
          <w:rFonts w:hint="eastAsia"/>
          <w:color w:val="000000" w:themeColor="text1"/>
        </w:rPr>
        <w:t xml:space="preserve"> </w:t>
      </w:r>
    </w:p>
    <w:p w14:paraId="22470AC6" w14:textId="67F21121" w:rsidR="0058689B" w:rsidRDefault="00F841C3" w:rsidP="006D00E1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选</w:t>
      </w:r>
      <w:r w:rsidR="009D2ADF" w:rsidRPr="00184EC5">
        <w:rPr>
          <w:rFonts w:hint="eastAsia"/>
          <w:color w:val="000000" w:themeColor="text1"/>
        </w:rPr>
        <w:t>填</w:t>
      </w:r>
    </w:p>
    <w:p w14:paraId="60784267" w14:textId="6F3E0BB0" w:rsidR="007E5AF7" w:rsidRPr="005920CD" w:rsidRDefault="007E5AF7" w:rsidP="005920CD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7E5AF7">
        <w:rPr>
          <w:rFonts w:hint="eastAsia"/>
          <w:color w:val="000000" w:themeColor="text1"/>
        </w:rPr>
        <w:t>添加资金项的时候，选择资金项的类型，用一棵树，多选，已有的忽略）</w:t>
      </w:r>
    </w:p>
    <w:p w14:paraId="60D65839" w14:textId="77777777" w:rsidR="006E1DF8" w:rsidRPr="00184EC5" w:rsidRDefault="006E1DF8" w:rsidP="0058689B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未知费</w:t>
      </w:r>
      <w:r w:rsidRPr="00184EC5">
        <w:rPr>
          <w:rFonts w:hint="eastAsia"/>
          <w:color w:val="000000" w:themeColor="text1"/>
        </w:rPr>
        <w:t xml:space="preserve"> = </w:t>
      </w:r>
      <w:r w:rsidRPr="00184EC5">
        <w:rPr>
          <w:rFonts w:hint="eastAsia"/>
          <w:color w:val="000000" w:themeColor="text1"/>
        </w:rPr>
        <w:t>资金项合计</w:t>
      </w:r>
      <w:r w:rsidRPr="00184EC5">
        <w:rPr>
          <w:rFonts w:hint="eastAsia"/>
          <w:color w:val="000000" w:themeColor="text1"/>
        </w:rPr>
        <w:t>*5%</w:t>
      </w:r>
    </w:p>
    <w:p w14:paraId="2AD2D95C" w14:textId="3695FFC7" w:rsidR="00E83572" w:rsidRPr="00F61D7B" w:rsidRDefault="006E1DF8" w:rsidP="0058689B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F61D7B">
        <w:rPr>
          <w:rFonts w:hint="eastAsia"/>
          <w:color w:val="000000" w:themeColor="text1"/>
        </w:rPr>
        <w:t>管理费</w:t>
      </w:r>
      <w:r w:rsidRPr="00F61D7B">
        <w:rPr>
          <w:rFonts w:hint="eastAsia"/>
          <w:color w:val="000000" w:themeColor="text1"/>
        </w:rPr>
        <w:t xml:space="preserve"> =</w:t>
      </w:r>
      <w:r w:rsidRPr="00F61D7B">
        <w:rPr>
          <w:rFonts w:hint="eastAsia"/>
          <w:color w:val="000000" w:themeColor="text1"/>
        </w:rPr>
        <w:t>（资金项合计</w:t>
      </w:r>
      <w:r w:rsidRPr="00F61D7B">
        <w:rPr>
          <w:rFonts w:hint="eastAsia"/>
          <w:color w:val="000000" w:themeColor="text1"/>
        </w:rPr>
        <w:t>+</w:t>
      </w:r>
      <w:r w:rsidRPr="00F61D7B">
        <w:rPr>
          <w:rFonts w:hint="eastAsia"/>
          <w:color w:val="000000" w:themeColor="text1"/>
        </w:rPr>
        <w:t>资金项合计</w:t>
      </w:r>
      <w:r w:rsidRPr="00F61D7B">
        <w:rPr>
          <w:rFonts w:hint="eastAsia"/>
          <w:color w:val="000000" w:themeColor="text1"/>
        </w:rPr>
        <w:t>*5%</w:t>
      </w:r>
      <w:r w:rsidRPr="00F61D7B">
        <w:rPr>
          <w:rFonts w:hint="eastAsia"/>
          <w:color w:val="000000" w:themeColor="text1"/>
        </w:rPr>
        <w:t>）</w:t>
      </w:r>
      <w:r w:rsidRPr="00F61D7B">
        <w:rPr>
          <w:rFonts w:hint="eastAsia"/>
          <w:color w:val="000000" w:themeColor="text1"/>
        </w:rPr>
        <w:t>*</w:t>
      </w:r>
      <w:r w:rsidRPr="00F61D7B">
        <w:rPr>
          <w:rFonts w:hint="eastAsia"/>
          <w:color w:val="000000" w:themeColor="text1"/>
        </w:rPr>
        <w:t>管理费百分比，</w:t>
      </w:r>
      <w:r w:rsidR="00494093" w:rsidRPr="00F61D7B">
        <w:rPr>
          <w:rFonts w:hint="eastAsia"/>
          <w:color w:val="000000" w:themeColor="text1"/>
        </w:rPr>
        <w:t>再上一步中已查询到</w:t>
      </w:r>
      <w:r w:rsidR="008561A3" w:rsidRPr="00F61D7B">
        <w:rPr>
          <w:rFonts w:hint="eastAsia"/>
          <w:color w:val="000000" w:themeColor="text1"/>
        </w:rPr>
        <w:t>管理费。</w:t>
      </w:r>
    </w:p>
    <w:p w14:paraId="1A035F05" w14:textId="04E41513" w:rsidR="006E1DF8" w:rsidRPr="00F61D7B" w:rsidRDefault="00E83572" w:rsidP="0058689B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F61D7B">
        <w:rPr>
          <w:rFonts w:hint="eastAsia"/>
          <w:color w:val="000000" w:themeColor="text1"/>
        </w:rPr>
        <w:t>合同</w:t>
      </w:r>
      <w:r w:rsidRPr="00F61D7B">
        <w:rPr>
          <w:rFonts w:hint="eastAsia"/>
          <w:color w:val="000000" w:themeColor="text1"/>
        </w:rPr>
        <w:t>ID</w:t>
      </w:r>
      <w:r w:rsidRPr="00F61D7B">
        <w:rPr>
          <w:rFonts w:hint="eastAsia"/>
          <w:color w:val="000000" w:themeColor="text1"/>
        </w:rPr>
        <w:t>、合同时间、</w:t>
      </w:r>
      <w:r w:rsidR="0064620F" w:rsidRPr="00F61D7B">
        <w:rPr>
          <w:rFonts w:hint="eastAsia"/>
          <w:color w:val="000000" w:themeColor="text1"/>
        </w:rPr>
        <w:t>管理费率</w:t>
      </w:r>
      <w:r w:rsidRPr="00F61D7B">
        <w:rPr>
          <w:rFonts w:hint="eastAsia"/>
          <w:color w:val="000000" w:themeColor="text1"/>
        </w:rPr>
        <w:t>在</w:t>
      </w:r>
      <w:r w:rsidR="00332407" w:rsidRPr="00F61D7B">
        <w:rPr>
          <w:rFonts w:hint="eastAsia"/>
          <w:color w:val="000000" w:themeColor="text1"/>
        </w:rPr>
        <w:t>选择完服务商之后就可以带出来</w:t>
      </w:r>
    </w:p>
    <w:p w14:paraId="0E611444" w14:textId="596632A8" w:rsidR="0058689B" w:rsidRPr="00F61D7B" w:rsidRDefault="000E3BB5" w:rsidP="00661FA5">
      <w:pPr>
        <w:ind w:left="420" w:firstLineChars="200" w:firstLine="420"/>
        <w:rPr>
          <w:color w:val="000000" w:themeColor="text1"/>
          <w:sz w:val="21"/>
          <w:szCs w:val="21"/>
        </w:rPr>
      </w:pPr>
      <w:r w:rsidRPr="00F61D7B">
        <w:rPr>
          <w:rFonts w:hint="eastAsia"/>
          <w:color w:val="000000" w:themeColor="text1"/>
          <w:sz w:val="21"/>
          <w:szCs w:val="21"/>
        </w:rPr>
        <w:t>未知费</w:t>
      </w:r>
      <w:r w:rsidR="0064620F" w:rsidRPr="00F61D7B">
        <w:rPr>
          <w:rFonts w:hint="eastAsia"/>
          <w:color w:val="000000" w:themeColor="text1"/>
          <w:sz w:val="21"/>
          <w:szCs w:val="21"/>
        </w:rPr>
        <w:t>率</w:t>
      </w:r>
      <w:r w:rsidR="004240CC" w:rsidRPr="00F61D7B">
        <w:rPr>
          <w:rFonts w:hint="eastAsia"/>
          <w:color w:val="000000" w:themeColor="text1"/>
          <w:sz w:val="21"/>
          <w:szCs w:val="21"/>
        </w:rPr>
        <w:t>（</w:t>
      </w:r>
      <w:r w:rsidR="004240CC" w:rsidRPr="00F61D7B">
        <w:rPr>
          <w:rFonts w:hint="eastAsia"/>
          <w:color w:val="000000" w:themeColor="text1"/>
          <w:sz w:val="21"/>
          <w:szCs w:val="21"/>
        </w:rPr>
        <w:t>5%</w:t>
      </w:r>
      <w:r w:rsidR="004240CC" w:rsidRPr="00F61D7B">
        <w:rPr>
          <w:rFonts w:hint="eastAsia"/>
          <w:color w:val="000000" w:themeColor="text1"/>
          <w:sz w:val="21"/>
          <w:szCs w:val="21"/>
        </w:rPr>
        <w:t>代码的形式配置好）</w:t>
      </w:r>
      <w:r w:rsidR="00350BD0" w:rsidRPr="00F61D7B">
        <w:rPr>
          <w:rFonts w:hint="eastAsia"/>
          <w:color w:val="000000" w:themeColor="text1"/>
          <w:sz w:val="21"/>
          <w:szCs w:val="21"/>
        </w:rPr>
        <w:t>、管理费</w:t>
      </w:r>
      <w:r w:rsidR="0064620F" w:rsidRPr="00F61D7B">
        <w:rPr>
          <w:rFonts w:hint="eastAsia"/>
          <w:color w:val="000000" w:themeColor="text1"/>
          <w:sz w:val="21"/>
          <w:szCs w:val="21"/>
        </w:rPr>
        <w:t>率</w:t>
      </w:r>
      <w:r w:rsidR="004240CC" w:rsidRPr="00F61D7B">
        <w:rPr>
          <w:rFonts w:hint="eastAsia"/>
          <w:color w:val="000000" w:themeColor="text1"/>
          <w:sz w:val="21"/>
          <w:szCs w:val="21"/>
        </w:rPr>
        <w:t>（在招投标里存上）同时也</w:t>
      </w:r>
      <w:r w:rsidRPr="00F61D7B">
        <w:rPr>
          <w:rFonts w:hint="eastAsia"/>
          <w:color w:val="000000" w:themeColor="text1"/>
          <w:sz w:val="21"/>
          <w:szCs w:val="21"/>
        </w:rPr>
        <w:t>存到</w:t>
      </w:r>
      <w:r w:rsidR="00507AD0" w:rsidRPr="00F61D7B">
        <w:rPr>
          <w:rFonts w:hint="eastAsia"/>
          <w:color w:val="000000" w:themeColor="text1"/>
          <w:sz w:val="21"/>
          <w:szCs w:val="21"/>
        </w:rPr>
        <w:t>活动</w:t>
      </w:r>
      <w:r w:rsidRPr="00F61D7B">
        <w:rPr>
          <w:rFonts w:hint="eastAsia"/>
          <w:color w:val="000000" w:themeColor="text1"/>
          <w:sz w:val="21"/>
          <w:szCs w:val="21"/>
        </w:rPr>
        <w:t>表里</w:t>
      </w:r>
    </w:p>
    <w:p w14:paraId="3D533930" w14:textId="72C263F7" w:rsidR="006B1423" w:rsidRPr="00184EC5" w:rsidRDefault="005A35E9" w:rsidP="006B1423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物料</w:t>
      </w:r>
      <w:r w:rsidR="006B1423" w:rsidRPr="00184EC5">
        <w:rPr>
          <w:color w:val="000000" w:themeColor="text1"/>
        </w:rPr>
        <w:t>预算</w:t>
      </w:r>
    </w:p>
    <w:p w14:paraId="3CC5C107" w14:textId="77777777" w:rsidR="006B1423" w:rsidRPr="0075377F" w:rsidRDefault="00E073E3" w:rsidP="006B1423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75377F">
        <w:rPr>
          <w:rFonts w:hint="eastAsia"/>
          <w:color w:val="000000" w:themeColor="text1"/>
        </w:rPr>
        <w:t>选</w:t>
      </w:r>
      <w:r w:rsidR="006B1423" w:rsidRPr="0075377F">
        <w:rPr>
          <w:color w:val="000000" w:themeColor="text1"/>
        </w:rPr>
        <w:t>填</w:t>
      </w:r>
    </w:p>
    <w:p w14:paraId="5B3EF54B" w14:textId="4C4ECE7D" w:rsidR="00CB0766" w:rsidRPr="0075377F" w:rsidRDefault="00CB0766" w:rsidP="006B1423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75377F">
        <w:rPr>
          <w:rFonts w:hint="eastAsia"/>
          <w:color w:val="000000" w:themeColor="text1"/>
        </w:rPr>
        <w:t>弹出页面有一个搜索条件，按名称搜索</w:t>
      </w:r>
    </w:p>
    <w:p w14:paraId="098AF42D" w14:textId="06166980" w:rsidR="006B1423" w:rsidRPr="0075377F" w:rsidRDefault="00441A7B" w:rsidP="006B1423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75377F">
        <w:rPr>
          <w:rFonts w:hint="eastAsia"/>
          <w:color w:val="000000" w:themeColor="text1"/>
        </w:rPr>
        <w:t>只能选择</w:t>
      </w:r>
      <w:r w:rsidR="00190B83" w:rsidRPr="0075377F">
        <w:rPr>
          <w:rFonts w:hint="eastAsia"/>
          <w:color w:val="000000" w:themeColor="text1"/>
        </w:rPr>
        <w:t>本季度</w:t>
      </w:r>
      <w:r w:rsidRPr="0075377F">
        <w:rPr>
          <w:rFonts w:hint="eastAsia"/>
          <w:color w:val="000000" w:themeColor="text1"/>
        </w:rPr>
        <w:t>目标</w:t>
      </w:r>
      <w:r w:rsidR="006C3D9A" w:rsidRPr="0075377F">
        <w:rPr>
          <w:rFonts w:hint="eastAsia"/>
          <w:color w:val="000000" w:themeColor="text1"/>
        </w:rPr>
        <w:t>区域</w:t>
      </w:r>
      <w:r w:rsidRPr="0075377F">
        <w:rPr>
          <w:rFonts w:hint="eastAsia"/>
          <w:color w:val="000000" w:themeColor="text1"/>
        </w:rPr>
        <w:t>（地市、省级本部）已分配的</w:t>
      </w:r>
      <w:r w:rsidR="00E073E3" w:rsidRPr="0075377F">
        <w:rPr>
          <w:rFonts w:hint="eastAsia"/>
          <w:color w:val="000000" w:themeColor="text1"/>
        </w:rPr>
        <w:t>物料</w:t>
      </w:r>
    </w:p>
    <w:p w14:paraId="32C61287" w14:textId="3F91B080" w:rsidR="00F75085" w:rsidRPr="0075377F" w:rsidRDefault="00F75085" w:rsidP="006B1423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75377F">
        <w:rPr>
          <w:rFonts w:hint="eastAsia"/>
          <w:color w:val="000000" w:themeColor="text1"/>
        </w:rPr>
        <w:lastRenderedPageBreak/>
        <w:t>且不能超过</w:t>
      </w:r>
      <w:r w:rsidR="00910C0C" w:rsidRPr="0075377F">
        <w:rPr>
          <w:rFonts w:hint="eastAsia"/>
          <w:color w:val="000000" w:themeColor="text1"/>
        </w:rPr>
        <w:t>目标区域的</w:t>
      </w:r>
      <w:r w:rsidRPr="0075377F">
        <w:rPr>
          <w:rFonts w:hint="eastAsia"/>
          <w:color w:val="000000" w:themeColor="text1"/>
        </w:rPr>
        <w:t>可使用量。可使用量</w:t>
      </w:r>
      <w:r w:rsidRPr="0075377F">
        <w:rPr>
          <w:rFonts w:hint="eastAsia"/>
          <w:color w:val="000000" w:themeColor="text1"/>
        </w:rPr>
        <w:t>=</w:t>
      </w:r>
      <w:r w:rsidRPr="0075377F">
        <w:rPr>
          <w:rFonts w:hint="eastAsia"/>
          <w:color w:val="000000" w:themeColor="text1"/>
        </w:rPr>
        <w:t>已分配量</w:t>
      </w:r>
      <w:r w:rsidRPr="0075377F">
        <w:rPr>
          <w:rFonts w:hint="eastAsia"/>
          <w:color w:val="000000" w:themeColor="text1"/>
        </w:rPr>
        <w:t>-</w:t>
      </w:r>
      <w:r w:rsidRPr="0075377F">
        <w:rPr>
          <w:rFonts w:hint="eastAsia"/>
          <w:color w:val="000000" w:themeColor="text1"/>
        </w:rPr>
        <w:t>已申请</w:t>
      </w:r>
      <w:r w:rsidR="0045728D" w:rsidRPr="0075377F">
        <w:rPr>
          <w:color w:val="000000" w:themeColor="text1"/>
        </w:rPr>
        <w:t>营销活动计划</w:t>
      </w:r>
      <w:r w:rsidRPr="0075377F">
        <w:rPr>
          <w:rFonts w:hint="eastAsia"/>
          <w:color w:val="000000" w:themeColor="text1"/>
        </w:rPr>
        <w:t>占有量</w:t>
      </w:r>
    </w:p>
    <w:p w14:paraId="5A45C03C" w14:textId="1980C362" w:rsidR="002259AF" w:rsidRPr="00CA78BF" w:rsidRDefault="00272916" w:rsidP="00CA78BF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75377F">
        <w:rPr>
          <w:rFonts w:hint="eastAsia"/>
          <w:color w:val="000000" w:themeColor="text1"/>
        </w:rPr>
        <w:t>已申请</w:t>
      </w:r>
      <w:r w:rsidR="0045728D" w:rsidRPr="0075377F">
        <w:rPr>
          <w:color w:val="000000" w:themeColor="text1"/>
        </w:rPr>
        <w:t>营销活动计划</w:t>
      </w:r>
      <w:r w:rsidRPr="0075377F">
        <w:rPr>
          <w:rFonts w:hint="eastAsia"/>
          <w:color w:val="000000" w:themeColor="text1"/>
        </w:rPr>
        <w:t>占有量</w:t>
      </w:r>
      <w:r w:rsidR="002259AF" w:rsidRPr="0075377F">
        <w:rPr>
          <w:rFonts w:hint="eastAsia"/>
          <w:color w:val="000000" w:themeColor="text1"/>
        </w:rPr>
        <w:t>指的除已取消、已作废外的所有集中</w:t>
      </w:r>
      <w:r w:rsidR="002259AF" w:rsidRPr="0075377F">
        <w:rPr>
          <w:color w:val="000000" w:themeColor="text1"/>
        </w:rPr>
        <w:t>营销活动计划</w:t>
      </w:r>
      <w:r w:rsidR="002259AF" w:rsidRPr="0075377F">
        <w:rPr>
          <w:rFonts w:hint="eastAsia"/>
          <w:color w:val="000000" w:themeColor="text1"/>
        </w:rPr>
        <w:t>数量</w:t>
      </w:r>
    </w:p>
    <w:p w14:paraId="64CB435A" w14:textId="77777777" w:rsidR="005A35E9" w:rsidRPr="00184EC5" w:rsidRDefault="005A35E9" w:rsidP="008A7C22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营销烟</w:t>
      </w:r>
      <w:r w:rsidRPr="00184EC5">
        <w:rPr>
          <w:color w:val="000000" w:themeColor="text1"/>
        </w:rPr>
        <w:t>预算</w:t>
      </w:r>
      <w:r w:rsidR="008A7C22" w:rsidRPr="00184EC5">
        <w:rPr>
          <w:rFonts w:hint="eastAsia"/>
          <w:color w:val="000000" w:themeColor="text1"/>
        </w:rPr>
        <w:t>，规则同物料预算。</w:t>
      </w:r>
    </w:p>
    <w:p w14:paraId="64E3B7DF" w14:textId="77777777" w:rsidR="0018381F" w:rsidRPr="00184EC5" w:rsidRDefault="007B5DE3" w:rsidP="008A7C22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保存时</w:t>
      </w:r>
      <w:r w:rsidR="00A152D1" w:rsidRPr="00184EC5">
        <w:rPr>
          <w:rFonts w:hint="eastAsia"/>
          <w:color w:val="000000" w:themeColor="text1"/>
        </w:rPr>
        <w:t>校验</w:t>
      </w:r>
      <w:r w:rsidR="00A152D1" w:rsidRPr="00184EC5">
        <w:rPr>
          <w:rFonts w:hint="eastAsia"/>
          <w:color w:val="000000" w:themeColor="text1"/>
        </w:rPr>
        <w:t>:</w:t>
      </w:r>
    </w:p>
    <w:p w14:paraId="0F11E099" w14:textId="3BEAAC2D" w:rsidR="00A152D1" w:rsidRPr="00184EC5" w:rsidRDefault="00A152D1" w:rsidP="00A152D1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没选择</w:t>
      </w:r>
      <w:r w:rsidR="00615CC4" w:rsidRPr="00184EC5">
        <w:rPr>
          <w:color w:val="000000" w:themeColor="text1"/>
        </w:rPr>
        <w:t>宣传服务商</w:t>
      </w:r>
    </w:p>
    <w:p w14:paraId="3BE2075A" w14:textId="366CA831" w:rsidR="00A152D1" w:rsidRPr="00184EC5" w:rsidRDefault="0045728D" w:rsidP="00A152D1">
      <w:pPr>
        <w:pStyle w:val="a7"/>
        <w:numPr>
          <w:ilvl w:val="2"/>
          <w:numId w:val="6"/>
        </w:numPr>
        <w:ind w:firstLineChars="0"/>
        <w:rPr>
          <w:color w:val="000000" w:themeColor="text1"/>
        </w:rPr>
      </w:pPr>
      <w:r w:rsidRPr="00184EC5">
        <w:rPr>
          <w:color w:val="000000" w:themeColor="text1"/>
        </w:rPr>
        <w:t>营销活动计划</w:t>
      </w:r>
      <w:r w:rsidR="00A152D1" w:rsidRPr="00184EC5">
        <w:rPr>
          <w:rFonts w:hint="eastAsia"/>
          <w:color w:val="000000" w:themeColor="text1"/>
        </w:rPr>
        <w:t>时间在</w:t>
      </w:r>
      <w:r w:rsidRPr="00184EC5">
        <w:rPr>
          <w:color w:val="000000" w:themeColor="text1"/>
        </w:rPr>
        <w:t>营销活动计划</w:t>
      </w:r>
      <w:r w:rsidR="00A152D1" w:rsidRPr="00184EC5">
        <w:rPr>
          <w:rFonts w:hint="eastAsia"/>
          <w:color w:val="000000" w:themeColor="text1"/>
        </w:rPr>
        <w:t>季度内</w:t>
      </w:r>
    </w:p>
    <w:p w14:paraId="795B3377" w14:textId="1B5D27E3" w:rsidR="00A152D1" w:rsidRPr="005B7F6E" w:rsidRDefault="00F877A5" w:rsidP="005B7F6E">
      <w:pPr>
        <w:pStyle w:val="a7"/>
        <w:numPr>
          <w:ilvl w:val="2"/>
          <w:numId w:val="6"/>
        </w:numPr>
        <w:ind w:firstLineChars="0"/>
        <w:rPr>
          <w:color w:val="000000" w:themeColor="text1"/>
        </w:rPr>
      </w:pPr>
      <w:bookmarkStart w:id="19" w:name="OLE_LINK18"/>
      <w:bookmarkStart w:id="20" w:name="OLE_LINK19"/>
      <w:r w:rsidRPr="00184EC5">
        <w:rPr>
          <w:rFonts w:hint="eastAsia"/>
          <w:color w:val="000000" w:themeColor="text1"/>
        </w:rPr>
        <w:t>跨度不允许超过</w:t>
      </w:r>
      <w:r w:rsidRPr="00184EC5">
        <w:rPr>
          <w:rFonts w:hint="eastAsia"/>
          <w:color w:val="000000" w:themeColor="text1"/>
        </w:rPr>
        <w:t>30</w:t>
      </w:r>
      <w:r w:rsidRPr="00184EC5">
        <w:rPr>
          <w:rFonts w:hint="eastAsia"/>
          <w:color w:val="000000" w:themeColor="text1"/>
        </w:rPr>
        <w:t>天</w:t>
      </w:r>
      <w:bookmarkEnd w:id="19"/>
      <w:bookmarkEnd w:id="20"/>
    </w:p>
    <w:p w14:paraId="3AD249ED" w14:textId="5AC0E63C" w:rsidR="00DD2FC7" w:rsidRPr="00184EC5" w:rsidRDefault="00DD2FC7" w:rsidP="00DD2FC7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选择</w:t>
      </w:r>
      <w:r w:rsidR="00615CC4" w:rsidRPr="00184EC5">
        <w:rPr>
          <w:color w:val="000000" w:themeColor="text1"/>
        </w:rPr>
        <w:t>宣传服务商</w:t>
      </w:r>
    </w:p>
    <w:p w14:paraId="306ADFF1" w14:textId="3C4CD7EC" w:rsidR="00DD2FC7" w:rsidRPr="00184EC5" w:rsidRDefault="00DD2FC7" w:rsidP="00A152D1">
      <w:pPr>
        <w:pStyle w:val="a7"/>
        <w:numPr>
          <w:ilvl w:val="2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除校验以上外，还要校验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时间在所选</w:t>
      </w:r>
      <w:r w:rsidR="00615CC4" w:rsidRPr="00184EC5">
        <w:rPr>
          <w:color w:val="000000" w:themeColor="text1"/>
        </w:rPr>
        <w:t>宣传服务商</w:t>
      </w:r>
      <w:r w:rsidRPr="00184EC5">
        <w:rPr>
          <w:rFonts w:hint="eastAsia"/>
          <w:color w:val="000000" w:themeColor="text1"/>
        </w:rPr>
        <w:t>的合同时间内。</w:t>
      </w:r>
    </w:p>
    <w:p w14:paraId="0F1DE809" w14:textId="77777777" w:rsidR="00317111" w:rsidRPr="00184EC5" w:rsidRDefault="00317111" w:rsidP="008A7C22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保存，状态变为草稿；提交，进入审核流程，状态变为待审核</w:t>
      </w:r>
      <w:r w:rsidR="00BD52D0" w:rsidRPr="00184EC5">
        <w:rPr>
          <w:rFonts w:hint="eastAsia"/>
          <w:color w:val="000000" w:themeColor="text1"/>
        </w:rPr>
        <w:t>。</w:t>
      </w:r>
    </w:p>
    <w:p w14:paraId="095B5FB0" w14:textId="596B2ECC" w:rsidR="00A10E67" w:rsidRPr="00A25C70" w:rsidRDefault="003D6694" w:rsidP="00A25C70">
      <w:pPr>
        <w:ind w:firstLineChars="200" w:firstLine="480"/>
        <w:rPr>
          <w:color w:val="000000" w:themeColor="text1"/>
        </w:rPr>
      </w:pPr>
      <w:r w:rsidRPr="00A25C70">
        <w:rPr>
          <w:rFonts w:hint="eastAsia"/>
          <w:color w:val="000000" w:themeColor="text1"/>
        </w:rPr>
        <w:t>详情</w:t>
      </w:r>
      <w:r w:rsidR="00342B3A" w:rsidRPr="00A25C70">
        <w:rPr>
          <w:rFonts w:hint="eastAsia"/>
          <w:color w:val="000000" w:themeColor="text1"/>
        </w:rPr>
        <w:t>暂时</w:t>
      </w:r>
      <w:r w:rsidRPr="00A25C70">
        <w:rPr>
          <w:rFonts w:hint="eastAsia"/>
          <w:color w:val="000000" w:themeColor="text1"/>
        </w:rPr>
        <w:t>不用</w:t>
      </w:r>
      <w:r w:rsidR="000D5BCC" w:rsidRPr="00A25C70">
        <w:rPr>
          <w:rFonts w:hint="eastAsia"/>
          <w:color w:val="000000" w:themeColor="text1"/>
        </w:rPr>
        <w:t>显示</w:t>
      </w:r>
      <w:r w:rsidRPr="00A25C70">
        <w:rPr>
          <w:rFonts w:hint="eastAsia"/>
          <w:color w:val="000000" w:themeColor="text1"/>
        </w:rPr>
        <w:t>审核</w:t>
      </w:r>
      <w:r w:rsidR="00782751" w:rsidRPr="00A25C70">
        <w:rPr>
          <w:rFonts w:hint="eastAsia"/>
          <w:color w:val="000000" w:themeColor="text1"/>
        </w:rPr>
        <w:t>历史内容</w:t>
      </w:r>
      <w:r w:rsidRPr="00A25C70">
        <w:rPr>
          <w:rFonts w:hint="eastAsia"/>
          <w:color w:val="000000" w:themeColor="text1"/>
        </w:rPr>
        <w:t>。</w:t>
      </w:r>
    </w:p>
    <w:p w14:paraId="1172A22E" w14:textId="77777777" w:rsidR="00A10E67" w:rsidRPr="00184EC5" w:rsidRDefault="00A10E67" w:rsidP="00A10E67">
      <w:pPr>
        <w:pStyle w:val="4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修改</w:t>
      </w:r>
    </w:p>
    <w:p w14:paraId="75C47DDF" w14:textId="77777777" w:rsidR="00A10E67" w:rsidRPr="00184EC5" w:rsidRDefault="0058145E" w:rsidP="00A10E67">
      <w:pPr>
        <w:pStyle w:val="a7"/>
        <w:numPr>
          <w:ilvl w:val="0"/>
          <w:numId w:val="2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对于草稿、审核未通过状态的记录，可以进行修改</w:t>
      </w:r>
    </w:p>
    <w:p w14:paraId="0E1DD8F0" w14:textId="77777777" w:rsidR="00651E80" w:rsidRPr="00184EC5" w:rsidRDefault="00651E80" w:rsidP="00A10E67">
      <w:pPr>
        <w:pStyle w:val="a7"/>
        <w:numPr>
          <w:ilvl w:val="0"/>
          <w:numId w:val="2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修改时</w:t>
      </w:r>
    </w:p>
    <w:p w14:paraId="2A182BA8" w14:textId="77777777" w:rsidR="0058145E" w:rsidRPr="00184EC5" w:rsidRDefault="00E94A37" w:rsidP="00651E80">
      <w:pPr>
        <w:pStyle w:val="a7"/>
        <w:numPr>
          <w:ilvl w:val="1"/>
          <w:numId w:val="24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如果有审核历史，则显示审核历史</w:t>
      </w:r>
      <w:r w:rsidR="007720CF" w:rsidRPr="00184EC5">
        <w:rPr>
          <w:rFonts w:hint="eastAsia"/>
          <w:color w:val="000000" w:themeColor="text1"/>
        </w:rPr>
        <w:t>列表（同审核页）</w:t>
      </w:r>
    </w:p>
    <w:p w14:paraId="7C4F95E8" w14:textId="38685E98" w:rsidR="00F0622D" w:rsidRPr="00C92B1A" w:rsidRDefault="00F0622D" w:rsidP="00651E80">
      <w:pPr>
        <w:pStyle w:val="a7"/>
        <w:numPr>
          <w:ilvl w:val="1"/>
          <w:numId w:val="24"/>
        </w:numPr>
        <w:ind w:firstLineChars="0"/>
        <w:rPr>
          <w:color w:val="000000" w:themeColor="text1"/>
        </w:rPr>
      </w:pPr>
      <w:r w:rsidRPr="00C92B1A">
        <w:rPr>
          <w:rFonts w:hint="eastAsia"/>
          <w:color w:val="000000" w:themeColor="text1"/>
        </w:rPr>
        <w:t>修改时，基础信息不可修改。</w:t>
      </w:r>
      <w:r w:rsidR="000D4949" w:rsidRPr="00C92B1A">
        <w:rPr>
          <w:rFonts w:hint="eastAsia"/>
          <w:color w:val="000000" w:themeColor="text1"/>
        </w:rPr>
        <w:t>没有上一步下一步了</w:t>
      </w:r>
    </w:p>
    <w:p w14:paraId="26EAAB0E" w14:textId="29EB9F77" w:rsidR="00D67429" w:rsidRPr="00184EC5" w:rsidRDefault="0045728D" w:rsidP="00D67429">
      <w:pPr>
        <w:pStyle w:val="3"/>
        <w:rPr>
          <w:color w:val="000000" w:themeColor="text1"/>
        </w:rPr>
      </w:pPr>
      <w:r w:rsidRPr="00184EC5">
        <w:rPr>
          <w:color w:val="000000" w:themeColor="text1"/>
        </w:rPr>
        <w:t>活动计划</w:t>
      </w:r>
      <w:r w:rsidR="00D67429" w:rsidRPr="00184EC5">
        <w:rPr>
          <w:rFonts w:hint="eastAsia"/>
          <w:color w:val="000000" w:themeColor="text1"/>
        </w:rPr>
        <w:t>审核</w:t>
      </w:r>
    </w:p>
    <w:p w14:paraId="13B0ED96" w14:textId="30BD588F" w:rsidR="00141029" w:rsidRPr="00184EC5" w:rsidRDefault="00141029" w:rsidP="00141029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角色：省级人员、</w:t>
      </w:r>
      <w:r w:rsidR="000B0471" w:rsidRPr="00184EC5">
        <w:rPr>
          <w:rFonts w:hint="eastAsia"/>
          <w:color w:val="000000" w:themeColor="text1"/>
        </w:rPr>
        <w:t>营销总监、</w:t>
      </w:r>
      <w:r w:rsidR="00595462" w:rsidRPr="00184EC5">
        <w:rPr>
          <w:rFonts w:hint="eastAsia"/>
          <w:color w:val="000000" w:themeColor="text1"/>
        </w:rPr>
        <w:t>营销中心（</w:t>
      </w:r>
      <w:r w:rsidRPr="00184EC5">
        <w:rPr>
          <w:rFonts w:hint="eastAsia"/>
          <w:color w:val="000000" w:themeColor="text1"/>
        </w:rPr>
        <w:t>小组长</w:t>
      </w:r>
      <w:r w:rsidR="00595462" w:rsidRPr="00184EC5">
        <w:rPr>
          <w:rFonts w:hint="eastAsia"/>
          <w:color w:val="000000" w:themeColor="text1"/>
        </w:rPr>
        <w:t>）</w:t>
      </w:r>
      <w:r w:rsidRPr="00184EC5">
        <w:rPr>
          <w:rFonts w:hint="eastAsia"/>
          <w:color w:val="000000" w:themeColor="text1"/>
        </w:rPr>
        <w:t>、</w:t>
      </w:r>
      <w:r w:rsidR="00595462" w:rsidRPr="00184EC5">
        <w:rPr>
          <w:rFonts w:hint="eastAsia"/>
          <w:color w:val="000000" w:themeColor="text1"/>
        </w:rPr>
        <w:t>营销中心（</w:t>
      </w:r>
      <w:r w:rsidRPr="00184EC5">
        <w:rPr>
          <w:rFonts w:hint="eastAsia"/>
          <w:color w:val="000000" w:themeColor="text1"/>
        </w:rPr>
        <w:t>大组长</w:t>
      </w:r>
      <w:r w:rsidR="00595462" w:rsidRPr="00184EC5">
        <w:rPr>
          <w:rFonts w:hint="eastAsia"/>
          <w:color w:val="000000" w:themeColor="text1"/>
        </w:rPr>
        <w:t>）</w:t>
      </w:r>
    </w:p>
    <w:p w14:paraId="0597617F" w14:textId="77777777" w:rsidR="00043A88" w:rsidRPr="00184EC5" w:rsidRDefault="00751118" w:rsidP="00751118">
      <w:pPr>
        <w:pStyle w:val="4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列表</w:t>
      </w:r>
    </w:p>
    <w:p w14:paraId="1B83FBFD" w14:textId="6314FC86" w:rsidR="000A7188" w:rsidRPr="00DD4B82" w:rsidRDefault="000A7188" w:rsidP="00751118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DD4B82">
        <w:rPr>
          <w:rFonts w:hint="eastAsia"/>
          <w:color w:val="000000" w:themeColor="text1"/>
        </w:rPr>
        <w:t>根据条件，显示</w:t>
      </w:r>
      <w:r w:rsidR="0045728D" w:rsidRPr="00DD4B82">
        <w:rPr>
          <w:color w:val="000000" w:themeColor="text1"/>
        </w:rPr>
        <w:t>营销活动计划</w:t>
      </w:r>
      <w:r w:rsidR="00C43E23" w:rsidRPr="00DD4B82">
        <w:rPr>
          <w:rFonts w:hint="eastAsia"/>
          <w:color w:val="000000" w:themeColor="text1"/>
        </w:rPr>
        <w:t>合计金额</w:t>
      </w:r>
      <w:r w:rsidRPr="00DD4B82">
        <w:rPr>
          <w:rFonts w:hint="eastAsia"/>
          <w:color w:val="000000" w:themeColor="text1"/>
        </w:rPr>
        <w:t>。</w:t>
      </w:r>
      <w:r w:rsidR="00784C8D" w:rsidRPr="00DD4B82">
        <w:rPr>
          <w:rFonts w:hint="eastAsia"/>
          <w:color w:val="000000" w:themeColor="text1"/>
        </w:rPr>
        <w:t>资金预算中的金额合计</w:t>
      </w:r>
    </w:p>
    <w:p w14:paraId="3166CAE3" w14:textId="7486B422" w:rsidR="00751118" w:rsidRPr="00184EC5" w:rsidRDefault="00043657" w:rsidP="00751118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查询当前用户</w:t>
      </w:r>
      <w:r w:rsidR="00356C81" w:rsidRPr="00184EC5">
        <w:rPr>
          <w:rFonts w:hint="eastAsia"/>
          <w:color w:val="000000" w:themeColor="text1"/>
        </w:rPr>
        <w:t>所</w:t>
      </w:r>
      <w:r w:rsidR="00191ED4" w:rsidRPr="00184EC5">
        <w:rPr>
          <w:rFonts w:hint="eastAsia"/>
          <w:color w:val="000000" w:themeColor="text1"/>
        </w:rPr>
        <w:t>拥有</w:t>
      </w:r>
      <w:r w:rsidR="00356C81" w:rsidRPr="00184EC5">
        <w:rPr>
          <w:rFonts w:hint="eastAsia"/>
          <w:color w:val="000000" w:themeColor="text1"/>
        </w:rPr>
        <w:t>的审核角色</w:t>
      </w:r>
      <w:r w:rsidR="00191ED4" w:rsidRPr="00184EC5">
        <w:rPr>
          <w:rFonts w:hint="eastAsia"/>
          <w:color w:val="000000" w:themeColor="text1"/>
        </w:rPr>
        <w:t>待处理的</w:t>
      </w:r>
      <w:r w:rsidR="0045728D" w:rsidRPr="00184EC5">
        <w:rPr>
          <w:color w:val="000000" w:themeColor="text1"/>
        </w:rPr>
        <w:t>营销活动计划</w:t>
      </w:r>
      <w:r w:rsidR="00191ED4" w:rsidRPr="00184EC5">
        <w:rPr>
          <w:rFonts w:hint="eastAsia"/>
          <w:color w:val="000000" w:themeColor="text1"/>
        </w:rPr>
        <w:t>列表</w:t>
      </w:r>
    </w:p>
    <w:p w14:paraId="4F824639" w14:textId="77777777" w:rsidR="00214989" w:rsidRPr="00184EC5" w:rsidRDefault="00214989" w:rsidP="00214989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搜索条件：</w:t>
      </w:r>
    </w:p>
    <w:p w14:paraId="53CCD7CA" w14:textId="30F518EC" w:rsidR="00214989" w:rsidRPr="00184EC5" w:rsidRDefault="00274A6D" w:rsidP="00214989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营销</w:t>
      </w:r>
      <w:r w:rsidR="00214989" w:rsidRPr="00184EC5">
        <w:rPr>
          <w:rFonts w:hint="eastAsia"/>
          <w:color w:val="000000" w:themeColor="text1"/>
        </w:rPr>
        <w:t>活动</w:t>
      </w:r>
      <w:r w:rsidRPr="00184EC5">
        <w:rPr>
          <w:rFonts w:hint="eastAsia"/>
          <w:color w:val="000000" w:themeColor="text1"/>
        </w:rPr>
        <w:t>计划</w:t>
      </w:r>
      <w:r w:rsidR="00214989" w:rsidRPr="00184EC5">
        <w:rPr>
          <w:rFonts w:hint="eastAsia"/>
          <w:color w:val="000000" w:themeColor="text1"/>
        </w:rPr>
        <w:t>类型，默认全部</w:t>
      </w:r>
    </w:p>
    <w:p w14:paraId="747F4D7A" w14:textId="77777777" w:rsidR="00214989" w:rsidRPr="00184EC5" w:rsidRDefault="00214989" w:rsidP="00214989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小组，默认全部</w:t>
      </w:r>
    </w:p>
    <w:p w14:paraId="52CC2D24" w14:textId="77777777" w:rsidR="00B961AC" w:rsidRPr="00184EC5" w:rsidRDefault="00B961AC" w:rsidP="00214989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省份，默认第一个</w:t>
      </w:r>
    </w:p>
    <w:p w14:paraId="7DECA69A" w14:textId="37BCD141" w:rsidR="00B961AC" w:rsidRPr="00184EC5" w:rsidRDefault="00B961AC" w:rsidP="00B961AC">
      <w:pPr>
        <w:pStyle w:val="a7"/>
        <w:numPr>
          <w:ilvl w:val="2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省级人员：</w:t>
      </w:r>
      <w:r w:rsidR="003360A9" w:rsidRPr="00184EC5">
        <w:rPr>
          <w:rFonts w:hint="eastAsia"/>
          <w:color w:val="000000" w:themeColor="text1"/>
        </w:rPr>
        <w:t>显示当前用户负责的省份</w:t>
      </w:r>
    </w:p>
    <w:p w14:paraId="622F5040" w14:textId="54D69544" w:rsidR="00791F4F" w:rsidRPr="00184EC5" w:rsidRDefault="00791F4F" w:rsidP="00B961AC">
      <w:pPr>
        <w:pStyle w:val="a7"/>
        <w:numPr>
          <w:ilvl w:val="2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营销总监：显示当前用户负责的省份</w:t>
      </w:r>
    </w:p>
    <w:p w14:paraId="7AC04AB1" w14:textId="035A0E91" w:rsidR="00B961AC" w:rsidRPr="00184EC5" w:rsidRDefault="00B961AC" w:rsidP="00B961AC">
      <w:pPr>
        <w:pStyle w:val="a7"/>
        <w:numPr>
          <w:ilvl w:val="2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营销中心人员</w:t>
      </w:r>
      <w:r w:rsidR="00FA06A1" w:rsidRPr="00D21BAA">
        <w:rPr>
          <w:rFonts w:hint="eastAsia"/>
          <w:color w:val="000000" w:themeColor="text1"/>
        </w:rPr>
        <w:t>（包括小组长、大组长）</w:t>
      </w:r>
      <w:r w:rsidRPr="00184EC5">
        <w:rPr>
          <w:rFonts w:hint="eastAsia"/>
          <w:color w:val="000000" w:themeColor="text1"/>
        </w:rPr>
        <w:t>：全部</w:t>
      </w:r>
      <w:r w:rsidRPr="00184EC5">
        <w:rPr>
          <w:rFonts w:hint="eastAsia"/>
          <w:color w:val="000000" w:themeColor="text1"/>
        </w:rPr>
        <w:t>+</w:t>
      </w:r>
      <w:r w:rsidRPr="00184EC5">
        <w:rPr>
          <w:rFonts w:hint="eastAsia"/>
          <w:color w:val="000000" w:themeColor="text1"/>
        </w:rPr>
        <w:t>所有省份</w:t>
      </w:r>
    </w:p>
    <w:p w14:paraId="3DFE661B" w14:textId="77777777" w:rsidR="00506CE4" w:rsidRPr="00184EC5" w:rsidRDefault="00506CE4" w:rsidP="00214989">
      <w:pPr>
        <w:ind w:left="480"/>
        <w:rPr>
          <w:color w:val="000000" w:themeColor="text1"/>
        </w:rPr>
      </w:pPr>
    </w:p>
    <w:p w14:paraId="639FF2BF" w14:textId="77777777" w:rsidR="00191ED4" w:rsidRPr="00184EC5" w:rsidRDefault="00FA7150" w:rsidP="00751118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列表范围：</w:t>
      </w:r>
      <w:r w:rsidR="00501BDA" w:rsidRPr="00184EC5">
        <w:rPr>
          <w:rFonts w:hint="eastAsia"/>
          <w:color w:val="000000" w:themeColor="text1"/>
        </w:rPr>
        <w:t>根据当前用户的用户类型：</w:t>
      </w:r>
    </w:p>
    <w:p w14:paraId="0A307A88" w14:textId="58CA54EC" w:rsidR="00501BDA" w:rsidRPr="00184EC5" w:rsidRDefault="00501BDA" w:rsidP="00501BDA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省级人员：负责某个省份，只能查看</w:t>
      </w:r>
      <w:r w:rsidR="00323BF8" w:rsidRPr="00184EC5">
        <w:rPr>
          <w:rFonts w:hint="eastAsia"/>
          <w:color w:val="000000" w:themeColor="text1"/>
        </w:rPr>
        <w:t>审核角色下的负责省份的</w:t>
      </w:r>
      <w:r w:rsidR="0045728D" w:rsidRPr="00184EC5">
        <w:rPr>
          <w:color w:val="000000" w:themeColor="text1"/>
        </w:rPr>
        <w:t>营销活动计划</w:t>
      </w:r>
      <w:r w:rsidR="00323BF8" w:rsidRPr="00184EC5">
        <w:rPr>
          <w:rFonts w:hint="eastAsia"/>
          <w:color w:val="000000" w:themeColor="text1"/>
        </w:rPr>
        <w:t>列表</w:t>
      </w:r>
    </w:p>
    <w:p w14:paraId="3C217E12" w14:textId="6ABB9984" w:rsidR="00B451AD" w:rsidRPr="00184EC5" w:rsidRDefault="00B451AD" w:rsidP="00501BDA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营销总监：负责</w:t>
      </w:r>
      <w:r w:rsidR="003138AC" w:rsidRPr="00184EC5">
        <w:rPr>
          <w:rFonts w:hint="eastAsia"/>
          <w:color w:val="000000" w:themeColor="text1"/>
        </w:rPr>
        <w:t>多个</w:t>
      </w:r>
      <w:r w:rsidRPr="00184EC5">
        <w:rPr>
          <w:rFonts w:hint="eastAsia"/>
          <w:color w:val="000000" w:themeColor="text1"/>
        </w:rPr>
        <w:t>省份</w:t>
      </w:r>
      <w:r w:rsidR="003138AC" w:rsidRPr="00184EC5">
        <w:rPr>
          <w:rFonts w:hint="eastAsia"/>
          <w:color w:val="000000" w:themeColor="text1"/>
        </w:rPr>
        <w:t>，只能查看审核角色下的负责省份的</w:t>
      </w:r>
      <w:r w:rsidR="0045728D" w:rsidRPr="00184EC5">
        <w:rPr>
          <w:color w:val="000000" w:themeColor="text1"/>
        </w:rPr>
        <w:t>营销活动计划</w:t>
      </w:r>
      <w:r w:rsidR="003138AC" w:rsidRPr="00184EC5">
        <w:rPr>
          <w:rFonts w:hint="eastAsia"/>
          <w:color w:val="000000" w:themeColor="text1"/>
        </w:rPr>
        <w:t>列表</w:t>
      </w:r>
    </w:p>
    <w:p w14:paraId="00D97187" w14:textId="43FD8678" w:rsidR="00501BDA" w:rsidRPr="00184EC5" w:rsidRDefault="00D04A13" w:rsidP="00501BDA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营销中心人员：</w:t>
      </w:r>
      <w:r w:rsidR="00501BDA" w:rsidRPr="00184EC5">
        <w:rPr>
          <w:rFonts w:hint="eastAsia"/>
          <w:color w:val="000000" w:themeColor="text1"/>
        </w:rPr>
        <w:t>可以查看审核角色下的所有</w:t>
      </w:r>
      <w:r w:rsidR="0045728D" w:rsidRPr="00184EC5">
        <w:rPr>
          <w:color w:val="000000" w:themeColor="text1"/>
        </w:rPr>
        <w:t>营销活动计划</w:t>
      </w:r>
      <w:r w:rsidR="00501BDA" w:rsidRPr="00184EC5">
        <w:rPr>
          <w:rFonts w:hint="eastAsia"/>
          <w:color w:val="000000" w:themeColor="text1"/>
        </w:rPr>
        <w:t>列表</w:t>
      </w:r>
    </w:p>
    <w:p w14:paraId="30E4EB69" w14:textId="77777777" w:rsidR="00501BDA" w:rsidRPr="00184EC5" w:rsidRDefault="00501BDA" w:rsidP="00DA6B24">
      <w:pPr>
        <w:pStyle w:val="a7"/>
        <w:ind w:left="960" w:firstLineChars="0" w:firstLine="0"/>
        <w:rPr>
          <w:color w:val="000000" w:themeColor="text1"/>
        </w:rPr>
      </w:pPr>
    </w:p>
    <w:p w14:paraId="5927EACB" w14:textId="1ABAD987" w:rsidR="00FA7150" w:rsidRPr="00184EC5" w:rsidRDefault="00FA7150" w:rsidP="00FA7150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lastRenderedPageBreak/>
        <w:t>点击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名称，弹出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明细</w:t>
      </w:r>
    </w:p>
    <w:p w14:paraId="6B67564E" w14:textId="77777777" w:rsidR="006A683B" w:rsidRPr="00184EC5" w:rsidRDefault="00344DC0" w:rsidP="00FA7150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点击审核，进入审核页面</w:t>
      </w:r>
    </w:p>
    <w:p w14:paraId="7666EDB6" w14:textId="77777777" w:rsidR="006B1423" w:rsidRPr="00184EC5" w:rsidRDefault="006B1423" w:rsidP="00610B3B">
      <w:pPr>
        <w:rPr>
          <w:color w:val="000000" w:themeColor="text1"/>
        </w:rPr>
      </w:pPr>
    </w:p>
    <w:p w14:paraId="65BA573A" w14:textId="77777777" w:rsidR="004A256A" w:rsidRPr="00184EC5" w:rsidRDefault="004A256A" w:rsidP="004A256A">
      <w:pPr>
        <w:pStyle w:val="4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审核</w:t>
      </w:r>
    </w:p>
    <w:p w14:paraId="38B12C81" w14:textId="2EA25F02" w:rsidR="004A256A" w:rsidRPr="00184EC5" w:rsidRDefault="000131A6" w:rsidP="004A256A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显示要审核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的所有信息</w:t>
      </w:r>
    </w:p>
    <w:p w14:paraId="000521F1" w14:textId="77777777" w:rsidR="00A501BA" w:rsidRPr="00184EC5" w:rsidRDefault="00A501BA" w:rsidP="004A256A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显示历史审核流程，包括提交信息</w:t>
      </w:r>
    </w:p>
    <w:p w14:paraId="5FF3BC31" w14:textId="3F2788A0" w:rsidR="000131A6" w:rsidRPr="00184EC5" w:rsidRDefault="0045728D" w:rsidP="004A256A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color w:val="000000" w:themeColor="text1"/>
        </w:rPr>
        <w:t>营销活动计划</w:t>
      </w:r>
      <w:r w:rsidR="00205E9E" w:rsidRPr="00184EC5">
        <w:rPr>
          <w:rFonts w:hint="eastAsia"/>
          <w:color w:val="000000" w:themeColor="text1"/>
        </w:rPr>
        <w:t>信息总共分为</w:t>
      </w:r>
      <w:r w:rsidR="00205E9E" w:rsidRPr="00184EC5">
        <w:rPr>
          <w:rFonts w:hint="eastAsia"/>
          <w:color w:val="000000" w:themeColor="text1"/>
        </w:rPr>
        <w:t>6</w:t>
      </w:r>
      <w:r w:rsidR="00205E9E" w:rsidRPr="00184EC5">
        <w:rPr>
          <w:rFonts w:hint="eastAsia"/>
          <w:color w:val="000000" w:themeColor="text1"/>
        </w:rPr>
        <w:t>段，每一段都对应一个审核意见文本，可供审核人输入。</w:t>
      </w:r>
    </w:p>
    <w:p w14:paraId="248792FF" w14:textId="73009376" w:rsidR="00205E9E" w:rsidRPr="00861E46" w:rsidRDefault="00205E9E" w:rsidP="004A256A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861E46">
        <w:rPr>
          <w:rFonts w:hint="eastAsia"/>
          <w:color w:val="000000" w:themeColor="text1"/>
        </w:rPr>
        <w:t>点击按钮时，要把有审核意见的文本组织成最终的审核意见</w:t>
      </w:r>
      <w:r w:rsidR="00AB1B78" w:rsidRPr="00861E46">
        <w:rPr>
          <w:rFonts w:hint="eastAsia"/>
          <w:color w:val="000000" w:themeColor="text1"/>
        </w:rPr>
        <w:t>，将汇总好的的所有意见存入审核历史表，不用单独存</w:t>
      </w:r>
    </w:p>
    <w:p w14:paraId="001F1742" w14:textId="77777777" w:rsidR="00205E9E" w:rsidRPr="00184EC5" w:rsidRDefault="00205E9E" w:rsidP="00205E9E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只组织有内容的审核意见</w:t>
      </w:r>
    </w:p>
    <w:p w14:paraId="43CBF18E" w14:textId="77777777" w:rsidR="00205E9E" w:rsidRPr="00184EC5" w:rsidRDefault="00205E9E" w:rsidP="00205E9E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组织方式为：“【段落</w:t>
      </w:r>
      <w:r w:rsidRPr="00184EC5">
        <w:rPr>
          <w:rFonts w:hint="eastAsia"/>
          <w:color w:val="000000" w:themeColor="text1"/>
        </w:rPr>
        <w:t>1</w:t>
      </w:r>
      <w:r w:rsidRPr="00184EC5">
        <w:rPr>
          <w:rFonts w:hint="eastAsia"/>
          <w:color w:val="000000" w:themeColor="text1"/>
        </w:rPr>
        <w:t>】</w:t>
      </w:r>
      <w:r w:rsidRPr="00184EC5">
        <w:rPr>
          <w:rFonts w:hint="eastAsia"/>
          <w:color w:val="000000" w:themeColor="text1"/>
        </w:rPr>
        <w:t>+</w:t>
      </w:r>
      <w:r w:rsidRPr="00184EC5">
        <w:rPr>
          <w:rFonts w:hint="eastAsia"/>
          <w:color w:val="000000" w:themeColor="text1"/>
        </w:rPr>
        <w:t>段落</w:t>
      </w:r>
      <w:r w:rsidRPr="00184EC5">
        <w:rPr>
          <w:rFonts w:hint="eastAsia"/>
          <w:color w:val="000000" w:themeColor="text1"/>
        </w:rPr>
        <w:t>1</w:t>
      </w:r>
      <w:r w:rsidRPr="00184EC5">
        <w:rPr>
          <w:rFonts w:hint="eastAsia"/>
          <w:color w:val="000000" w:themeColor="text1"/>
        </w:rPr>
        <w:t>意见</w:t>
      </w:r>
      <w:r w:rsidRPr="00184EC5">
        <w:rPr>
          <w:rFonts w:hint="eastAsia"/>
          <w:color w:val="000000" w:themeColor="text1"/>
        </w:rPr>
        <w:t>+</w:t>
      </w:r>
      <w:r w:rsidRPr="00184EC5">
        <w:rPr>
          <w:rFonts w:hint="eastAsia"/>
          <w:color w:val="000000" w:themeColor="text1"/>
        </w:rPr>
        <w:t>回车</w:t>
      </w:r>
      <w:r w:rsidRPr="00184EC5">
        <w:rPr>
          <w:rFonts w:hint="eastAsia"/>
          <w:color w:val="000000" w:themeColor="text1"/>
        </w:rPr>
        <w:t>+</w:t>
      </w:r>
      <w:r w:rsidRPr="00184EC5">
        <w:rPr>
          <w:rFonts w:hint="eastAsia"/>
          <w:color w:val="000000" w:themeColor="text1"/>
        </w:rPr>
        <w:t>【段落</w:t>
      </w:r>
      <w:r w:rsidRPr="00184EC5">
        <w:rPr>
          <w:rFonts w:hint="eastAsia"/>
          <w:color w:val="000000" w:themeColor="text1"/>
        </w:rPr>
        <w:t>2</w:t>
      </w:r>
      <w:r w:rsidRPr="00184EC5">
        <w:rPr>
          <w:rFonts w:hint="eastAsia"/>
          <w:color w:val="000000" w:themeColor="text1"/>
        </w:rPr>
        <w:t>】</w:t>
      </w:r>
      <w:r w:rsidRPr="00184EC5">
        <w:rPr>
          <w:rFonts w:hint="eastAsia"/>
          <w:color w:val="000000" w:themeColor="text1"/>
        </w:rPr>
        <w:t>+</w:t>
      </w:r>
      <w:r w:rsidRPr="00184EC5">
        <w:rPr>
          <w:rFonts w:hint="eastAsia"/>
          <w:color w:val="000000" w:themeColor="text1"/>
        </w:rPr>
        <w:t>段落</w:t>
      </w:r>
      <w:r w:rsidRPr="00184EC5">
        <w:rPr>
          <w:rFonts w:hint="eastAsia"/>
          <w:color w:val="000000" w:themeColor="text1"/>
        </w:rPr>
        <w:t>2</w:t>
      </w:r>
      <w:r w:rsidRPr="00184EC5">
        <w:rPr>
          <w:rFonts w:hint="eastAsia"/>
          <w:color w:val="000000" w:themeColor="text1"/>
        </w:rPr>
        <w:t>意见</w:t>
      </w:r>
      <w:r w:rsidRPr="00184EC5">
        <w:rPr>
          <w:rFonts w:hint="eastAsia"/>
          <w:color w:val="000000" w:themeColor="text1"/>
        </w:rPr>
        <w:t>+</w:t>
      </w:r>
      <w:r w:rsidRPr="00184EC5">
        <w:rPr>
          <w:rFonts w:hint="eastAsia"/>
          <w:color w:val="000000" w:themeColor="text1"/>
        </w:rPr>
        <w:t>回车</w:t>
      </w:r>
      <w:r w:rsidRPr="00184EC5">
        <w:rPr>
          <w:color w:val="000000" w:themeColor="text1"/>
        </w:rPr>
        <w:t>…”</w:t>
      </w:r>
    </w:p>
    <w:p w14:paraId="01FE9F5F" w14:textId="77777777" w:rsidR="0045770F" w:rsidRPr="00184EC5" w:rsidRDefault="006D44CB" w:rsidP="00205E9E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例如，基础信息部分</w:t>
      </w:r>
      <w:r w:rsidR="0045770F" w:rsidRPr="00184EC5">
        <w:rPr>
          <w:rFonts w:hint="eastAsia"/>
          <w:color w:val="000000" w:themeColor="text1"/>
        </w:rPr>
        <w:t>输入了“产品选择不正确”，分析与思路部分</w:t>
      </w:r>
      <w:r w:rsidRPr="00184EC5">
        <w:rPr>
          <w:rFonts w:hint="eastAsia"/>
          <w:color w:val="000000" w:themeColor="text1"/>
        </w:rPr>
        <w:t>输入“</w:t>
      </w:r>
      <w:r w:rsidRPr="00184EC5">
        <w:rPr>
          <w:rFonts w:hint="eastAsia"/>
          <w:color w:val="000000" w:themeColor="text1"/>
        </w:rPr>
        <w:t>SWOT</w:t>
      </w:r>
      <w:r w:rsidRPr="00184EC5">
        <w:rPr>
          <w:rFonts w:hint="eastAsia"/>
          <w:color w:val="000000" w:themeColor="text1"/>
        </w:rPr>
        <w:t>分析不合理”，则最终组成的意见为：</w:t>
      </w:r>
    </w:p>
    <w:p w14:paraId="2034A5A7" w14:textId="77777777" w:rsidR="006D44CB" w:rsidRPr="00184EC5" w:rsidRDefault="006D44CB" w:rsidP="006D44CB">
      <w:pPr>
        <w:pStyle w:val="a7"/>
        <w:ind w:left="960" w:firstLineChars="0" w:firstLine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【基础信息】产品选择不正确</w:t>
      </w:r>
    </w:p>
    <w:p w14:paraId="1EC3BC9B" w14:textId="77777777" w:rsidR="006D44CB" w:rsidRPr="00184EC5" w:rsidRDefault="006D44CB" w:rsidP="006D44CB">
      <w:pPr>
        <w:pStyle w:val="a7"/>
        <w:ind w:left="960" w:firstLineChars="0" w:firstLine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【分析与思路】</w:t>
      </w:r>
      <w:r w:rsidRPr="00184EC5">
        <w:rPr>
          <w:rFonts w:hint="eastAsia"/>
          <w:color w:val="000000" w:themeColor="text1"/>
        </w:rPr>
        <w:t>SWOT</w:t>
      </w:r>
      <w:r w:rsidRPr="00184EC5">
        <w:rPr>
          <w:rFonts w:hint="eastAsia"/>
          <w:color w:val="000000" w:themeColor="text1"/>
        </w:rPr>
        <w:t>分析不合理</w:t>
      </w:r>
    </w:p>
    <w:p w14:paraId="562754FB" w14:textId="5EE37531" w:rsidR="004A256A" w:rsidRPr="00184EC5" w:rsidRDefault="00696A8D" w:rsidP="00C738E0">
      <w:pPr>
        <w:pStyle w:val="a7"/>
        <w:numPr>
          <w:ilvl w:val="0"/>
          <w:numId w:val="25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退回，状态变为审核未通过</w:t>
      </w:r>
      <w:r w:rsidR="00C738E0" w:rsidRPr="00184EC5">
        <w:rPr>
          <w:rFonts w:hint="eastAsia"/>
          <w:color w:val="000000" w:themeColor="text1"/>
        </w:rPr>
        <w:t>，返回至</w:t>
      </w:r>
      <w:r w:rsidR="00E25284" w:rsidRPr="00184EC5">
        <w:rPr>
          <w:rFonts w:hint="eastAsia"/>
          <w:color w:val="000000" w:themeColor="text1"/>
        </w:rPr>
        <w:t>活动申请</w:t>
      </w:r>
      <w:r w:rsidR="00E41061" w:rsidRPr="00184EC5">
        <w:rPr>
          <w:rFonts w:hint="eastAsia"/>
          <w:color w:val="000000" w:themeColor="text1"/>
        </w:rPr>
        <w:t>提交人；审核通过，则进行下一步审核流程。</w:t>
      </w:r>
    </w:p>
    <w:p w14:paraId="3DF416BF" w14:textId="5B88DB74" w:rsidR="005E3682" w:rsidRPr="00184EC5" w:rsidRDefault="0045728D" w:rsidP="005E3682">
      <w:pPr>
        <w:pStyle w:val="3"/>
        <w:rPr>
          <w:color w:val="000000" w:themeColor="text1"/>
        </w:rPr>
      </w:pPr>
      <w:r w:rsidRPr="00184EC5">
        <w:rPr>
          <w:color w:val="000000" w:themeColor="text1"/>
        </w:rPr>
        <w:t>活动计划</w:t>
      </w:r>
      <w:r w:rsidR="005E3682" w:rsidRPr="00184EC5">
        <w:rPr>
          <w:rFonts w:hint="eastAsia"/>
          <w:color w:val="000000" w:themeColor="text1"/>
        </w:rPr>
        <w:t>审核（市场部部长）</w:t>
      </w:r>
    </w:p>
    <w:p w14:paraId="58197700" w14:textId="77777777" w:rsidR="005E3682" w:rsidRPr="00184EC5" w:rsidRDefault="005E3682" w:rsidP="005E3682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角色：</w:t>
      </w:r>
      <w:r w:rsidR="001E29D5" w:rsidRPr="00184EC5">
        <w:rPr>
          <w:rFonts w:hint="eastAsia"/>
          <w:color w:val="000000" w:themeColor="text1"/>
        </w:rPr>
        <w:t>营销中心（</w:t>
      </w:r>
      <w:r w:rsidR="00DA5196" w:rsidRPr="00184EC5">
        <w:rPr>
          <w:rFonts w:hint="eastAsia"/>
          <w:color w:val="000000" w:themeColor="text1"/>
        </w:rPr>
        <w:t>市场部部长</w:t>
      </w:r>
      <w:r w:rsidR="001E29D5" w:rsidRPr="00184EC5">
        <w:rPr>
          <w:rFonts w:hint="eastAsia"/>
          <w:color w:val="000000" w:themeColor="text1"/>
        </w:rPr>
        <w:t>）</w:t>
      </w:r>
    </w:p>
    <w:p w14:paraId="63F71E21" w14:textId="5C118815" w:rsidR="00DA5196" w:rsidRPr="00F45DC8" w:rsidRDefault="00625D58" w:rsidP="005E3682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F45DC8">
        <w:rPr>
          <w:rFonts w:hint="eastAsia"/>
          <w:color w:val="000000" w:themeColor="text1"/>
        </w:rPr>
        <w:t>季度：默认当前时间下一季度。</w:t>
      </w:r>
      <w:r w:rsidR="00CE7A27" w:rsidRPr="00F45DC8">
        <w:rPr>
          <w:rFonts w:hint="eastAsia"/>
          <w:color w:val="000000" w:themeColor="text1"/>
        </w:rPr>
        <w:t>时间控件</w:t>
      </w:r>
    </w:p>
    <w:p w14:paraId="1A4BBDBE" w14:textId="29240F1F" w:rsidR="001C2CFA" w:rsidRPr="00184EC5" w:rsidRDefault="001C2CFA" w:rsidP="005E3682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查询所有待市场部部长角色审核的</w:t>
      </w:r>
      <w:r w:rsidR="0045728D" w:rsidRPr="00184EC5">
        <w:rPr>
          <w:color w:val="000000" w:themeColor="text1"/>
        </w:rPr>
        <w:t>活动</w:t>
      </w:r>
      <w:r w:rsidR="00274244" w:rsidRPr="00184EC5">
        <w:rPr>
          <w:rFonts w:hint="eastAsia"/>
          <w:color w:val="000000" w:themeColor="text1"/>
        </w:rPr>
        <w:t>（分子）</w:t>
      </w:r>
      <w:r w:rsidR="009C26EB" w:rsidRPr="00651064">
        <w:rPr>
          <w:rFonts w:hint="eastAsia"/>
          <w:color w:val="000000" w:themeColor="text1"/>
        </w:rPr>
        <w:t>、</w:t>
      </w:r>
      <w:r w:rsidR="00386B87" w:rsidRPr="00651064">
        <w:rPr>
          <w:rFonts w:hint="eastAsia"/>
          <w:color w:val="000000" w:themeColor="text1"/>
        </w:rPr>
        <w:t>以及</w:t>
      </w:r>
      <w:r w:rsidR="00403850" w:rsidRPr="00651064">
        <w:rPr>
          <w:rFonts w:hint="eastAsia"/>
          <w:color w:val="000000" w:themeColor="text1"/>
        </w:rPr>
        <w:t>已审核通过</w:t>
      </w:r>
      <w:r w:rsidR="00403850" w:rsidRPr="00184EC5">
        <w:rPr>
          <w:rFonts w:hint="eastAsia"/>
          <w:color w:val="000000" w:themeColor="text1"/>
        </w:rPr>
        <w:t>的计划信息</w:t>
      </w:r>
      <w:r w:rsidR="00D74A62" w:rsidRPr="00184EC5">
        <w:rPr>
          <w:rFonts w:hint="eastAsia"/>
          <w:color w:val="000000" w:themeColor="text1"/>
        </w:rPr>
        <w:t>（分母）</w:t>
      </w:r>
    </w:p>
    <w:p w14:paraId="66BAEF1F" w14:textId="77777777" w:rsidR="006C2956" w:rsidRPr="00184EC5" w:rsidRDefault="006C2956" w:rsidP="005E3682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展示方式为“分子</w:t>
      </w:r>
      <w:r w:rsidRPr="00184EC5">
        <w:rPr>
          <w:rFonts w:hint="eastAsia"/>
          <w:color w:val="000000" w:themeColor="text1"/>
        </w:rPr>
        <w:t>/</w:t>
      </w:r>
      <w:r w:rsidRPr="00184EC5">
        <w:rPr>
          <w:rFonts w:hint="eastAsia"/>
          <w:color w:val="000000" w:themeColor="text1"/>
        </w:rPr>
        <w:t>分母”</w:t>
      </w:r>
    </w:p>
    <w:p w14:paraId="2C7474F2" w14:textId="13C0EA02" w:rsidR="002A6F00" w:rsidRPr="00184EC5" w:rsidRDefault="006C2956" w:rsidP="006C2956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分子：</w:t>
      </w:r>
      <w:r w:rsidR="002A6F00" w:rsidRPr="00184EC5">
        <w:rPr>
          <w:rFonts w:hint="eastAsia"/>
          <w:color w:val="000000" w:themeColor="text1"/>
        </w:rPr>
        <w:t>按照省份、小组进行分类统计</w:t>
      </w:r>
      <w:r w:rsidR="0045728D" w:rsidRPr="00184EC5">
        <w:rPr>
          <w:color w:val="000000" w:themeColor="text1"/>
        </w:rPr>
        <w:t>营销活动计划</w:t>
      </w:r>
      <w:r w:rsidR="002A6F00" w:rsidRPr="00184EC5">
        <w:rPr>
          <w:rFonts w:hint="eastAsia"/>
          <w:color w:val="000000" w:themeColor="text1"/>
        </w:rPr>
        <w:t>的金额（即</w:t>
      </w:r>
      <w:r w:rsidR="0045728D" w:rsidRPr="00184EC5">
        <w:rPr>
          <w:color w:val="000000" w:themeColor="text1"/>
        </w:rPr>
        <w:t>营销活动计划</w:t>
      </w:r>
      <w:r w:rsidR="007A05CA" w:rsidRPr="00184EC5">
        <w:rPr>
          <w:rFonts w:hint="eastAsia"/>
          <w:color w:val="000000" w:themeColor="text1"/>
        </w:rPr>
        <w:t>金额</w:t>
      </w:r>
      <w:r w:rsidR="002A6F00" w:rsidRPr="00184EC5">
        <w:rPr>
          <w:rFonts w:hint="eastAsia"/>
          <w:color w:val="000000" w:themeColor="text1"/>
        </w:rPr>
        <w:t>，包括</w:t>
      </w:r>
      <w:r w:rsidR="007A05CA" w:rsidRPr="00184EC5">
        <w:rPr>
          <w:rFonts w:hint="eastAsia"/>
          <w:color w:val="000000" w:themeColor="text1"/>
        </w:rPr>
        <w:t>资金项、</w:t>
      </w:r>
      <w:r w:rsidR="002A6F00" w:rsidRPr="00184EC5">
        <w:rPr>
          <w:rFonts w:hint="eastAsia"/>
          <w:color w:val="000000" w:themeColor="text1"/>
        </w:rPr>
        <w:t>未知费、管理费）</w:t>
      </w:r>
    </w:p>
    <w:p w14:paraId="0AB724FC" w14:textId="79CFCBF7" w:rsidR="006C2956" w:rsidRPr="00184EC5" w:rsidRDefault="006C2956" w:rsidP="006C2956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分母：按照省份、小组进行分类统计</w:t>
      </w:r>
      <w:r w:rsidR="00235A2D" w:rsidRPr="00184EC5">
        <w:rPr>
          <w:rFonts w:hint="eastAsia"/>
          <w:color w:val="000000" w:themeColor="text1"/>
        </w:rPr>
        <w:t>已审核通过的计划金额</w:t>
      </w:r>
      <w:r w:rsidRPr="00184EC5">
        <w:rPr>
          <w:rFonts w:hint="eastAsia"/>
          <w:color w:val="000000" w:themeColor="text1"/>
        </w:rPr>
        <w:t>。</w:t>
      </w:r>
    </w:p>
    <w:p w14:paraId="2F128C73" w14:textId="77777777" w:rsidR="006C2956" w:rsidRPr="00184EC5" w:rsidRDefault="008017EE" w:rsidP="005E3682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金额小计：行内分子、分母分别之和</w:t>
      </w:r>
    </w:p>
    <w:p w14:paraId="75A2D464" w14:textId="271C2F81" w:rsidR="000C4EFD" w:rsidRPr="00184EC5" w:rsidRDefault="000C4EFD" w:rsidP="005E3682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拟提交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数：</w:t>
      </w:r>
      <w:r w:rsidR="007227A4" w:rsidRPr="00184EC5">
        <w:rPr>
          <w:rFonts w:hint="eastAsia"/>
          <w:color w:val="000000" w:themeColor="text1"/>
        </w:rPr>
        <w:t>待市场部部长角色审核的</w:t>
      </w:r>
      <w:r w:rsidR="0045728D" w:rsidRPr="00184EC5">
        <w:rPr>
          <w:color w:val="000000" w:themeColor="text1"/>
        </w:rPr>
        <w:t>营销活动计划</w:t>
      </w:r>
      <w:r w:rsidR="007227A4" w:rsidRPr="00184EC5">
        <w:rPr>
          <w:rFonts w:hint="eastAsia"/>
          <w:color w:val="000000" w:themeColor="text1"/>
        </w:rPr>
        <w:t>数</w:t>
      </w:r>
    </w:p>
    <w:p w14:paraId="02BAFE83" w14:textId="4C5063D0" w:rsidR="00E65051" w:rsidRPr="00184EC5" w:rsidRDefault="00E65051" w:rsidP="005E3682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审核通过：所有待</w:t>
      </w:r>
      <w:r w:rsidR="006D6A50" w:rsidRPr="00184EC5">
        <w:rPr>
          <w:rFonts w:hint="eastAsia"/>
          <w:color w:val="000000" w:themeColor="text1"/>
        </w:rPr>
        <w:t>市</w:t>
      </w:r>
      <w:r w:rsidRPr="00184EC5">
        <w:rPr>
          <w:rFonts w:hint="eastAsia"/>
          <w:color w:val="000000" w:themeColor="text1"/>
        </w:rPr>
        <w:t>场部部长角色审核的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进入下一审核流程。</w:t>
      </w:r>
    </w:p>
    <w:p w14:paraId="5AC29692" w14:textId="092F39E0" w:rsidR="007227A4" w:rsidRPr="00184EC5" w:rsidRDefault="007227A4" w:rsidP="005E3682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所有“分子”和拟提交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数，均可点击，点击后弹出对应条件的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明细。</w:t>
      </w:r>
    </w:p>
    <w:p w14:paraId="7617349B" w14:textId="71150AB2" w:rsidR="009C41C7" w:rsidRPr="00184EC5" w:rsidRDefault="0045728D" w:rsidP="005E3682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color w:val="000000" w:themeColor="text1"/>
        </w:rPr>
        <w:t>营销活动计划</w:t>
      </w:r>
      <w:r w:rsidR="009C41C7" w:rsidRPr="00184EC5">
        <w:rPr>
          <w:rFonts w:hint="eastAsia"/>
          <w:color w:val="000000" w:themeColor="text1"/>
        </w:rPr>
        <w:t>明细页：</w:t>
      </w:r>
    </w:p>
    <w:p w14:paraId="734A1FC8" w14:textId="77777777" w:rsidR="009C41C7" w:rsidRPr="00184EC5" w:rsidRDefault="006D5940" w:rsidP="009C41C7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作废，则状态变为已作废，流程结束</w:t>
      </w:r>
    </w:p>
    <w:p w14:paraId="7DB2370F" w14:textId="77777777" w:rsidR="006D5940" w:rsidRPr="00184EC5" w:rsidRDefault="006D5940" w:rsidP="009C41C7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退回，则状态变为审核未通过，返回给申请人。</w:t>
      </w:r>
    </w:p>
    <w:p w14:paraId="38F740F2" w14:textId="77777777" w:rsidR="00ED0C3F" w:rsidRPr="00184EC5" w:rsidRDefault="00ED0C3F" w:rsidP="009C41C7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操作后要更新</w:t>
      </w:r>
      <w:r w:rsidR="00F20571" w:rsidRPr="00184EC5">
        <w:rPr>
          <w:rFonts w:hint="eastAsia"/>
          <w:color w:val="000000" w:themeColor="text1"/>
        </w:rPr>
        <w:t>父页面。</w:t>
      </w:r>
    </w:p>
    <w:p w14:paraId="00835F8E" w14:textId="579DE84F" w:rsidR="00132487" w:rsidRPr="00184EC5" w:rsidRDefault="0045728D" w:rsidP="00132487">
      <w:pPr>
        <w:pStyle w:val="3"/>
        <w:rPr>
          <w:color w:val="000000" w:themeColor="text1"/>
        </w:rPr>
      </w:pPr>
      <w:r w:rsidRPr="00184EC5">
        <w:rPr>
          <w:color w:val="000000" w:themeColor="text1"/>
        </w:rPr>
        <w:t>活动计划</w:t>
      </w:r>
      <w:r w:rsidR="00132487" w:rsidRPr="00184EC5">
        <w:rPr>
          <w:rFonts w:hint="eastAsia"/>
          <w:color w:val="000000" w:themeColor="text1"/>
        </w:rPr>
        <w:t>审核（总经理办公会）</w:t>
      </w:r>
    </w:p>
    <w:p w14:paraId="4AF583AE" w14:textId="77777777" w:rsidR="00132487" w:rsidRPr="00184EC5" w:rsidRDefault="00132487" w:rsidP="00132487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角色：营销中心（</w:t>
      </w:r>
      <w:r w:rsidR="00850581" w:rsidRPr="00184EC5">
        <w:rPr>
          <w:rFonts w:hint="eastAsia"/>
          <w:color w:val="000000" w:themeColor="text1"/>
        </w:rPr>
        <w:t>总经理办公会</w:t>
      </w:r>
      <w:r w:rsidRPr="00184EC5">
        <w:rPr>
          <w:rFonts w:hint="eastAsia"/>
          <w:color w:val="000000" w:themeColor="text1"/>
        </w:rPr>
        <w:t>）</w:t>
      </w:r>
    </w:p>
    <w:p w14:paraId="47C993C9" w14:textId="61B089A9" w:rsidR="00AC10EA" w:rsidRPr="00E10A3A" w:rsidRDefault="00AC10EA" w:rsidP="00AC10EA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E10A3A">
        <w:rPr>
          <w:rFonts w:hint="eastAsia"/>
          <w:color w:val="000000" w:themeColor="text1"/>
        </w:rPr>
        <w:lastRenderedPageBreak/>
        <w:t>季度：默认当前时间下一季度。</w:t>
      </w:r>
      <w:r w:rsidR="00D164B3" w:rsidRPr="00E10A3A">
        <w:rPr>
          <w:rFonts w:hint="eastAsia"/>
          <w:color w:val="000000" w:themeColor="text1"/>
        </w:rPr>
        <w:t>时间控件</w:t>
      </w:r>
    </w:p>
    <w:p w14:paraId="1B3768B4" w14:textId="31073816" w:rsidR="007556EE" w:rsidRPr="00184EC5" w:rsidRDefault="003C1BAD" w:rsidP="00132487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从省份、产品两个维度来汇总当前角色待审核的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信息</w:t>
      </w:r>
    </w:p>
    <w:p w14:paraId="37B87D56" w14:textId="6E719E3B" w:rsidR="003C1BAD" w:rsidRPr="00184EC5" w:rsidRDefault="003C1BAD" w:rsidP="003C1BAD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省份、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类型</w:t>
      </w:r>
      <w:r w:rsidR="00244DDA" w:rsidRPr="00184EC5">
        <w:rPr>
          <w:rFonts w:hint="eastAsia"/>
          <w:color w:val="000000" w:themeColor="text1"/>
        </w:rPr>
        <w:t>、金额</w:t>
      </w:r>
    </w:p>
    <w:p w14:paraId="3BAD0BB5" w14:textId="2B4C62CA" w:rsidR="003C1BAD" w:rsidRPr="00184EC5" w:rsidRDefault="003C1BAD" w:rsidP="003C1BAD">
      <w:pPr>
        <w:pStyle w:val="a7"/>
        <w:numPr>
          <w:ilvl w:val="1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产品、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类型</w:t>
      </w:r>
      <w:r w:rsidR="00244DDA" w:rsidRPr="00184EC5">
        <w:rPr>
          <w:rFonts w:hint="eastAsia"/>
          <w:color w:val="000000" w:themeColor="text1"/>
        </w:rPr>
        <w:t>、金额</w:t>
      </w:r>
    </w:p>
    <w:p w14:paraId="78A6F2D2" w14:textId="60F1B9C9" w:rsidR="006D6A50" w:rsidRPr="00184EC5" w:rsidRDefault="006D6A50" w:rsidP="006D6A50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审核通过：所有待</w:t>
      </w:r>
      <w:r w:rsidR="00C35106" w:rsidRPr="00184EC5">
        <w:rPr>
          <w:rFonts w:hint="eastAsia"/>
          <w:color w:val="000000" w:themeColor="text1"/>
        </w:rPr>
        <w:t>总经理办公会</w:t>
      </w:r>
      <w:r w:rsidRPr="00184EC5">
        <w:rPr>
          <w:rFonts w:hint="eastAsia"/>
          <w:color w:val="000000" w:themeColor="text1"/>
        </w:rPr>
        <w:t>角色审核的</w:t>
      </w:r>
      <w:r w:rsidR="0045728D" w:rsidRPr="00184EC5">
        <w:rPr>
          <w:color w:val="000000" w:themeColor="text1"/>
        </w:rPr>
        <w:t>营销活动计划</w:t>
      </w:r>
      <w:r w:rsidR="00C24A04" w:rsidRPr="00184EC5">
        <w:rPr>
          <w:rFonts w:hint="eastAsia"/>
          <w:color w:val="000000" w:themeColor="text1"/>
        </w:rPr>
        <w:t>状态变为审核通过</w:t>
      </w:r>
      <w:r w:rsidR="00AE3C54" w:rsidRPr="00184EC5">
        <w:rPr>
          <w:rFonts w:hint="eastAsia"/>
          <w:color w:val="000000" w:themeColor="text1"/>
        </w:rPr>
        <w:t>，执行状态变为未执行</w:t>
      </w:r>
      <w:r w:rsidR="00C24A04" w:rsidRPr="00184EC5">
        <w:rPr>
          <w:rFonts w:hint="eastAsia"/>
          <w:color w:val="000000" w:themeColor="text1"/>
        </w:rPr>
        <w:t>，</w:t>
      </w:r>
      <w:r w:rsidR="00C60D53" w:rsidRPr="00184EC5">
        <w:rPr>
          <w:rFonts w:hint="eastAsia"/>
          <w:color w:val="000000" w:themeColor="text1"/>
        </w:rPr>
        <w:t>流程结束</w:t>
      </w:r>
      <w:r w:rsidRPr="00184EC5">
        <w:rPr>
          <w:rFonts w:hint="eastAsia"/>
          <w:color w:val="000000" w:themeColor="text1"/>
        </w:rPr>
        <w:t>。</w:t>
      </w:r>
    </w:p>
    <w:p w14:paraId="37BE5AD9" w14:textId="1F213F37" w:rsidR="004A256A" w:rsidRPr="00184EC5" w:rsidRDefault="003E69B3" w:rsidP="003E69B3">
      <w:pPr>
        <w:pStyle w:val="a7"/>
        <w:numPr>
          <w:ilvl w:val="0"/>
          <w:numId w:val="2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点击</w:t>
      </w:r>
      <w:r w:rsidRPr="00434A54">
        <w:rPr>
          <w:rFonts w:hint="eastAsia"/>
          <w:color w:val="000000" w:themeColor="text1"/>
        </w:rPr>
        <w:t>金额</w:t>
      </w:r>
      <w:r w:rsidR="00B47099" w:rsidRPr="00434A54">
        <w:rPr>
          <w:rFonts w:hint="eastAsia"/>
          <w:color w:val="000000" w:themeColor="text1"/>
        </w:rPr>
        <w:t>、</w:t>
      </w:r>
      <w:r w:rsidR="00A325DC" w:rsidRPr="00434A54">
        <w:rPr>
          <w:rFonts w:hint="eastAsia"/>
          <w:color w:val="000000" w:themeColor="text1"/>
        </w:rPr>
        <w:t>活动计划数</w:t>
      </w:r>
      <w:r w:rsidR="009B66F7" w:rsidRPr="00434A54">
        <w:rPr>
          <w:rFonts w:hint="eastAsia"/>
          <w:color w:val="000000" w:themeColor="text1"/>
        </w:rPr>
        <w:t>都可以</w:t>
      </w:r>
      <w:r w:rsidR="00063CC7" w:rsidRPr="00434A54">
        <w:rPr>
          <w:rFonts w:hint="eastAsia"/>
          <w:color w:val="000000" w:themeColor="text1"/>
        </w:rPr>
        <w:t>链接</w:t>
      </w:r>
      <w:r w:rsidRPr="00184EC5">
        <w:rPr>
          <w:rFonts w:hint="eastAsia"/>
          <w:color w:val="000000" w:themeColor="text1"/>
        </w:rPr>
        <w:t>，可以查看条件下的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明细，对</w:t>
      </w:r>
      <w:r w:rsidR="0045728D" w:rsidRPr="00184EC5">
        <w:rPr>
          <w:color w:val="000000" w:themeColor="text1"/>
        </w:rPr>
        <w:t>营销活动计划</w:t>
      </w:r>
      <w:r w:rsidRPr="00184EC5">
        <w:rPr>
          <w:rFonts w:hint="eastAsia"/>
          <w:color w:val="000000" w:themeColor="text1"/>
        </w:rPr>
        <w:t>明细可以进行批量作废</w:t>
      </w:r>
    </w:p>
    <w:p w14:paraId="1CB01AB7" w14:textId="77777777" w:rsidR="003E69B3" w:rsidRPr="00184EC5" w:rsidRDefault="003E69B3" w:rsidP="003E69B3">
      <w:pPr>
        <w:pStyle w:val="a7"/>
        <w:numPr>
          <w:ilvl w:val="0"/>
          <w:numId w:val="26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作废，则状态变为已作废，流程结束</w:t>
      </w:r>
    </w:p>
    <w:p w14:paraId="2AFD96D4" w14:textId="39277080" w:rsidR="00E65051" w:rsidRPr="0088194A" w:rsidRDefault="00027853" w:rsidP="003E69B3">
      <w:pPr>
        <w:pStyle w:val="a7"/>
        <w:numPr>
          <w:ilvl w:val="0"/>
          <w:numId w:val="26"/>
        </w:numPr>
        <w:ind w:firstLineChars="0"/>
        <w:rPr>
          <w:color w:val="000000" w:themeColor="text1"/>
        </w:rPr>
      </w:pPr>
      <w:r w:rsidRPr="0088194A">
        <w:rPr>
          <w:rFonts w:hint="eastAsia"/>
          <w:color w:val="000000" w:themeColor="text1"/>
        </w:rPr>
        <w:t>点击审核通过会将省份和产品全部审核通过</w:t>
      </w:r>
    </w:p>
    <w:p w14:paraId="327982AB" w14:textId="3A351131" w:rsidR="00573587" w:rsidRPr="0088194A" w:rsidRDefault="00573587" w:rsidP="003E69B3">
      <w:pPr>
        <w:pStyle w:val="a7"/>
        <w:numPr>
          <w:ilvl w:val="0"/>
          <w:numId w:val="26"/>
        </w:numPr>
        <w:ind w:firstLineChars="0"/>
        <w:rPr>
          <w:color w:val="000000" w:themeColor="text1"/>
        </w:rPr>
      </w:pPr>
      <w:r w:rsidRPr="0088194A">
        <w:rPr>
          <w:rFonts w:hint="eastAsia"/>
          <w:color w:val="000000" w:themeColor="text1"/>
        </w:rPr>
        <w:t>审核通过之后，更新执行状态、验收、报账状态</w:t>
      </w:r>
      <w:r w:rsidR="009373F4" w:rsidRPr="0088194A">
        <w:rPr>
          <w:rFonts w:hint="eastAsia"/>
          <w:color w:val="000000" w:themeColor="text1"/>
        </w:rPr>
        <w:t>为</w:t>
      </w:r>
      <w:r w:rsidR="009373F4" w:rsidRPr="0088194A">
        <w:rPr>
          <w:rFonts w:hint="eastAsia"/>
          <w:color w:val="000000" w:themeColor="text1"/>
        </w:rPr>
        <w:t>1</w:t>
      </w:r>
    </w:p>
    <w:p w14:paraId="5FFE4F4C" w14:textId="77777777" w:rsidR="009373F4" w:rsidRPr="00184EC5" w:rsidRDefault="009373F4" w:rsidP="00D902F4">
      <w:pPr>
        <w:pStyle w:val="a7"/>
        <w:ind w:left="480" w:firstLineChars="0" w:firstLine="0"/>
        <w:rPr>
          <w:color w:val="000000" w:themeColor="text1"/>
          <w:highlight w:val="yellow"/>
        </w:rPr>
      </w:pPr>
    </w:p>
    <w:p w14:paraId="5D900D45" w14:textId="77777777" w:rsidR="00392061" w:rsidRPr="00184EC5" w:rsidRDefault="00392061" w:rsidP="0058675C">
      <w:pPr>
        <w:rPr>
          <w:color w:val="000000" w:themeColor="text1"/>
        </w:rPr>
      </w:pPr>
    </w:p>
    <w:p w14:paraId="7A59EA21" w14:textId="6CDBD8FB" w:rsidR="00B63ED4" w:rsidRPr="00184EC5" w:rsidRDefault="0045728D" w:rsidP="00B63ED4">
      <w:pPr>
        <w:pStyle w:val="3"/>
        <w:rPr>
          <w:color w:val="000000" w:themeColor="text1"/>
        </w:rPr>
      </w:pPr>
      <w:r w:rsidRPr="00184EC5">
        <w:rPr>
          <w:color w:val="000000" w:themeColor="text1"/>
        </w:rPr>
        <w:t>活动计划</w:t>
      </w:r>
      <w:r w:rsidR="005B7374" w:rsidRPr="00184EC5">
        <w:rPr>
          <w:rFonts w:hint="eastAsia"/>
          <w:color w:val="000000" w:themeColor="text1"/>
        </w:rPr>
        <w:t>时间修正</w:t>
      </w:r>
    </w:p>
    <w:p w14:paraId="6677DA90" w14:textId="77777777" w:rsidR="00FB2334" w:rsidRPr="00184EC5" w:rsidRDefault="00FB2334" w:rsidP="00160A9A">
      <w:pPr>
        <w:pStyle w:val="a7"/>
        <w:numPr>
          <w:ilvl w:val="0"/>
          <w:numId w:val="2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角色：地市人员、省级人员</w:t>
      </w:r>
    </w:p>
    <w:p w14:paraId="1F08B9C8" w14:textId="65B66158" w:rsidR="002E12D9" w:rsidRPr="00184EC5" w:rsidRDefault="002E12D9" w:rsidP="00160A9A">
      <w:pPr>
        <w:pStyle w:val="a7"/>
        <w:numPr>
          <w:ilvl w:val="0"/>
          <w:numId w:val="2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不显示预估价的</w:t>
      </w:r>
      <w:r w:rsidR="0045728D" w:rsidRPr="00184EC5">
        <w:rPr>
          <w:color w:val="000000" w:themeColor="text1"/>
        </w:rPr>
        <w:t>营销活动计划</w:t>
      </w:r>
    </w:p>
    <w:p w14:paraId="2CCBDD9D" w14:textId="32164FFC" w:rsidR="00F17D09" w:rsidRPr="00184EC5" w:rsidRDefault="00F17D09" w:rsidP="00160A9A">
      <w:pPr>
        <w:pStyle w:val="a7"/>
        <w:numPr>
          <w:ilvl w:val="0"/>
          <w:numId w:val="22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当</w:t>
      </w:r>
      <w:r w:rsidR="001743A0" w:rsidRPr="00184EC5">
        <w:rPr>
          <w:rFonts w:hint="eastAsia"/>
          <w:color w:val="000000" w:themeColor="text1"/>
        </w:rPr>
        <w:t>招投标管理人员执行【更新</w:t>
      </w:r>
      <w:r w:rsidR="0045728D" w:rsidRPr="00184EC5">
        <w:rPr>
          <w:color w:val="000000" w:themeColor="text1"/>
        </w:rPr>
        <w:t>营销活动计划</w:t>
      </w:r>
      <w:r w:rsidR="001743A0" w:rsidRPr="00184EC5">
        <w:rPr>
          <w:rFonts w:hint="eastAsia"/>
          <w:color w:val="000000" w:themeColor="text1"/>
        </w:rPr>
        <w:t>预估价】操作后，可能导致部分</w:t>
      </w:r>
      <w:r w:rsidR="0045728D" w:rsidRPr="00184EC5">
        <w:rPr>
          <w:color w:val="000000" w:themeColor="text1"/>
        </w:rPr>
        <w:t>营销活动计划</w:t>
      </w:r>
      <w:r w:rsidR="001743A0" w:rsidRPr="00184EC5">
        <w:rPr>
          <w:rFonts w:hint="eastAsia"/>
          <w:color w:val="000000" w:themeColor="text1"/>
        </w:rPr>
        <w:t>执行时间不满足以下条件：</w:t>
      </w:r>
    </w:p>
    <w:p w14:paraId="24018D1B" w14:textId="3C5BDADF" w:rsidR="001743A0" w:rsidRPr="00184EC5" w:rsidRDefault="0045728D" w:rsidP="001743A0">
      <w:pPr>
        <w:pStyle w:val="a7"/>
        <w:numPr>
          <w:ilvl w:val="1"/>
          <w:numId w:val="22"/>
        </w:numPr>
        <w:ind w:firstLineChars="0"/>
        <w:rPr>
          <w:color w:val="000000" w:themeColor="text1"/>
        </w:rPr>
      </w:pPr>
      <w:r w:rsidRPr="00184EC5">
        <w:rPr>
          <w:color w:val="000000" w:themeColor="text1"/>
        </w:rPr>
        <w:t>营销活动计划</w:t>
      </w:r>
      <w:r w:rsidR="001743A0" w:rsidRPr="00184EC5">
        <w:rPr>
          <w:rFonts w:hint="eastAsia"/>
          <w:color w:val="000000" w:themeColor="text1"/>
        </w:rPr>
        <w:t>执行时间必须在所选季度的时间范围</w:t>
      </w:r>
    </w:p>
    <w:p w14:paraId="6A8EF9B5" w14:textId="31445077" w:rsidR="001743A0" w:rsidRPr="00184EC5" w:rsidRDefault="0045728D" w:rsidP="001743A0">
      <w:pPr>
        <w:pStyle w:val="a7"/>
        <w:numPr>
          <w:ilvl w:val="1"/>
          <w:numId w:val="22"/>
        </w:numPr>
        <w:ind w:firstLineChars="0"/>
        <w:rPr>
          <w:color w:val="000000" w:themeColor="text1"/>
        </w:rPr>
      </w:pPr>
      <w:r w:rsidRPr="00184EC5">
        <w:rPr>
          <w:color w:val="000000" w:themeColor="text1"/>
        </w:rPr>
        <w:t>营销活动计划</w:t>
      </w:r>
      <w:r w:rsidR="001743A0" w:rsidRPr="00184EC5">
        <w:rPr>
          <w:rFonts w:hint="eastAsia"/>
          <w:color w:val="000000" w:themeColor="text1"/>
        </w:rPr>
        <w:t>执行时间必须在</w:t>
      </w:r>
      <w:r w:rsidR="00615CC4" w:rsidRPr="00184EC5">
        <w:rPr>
          <w:color w:val="000000" w:themeColor="text1"/>
        </w:rPr>
        <w:t>宣传服务商</w:t>
      </w:r>
      <w:r w:rsidR="001743A0" w:rsidRPr="00184EC5">
        <w:rPr>
          <w:rFonts w:hint="eastAsia"/>
          <w:color w:val="000000" w:themeColor="text1"/>
        </w:rPr>
        <w:t>合同执行时间范围内</w:t>
      </w:r>
    </w:p>
    <w:p w14:paraId="0A0E77BD" w14:textId="77777777" w:rsidR="00B45948" w:rsidRPr="00184EC5" w:rsidRDefault="00B45948" w:rsidP="00B45948">
      <w:pPr>
        <w:pStyle w:val="a7"/>
        <w:ind w:left="960" w:firstLineChars="0" w:firstLine="0"/>
        <w:rPr>
          <w:color w:val="000000" w:themeColor="text1"/>
        </w:rPr>
      </w:pPr>
    </w:p>
    <w:p w14:paraId="68143F1C" w14:textId="4681599E" w:rsidR="00CD1463" w:rsidRPr="00184EC5" w:rsidRDefault="00992157" w:rsidP="00B45948">
      <w:pPr>
        <w:pStyle w:val="a7"/>
        <w:numPr>
          <w:ilvl w:val="0"/>
          <w:numId w:val="27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列表</w:t>
      </w:r>
      <w:r w:rsidR="00CD1463" w:rsidRPr="00184EC5">
        <w:rPr>
          <w:rFonts w:hint="eastAsia"/>
          <w:color w:val="000000" w:themeColor="text1"/>
        </w:rPr>
        <w:t>范围：</w:t>
      </w:r>
      <w:r w:rsidRPr="00184EC5">
        <w:rPr>
          <w:rFonts w:hint="eastAsia"/>
          <w:color w:val="000000" w:themeColor="text1"/>
        </w:rPr>
        <w:t>使用合同价、</w:t>
      </w:r>
      <w:r w:rsidR="00CD1463" w:rsidRPr="00184EC5">
        <w:rPr>
          <w:rFonts w:hint="eastAsia"/>
          <w:color w:val="000000" w:themeColor="text1"/>
        </w:rPr>
        <w:t>未执行</w:t>
      </w:r>
      <w:r w:rsidR="00E619F3" w:rsidRPr="001F09CA">
        <w:rPr>
          <w:rFonts w:hint="eastAsia"/>
          <w:color w:val="000000" w:themeColor="text1"/>
        </w:rPr>
        <w:t>（</w:t>
      </w:r>
      <w:r w:rsidR="00F21635" w:rsidRPr="001F09CA">
        <w:rPr>
          <w:rFonts w:hint="eastAsia"/>
          <w:color w:val="000000" w:themeColor="text1"/>
        </w:rPr>
        <w:t>只是</w:t>
      </w:r>
      <w:r w:rsidR="00E619F3" w:rsidRPr="001F09CA">
        <w:rPr>
          <w:rFonts w:hint="eastAsia"/>
          <w:color w:val="000000" w:themeColor="text1"/>
        </w:rPr>
        <w:t>执行状态（包括</w:t>
      </w:r>
      <w:r w:rsidR="00780C28" w:rsidRPr="001F09CA">
        <w:rPr>
          <w:rFonts w:hint="eastAsia"/>
          <w:color w:val="000000" w:themeColor="text1"/>
        </w:rPr>
        <w:t>审核状态为</w:t>
      </w:r>
      <w:r w:rsidR="00E619F3" w:rsidRPr="001F09CA">
        <w:rPr>
          <w:rFonts w:hint="eastAsia"/>
          <w:color w:val="000000" w:themeColor="text1"/>
        </w:rPr>
        <w:t>草稿、待审核、审核未通过、审核通过））</w:t>
      </w:r>
      <w:r w:rsidR="00CD1463" w:rsidRPr="00184EC5">
        <w:rPr>
          <w:rFonts w:hint="eastAsia"/>
          <w:color w:val="000000" w:themeColor="text1"/>
        </w:rPr>
        <w:t>的且</w:t>
      </w:r>
      <w:r w:rsidR="0045728D" w:rsidRPr="00184EC5">
        <w:rPr>
          <w:color w:val="000000" w:themeColor="text1"/>
        </w:rPr>
        <w:t>营销活动计划</w:t>
      </w:r>
      <w:r w:rsidR="00CD1463" w:rsidRPr="00184EC5">
        <w:rPr>
          <w:rFonts w:hint="eastAsia"/>
          <w:color w:val="000000" w:themeColor="text1"/>
        </w:rPr>
        <w:t>执行时间</w:t>
      </w:r>
      <w:r w:rsidR="00A431EE" w:rsidRPr="00C57E11">
        <w:rPr>
          <w:rFonts w:hint="eastAsia"/>
          <w:color w:val="000000" w:themeColor="text1"/>
        </w:rPr>
        <w:t>不</w:t>
      </w:r>
      <w:r w:rsidRPr="00184EC5">
        <w:rPr>
          <w:rFonts w:hint="eastAsia"/>
          <w:color w:val="000000" w:themeColor="text1"/>
        </w:rPr>
        <w:t>在</w:t>
      </w:r>
      <w:r w:rsidR="00615CC4" w:rsidRPr="00184EC5">
        <w:rPr>
          <w:color w:val="000000" w:themeColor="text1"/>
        </w:rPr>
        <w:t>宣传服务商</w:t>
      </w:r>
      <w:r w:rsidRPr="00184EC5">
        <w:rPr>
          <w:rFonts w:hint="eastAsia"/>
          <w:color w:val="000000" w:themeColor="text1"/>
        </w:rPr>
        <w:t>合同执行时间范围内</w:t>
      </w:r>
      <w:r w:rsidR="00CD1463" w:rsidRPr="00184EC5">
        <w:rPr>
          <w:rFonts w:hint="eastAsia"/>
          <w:color w:val="000000" w:themeColor="text1"/>
        </w:rPr>
        <w:t>的。</w:t>
      </w:r>
    </w:p>
    <w:p w14:paraId="6BC610E0" w14:textId="7B756521" w:rsidR="00B63ED4" w:rsidRPr="00184EC5" w:rsidRDefault="00B45948" w:rsidP="00B45948">
      <w:pPr>
        <w:pStyle w:val="a7"/>
        <w:numPr>
          <w:ilvl w:val="0"/>
          <w:numId w:val="27"/>
        </w:numPr>
        <w:ind w:firstLineChars="0"/>
        <w:rPr>
          <w:color w:val="000000" w:themeColor="text1"/>
        </w:rPr>
      </w:pPr>
      <w:r w:rsidRPr="00184EC5">
        <w:rPr>
          <w:rFonts w:hint="eastAsia"/>
          <w:color w:val="000000" w:themeColor="text1"/>
        </w:rPr>
        <w:t>此页面为</w:t>
      </w:r>
      <w:r w:rsidR="00B63ED4" w:rsidRPr="00184EC5">
        <w:rPr>
          <w:rFonts w:hint="eastAsia"/>
          <w:color w:val="000000" w:themeColor="text1"/>
        </w:rPr>
        <w:t>申报人</w:t>
      </w:r>
      <w:r w:rsidR="0045728D" w:rsidRPr="00184EC5">
        <w:rPr>
          <w:color w:val="000000" w:themeColor="text1"/>
        </w:rPr>
        <w:t>营销活动计划</w:t>
      </w:r>
      <w:r w:rsidR="00CD1463" w:rsidRPr="00184EC5">
        <w:rPr>
          <w:rFonts w:hint="eastAsia"/>
          <w:color w:val="000000" w:themeColor="text1"/>
        </w:rPr>
        <w:t>执行时间</w:t>
      </w:r>
      <w:r w:rsidR="006D09A5" w:rsidRPr="00184EC5">
        <w:rPr>
          <w:rFonts w:hint="eastAsia"/>
          <w:color w:val="000000" w:themeColor="text1"/>
        </w:rPr>
        <w:t>不满足时间限制</w:t>
      </w:r>
      <w:r w:rsidR="00CD1463" w:rsidRPr="00184EC5">
        <w:rPr>
          <w:rFonts w:hint="eastAsia"/>
          <w:color w:val="000000" w:themeColor="text1"/>
        </w:rPr>
        <w:t>的</w:t>
      </w:r>
      <w:r w:rsidR="00B63ED4" w:rsidRPr="00184EC5">
        <w:rPr>
          <w:rFonts w:hint="eastAsia"/>
          <w:color w:val="000000" w:themeColor="text1"/>
        </w:rPr>
        <w:t>查询页面，并可以修改</w:t>
      </w:r>
      <w:r w:rsidR="0045728D" w:rsidRPr="00184EC5">
        <w:rPr>
          <w:color w:val="000000" w:themeColor="text1"/>
        </w:rPr>
        <w:t>营销活动计划</w:t>
      </w:r>
      <w:r w:rsidR="00B63ED4" w:rsidRPr="00184EC5">
        <w:rPr>
          <w:rFonts w:hint="eastAsia"/>
          <w:color w:val="000000" w:themeColor="text1"/>
        </w:rPr>
        <w:t>执行时间，修改后不再审核。</w:t>
      </w:r>
      <w:r w:rsidRPr="00184EC5">
        <w:rPr>
          <w:rFonts w:hint="eastAsia"/>
          <w:color w:val="000000" w:themeColor="text1"/>
        </w:rPr>
        <w:t>修改时也要同时满足以上两个条件</w:t>
      </w:r>
      <w:r w:rsidR="00B63ED4" w:rsidRPr="00184EC5">
        <w:rPr>
          <w:rFonts w:hint="eastAsia"/>
          <w:color w:val="000000" w:themeColor="text1"/>
        </w:rPr>
        <w:t>。</w:t>
      </w:r>
    </w:p>
    <w:p w14:paraId="28825D4F" w14:textId="76186970" w:rsidR="009633EF" w:rsidRPr="00F67A2F" w:rsidRDefault="009633EF" w:rsidP="00B45948">
      <w:pPr>
        <w:pStyle w:val="a7"/>
        <w:numPr>
          <w:ilvl w:val="0"/>
          <w:numId w:val="27"/>
        </w:numPr>
        <w:ind w:firstLineChars="0"/>
        <w:rPr>
          <w:color w:val="000000" w:themeColor="text1"/>
        </w:rPr>
      </w:pPr>
      <w:r w:rsidRPr="00F67A2F">
        <w:rPr>
          <w:rFonts w:hint="eastAsia"/>
          <w:color w:val="000000" w:themeColor="text1"/>
        </w:rPr>
        <w:t>修改后，</w:t>
      </w:r>
      <w:r w:rsidR="00913F8C" w:rsidRPr="00F67A2F">
        <w:rPr>
          <w:rFonts w:hint="eastAsia"/>
          <w:color w:val="000000" w:themeColor="text1"/>
        </w:rPr>
        <w:t>刷新页面</w:t>
      </w:r>
      <w:r w:rsidRPr="00F67A2F">
        <w:rPr>
          <w:rFonts w:hint="eastAsia"/>
          <w:color w:val="000000" w:themeColor="text1"/>
        </w:rPr>
        <w:t>。</w:t>
      </w:r>
      <w:r w:rsidR="00A3206B" w:rsidRPr="00F67A2F">
        <w:rPr>
          <w:rFonts w:hint="eastAsia"/>
          <w:color w:val="000000" w:themeColor="text1"/>
        </w:rPr>
        <w:t>满足时间限制的就不显示到这了</w:t>
      </w:r>
    </w:p>
    <w:p w14:paraId="64AD7C28" w14:textId="7A8B3313" w:rsidR="0028731D" w:rsidRPr="00184EC5" w:rsidRDefault="0028731D" w:rsidP="00FB7238">
      <w:pPr>
        <w:rPr>
          <w:color w:val="000000" w:themeColor="text1"/>
        </w:rPr>
      </w:pPr>
    </w:p>
    <w:sectPr w:rsidR="0028731D" w:rsidRPr="00184EC5" w:rsidSect="00724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54C19" w14:textId="77777777" w:rsidR="001C1DD3" w:rsidRDefault="001C1DD3" w:rsidP="00FA32E0">
      <w:r>
        <w:separator/>
      </w:r>
    </w:p>
  </w:endnote>
  <w:endnote w:type="continuationSeparator" w:id="0">
    <w:p w14:paraId="741F54B2" w14:textId="77777777" w:rsidR="001C1DD3" w:rsidRDefault="001C1DD3" w:rsidP="00FA3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4DB50" w14:textId="77777777" w:rsidR="001C1DD3" w:rsidRDefault="001C1DD3" w:rsidP="00FA32E0">
      <w:r>
        <w:separator/>
      </w:r>
    </w:p>
  </w:footnote>
  <w:footnote w:type="continuationSeparator" w:id="0">
    <w:p w14:paraId="51B00DE9" w14:textId="77777777" w:rsidR="001C1DD3" w:rsidRDefault="001C1DD3" w:rsidP="00FA3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E929F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60FFB"/>
    <w:multiLevelType w:val="hybridMultilevel"/>
    <w:tmpl w:val="736EB942"/>
    <w:lvl w:ilvl="0" w:tplc="0409000B">
      <w:start w:val="1"/>
      <w:numFmt w:val="bullet"/>
      <w:lvlText w:val="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" w15:restartNumberingAfterBreak="0">
    <w:nsid w:val="0E947EF4"/>
    <w:multiLevelType w:val="hybridMultilevel"/>
    <w:tmpl w:val="CF3E06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BC61EF"/>
    <w:multiLevelType w:val="hybridMultilevel"/>
    <w:tmpl w:val="41B070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F0205A"/>
    <w:multiLevelType w:val="hybridMultilevel"/>
    <w:tmpl w:val="86D4DE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437039"/>
    <w:multiLevelType w:val="hybridMultilevel"/>
    <w:tmpl w:val="0B5E6C7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4A0415"/>
    <w:multiLevelType w:val="hybridMultilevel"/>
    <w:tmpl w:val="3B4E96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8635278"/>
    <w:multiLevelType w:val="hybridMultilevel"/>
    <w:tmpl w:val="33E66F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061DDC"/>
    <w:multiLevelType w:val="hybridMultilevel"/>
    <w:tmpl w:val="639A685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FB40C1"/>
    <w:multiLevelType w:val="hybridMultilevel"/>
    <w:tmpl w:val="EC2007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F5D71B9"/>
    <w:multiLevelType w:val="hybridMultilevel"/>
    <w:tmpl w:val="0ACEF1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C602B9"/>
    <w:multiLevelType w:val="hybridMultilevel"/>
    <w:tmpl w:val="5194EF9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52837CD"/>
    <w:multiLevelType w:val="hybridMultilevel"/>
    <w:tmpl w:val="ECB6C39E"/>
    <w:lvl w:ilvl="0" w:tplc="6E484A96">
      <w:start w:val="1"/>
      <w:numFmt w:val="decimal"/>
      <w:lvlText w:val="《%1》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F336CE"/>
    <w:multiLevelType w:val="hybridMultilevel"/>
    <w:tmpl w:val="E9F4C8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2EA0692"/>
    <w:multiLevelType w:val="hybridMultilevel"/>
    <w:tmpl w:val="3FB43E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3311E2E"/>
    <w:multiLevelType w:val="hybridMultilevel"/>
    <w:tmpl w:val="E97AAE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7D351D5"/>
    <w:multiLevelType w:val="hybridMultilevel"/>
    <w:tmpl w:val="4536BE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9A0AB7"/>
    <w:multiLevelType w:val="hybridMultilevel"/>
    <w:tmpl w:val="81B44C8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EC3102F"/>
    <w:multiLevelType w:val="multilevel"/>
    <w:tmpl w:val="AF166D0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FD17703"/>
    <w:multiLevelType w:val="hybridMultilevel"/>
    <w:tmpl w:val="F77E43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7FB7395"/>
    <w:multiLevelType w:val="hybridMultilevel"/>
    <w:tmpl w:val="DC1A54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C2010FA"/>
    <w:multiLevelType w:val="hybridMultilevel"/>
    <w:tmpl w:val="0264F09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129258F"/>
    <w:multiLevelType w:val="hybridMultilevel"/>
    <w:tmpl w:val="0F1A94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25C3FF9"/>
    <w:multiLevelType w:val="hybridMultilevel"/>
    <w:tmpl w:val="82B250C2"/>
    <w:lvl w:ilvl="0" w:tplc="613220D2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0A078F"/>
    <w:multiLevelType w:val="hybridMultilevel"/>
    <w:tmpl w:val="46A2303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DDA229D"/>
    <w:multiLevelType w:val="hybridMultilevel"/>
    <w:tmpl w:val="43D470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ECB3C1C"/>
    <w:multiLevelType w:val="hybridMultilevel"/>
    <w:tmpl w:val="59EC43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1866FA7"/>
    <w:multiLevelType w:val="hybridMultilevel"/>
    <w:tmpl w:val="2200BA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1DF3691"/>
    <w:multiLevelType w:val="hybridMultilevel"/>
    <w:tmpl w:val="2BCA37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30A2095"/>
    <w:multiLevelType w:val="hybridMultilevel"/>
    <w:tmpl w:val="60761D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3100E92"/>
    <w:multiLevelType w:val="hybridMultilevel"/>
    <w:tmpl w:val="6F7C6A5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59E0532"/>
    <w:multiLevelType w:val="hybridMultilevel"/>
    <w:tmpl w:val="5D74823A"/>
    <w:lvl w:ilvl="0" w:tplc="1BFCDB0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5F75429"/>
    <w:multiLevelType w:val="hybridMultilevel"/>
    <w:tmpl w:val="C65C72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8326CDF"/>
    <w:multiLevelType w:val="hybridMultilevel"/>
    <w:tmpl w:val="F1D2A4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C7C7081"/>
    <w:multiLevelType w:val="hybridMultilevel"/>
    <w:tmpl w:val="3D38FA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EA13E67"/>
    <w:multiLevelType w:val="hybridMultilevel"/>
    <w:tmpl w:val="85C69B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0"/>
  </w:num>
  <w:num w:numId="4">
    <w:abstractNumId w:val="16"/>
  </w:num>
  <w:num w:numId="5">
    <w:abstractNumId w:val="14"/>
  </w:num>
  <w:num w:numId="6">
    <w:abstractNumId w:val="26"/>
  </w:num>
  <w:num w:numId="7">
    <w:abstractNumId w:val="3"/>
  </w:num>
  <w:num w:numId="8">
    <w:abstractNumId w:val="4"/>
  </w:num>
  <w:num w:numId="9">
    <w:abstractNumId w:val="19"/>
  </w:num>
  <w:num w:numId="10">
    <w:abstractNumId w:val="29"/>
  </w:num>
  <w:num w:numId="11">
    <w:abstractNumId w:val="34"/>
  </w:num>
  <w:num w:numId="12">
    <w:abstractNumId w:val="33"/>
  </w:num>
  <w:num w:numId="13">
    <w:abstractNumId w:val="13"/>
  </w:num>
  <w:num w:numId="14">
    <w:abstractNumId w:val="6"/>
  </w:num>
  <w:num w:numId="15">
    <w:abstractNumId w:val="30"/>
  </w:num>
  <w:num w:numId="16">
    <w:abstractNumId w:val="5"/>
  </w:num>
  <w:num w:numId="17">
    <w:abstractNumId w:val="22"/>
  </w:num>
  <w:num w:numId="18">
    <w:abstractNumId w:val="8"/>
  </w:num>
  <w:num w:numId="19">
    <w:abstractNumId w:val="15"/>
  </w:num>
  <w:num w:numId="20">
    <w:abstractNumId w:val="28"/>
  </w:num>
  <w:num w:numId="21">
    <w:abstractNumId w:val="2"/>
  </w:num>
  <w:num w:numId="22">
    <w:abstractNumId w:val="24"/>
  </w:num>
  <w:num w:numId="23">
    <w:abstractNumId w:val="17"/>
  </w:num>
  <w:num w:numId="24">
    <w:abstractNumId w:val="25"/>
  </w:num>
  <w:num w:numId="25">
    <w:abstractNumId w:val="11"/>
  </w:num>
  <w:num w:numId="26">
    <w:abstractNumId w:val="7"/>
  </w:num>
  <w:num w:numId="27">
    <w:abstractNumId w:val="1"/>
  </w:num>
  <w:num w:numId="28">
    <w:abstractNumId w:val="21"/>
  </w:num>
  <w:num w:numId="29">
    <w:abstractNumId w:val="9"/>
  </w:num>
  <w:num w:numId="30">
    <w:abstractNumId w:val="35"/>
  </w:num>
  <w:num w:numId="31">
    <w:abstractNumId w:val="27"/>
  </w:num>
  <w:num w:numId="32">
    <w:abstractNumId w:val="20"/>
  </w:num>
  <w:num w:numId="33">
    <w:abstractNumId w:val="10"/>
  </w:num>
  <w:num w:numId="34">
    <w:abstractNumId w:val="23"/>
  </w:num>
  <w:num w:numId="35">
    <w:abstractNumId w:val="3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E11"/>
    <w:rsid w:val="000001C1"/>
    <w:rsid w:val="0000169F"/>
    <w:rsid w:val="000026EA"/>
    <w:rsid w:val="00002A08"/>
    <w:rsid w:val="00003C31"/>
    <w:rsid w:val="000041B0"/>
    <w:rsid w:val="0000525D"/>
    <w:rsid w:val="00005E5E"/>
    <w:rsid w:val="000070DD"/>
    <w:rsid w:val="00007757"/>
    <w:rsid w:val="00010090"/>
    <w:rsid w:val="0001246B"/>
    <w:rsid w:val="000131A6"/>
    <w:rsid w:val="00014056"/>
    <w:rsid w:val="000147CF"/>
    <w:rsid w:val="00014E80"/>
    <w:rsid w:val="00016BE7"/>
    <w:rsid w:val="00017ED6"/>
    <w:rsid w:val="0002029D"/>
    <w:rsid w:val="00020E59"/>
    <w:rsid w:val="000218ED"/>
    <w:rsid w:val="00023995"/>
    <w:rsid w:val="00024139"/>
    <w:rsid w:val="000243C1"/>
    <w:rsid w:val="000248A5"/>
    <w:rsid w:val="000248EA"/>
    <w:rsid w:val="00025D63"/>
    <w:rsid w:val="00026DE0"/>
    <w:rsid w:val="0002732F"/>
    <w:rsid w:val="00027853"/>
    <w:rsid w:val="00030253"/>
    <w:rsid w:val="000310DB"/>
    <w:rsid w:val="000313BB"/>
    <w:rsid w:val="00031EED"/>
    <w:rsid w:val="00032496"/>
    <w:rsid w:val="000334ED"/>
    <w:rsid w:val="00034CD1"/>
    <w:rsid w:val="00034E99"/>
    <w:rsid w:val="0003612D"/>
    <w:rsid w:val="0004033C"/>
    <w:rsid w:val="00041839"/>
    <w:rsid w:val="00042354"/>
    <w:rsid w:val="000423A1"/>
    <w:rsid w:val="000423F0"/>
    <w:rsid w:val="00042789"/>
    <w:rsid w:val="00042F12"/>
    <w:rsid w:val="00043657"/>
    <w:rsid w:val="00043A88"/>
    <w:rsid w:val="00044146"/>
    <w:rsid w:val="00044414"/>
    <w:rsid w:val="00044C41"/>
    <w:rsid w:val="00044C74"/>
    <w:rsid w:val="0004502C"/>
    <w:rsid w:val="000453B1"/>
    <w:rsid w:val="00047254"/>
    <w:rsid w:val="0005033B"/>
    <w:rsid w:val="00050F97"/>
    <w:rsid w:val="00051C8E"/>
    <w:rsid w:val="00052B01"/>
    <w:rsid w:val="00052E95"/>
    <w:rsid w:val="0005322F"/>
    <w:rsid w:val="00053E87"/>
    <w:rsid w:val="000548A2"/>
    <w:rsid w:val="00054D04"/>
    <w:rsid w:val="00055313"/>
    <w:rsid w:val="000554D5"/>
    <w:rsid w:val="00055D27"/>
    <w:rsid w:val="00056271"/>
    <w:rsid w:val="000562DC"/>
    <w:rsid w:val="0005668D"/>
    <w:rsid w:val="000608F7"/>
    <w:rsid w:val="0006154B"/>
    <w:rsid w:val="00063CC7"/>
    <w:rsid w:val="0006419F"/>
    <w:rsid w:val="0006451D"/>
    <w:rsid w:val="0006576A"/>
    <w:rsid w:val="00066D27"/>
    <w:rsid w:val="000676E5"/>
    <w:rsid w:val="00067970"/>
    <w:rsid w:val="0007007D"/>
    <w:rsid w:val="00070754"/>
    <w:rsid w:val="000720E2"/>
    <w:rsid w:val="00073215"/>
    <w:rsid w:val="00073523"/>
    <w:rsid w:val="00073536"/>
    <w:rsid w:val="000742C0"/>
    <w:rsid w:val="000742D5"/>
    <w:rsid w:val="00074C76"/>
    <w:rsid w:val="0007545C"/>
    <w:rsid w:val="00075706"/>
    <w:rsid w:val="00076410"/>
    <w:rsid w:val="00076616"/>
    <w:rsid w:val="00076F5C"/>
    <w:rsid w:val="00076FE7"/>
    <w:rsid w:val="000770EC"/>
    <w:rsid w:val="0007791A"/>
    <w:rsid w:val="0008073F"/>
    <w:rsid w:val="00080D9E"/>
    <w:rsid w:val="0008169F"/>
    <w:rsid w:val="00081AF3"/>
    <w:rsid w:val="00081E80"/>
    <w:rsid w:val="00081F6D"/>
    <w:rsid w:val="0008210F"/>
    <w:rsid w:val="000847FE"/>
    <w:rsid w:val="00085944"/>
    <w:rsid w:val="00085AD0"/>
    <w:rsid w:val="00086996"/>
    <w:rsid w:val="00086E1C"/>
    <w:rsid w:val="00087A9F"/>
    <w:rsid w:val="0009005B"/>
    <w:rsid w:val="00090106"/>
    <w:rsid w:val="00090260"/>
    <w:rsid w:val="000907EC"/>
    <w:rsid w:val="00091E6E"/>
    <w:rsid w:val="00093006"/>
    <w:rsid w:val="00093A78"/>
    <w:rsid w:val="00093E4C"/>
    <w:rsid w:val="00094E75"/>
    <w:rsid w:val="00095496"/>
    <w:rsid w:val="000957F9"/>
    <w:rsid w:val="00095C54"/>
    <w:rsid w:val="00096BC2"/>
    <w:rsid w:val="000A07A1"/>
    <w:rsid w:val="000A0BA5"/>
    <w:rsid w:val="000A0C0C"/>
    <w:rsid w:val="000A1CD4"/>
    <w:rsid w:val="000A1D0E"/>
    <w:rsid w:val="000A2C97"/>
    <w:rsid w:val="000A3437"/>
    <w:rsid w:val="000A34A0"/>
    <w:rsid w:val="000A3B28"/>
    <w:rsid w:val="000A3CA2"/>
    <w:rsid w:val="000A3F49"/>
    <w:rsid w:val="000A4225"/>
    <w:rsid w:val="000A4385"/>
    <w:rsid w:val="000A4549"/>
    <w:rsid w:val="000A4B01"/>
    <w:rsid w:val="000A51A0"/>
    <w:rsid w:val="000A63F8"/>
    <w:rsid w:val="000A7188"/>
    <w:rsid w:val="000A7189"/>
    <w:rsid w:val="000B0471"/>
    <w:rsid w:val="000B2145"/>
    <w:rsid w:val="000B2605"/>
    <w:rsid w:val="000B27A2"/>
    <w:rsid w:val="000B2D2C"/>
    <w:rsid w:val="000B39B5"/>
    <w:rsid w:val="000B5043"/>
    <w:rsid w:val="000B5CF5"/>
    <w:rsid w:val="000B5E08"/>
    <w:rsid w:val="000B61A5"/>
    <w:rsid w:val="000C0EAD"/>
    <w:rsid w:val="000C17A7"/>
    <w:rsid w:val="000C1CC1"/>
    <w:rsid w:val="000C348C"/>
    <w:rsid w:val="000C3794"/>
    <w:rsid w:val="000C3D42"/>
    <w:rsid w:val="000C412B"/>
    <w:rsid w:val="000C4EFD"/>
    <w:rsid w:val="000C715B"/>
    <w:rsid w:val="000C7E8E"/>
    <w:rsid w:val="000C7F03"/>
    <w:rsid w:val="000D03F4"/>
    <w:rsid w:val="000D06F5"/>
    <w:rsid w:val="000D0E15"/>
    <w:rsid w:val="000D15F5"/>
    <w:rsid w:val="000D178E"/>
    <w:rsid w:val="000D3438"/>
    <w:rsid w:val="000D36D1"/>
    <w:rsid w:val="000D37A4"/>
    <w:rsid w:val="000D3C0F"/>
    <w:rsid w:val="000D461D"/>
    <w:rsid w:val="000D4949"/>
    <w:rsid w:val="000D4AB4"/>
    <w:rsid w:val="000D5268"/>
    <w:rsid w:val="000D5BCC"/>
    <w:rsid w:val="000D66FC"/>
    <w:rsid w:val="000D677D"/>
    <w:rsid w:val="000D79C6"/>
    <w:rsid w:val="000D7AD0"/>
    <w:rsid w:val="000E03C4"/>
    <w:rsid w:val="000E0431"/>
    <w:rsid w:val="000E047D"/>
    <w:rsid w:val="000E0969"/>
    <w:rsid w:val="000E2349"/>
    <w:rsid w:val="000E29DA"/>
    <w:rsid w:val="000E2EE5"/>
    <w:rsid w:val="000E3469"/>
    <w:rsid w:val="000E3BB5"/>
    <w:rsid w:val="000E3DFF"/>
    <w:rsid w:val="000E6533"/>
    <w:rsid w:val="000E75B2"/>
    <w:rsid w:val="000F00C4"/>
    <w:rsid w:val="000F06A9"/>
    <w:rsid w:val="000F0AB9"/>
    <w:rsid w:val="000F0AEF"/>
    <w:rsid w:val="000F0E0A"/>
    <w:rsid w:val="000F4CC3"/>
    <w:rsid w:val="000F5CF7"/>
    <w:rsid w:val="000F7688"/>
    <w:rsid w:val="000F7EF4"/>
    <w:rsid w:val="00100CF8"/>
    <w:rsid w:val="0010147C"/>
    <w:rsid w:val="00101666"/>
    <w:rsid w:val="00103862"/>
    <w:rsid w:val="00104203"/>
    <w:rsid w:val="00104905"/>
    <w:rsid w:val="00104BBC"/>
    <w:rsid w:val="001063DB"/>
    <w:rsid w:val="00107059"/>
    <w:rsid w:val="00107EB3"/>
    <w:rsid w:val="00110E65"/>
    <w:rsid w:val="00111C8E"/>
    <w:rsid w:val="00112B10"/>
    <w:rsid w:val="00112D01"/>
    <w:rsid w:val="00112F5A"/>
    <w:rsid w:val="0011386B"/>
    <w:rsid w:val="001139A6"/>
    <w:rsid w:val="00113FE2"/>
    <w:rsid w:val="00113FFB"/>
    <w:rsid w:val="0011419B"/>
    <w:rsid w:val="0011700B"/>
    <w:rsid w:val="00120A89"/>
    <w:rsid w:val="00120DEA"/>
    <w:rsid w:val="001212C4"/>
    <w:rsid w:val="00122680"/>
    <w:rsid w:val="00122A9D"/>
    <w:rsid w:val="00122FAF"/>
    <w:rsid w:val="0012360A"/>
    <w:rsid w:val="00123622"/>
    <w:rsid w:val="001241A2"/>
    <w:rsid w:val="001242F6"/>
    <w:rsid w:val="00124398"/>
    <w:rsid w:val="0012483E"/>
    <w:rsid w:val="001249C3"/>
    <w:rsid w:val="001266B6"/>
    <w:rsid w:val="00126974"/>
    <w:rsid w:val="001278C5"/>
    <w:rsid w:val="00130D15"/>
    <w:rsid w:val="00131248"/>
    <w:rsid w:val="00131B16"/>
    <w:rsid w:val="00131BD9"/>
    <w:rsid w:val="00131F77"/>
    <w:rsid w:val="00132487"/>
    <w:rsid w:val="0013329D"/>
    <w:rsid w:val="00134047"/>
    <w:rsid w:val="00134911"/>
    <w:rsid w:val="00134A37"/>
    <w:rsid w:val="00134D94"/>
    <w:rsid w:val="00135708"/>
    <w:rsid w:val="001358E5"/>
    <w:rsid w:val="001367BC"/>
    <w:rsid w:val="001372B3"/>
    <w:rsid w:val="00137728"/>
    <w:rsid w:val="00137971"/>
    <w:rsid w:val="00137B32"/>
    <w:rsid w:val="00137BD6"/>
    <w:rsid w:val="00137D98"/>
    <w:rsid w:val="00140535"/>
    <w:rsid w:val="00140F6D"/>
    <w:rsid w:val="00141029"/>
    <w:rsid w:val="0014330C"/>
    <w:rsid w:val="00143B43"/>
    <w:rsid w:val="00144555"/>
    <w:rsid w:val="00145492"/>
    <w:rsid w:val="00146CE4"/>
    <w:rsid w:val="00150894"/>
    <w:rsid w:val="00150A43"/>
    <w:rsid w:val="00150C00"/>
    <w:rsid w:val="00150D5B"/>
    <w:rsid w:val="0015100E"/>
    <w:rsid w:val="00151D7F"/>
    <w:rsid w:val="00152FEC"/>
    <w:rsid w:val="001532A5"/>
    <w:rsid w:val="001546F2"/>
    <w:rsid w:val="00154F88"/>
    <w:rsid w:val="00155752"/>
    <w:rsid w:val="00156763"/>
    <w:rsid w:val="00156E52"/>
    <w:rsid w:val="00160A9A"/>
    <w:rsid w:val="0016113F"/>
    <w:rsid w:val="00163591"/>
    <w:rsid w:val="00163D09"/>
    <w:rsid w:val="001643A2"/>
    <w:rsid w:val="00165CF1"/>
    <w:rsid w:val="00166925"/>
    <w:rsid w:val="00167D17"/>
    <w:rsid w:val="00170641"/>
    <w:rsid w:val="00170ED2"/>
    <w:rsid w:val="001713E4"/>
    <w:rsid w:val="00172BD5"/>
    <w:rsid w:val="00172C60"/>
    <w:rsid w:val="00173C5B"/>
    <w:rsid w:val="001743A0"/>
    <w:rsid w:val="001748FA"/>
    <w:rsid w:val="00174CBD"/>
    <w:rsid w:val="00175200"/>
    <w:rsid w:val="00175269"/>
    <w:rsid w:val="00175907"/>
    <w:rsid w:val="00175B26"/>
    <w:rsid w:val="00177132"/>
    <w:rsid w:val="00177344"/>
    <w:rsid w:val="001778AB"/>
    <w:rsid w:val="001779D1"/>
    <w:rsid w:val="00181CDC"/>
    <w:rsid w:val="00182B30"/>
    <w:rsid w:val="00182D06"/>
    <w:rsid w:val="0018381F"/>
    <w:rsid w:val="001839EC"/>
    <w:rsid w:val="00183C07"/>
    <w:rsid w:val="00184B5B"/>
    <w:rsid w:val="00184C47"/>
    <w:rsid w:val="00184EC5"/>
    <w:rsid w:val="00186864"/>
    <w:rsid w:val="001870E0"/>
    <w:rsid w:val="001904CA"/>
    <w:rsid w:val="001904DF"/>
    <w:rsid w:val="00190B83"/>
    <w:rsid w:val="00191513"/>
    <w:rsid w:val="00191D11"/>
    <w:rsid w:val="00191ED4"/>
    <w:rsid w:val="00192AFA"/>
    <w:rsid w:val="00193882"/>
    <w:rsid w:val="00193C2B"/>
    <w:rsid w:val="00194B75"/>
    <w:rsid w:val="0019597E"/>
    <w:rsid w:val="00195FEA"/>
    <w:rsid w:val="0019628D"/>
    <w:rsid w:val="00196421"/>
    <w:rsid w:val="00196EE0"/>
    <w:rsid w:val="00197B53"/>
    <w:rsid w:val="001A0539"/>
    <w:rsid w:val="001A0CCD"/>
    <w:rsid w:val="001A3467"/>
    <w:rsid w:val="001A3CB1"/>
    <w:rsid w:val="001A4B6F"/>
    <w:rsid w:val="001A54AB"/>
    <w:rsid w:val="001A7D82"/>
    <w:rsid w:val="001B01E4"/>
    <w:rsid w:val="001B07DD"/>
    <w:rsid w:val="001B0809"/>
    <w:rsid w:val="001B154B"/>
    <w:rsid w:val="001B1FB5"/>
    <w:rsid w:val="001B2B60"/>
    <w:rsid w:val="001B371F"/>
    <w:rsid w:val="001B3F3F"/>
    <w:rsid w:val="001B550A"/>
    <w:rsid w:val="001B5605"/>
    <w:rsid w:val="001B65D6"/>
    <w:rsid w:val="001B6C6D"/>
    <w:rsid w:val="001B6FF7"/>
    <w:rsid w:val="001B73C7"/>
    <w:rsid w:val="001B74EB"/>
    <w:rsid w:val="001C1DD3"/>
    <w:rsid w:val="001C29CC"/>
    <w:rsid w:val="001C2CFA"/>
    <w:rsid w:val="001C30E1"/>
    <w:rsid w:val="001C39E0"/>
    <w:rsid w:val="001C446C"/>
    <w:rsid w:val="001C4519"/>
    <w:rsid w:val="001C4723"/>
    <w:rsid w:val="001C4749"/>
    <w:rsid w:val="001C4FA8"/>
    <w:rsid w:val="001C52BB"/>
    <w:rsid w:val="001C5DF1"/>
    <w:rsid w:val="001C685C"/>
    <w:rsid w:val="001C774E"/>
    <w:rsid w:val="001D030B"/>
    <w:rsid w:val="001D1389"/>
    <w:rsid w:val="001D1CB4"/>
    <w:rsid w:val="001D2D66"/>
    <w:rsid w:val="001D53FF"/>
    <w:rsid w:val="001D56A9"/>
    <w:rsid w:val="001D674E"/>
    <w:rsid w:val="001D6F88"/>
    <w:rsid w:val="001E0661"/>
    <w:rsid w:val="001E20FA"/>
    <w:rsid w:val="001E237C"/>
    <w:rsid w:val="001E29D5"/>
    <w:rsid w:val="001E2F75"/>
    <w:rsid w:val="001E34D2"/>
    <w:rsid w:val="001E3626"/>
    <w:rsid w:val="001E4516"/>
    <w:rsid w:val="001E5112"/>
    <w:rsid w:val="001E52B6"/>
    <w:rsid w:val="001E547A"/>
    <w:rsid w:val="001E577D"/>
    <w:rsid w:val="001E6A99"/>
    <w:rsid w:val="001E6DC1"/>
    <w:rsid w:val="001E6FCE"/>
    <w:rsid w:val="001F09CA"/>
    <w:rsid w:val="001F34BE"/>
    <w:rsid w:val="001F407E"/>
    <w:rsid w:val="001F412F"/>
    <w:rsid w:val="001F7895"/>
    <w:rsid w:val="001F79CD"/>
    <w:rsid w:val="00200433"/>
    <w:rsid w:val="002034CE"/>
    <w:rsid w:val="00204BB7"/>
    <w:rsid w:val="00205E9E"/>
    <w:rsid w:val="0020604C"/>
    <w:rsid w:val="0020685A"/>
    <w:rsid w:val="00206C3C"/>
    <w:rsid w:val="0020734E"/>
    <w:rsid w:val="00207770"/>
    <w:rsid w:val="002077D5"/>
    <w:rsid w:val="002112B0"/>
    <w:rsid w:val="00211F94"/>
    <w:rsid w:val="002123E6"/>
    <w:rsid w:val="0021246A"/>
    <w:rsid w:val="00212A32"/>
    <w:rsid w:val="00214184"/>
    <w:rsid w:val="002141BD"/>
    <w:rsid w:val="00214989"/>
    <w:rsid w:val="00214F01"/>
    <w:rsid w:val="002157E6"/>
    <w:rsid w:val="002219C8"/>
    <w:rsid w:val="0022256C"/>
    <w:rsid w:val="0022524F"/>
    <w:rsid w:val="002259AF"/>
    <w:rsid w:val="0022661C"/>
    <w:rsid w:val="00226723"/>
    <w:rsid w:val="00227903"/>
    <w:rsid w:val="00227AD3"/>
    <w:rsid w:val="0023097D"/>
    <w:rsid w:val="00230A02"/>
    <w:rsid w:val="00230A3C"/>
    <w:rsid w:val="00232E43"/>
    <w:rsid w:val="00233892"/>
    <w:rsid w:val="00233CE2"/>
    <w:rsid w:val="00235A2D"/>
    <w:rsid w:val="0023618B"/>
    <w:rsid w:val="002364F1"/>
    <w:rsid w:val="002370A9"/>
    <w:rsid w:val="002374D5"/>
    <w:rsid w:val="00237E50"/>
    <w:rsid w:val="00241AB1"/>
    <w:rsid w:val="00243E86"/>
    <w:rsid w:val="00244DDA"/>
    <w:rsid w:val="0024759B"/>
    <w:rsid w:val="00250F4D"/>
    <w:rsid w:val="0025148D"/>
    <w:rsid w:val="00251936"/>
    <w:rsid w:val="00254889"/>
    <w:rsid w:val="00254C4D"/>
    <w:rsid w:val="00254C7D"/>
    <w:rsid w:val="00255260"/>
    <w:rsid w:val="002565FB"/>
    <w:rsid w:val="002574A3"/>
    <w:rsid w:val="00257761"/>
    <w:rsid w:val="00257BA8"/>
    <w:rsid w:val="00260238"/>
    <w:rsid w:val="00261370"/>
    <w:rsid w:val="002617A5"/>
    <w:rsid w:val="00262CDE"/>
    <w:rsid w:val="00263D1B"/>
    <w:rsid w:val="00264546"/>
    <w:rsid w:val="002645AE"/>
    <w:rsid w:val="00264A44"/>
    <w:rsid w:val="00265641"/>
    <w:rsid w:val="00265D94"/>
    <w:rsid w:val="0026649E"/>
    <w:rsid w:val="00266DCE"/>
    <w:rsid w:val="0026734C"/>
    <w:rsid w:val="00270287"/>
    <w:rsid w:val="00271189"/>
    <w:rsid w:val="00271360"/>
    <w:rsid w:val="002713F0"/>
    <w:rsid w:val="00271A8A"/>
    <w:rsid w:val="00271BCD"/>
    <w:rsid w:val="00272916"/>
    <w:rsid w:val="002729BD"/>
    <w:rsid w:val="00273BED"/>
    <w:rsid w:val="00273F6E"/>
    <w:rsid w:val="00274244"/>
    <w:rsid w:val="00274A6D"/>
    <w:rsid w:val="00275162"/>
    <w:rsid w:val="002755AC"/>
    <w:rsid w:val="00275618"/>
    <w:rsid w:val="002769F8"/>
    <w:rsid w:val="00276C0F"/>
    <w:rsid w:val="00276EA9"/>
    <w:rsid w:val="0027713E"/>
    <w:rsid w:val="002771D7"/>
    <w:rsid w:val="00277551"/>
    <w:rsid w:val="0028082E"/>
    <w:rsid w:val="002815E3"/>
    <w:rsid w:val="002817FC"/>
    <w:rsid w:val="00281F16"/>
    <w:rsid w:val="00283668"/>
    <w:rsid w:val="00284288"/>
    <w:rsid w:val="0028491D"/>
    <w:rsid w:val="002854AF"/>
    <w:rsid w:val="002857B0"/>
    <w:rsid w:val="00285B20"/>
    <w:rsid w:val="00286E03"/>
    <w:rsid w:val="00286F50"/>
    <w:rsid w:val="0028731D"/>
    <w:rsid w:val="0029009D"/>
    <w:rsid w:val="0029095E"/>
    <w:rsid w:val="00290A5D"/>
    <w:rsid w:val="002917E6"/>
    <w:rsid w:val="00292113"/>
    <w:rsid w:val="002927D9"/>
    <w:rsid w:val="00293E2D"/>
    <w:rsid w:val="002960ED"/>
    <w:rsid w:val="00296AB2"/>
    <w:rsid w:val="00296B80"/>
    <w:rsid w:val="00297D81"/>
    <w:rsid w:val="002A071D"/>
    <w:rsid w:val="002A1F78"/>
    <w:rsid w:val="002A2D4C"/>
    <w:rsid w:val="002A354F"/>
    <w:rsid w:val="002A4C3E"/>
    <w:rsid w:val="002A52F3"/>
    <w:rsid w:val="002A5B24"/>
    <w:rsid w:val="002A6AE8"/>
    <w:rsid w:val="002A6C33"/>
    <w:rsid w:val="002A6D0B"/>
    <w:rsid w:val="002A6F00"/>
    <w:rsid w:val="002A784C"/>
    <w:rsid w:val="002A78DE"/>
    <w:rsid w:val="002A799B"/>
    <w:rsid w:val="002A7AEC"/>
    <w:rsid w:val="002B043C"/>
    <w:rsid w:val="002B065F"/>
    <w:rsid w:val="002B0786"/>
    <w:rsid w:val="002B12AA"/>
    <w:rsid w:val="002B32B6"/>
    <w:rsid w:val="002B440D"/>
    <w:rsid w:val="002B4E33"/>
    <w:rsid w:val="002B4F6E"/>
    <w:rsid w:val="002B6389"/>
    <w:rsid w:val="002B688E"/>
    <w:rsid w:val="002C0D7D"/>
    <w:rsid w:val="002C0F30"/>
    <w:rsid w:val="002C11B7"/>
    <w:rsid w:val="002C18DA"/>
    <w:rsid w:val="002C36F1"/>
    <w:rsid w:val="002C3A96"/>
    <w:rsid w:val="002C4FDC"/>
    <w:rsid w:val="002C61F4"/>
    <w:rsid w:val="002C656F"/>
    <w:rsid w:val="002C7D82"/>
    <w:rsid w:val="002D0960"/>
    <w:rsid w:val="002D11A9"/>
    <w:rsid w:val="002D3215"/>
    <w:rsid w:val="002D380C"/>
    <w:rsid w:val="002D50EB"/>
    <w:rsid w:val="002D7088"/>
    <w:rsid w:val="002D76E7"/>
    <w:rsid w:val="002E0D5F"/>
    <w:rsid w:val="002E1208"/>
    <w:rsid w:val="002E12D9"/>
    <w:rsid w:val="002E25C8"/>
    <w:rsid w:val="002E2ED1"/>
    <w:rsid w:val="002E3BF4"/>
    <w:rsid w:val="002E401D"/>
    <w:rsid w:val="002E5012"/>
    <w:rsid w:val="002E53A0"/>
    <w:rsid w:val="002E5952"/>
    <w:rsid w:val="002E7CD6"/>
    <w:rsid w:val="002F0E38"/>
    <w:rsid w:val="002F2A5D"/>
    <w:rsid w:val="002F3FC3"/>
    <w:rsid w:val="002F42ED"/>
    <w:rsid w:val="002F4C61"/>
    <w:rsid w:val="002F5F28"/>
    <w:rsid w:val="002F5F76"/>
    <w:rsid w:val="002F6CE9"/>
    <w:rsid w:val="002F7EAB"/>
    <w:rsid w:val="00300718"/>
    <w:rsid w:val="00302466"/>
    <w:rsid w:val="00303252"/>
    <w:rsid w:val="003043E1"/>
    <w:rsid w:val="00305544"/>
    <w:rsid w:val="00307430"/>
    <w:rsid w:val="00307CD2"/>
    <w:rsid w:val="00310718"/>
    <w:rsid w:val="00310F6D"/>
    <w:rsid w:val="00311082"/>
    <w:rsid w:val="003119FA"/>
    <w:rsid w:val="00311D9E"/>
    <w:rsid w:val="00313347"/>
    <w:rsid w:val="00313562"/>
    <w:rsid w:val="003136E5"/>
    <w:rsid w:val="003138AC"/>
    <w:rsid w:val="00313E80"/>
    <w:rsid w:val="003141BD"/>
    <w:rsid w:val="00316282"/>
    <w:rsid w:val="0031675A"/>
    <w:rsid w:val="00317111"/>
    <w:rsid w:val="0031757E"/>
    <w:rsid w:val="00317E88"/>
    <w:rsid w:val="00320392"/>
    <w:rsid w:val="00320E95"/>
    <w:rsid w:val="00321360"/>
    <w:rsid w:val="003238C8"/>
    <w:rsid w:val="00323BF8"/>
    <w:rsid w:val="00323EEA"/>
    <w:rsid w:val="0032486F"/>
    <w:rsid w:val="00326158"/>
    <w:rsid w:val="003262D4"/>
    <w:rsid w:val="0032673A"/>
    <w:rsid w:val="00327373"/>
    <w:rsid w:val="003278A3"/>
    <w:rsid w:val="003311A3"/>
    <w:rsid w:val="00331649"/>
    <w:rsid w:val="00332407"/>
    <w:rsid w:val="00333C5C"/>
    <w:rsid w:val="00334642"/>
    <w:rsid w:val="00334B87"/>
    <w:rsid w:val="003354A5"/>
    <w:rsid w:val="00336030"/>
    <w:rsid w:val="003360A9"/>
    <w:rsid w:val="0033678C"/>
    <w:rsid w:val="00336AAF"/>
    <w:rsid w:val="00337742"/>
    <w:rsid w:val="003400AD"/>
    <w:rsid w:val="0034060C"/>
    <w:rsid w:val="00340791"/>
    <w:rsid w:val="003412C2"/>
    <w:rsid w:val="00341795"/>
    <w:rsid w:val="00342957"/>
    <w:rsid w:val="00342B3A"/>
    <w:rsid w:val="0034408C"/>
    <w:rsid w:val="00344DC0"/>
    <w:rsid w:val="00345EEB"/>
    <w:rsid w:val="0034610A"/>
    <w:rsid w:val="003469A2"/>
    <w:rsid w:val="00346E09"/>
    <w:rsid w:val="0034704D"/>
    <w:rsid w:val="0034767B"/>
    <w:rsid w:val="003477BA"/>
    <w:rsid w:val="00347A76"/>
    <w:rsid w:val="00347C85"/>
    <w:rsid w:val="00347F31"/>
    <w:rsid w:val="00350BD0"/>
    <w:rsid w:val="00350C48"/>
    <w:rsid w:val="003515A2"/>
    <w:rsid w:val="0035176D"/>
    <w:rsid w:val="00353238"/>
    <w:rsid w:val="00353D5E"/>
    <w:rsid w:val="00353EB5"/>
    <w:rsid w:val="00354D24"/>
    <w:rsid w:val="003558F1"/>
    <w:rsid w:val="00356879"/>
    <w:rsid w:val="00356C81"/>
    <w:rsid w:val="003574FE"/>
    <w:rsid w:val="00360427"/>
    <w:rsid w:val="003604F1"/>
    <w:rsid w:val="003606D7"/>
    <w:rsid w:val="00361647"/>
    <w:rsid w:val="00363235"/>
    <w:rsid w:val="0036443D"/>
    <w:rsid w:val="0036462F"/>
    <w:rsid w:val="003654E5"/>
    <w:rsid w:val="0036599B"/>
    <w:rsid w:val="003668E0"/>
    <w:rsid w:val="00366A84"/>
    <w:rsid w:val="003708CB"/>
    <w:rsid w:val="00371674"/>
    <w:rsid w:val="003727D4"/>
    <w:rsid w:val="00372D20"/>
    <w:rsid w:val="00372E3B"/>
    <w:rsid w:val="003736C8"/>
    <w:rsid w:val="00377A26"/>
    <w:rsid w:val="00377DE7"/>
    <w:rsid w:val="003818CE"/>
    <w:rsid w:val="0038214B"/>
    <w:rsid w:val="003837B0"/>
    <w:rsid w:val="00383F98"/>
    <w:rsid w:val="00384425"/>
    <w:rsid w:val="003850FA"/>
    <w:rsid w:val="00385DBF"/>
    <w:rsid w:val="00386527"/>
    <w:rsid w:val="00386B87"/>
    <w:rsid w:val="00386BC2"/>
    <w:rsid w:val="0038756B"/>
    <w:rsid w:val="003878DD"/>
    <w:rsid w:val="0039033D"/>
    <w:rsid w:val="00391844"/>
    <w:rsid w:val="0039187D"/>
    <w:rsid w:val="00392061"/>
    <w:rsid w:val="00392569"/>
    <w:rsid w:val="0039257B"/>
    <w:rsid w:val="003935DE"/>
    <w:rsid w:val="003940B7"/>
    <w:rsid w:val="003944FC"/>
    <w:rsid w:val="0039564D"/>
    <w:rsid w:val="00397046"/>
    <w:rsid w:val="00397FBD"/>
    <w:rsid w:val="003A01DB"/>
    <w:rsid w:val="003A082B"/>
    <w:rsid w:val="003A0927"/>
    <w:rsid w:val="003A29C1"/>
    <w:rsid w:val="003A2E75"/>
    <w:rsid w:val="003A3222"/>
    <w:rsid w:val="003A39F6"/>
    <w:rsid w:val="003A3A60"/>
    <w:rsid w:val="003A5241"/>
    <w:rsid w:val="003A54FC"/>
    <w:rsid w:val="003A5D2D"/>
    <w:rsid w:val="003A6D47"/>
    <w:rsid w:val="003A6DA0"/>
    <w:rsid w:val="003A71B7"/>
    <w:rsid w:val="003A79A0"/>
    <w:rsid w:val="003B0007"/>
    <w:rsid w:val="003B0114"/>
    <w:rsid w:val="003B0644"/>
    <w:rsid w:val="003B0D89"/>
    <w:rsid w:val="003B0FB3"/>
    <w:rsid w:val="003B0FD8"/>
    <w:rsid w:val="003B125B"/>
    <w:rsid w:val="003B171D"/>
    <w:rsid w:val="003B1788"/>
    <w:rsid w:val="003B2230"/>
    <w:rsid w:val="003B389F"/>
    <w:rsid w:val="003B3AED"/>
    <w:rsid w:val="003B3D39"/>
    <w:rsid w:val="003B3E9F"/>
    <w:rsid w:val="003B44B7"/>
    <w:rsid w:val="003B489F"/>
    <w:rsid w:val="003B6948"/>
    <w:rsid w:val="003B790A"/>
    <w:rsid w:val="003B7FA8"/>
    <w:rsid w:val="003C0C9F"/>
    <w:rsid w:val="003C1BAD"/>
    <w:rsid w:val="003C3066"/>
    <w:rsid w:val="003C4895"/>
    <w:rsid w:val="003C493A"/>
    <w:rsid w:val="003C4940"/>
    <w:rsid w:val="003C5EC4"/>
    <w:rsid w:val="003C6305"/>
    <w:rsid w:val="003C6A3D"/>
    <w:rsid w:val="003D02D4"/>
    <w:rsid w:val="003D0777"/>
    <w:rsid w:val="003D0A0C"/>
    <w:rsid w:val="003D0FD3"/>
    <w:rsid w:val="003D1F5A"/>
    <w:rsid w:val="003D3DEC"/>
    <w:rsid w:val="003D43D4"/>
    <w:rsid w:val="003D4F32"/>
    <w:rsid w:val="003D5C1E"/>
    <w:rsid w:val="003D617E"/>
    <w:rsid w:val="003D6665"/>
    <w:rsid w:val="003D6694"/>
    <w:rsid w:val="003D77D3"/>
    <w:rsid w:val="003D7F0A"/>
    <w:rsid w:val="003E274C"/>
    <w:rsid w:val="003E38CE"/>
    <w:rsid w:val="003E69B3"/>
    <w:rsid w:val="003F0BE3"/>
    <w:rsid w:val="003F1A51"/>
    <w:rsid w:val="003F1FFB"/>
    <w:rsid w:val="003F31EF"/>
    <w:rsid w:val="003F478E"/>
    <w:rsid w:val="003F51FB"/>
    <w:rsid w:val="003F534F"/>
    <w:rsid w:val="003F616E"/>
    <w:rsid w:val="003F6994"/>
    <w:rsid w:val="003F6A26"/>
    <w:rsid w:val="003F7126"/>
    <w:rsid w:val="003F72ED"/>
    <w:rsid w:val="003F754B"/>
    <w:rsid w:val="00400509"/>
    <w:rsid w:val="0040246C"/>
    <w:rsid w:val="00402D51"/>
    <w:rsid w:val="004035A2"/>
    <w:rsid w:val="00403850"/>
    <w:rsid w:val="00405C7D"/>
    <w:rsid w:val="0040621E"/>
    <w:rsid w:val="0040675E"/>
    <w:rsid w:val="004072A8"/>
    <w:rsid w:val="0040739E"/>
    <w:rsid w:val="0040798F"/>
    <w:rsid w:val="00407C73"/>
    <w:rsid w:val="004115EB"/>
    <w:rsid w:val="0041194E"/>
    <w:rsid w:val="00412B2A"/>
    <w:rsid w:val="00412B74"/>
    <w:rsid w:val="00414116"/>
    <w:rsid w:val="0041480C"/>
    <w:rsid w:val="0041527F"/>
    <w:rsid w:val="00415787"/>
    <w:rsid w:val="004163C6"/>
    <w:rsid w:val="0041749F"/>
    <w:rsid w:val="004177AB"/>
    <w:rsid w:val="00421BA2"/>
    <w:rsid w:val="004230E8"/>
    <w:rsid w:val="00423A49"/>
    <w:rsid w:val="004240CC"/>
    <w:rsid w:val="0042528C"/>
    <w:rsid w:val="00430348"/>
    <w:rsid w:val="004314F9"/>
    <w:rsid w:val="00431622"/>
    <w:rsid w:val="004316C4"/>
    <w:rsid w:val="00433102"/>
    <w:rsid w:val="0043324E"/>
    <w:rsid w:val="004348BF"/>
    <w:rsid w:val="00434A54"/>
    <w:rsid w:val="00434DE1"/>
    <w:rsid w:val="00435164"/>
    <w:rsid w:val="0043551E"/>
    <w:rsid w:val="004362CB"/>
    <w:rsid w:val="00436766"/>
    <w:rsid w:val="00436981"/>
    <w:rsid w:val="00436D26"/>
    <w:rsid w:val="00437CDF"/>
    <w:rsid w:val="00441552"/>
    <w:rsid w:val="0044155D"/>
    <w:rsid w:val="00441A7B"/>
    <w:rsid w:val="004422A5"/>
    <w:rsid w:val="0044275B"/>
    <w:rsid w:val="00442A2A"/>
    <w:rsid w:val="00444442"/>
    <w:rsid w:val="00445BE8"/>
    <w:rsid w:val="00445F32"/>
    <w:rsid w:val="00446339"/>
    <w:rsid w:val="004468C3"/>
    <w:rsid w:val="00447C7D"/>
    <w:rsid w:val="00450E42"/>
    <w:rsid w:val="00450F6E"/>
    <w:rsid w:val="0045100A"/>
    <w:rsid w:val="004552CE"/>
    <w:rsid w:val="00455935"/>
    <w:rsid w:val="00455B2C"/>
    <w:rsid w:val="00456067"/>
    <w:rsid w:val="00456A84"/>
    <w:rsid w:val="00456C60"/>
    <w:rsid w:val="00456EED"/>
    <w:rsid w:val="0045728D"/>
    <w:rsid w:val="0045770F"/>
    <w:rsid w:val="00457F6B"/>
    <w:rsid w:val="00460BD7"/>
    <w:rsid w:val="00461E5F"/>
    <w:rsid w:val="004627D0"/>
    <w:rsid w:val="004628E6"/>
    <w:rsid w:val="004630AE"/>
    <w:rsid w:val="0046357D"/>
    <w:rsid w:val="00464AAA"/>
    <w:rsid w:val="0046513F"/>
    <w:rsid w:val="0046539C"/>
    <w:rsid w:val="00465713"/>
    <w:rsid w:val="004669BE"/>
    <w:rsid w:val="00466C12"/>
    <w:rsid w:val="00466D52"/>
    <w:rsid w:val="00467BAC"/>
    <w:rsid w:val="00467EDA"/>
    <w:rsid w:val="00471D71"/>
    <w:rsid w:val="0047270A"/>
    <w:rsid w:val="004727E0"/>
    <w:rsid w:val="00473686"/>
    <w:rsid w:val="004737E4"/>
    <w:rsid w:val="004741F6"/>
    <w:rsid w:val="00475242"/>
    <w:rsid w:val="00475A3A"/>
    <w:rsid w:val="00476C38"/>
    <w:rsid w:val="00476F68"/>
    <w:rsid w:val="00477A38"/>
    <w:rsid w:val="00480396"/>
    <w:rsid w:val="00480E70"/>
    <w:rsid w:val="004817E9"/>
    <w:rsid w:val="00481D62"/>
    <w:rsid w:val="00482080"/>
    <w:rsid w:val="00482598"/>
    <w:rsid w:val="00482FCD"/>
    <w:rsid w:val="0048399F"/>
    <w:rsid w:val="00484947"/>
    <w:rsid w:val="004852DC"/>
    <w:rsid w:val="0048573C"/>
    <w:rsid w:val="00487167"/>
    <w:rsid w:val="0048767E"/>
    <w:rsid w:val="00487719"/>
    <w:rsid w:val="00490B36"/>
    <w:rsid w:val="00490CF3"/>
    <w:rsid w:val="004920CB"/>
    <w:rsid w:val="00492E63"/>
    <w:rsid w:val="00493707"/>
    <w:rsid w:val="00493E45"/>
    <w:rsid w:val="00493FB2"/>
    <w:rsid w:val="00494093"/>
    <w:rsid w:val="00494E3F"/>
    <w:rsid w:val="0049525F"/>
    <w:rsid w:val="004956F9"/>
    <w:rsid w:val="00496C67"/>
    <w:rsid w:val="00497293"/>
    <w:rsid w:val="00497380"/>
    <w:rsid w:val="004975A5"/>
    <w:rsid w:val="004A0054"/>
    <w:rsid w:val="004A009B"/>
    <w:rsid w:val="004A245E"/>
    <w:rsid w:val="004A256A"/>
    <w:rsid w:val="004A31C9"/>
    <w:rsid w:val="004A4B0D"/>
    <w:rsid w:val="004A4E28"/>
    <w:rsid w:val="004A52F0"/>
    <w:rsid w:val="004A6336"/>
    <w:rsid w:val="004A7316"/>
    <w:rsid w:val="004A7B26"/>
    <w:rsid w:val="004B070B"/>
    <w:rsid w:val="004B0E0A"/>
    <w:rsid w:val="004B23B1"/>
    <w:rsid w:val="004B3556"/>
    <w:rsid w:val="004B405A"/>
    <w:rsid w:val="004B58DB"/>
    <w:rsid w:val="004B5A92"/>
    <w:rsid w:val="004B69FD"/>
    <w:rsid w:val="004B7C14"/>
    <w:rsid w:val="004C10C8"/>
    <w:rsid w:val="004C1B3B"/>
    <w:rsid w:val="004C1CC7"/>
    <w:rsid w:val="004C479F"/>
    <w:rsid w:val="004C4CC6"/>
    <w:rsid w:val="004C6972"/>
    <w:rsid w:val="004C6A1B"/>
    <w:rsid w:val="004C6C9D"/>
    <w:rsid w:val="004C77EA"/>
    <w:rsid w:val="004C798A"/>
    <w:rsid w:val="004C7A55"/>
    <w:rsid w:val="004C7DA5"/>
    <w:rsid w:val="004C7E74"/>
    <w:rsid w:val="004D04C8"/>
    <w:rsid w:val="004D2AEE"/>
    <w:rsid w:val="004D4296"/>
    <w:rsid w:val="004D4395"/>
    <w:rsid w:val="004D46F4"/>
    <w:rsid w:val="004D5C9F"/>
    <w:rsid w:val="004D6620"/>
    <w:rsid w:val="004D76A9"/>
    <w:rsid w:val="004D777E"/>
    <w:rsid w:val="004E026A"/>
    <w:rsid w:val="004E02F0"/>
    <w:rsid w:val="004E089F"/>
    <w:rsid w:val="004E0903"/>
    <w:rsid w:val="004E098D"/>
    <w:rsid w:val="004E124A"/>
    <w:rsid w:val="004E1EC2"/>
    <w:rsid w:val="004E297A"/>
    <w:rsid w:val="004E2F9A"/>
    <w:rsid w:val="004E43F7"/>
    <w:rsid w:val="004E5E56"/>
    <w:rsid w:val="004E64F1"/>
    <w:rsid w:val="004E6522"/>
    <w:rsid w:val="004E70DD"/>
    <w:rsid w:val="004E713E"/>
    <w:rsid w:val="004E7160"/>
    <w:rsid w:val="004E7FD0"/>
    <w:rsid w:val="004F0437"/>
    <w:rsid w:val="004F09B3"/>
    <w:rsid w:val="004F2835"/>
    <w:rsid w:val="004F3A87"/>
    <w:rsid w:val="004F4E57"/>
    <w:rsid w:val="004F5567"/>
    <w:rsid w:val="004F5CA7"/>
    <w:rsid w:val="00500207"/>
    <w:rsid w:val="00500E18"/>
    <w:rsid w:val="005014D9"/>
    <w:rsid w:val="005015C9"/>
    <w:rsid w:val="00501BDA"/>
    <w:rsid w:val="0050354A"/>
    <w:rsid w:val="005039DF"/>
    <w:rsid w:val="005049AB"/>
    <w:rsid w:val="00506101"/>
    <w:rsid w:val="00506CE4"/>
    <w:rsid w:val="005073DD"/>
    <w:rsid w:val="00507AD0"/>
    <w:rsid w:val="00507C62"/>
    <w:rsid w:val="00507FD7"/>
    <w:rsid w:val="00510067"/>
    <w:rsid w:val="00510E37"/>
    <w:rsid w:val="00512587"/>
    <w:rsid w:val="00512845"/>
    <w:rsid w:val="00512A68"/>
    <w:rsid w:val="0051319C"/>
    <w:rsid w:val="005155AC"/>
    <w:rsid w:val="005163B9"/>
    <w:rsid w:val="00520922"/>
    <w:rsid w:val="00520B26"/>
    <w:rsid w:val="00521090"/>
    <w:rsid w:val="005223F6"/>
    <w:rsid w:val="005228F6"/>
    <w:rsid w:val="00523959"/>
    <w:rsid w:val="00523B60"/>
    <w:rsid w:val="00523C50"/>
    <w:rsid w:val="005247A8"/>
    <w:rsid w:val="00524BFC"/>
    <w:rsid w:val="00524C1F"/>
    <w:rsid w:val="005254D4"/>
    <w:rsid w:val="00525F47"/>
    <w:rsid w:val="00526604"/>
    <w:rsid w:val="00530747"/>
    <w:rsid w:val="00530AB8"/>
    <w:rsid w:val="00531114"/>
    <w:rsid w:val="00531B32"/>
    <w:rsid w:val="00534508"/>
    <w:rsid w:val="0053498A"/>
    <w:rsid w:val="00534E98"/>
    <w:rsid w:val="00535842"/>
    <w:rsid w:val="005358D4"/>
    <w:rsid w:val="00535FEE"/>
    <w:rsid w:val="0053636A"/>
    <w:rsid w:val="0053645A"/>
    <w:rsid w:val="00536A18"/>
    <w:rsid w:val="005370EF"/>
    <w:rsid w:val="00537C36"/>
    <w:rsid w:val="00541EBF"/>
    <w:rsid w:val="005426A3"/>
    <w:rsid w:val="005427A6"/>
    <w:rsid w:val="00542A6A"/>
    <w:rsid w:val="00543B30"/>
    <w:rsid w:val="00544531"/>
    <w:rsid w:val="00544DFD"/>
    <w:rsid w:val="00545499"/>
    <w:rsid w:val="00545DEA"/>
    <w:rsid w:val="005461B9"/>
    <w:rsid w:val="00546E27"/>
    <w:rsid w:val="00547222"/>
    <w:rsid w:val="00547317"/>
    <w:rsid w:val="005476DF"/>
    <w:rsid w:val="00547857"/>
    <w:rsid w:val="00547E9D"/>
    <w:rsid w:val="00550216"/>
    <w:rsid w:val="00550BF4"/>
    <w:rsid w:val="005515C8"/>
    <w:rsid w:val="0055252F"/>
    <w:rsid w:val="005526A2"/>
    <w:rsid w:val="0055420B"/>
    <w:rsid w:val="00554468"/>
    <w:rsid w:val="00555BFA"/>
    <w:rsid w:val="0055748F"/>
    <w:rsid w:val="00557518"/>
    <w:rsid w:val="00557C3F"/>
    <w:rsid w:val="00557F23"/>
    <w:rsid w:val="005600B9"/>
    <w:rsid w:val="00560152"/>
    <w:rsid w:val="005621BC"/>
    <w:rsid w:val="00563301"/>
    <w:rsid w:val="0056333C"/>
    <w:rsid w:val="00564329"/>
    <w:rsid w:val="00566127"/>
    <w:rsid w:val="005666E0"/>
    <w:rsid w:val="00566847"/>
    <w:rsid w:val="00567D5D"/>
    <w:rsid w:val="00570341"/>
    <w:rsid w:val="00570ED4"/>
    <w:rsid w:val="005718A1"/>
    <w:rsid w:val="005734EF"/>
    <w:rsid w:val="00573587"/>
    <w:rsid w:val="005737A1"/>
    <w:rsid w:val="00573851"/>
    <w:rsid w:val="00574340"/>
    <w:rsid w:val="005754EC"/>
    <w:rsid w:val="0057562F"/>
    <w:rsid w:val="00575C6B"/>
    <w:rsid w:val="00575E8F"/>
    <w:rsid w:val="005763D2"/>
    <w:rsid w:val="005774DE"/>
    <w:rsid w:val="00580B9E"/>
    <w:rsid w:val="0058130B"/>
    <w:rsid w:val="0058145E"/>
    <w:rsid w:val="005825B7"/>
    <w:rsid w:val="00582EB9"/>
    <w:rsid w:val="00583644"/>
    <w:rsid w:val="0058423D"/>
    <w:rsid w:val="00584928"/>
    <w:rsid w:val="00584DCF"/>
    <w:rsid w:val="0058675C"/>
    <w:rsid w:val="0058689B"/>
    <w:rsid w:val="00586F5B"/>
    <w:rsid w:val="005920CD"/>
    <w:rsid w:val="005925FB"/>
    <w:rsid w:val="00592C8C"/>
    <w:rsid w:val="0059409A"/>
    <w:rsid w:val="00594A3A"/>
    <w:rsid w:val="00594A68"/>
    <w:rsid w:val="00595462"/>
    <w:rsid w:val="005961A9"/>
    <w:rsid w:val="0059705E"/>
    <w:rsid w:val="00597CDE"/>
    <w:rsid w:val="005A113F"/>
    <w:rsid w:val="005A1B6E"/>
    <w:rsid w:val="005A211A"/>
    <w:rsid w:val="005A299E"/>
    <w:rsid w:val="005A2D44"/>
    <w:rsid w:val="005A3308"/>
    <w:rsid w:val="005A3338"/>
    <w:rsid w:val="005A35DA"/>
    <w:rsid w:val="005A35E9"/>
    <w:rsid w:val="005A376B"/>
    <w:rsid w:val="005A3874"/>
    <w:rsid w:val="005A3B2E"/>
    <w:rsid w:val="005A3F82"/>
    <w:rsid w:val="005A44CE"/>
    <w:rsid w:val="005A4A21"/>
    <w:rsid w:val="005A4B5F"/>
    <w:rsid w:val="005A5D6F"/>
    <w:rsid w:val="005A74AA"/>
    <w:rsid w:val="005A79CC"/>
    <w:rsid w:val="005A7A8F"/>
    <w:rsid w:val="005B0E25"/>
    <w:rsid w:val="005B175C"/>
    <w:rsid w:val="005B2585"/>
    <w:rsid w:val="005B30A5"/>
    <w:rsid w:val="005B58E4"/>
    <w:rsid w:val="005B5A79"/>
    <w:rsid w:val="005B5CB0"/>
    <w:rsid w:val="005B5CFC"/>
    <w:rsid w:val="005B67CF"/>
    <w:rsid w:val="005B7374"/>
    <w:rsid w:val="005B76F1"/>
    <w:rsid w:val="005B7C30"/>
    <w:rsid w:val="005B7F6E"/>
    <w:rsid w:val="005C1847"/>
    <w:rsid w:val="005C2265"/>
    <w:rsid w:val="005C27C2"/>
    <w:rsid w:val="005C2D4A"/>
    <w:rsid w:val="005C3699"/>
    <w:rsid w:val="005C3989"/>
    <w:rsid w:val="005C5788"/>
    <w:rsid w:val="005C5D55"/>
    <w:rsid w:val="005C6472"/>
    <w:rsid w:val="005C661F"/>
    <w:rsid w:val="005C6CFA"/>
    <w:rsid w:val="005C79BC"/>
    <w:rsid w:val="005C7D64"/>
    <w:rsid w:val="005D07E7"/>
    <w:rsid w:val="005D1AB5"/>
    <w:rsid w:val="005D2B08"/>
    <w:rsid w:val="005D2F56"/>
    <w:rsid w:val="005D3208"/>
    <w:rsid w:val="005D38F9"/>
    <w:rsid w:val="005D4447"/>
    <w:rsid w:val="005D4C37"/>
    <w:rsid w:val="005D5EBE"/>
    <w:rsid w:val="005D6020"/>
    <w:rsid w:val="005D654C"/>
    <w:rsid w:val="005D6A44"/>
    <w:rsid w:val="005D753D"/>
    <w:rsid w:val="005D76E3"/>
    <w:rsid w:val="005E0BE7"/>
    <w:rsid w:val="005E20A6"/>
    <w:rsid w:val="005E35A8"/>
    <w:rsid w:val="005E3682"/>
    <w:rsid w:val="005E47D0"/>
    <w:rsid w:val="005E5FCD"/>
    <w:rsid w:val="005F028E"/>
    <w:rsid w:val="005F0C1F"/>
    <w:rsid w:val="005F11C8"/>
    <w:rsid w:val="005F1258"/>
    <w:rsid w:val="005F18AF"/>
    <w:rsid w:val="005F2107"/>
    <w:rsid w:val="005F60BD"/>
    <w:rsid w:val="005F60E2"/>
    <w:rsid w:val="005F6886"/>
    <w:rsid w:val="005F75E1"/>
    <w:rsid w:val="005F7646"/>
    <w:rsid w:val="005F7692"/>
    <w:rsid w:val="0060016B"/>
    <w:rsid w:val="00600AC9"/>
    <w:rsid w:val="00601EC4"/>
    <w:rsid w:val="00601FE3"/>
    <w:rsid w:val="00602357"/>
    <w:rsid w:val="006032AD"/>
    <w:rsid w:val="006036D5"/>
    <w:rsid w:val="00604B11"/>
    <w:rsid w:val="0060512C"/>
    <w:rsid w:val="006051F6"/>
    <w:rsid w:val="0060656A"/>
    <w:rsid w:val="00607967"/>
    <w:rsid w:val="006079FA"/>
    <w:rsid w:val="00610B3B"/>
    <w:rsid w:val="006111F8"/>
    <w:rsid w:val="0061136D"/>
    <w:rsid w:val="00611509"/>
    <w:rsid w:val="00611870"/>
    <w:rsid w:val="00611F98"/>
    <w:rsid w:val="00612F38"/>
    <w:rsid w:val="006134D5"/>
    <w:rsid w:val="00615A99"/>
    <w:rsid w:val="00615CC4"/>
    <w:rsid w:val="00615FCD"/>
    <w:rsid w:val="00617336"/>
    <w:rsid w:val="00617633"/>
    <w:rsid w:val="00617D00"/>
    <w:rsid w:val="00617F24"/>
    <w:rsid w:val="0062063C"/>
    <w:rsid w:val="006213B4"/>
    <w:rsid w:val="00622183"/>
    <w:rsid w:val="00622556"/>
    <w:rsid w:val="00622A0C"/>
    <w:rsid w:val="00622CFE"/>
    <w:rsid w:val="00623139"/>
    <w:rsid w:val="00623A00"/>
    <w:rsid w:val="00623BFA"/>
    <w:rsid w:val="00623DFD"/>
    <w:rsid w:val="00623F25"/>
    <w:rsid w:val="00623F99"/>
    <w:rsid w:val="006241FE"/>
    <w:rsid w:val="00624E8A"/>
    <w:rsid w:val="00625624"/>
    <w:rsid w:val="0062562A"/>
    <w:rsid w:val="00625D58"/>
    <w:rsid w:val="006268F0"/>
    <w:rsid w:val="006272DB"/>
    <w:rsid w:val="00627E97"/>
    <w:rsid w:val="0063177A"/>
    <w:rsid w:val="00631FEB"/>
    <w:rsid w:val="006324BB"/>
    <w:rsid w:val="00632741"/>
    <w:rsid w:val="00632767"/>
    <w:rsid w:val="006331E2"/>
    <w:rsid w:val="006335DA"/>
    <w:rsid w:val="00634016"/>
    <w:rsid w:val="00634051"/>
    <w:rsid w:val="006350E2"/>
    <w:rsid w:val="00635D57"/>
    <w:rsid w:val="00636659"/>
    <w:rsid w:val="006367AA"/>
    <w:rsid w:val="00637DE5"/>
    <w:rsid w:val="006403AF"/>
    <w:rsid w:val="00640538"/>
    <w:rsid w:val="00641490"/>
    <w:rsid w:val="00641752"/>
    <w:rsid w:val="00641C9D"/>
    <w:rsid w:val="00641EEC"/>
    <w:rsid w:val="00642F6C"/>
    <w:rsid w:val="00643240"/>
    <w:rsid w:val="0064355F"/>
    <w:rsid w:val="006442AA"/>
    <w:rsid w:val="006449D2"/>
    <w:rsid w:val="006459D0"/>
    <w:rsid w:val="0064620F"/>
    <w:rsid w:val="006462D9"/>
    <w:rsid w:val="00646920"/>
    <w:rsid w:val="00646BBF"/>
    <w:rsid w:val="00647DF4"/>
    <w:rsid w:val="006508DD"/>
    <w:rsid w:val="00651064"/>
    <w:rsid w:val="00651E80"/>
    <w:rsid w:val="00652ABE"/>
    <w:rsid w:val="00652DDD"/>
    <w:rsid w:val="006533E4"/>
    <w:rsid w:val="006538ED"/>
    <w:rsid w:val="00653F7B"/>
    <w:rsid w:val="00655876"/>
    <w:rsid w:val="006558A0"/>
    <w:rsid w:val="00657566"/>
    <w:rsid w:val="00660E11"/>
    <w:rsid w:val="00660E69"/>
    <w:rsid w:val="00661FA5"/>
    <w:rsid w:val="00662243"/>
    <w:rsid w:val="006633C2"/>
    <w:rsid w:val="00663ED3"/>
    <w:rsid w:val="00664325"/>
    <w:rsid w:val="00664375"/>
    <w:rsid w:val="00666341"/>
    <w:rsid w:val="00666370"/>
    <w:rsid w:val="006666E3"/>
    <w:rsid w:val="006672FC"/>
    <w:rsid w:val="006676CF"/>
    <w:rsid w:val="006732DC"/>
    <w:rsid w:val="00673F07"/>
    <w:rsid w:val="00673FDB"/>
    <w:rsid w:val="00674020"/>
    <w:rsid w:val="0067423F"/>
    <w:rsid w:val="0067447A"/>
    <w:rsid w:val="00675F01"/>
    <w:rsid w:val="00676128"/>
    <w:rsid w:val="006762BA"/>
    <w:rsid w:val="00676401"/>
    <w:rsid w:val="006768BF"/>
    <w:rsid w:val="006771DE"/>
    <w:rsid w:val="006773C8"/>
    <w:rsid w:val="006812CC"/>
    <w:rsid w:val="00681BF3"/>
    <w:rsid w:val="00681E4A"/>
    <w:rsid w:val="00681E5D"/>
    <w:rsid w:val="00682388"/>
    <w:rsid w:val="00684505"/>
    <w:rsid w:val="00684961"/>
    <w:rsid w:val="00684B2C"/>
    <w:rsid w:val="00685C10"/>
    <w:rsid w:val="00685F04"/>
    <w:rsid w:val="00686659"/>
    <w:rsid w:val="0068721A"/>
    <w:rsid w:val="00687CE3"/>
    <w:rsid w:val="0069015E"/>
    <w:rsid w:val="00690A98"/>
    <w:rsid w:val="00691448"/>
    <w:rsid w:val="006918A9"/>
    <w:rsid w:val="00692162"/>
    <w:rsid w:val="006931E2"/>
    <w:rsid w:val="00693473"/>
    <w:rsid w:val="00693662"/>
    <w:rsid w:val="00693A10"/>
    <w:rsid w:val="00694D2E"/>
    <w:rsid w:val="0069568D"/>
    <w:rsid w:val="00695E44"/>
    <w:rsid w:val="006960D7"/>
    <w:rsid w:val="0069640A"/>
    <w:rsid w:val="00696658"/>
    <w:rsid w:val="00696A8D"/>
    <w:rsid w:val="006975B4"/>
    <w:rsid w:val="00697967"/>
    <w:rsid w:val="00697CDE"/>
    <w:rsid w:val="006A033D"/>
    <w:rsid w:val="006A0D5C"/>
    <w:rsid w:val="006A0D60"/>
    <w:rsid w:val="006A375B"/>
    <w:rsid w:val="006A38BF"/>
    <w:rsid w:val="006A595C"/>
    <w:rsid w:val="006A65AE"/>
    <w:rsid w:val="006A683B"/>
    <w:rsid w:val="006A6B15"/>
    <w:rsid w:val="006A6BAA"/>
    <w:rsid w:val="006A74CF"/>
    <w:rsid w:val="006A7839"/>
    <w:rsid w:val="006A7B04"/>
    <w:rsid w:val="006A7E6D"/>
    <w:rsid w:val="006B046F"/>
    <w:rsid w:val="006B1423"/>
    <w:rsid w:val="006B186E"/>
    <w:rsid w:val="006B3168"/>
    <w:rsid w:val="006B37D1"/>
    <w:rsid w:val="006B3825"/>
    <w:rsid w:val="006B38D5"/>
    <w:rsid w:val="006B3DBB"/>
    <w:rsid w:val="006B45D7"/>
    <w:rsid w:val="006B4812"/>
    <w:rsid w:val="006B4E7E"/>
    <w:rsid w:val="006B56FE"/>
    <w:rsid w:val="006B665B"/>
    <w:rsid w:val="006B6DD1"/>
    <w:rsid w:val="006B7BF2"/>
    <w:rsid w:val="006C0217"/>
    <w:rsid w:val="006C050C"/>
    <w:rsid w:val="006C13B5"/>
    <w:rsid w:val="006C16B4"/>
    <w:rsid w:val="006C2592"/>
    <w:rsid w:val="006C2956"/>
    <w:rsid w:val="006C3778"/>
    <w:rsid w:val="006C3D9A"/>
    <w:rsid w:val="006C3DD2"/>
    <w:rsid w:val="006C447C"/>
    <w:rsid w:val="006C46ED"/>
    <w:rsid w:val="006C4D23"/>
    <w:rsid w:val="006C54DA"/>
    <w:rsid w:val="006C631A"/>
    <w:rsid w:val="006C6390"/>
    <w:rsid w:val="006C6469"/>
    <w:rsid w:val="006D00E1"/>
    <w:rsid w:val="006D052B"/>
    <w:rsid w:val="006D09A5"/>
    <w:rsid w:val="006D1164"/>
    <w:rsid w:val="006D28A5"/>
    <w:rsid w:val="006D2AB4"/>
    <w:rsid w:val="006D418A"/>
    <w:rsid w:val="006D44CB"/>
    <w:rsid w:val="006D4954"/>
    <w:rsid w:val="006D4DD9"/>
    <w:rsid w:val="006D5940"/>
    <w:rsid w:val="006D6A50"/>
    <w:rsid w:val="006D7176"/>
    <w:rsid w:val="006D759F"/>
    <w:rsid w:val="006D7F76"/>
    <w:rsid w:val="006E00AF"/>
    <w:rsid w:val="006E031C"/>
    <w:rsid w:val="006E0FB5"/>
    <w:rsid w:val="006E1505"/>
    <w:rsid w:val="006E1530"/>
    <w:rsid w:val="006E1DF8"/>
    <w:rsid w:val="006E2564"/>
    <w:rsid w:val="006E25C8"/>
    <w:rsid w:val="006E2713"/>
    <w:rsid w:val="006E42C6"/>
    <w:rsid w:val="006E43CF"/>
    <w:rsid w:val="006E47F7"/>
    <w:rsid w:val="006E4DCE"/>
    <w:rsid w:val="006E5C6C"/>
    <w:rsid w:val="006E5FC7"/>
    <w:rsid w:val="006E6490"/>
    <w:rsid w:val="006F221E"/>
    <w:rsid w:val="006F23BB"/>
    <w:rsid w:val="006F26A2"/>
    <w:rsid w:val="006F4119"/>
    <w:rsid w:val="006F5480"/>
    <w:rsid w:val="006F6F09"/>
    <w:rsid w:val="006F747B"/>
    <w:rsid w:val="00700648"/>
    <w:rsid w:val="00700D2A"/>
    <w:rsid w:val="00701545"/>
    <w:rsid w:val="007056F7"/>
    <w:rsid w:val="00706376"/>
    <w:rsid w:val="00706399"/>
    <w:rsid w:val="00706584"/>
    <w:rsid w:val="007078E7"/>
    <w:rsid w:val="00710BD5"/>
    <w:rsid w:val="00710C49"/>
    <w:rsid w:val="00712A31"/>
    <w:rsid w:val="0071371C"/>
    <w:rsid w:val="00714CAA"/>
    <w:rsid w:val="00715BC1"/>
    <w:rsid w:val="007160B0"/>
    <w:rsid w:val="00716A0C"/>
    <w:rsid w:val="00717418"/>
    <w:rsid w:val="007206D5"/>
    <w:rsid w:val="00720DED"/>
    <w:rsid w:val="0072274C"/>
    <w:rsid w:val="007227A4"/>
    <w:rsid w:val="00722CF7"/>
    <w:rsid w:val="0072336C"/>
    <w:rsid w:val="00723647"/>
    <w:rsid w:val="007239DB"/>
    <w:rsid w:val="0072433C"/>
    <w:rsid w:val="00724410"/>
    <w:rsid w:val="00725C69"/>
    <w:rsid w:val="007262C2"/>
    <w:rsid w:val="00726526"/>
    <w:rsid w:val="00726C83"/>
    <w:rsid w:val="00727AA6"/>
    <w:rsid w:val="007302C4"/>
    <w:rsid w:val="00730598"/>
    <w:rsid w:val="00731651"/>
    <w:rsid w:val="007318AA"/>
    <w:rsid w:val="00732444"/>
    <w:rsid w:val="007324A1"/>
    <w:rsid w:val="00732A99"/>
    <w:rsid w:val="00732B64"/>
    <w:rsid w:val="0073358B"/>
    <w:rsid w:val="00733C41"/>
    <w:rsid w:val="00734509"/>
    <w:rsid w:val="00734DAD"/>
    <w:rsid w:val="007357E7"/>
    <w:rsid w:val="00737714"/>
    <w:rsid w:val="00737DBD"/>
    <w:rsid w:val="00740255"/>
    <w:rsid w:val="007407C9"/>
    <w:rsid w:val="0074111C"/>
    <w:rsid w:val="0074253D"/>
    <w:rsid w:val="00742A8D"/>
    <w:rsid w:val="00744B85"/>
    <w:rsid w:val="007473FA"/>
    <w:rsid w:val="007477BC"/>
    <w:rsid w:val="00747E10"/>
    <w:rsid w:val="007504D6"/>
    <w:rsid w:val="0075061C"/>
    <w:rsid w:val="00750670"/>
    <w:rsid w:val="00751118"/>
    <w:rsid w:val="00751A05"/>
    <w:rsid w:val="00751F30"/>
    <w:rsid w:val="0075303B"/>
    <w:rsid w:val="0075377F"/>
    <w:rsid w:val="00754740"/>
    <w:rsid w:val="00755315"/>
    <w:rsid w:val="007556EE"/>
    <w:rsid w:val="00756317"/>
    <w:rsid w:val="00756E0D"/>
    <w:rsid w:val="00757ECA"/>
    <w:rsid w:val="00761E1A"/>
    <w:rsid w:val="00761F70"/>
    <w:rsid w:val="00762493"/>
    <w:rsid w:val="00763233"/>
    <w:rsid w:val="00763475"/>
    <w:rsid w:val="007637FF"/>
    <w:rsid w:val="007647C4"/>
    <w:rsid w:val="00764C74"/>
    <w:rsid w:val="00764F1B"/>
    <w:rsid w:val="007657FB"/>
    <w:rsid w:val="007659E5"/>
    <w:rsid w:val="00765C04"/>
    <w:rsid w:val="00767606"/>
    <w:rsid w:val="00767FCE"/>
    <w:rsid w:val="007701F9"/>
    <w:rsid w:val="007720CF"/>
    <w:rsid w:val="007730FE"/>
    <w:rsid w:val="00773F4E"/>
    <w:rsid w:val="00774111"/>
    <w:rsid w:val="007742AA"/>
    <w:rsid w:val="007745D5"/>
    <w:rsid w:val="00774DB2"/>
    <w:rsid w:val="00776BC4"/>
    <w:rsid w:val="0077703B"/>
    <w:rsid w:val="007773EC"/>
    <w:rsid w:val="00777DC3"/>
    <w:rsid w:val="007801B3"/>
    <w:rsid w:val="00780C28"/>
    <w:rsid w:val="00780E68"/>
    <w:rsid w:val="007818F0"/>
    <w:rsid w:val="00782751"/>
    <w:rsid w:val="00783A2B"/>
    <w:rsid w:val="00784155"/>
    <w:rsid w:val="00784776"/>
    <w:rsid w:val="00784C8D"/>
    <w:rsid w:val="00786349"/>
    <w:rsid w:val="00786B7F"/>
    <w:rsid w:val="00786F88"/>
    <w:rsid w:val="00790228"/>
    <w:rsid w:val="00791465"/>
    <w:rsid w:val="00791F4F"/>
    <w:rsid w:val="00793EE5"/>
    <w:rsid w:val="00794DEE"/>
    <w:rsid w:val="00795AA6"/>
    <w:rsid w:val="00795E2E"/>
    <w:rsid w:val="00795F4D"/>
    <w:rsid w:val="007A0363"/>
    <w:rsid w:val="007A05CA"/>
    <w:rsid w:val="007A1E9C"/>
    <w:rsid w:val="007A3845"/>
    <w:rsid w:val="007A3F77"/>
    <w:rsid w:val="007A4F00"/>
    <w:rsid w:val="007A5967"/>
    <w:rsid w:val="007A63EF"/>
    <w:rsid w:val="007A6D95"/>
    <w:rsid w:val="007A6D98"/>
    <w:rsid w:val="007A6EB9"/>
    <w:rsid w:val="007A7919"/>
    <w:rsid w:val="007A7A6E"/>
    <w:rsid w:val="007B06DD"/>
    <w:rsid w:val="007B0913"/>
    <w:rsid w:val="007B0E1B"/>
    <w:rsid w:val="007B2E76"/>
    <w:rsid w:val="007B30F9"/>
    <w:rsid w:val="007B39E6"/>
    <w:rsid w:val="007B3C07"/>
    <w:rsid w:val="007B5DE3"/>
    <w:rsid w:val="007B613E"/>
    <w:rsid w:val="007B6512"/>
    <w:rsid w:val="007B6734"/>
    <w:rsid w:val="007B6DB0"/>
    <w:rsid w:val="007B751A"/>
    <w:rsid w:val="007B7610"/>
    <w:rsid w:val="007C01BC"/>
    <w:rsid w:val="007C1948"/>
    <w:rsid w:val="007C2B4B"/>
    <w:rsid w:val="007C2DBF"/>
    <w:rsid w:val="007C3CA7"/>
    <w:rsid w:val="007C3FDE"/>
    <w:rsid w:val="007C43F8"/>
    <w:rsid w:val="007C45D4"/>
    <w:rsid w:val="007C4655"/>
    <w:rsid w:val="007C52FA"/>
    <w:rsid w:val="007C67E7"/>
    <w:rsid w:val="007C7D4D"/>
    <w:rsid w:val="007C7FA2"/>
    <w:rsid w:val="007D1599"/>
    <w:rsid w:val="007D1D12"/>
    <w:rsid w:val="007D1FC7"/>
    <w:rsid w:val="007D2CAE"/>
    <w:rsid w:val="007D49A7"/>
    <w:rsid w:val="007D6718"/>
    <w:rsid w:val="007D73A5"/>
    <w:rsid w:val="007D7463"/>
    <w:rsid w:val="007D7DCC"/>
    <w:rsid w:val="007D7E6D"/>
    <w:rsid w:val="007E05F1"/>
    <w:rsid w:val="007E0739"/>
    <w:rsid w:val="007E4EFC"/>
    <w:rsid w:val="007E506B"/>
    <w:rsid w:val="007E573C"/>
    <w:rsid w:val="007E5AF7"/>
    <w:rsid w:val="007E608D"/>
    <w:rsid w:val="007F0D60"/>
    <w:rsid w:val="007F0D99"/>
    <w:rsid w:val="007F14EC"/>
    <w:rsid w:val="007F1A9E"/>
    <w:rsid w:val="007F2924"/>
    <w:rsid w:val="007F3331"/>
    <w:rsid w:val="007F47BA"/>
    <w:rsid w:val="007F48C6"/>
    <w:rsid w:val="007F55C7"/>
    <w:rsid w:val="007F576C"/>
    <w:rsid w:val="007F738E"/>
    <w:rsid w:val="007F7663"/>
    <w:rsid w:val="007F76FD"/>
    <w:rsid w:val="008005BD"/>
    <w:rsid w:val="008005D6"/>
    <w:rsid w:val="0080098F"/>
    <w:rsid w:val="008010BF"/>
    <w:rsid w:val="0080114E"/>
    <w:rsid w:val="008017EE"/>
    <w:rsid w:val="00801914"/>
    <w:rsid w:val="00801B89"/>
    <w:rsid w:val="00801E8B"/>
    <w:rsid w:val="00802297"/>
    <w:rsid w:val="00803194"/>
    <w:rsid w:val="00803295"/>
    <w:rsid w:val="0080342D"/>
    <w:rsid w:val="00803CFB"/>
    <w:rsid w:val="00804295"/>
    <w:rsid w:val="00804A52"/>
    <w:rsid w:val="00805901"/>
    <w:rsid w:val="008075EA"/>
    <w:rsid w:val="008110C6"/>
    <w:rsid w:val="00811DDB"/>
    <w:rsid w:val="0081418F"/>
    <w:rsid w:val="00814465"/>
    <w:rsid w:val="0081465E"/>
    <w:rsid w:val="0081528F"/>
    <w:rsid w:val="0081539C"/>
    <w:rsid w:val="00817044"/>
    <w:rsid w:val="008173FA"/>
    <w:rsid w:val="00817EC1"/>
    <w:rsid w:val="00821D23"/>
    <w:rsid w:val="00821F43"/>
    <w:rsid w:val="00823AFB"/>
    <w:rsid w:val="00823B4A"/>
    <w:rsid w:val="00825F61"/>
    <w:rsid w:val="00826021"/>
    <w:rsid w:val="00826289"/>
    <w:rsid w:val="0082644D"/>
    <w:rsid w:val="00826B13"/>
    <w:rsid w:val="00826B86"/>
    <w:rsid w:val="00826CE9"/>
    <w:rsid w:val="00827617"/>
    <w:rsid w:val="00827C57"/>
    <w:rsid w:val="00827E38"/>
    <w:rsid w:val="008302F6"/>
    <w:rsid w:val="008305B1"/>
    <w:rsid w:val="0083228E"/>
    <w:rsid w:val="008322F2"/>
    <w:rsid w:val="0083383B"/>
    <w:rsid w:val="00834ACC"/>
    <w:rsid w:val="008351A5"/>
    <w:rsid w:val="00835BD4"/>
    <w:rsid w:val="00842749"/>
    <w:rsid w:val="00842FF4"/>
    <w:rsid w:val="00843C33"/>
    <w:rsid w:val="00843F85"/>
    <w:rsid w:val="00845333"/>
    <w:rsid w:val="00846012"/>
    <w:rsid w:val="008464A6"/>
    <w:rsid w:val="0084704B"/>
    <w:rsid w:val="00847178"/>
    <w:rsid w:val="00847A68"/>
    <w:rsid w:val="00850581"/>
    <w:rsid w:val="00850698"/>
    <w:rsid w:val="008509A2"/>
    <w:rsid w:val="00850EF6"/>
    <w:rsid w:val="00851365"/>
    <w:rsid w:val="0085156C"/>
    <w:rsid w:val="0085160B"/>
    <w:rsid w:val="00851FE0"/>
    <w:rsid w:val="008545FF"/>
    <w:rsid w:val="00855708"/>
    <w:rsid w:val="0085593B"/>
    <w:rsid w:val="0085599C"/>
    <w:rsid w:val="008561A3"/>
    <w:rsid w:val="00856A46"/>
    <w:rsid w:val="00856FC2"/>
    <w:rsid w:val="008570A8"/>
    <w:rsid w:val="00857901"/>
    <w:rsid w:val="0086008E"/>
    <w:rsid w:val="00860387"/>
    <w:rsid w:val="0086055C"/>
    <w:rsid w:val="00860707"/>
    <w:rsid w:val="0086152A"/>
    <w:rsid w:val="00861E46"/>
    <w:rsid w:val="00862A61"/>
    <w:rsid w:val="00864699"/>
    <w:rsid w:val="00864A21"/>
    <w:rsid w:val="008674E4"/>
    <w:rsid w:val="008700CB"/>
    <w:rsid w:val="00870623"/>
    <w:rsid w:val="0087175A"/>
    <w:rsid w:val="00871B83"/>
    <w:rsid w:val="00872F77"/>
    <w:rsid w:val="0087306F"/>
    <w:rsid w:val="008742D3"/>
    <w:rsid w:val="00874600"/>
    <w:rsid w:val="0087486F"/>
    <w:rsid w:val="00874C07"/>
    <w:rsid w:val="0087505D"/>
    <w:rsid w:val="00875427"/>
    <w:rsid w:val="00876039"/>
    <w:rsid w:val="0087654E"/>
    <w:rsid w:val="008773A1"/>
    <w:rsid w:val="00877D8F"/>
    <w:rsid w:val="00880344"/>
    <w:rsid w:val="008810BE"/>
    <w:rsid w:val="008816E3"/>
    <w:rsid w:val="0088194A"/>
    <w:rsid w:val="008824E3"/>
    <w:rsid w:val="00882717"/>
    <w:rsid w:val="00882897"/>
    <w:rsid w:val="00882E20"/>
    <w:rsid w:val="00883301"/>
    <w:rsid w:val="00883E47"/>
    <w:rsid w:val="00884433"/>
    <w:rsid w:val="0088451C"/>
    <w:rsid w:val="00885A10"/>
    <w:rsid w:val="00886256"/>
    <w:rsid w:val="00886B9B"/>
    <w:rsid w:val="00886C3A"/>
    <w:rsid w:val="0088765E"/>
    <w:rsid w:val="00887CF2"/>
    <w:rsid w:val="00890456"/>
    <w:rsid w:val="008906A1"/>
    <w:rsid w:val="00891119"/>
    <w:rsid w:val="0089198E"/>
    <w:rsid w:val="0089209F"/>
    <w:rsid w:val="00892F88"/>
    <w:rsid w:val="008938A0"/>
    <w:rsid w:val="00894077"/>
    <w:rsid w:val="008945BC"/>
    <w:rsid w:val="008954FC"/>
    <w:rsid w:val="00896C91"/>
    <w:rsid w:val="00896E58"/>
    <w:rsid w:val="0089772E"/>
    <w:rsid w:val="008A0A1D"/>
    <w:rsid w:val="008A0C5F"/>
    <w:rsid w:val="008A1048"/>
    <w:rsid w:val="008A124F"/>
    <w:rsid w:val="008A1374"/>
    <w:rsid w:val="008A212A"/>
    <w:rsid w:val="008A32F0"/>
    <w:rsid w:val="008A393B"/>
    <w:rsid w:val="008A3C12"/>
    <w:rsid w:val="008A4FDC"/>
    <w:rsid w:val="008A5087"/>
    <w:rsid w:val="008A55B6"/>
    <w:rsid w:val="008A5E1C"/>
    <w:rsid w:val="008A6EE9"/>
    <w:rsid w:val="008A7588"/>
    <w:rsid w:val="008A7C22"/>
    <w:rsid w:val="008B01EC"/>
    <w:rsid w:val="008B0225"/>
    <w:rsid w:val="008B09F5"/>
    <w:rsid w:val="008B0F83"/>
    <w:rsid w:val="008B1402"/>
    <w:rsid w:val="008B2CB2"/>
    <w:rsid w:val="008B483E"/>
    <w:rsid w:val="008B4911"/>
    <w:rsid w:val="008B4A8F"/>
    <w:rsid w:val="008B50B4"/>
    <w:rsid w:val="008B5835"/>
    <w:rsid w:val="008B591C"/>
    <w:rsid w:val="008B631E"/>
    <w:rsid w:val="008B6885"/>
    <w:rsid w:val="008B6EE6"/>
    <w:rsid w:val="008C02CD"/>
    <w:rsid w:val="008C0B07"/>
    <w:rsid w:val="008C2535"/>
    <w:rsid w:val="008C2BCB"/>
    <w:rsid w:val="008C3B16"/>
    <w:rsid w:val="008C3B68"/>
    <w:rsid w:val="008C4B92"/>
    <w:rsid w:val="008C599D"/>
    <w:rsid w:val="008C67EC"/>
    <w:rsid w:val="008C6ADF"/>
    <w:rsid w:val="008C7621"/>
    <w:rsid w:val="008D0611"/>
    <w:rsid w:val="008D07F9"/>
    <w:rsid w:val="008D0E14"/>
    <w:rsid w:val="008D3016"/>
    <w:rsid w:val="008D4186"/>
    <w:rsid w:val="008D43E3"/>
    <w:rsid w:val="008D4B5A"/>
    <w:rsid w:val="008D4CAD"/>
    <w:rsid w:val="008D4FD0"/>
    <w:rsid w:val="008D6DC3"/>
    <w:rsid w:val="008D7203"/>
    <w:rsid w:val="008E312A"/>
    <w:rsid w:val="008E3272"/>
    <w:rsid w:val="008E3A2D"/>
    <w:rsid w:val="008E3EA7"/>
    <w:rsid w:val="008E4342"/>
    <w:rsid w:val="008E44A1"/>
    <w:rsid w:val="008E4AA5"/>
    <w:rsid w:val="008E5842"/>
    <w:rsid w:val="008E5ADE"/>
    <w:rsid w:val="008E5DB1"/>
    <w:rsid w:val="008E5F59"/>
    <w:rsid w:val="008E665B"/>
    <w:rsid w:val="008E77A3"/>
    <w:rsid w:val="008E793F"/>
    <w:rsid w:val="008E79B0"/>
    <w:rsid w:val="008F0580"/>
    <w:rsid w:val="008F18E4"/>
    <w:rsid w:val="008F2290"/>
    <w:rsid w:val="008F23FC"/>
    <w:rsid w:val="008F2780"/>
    <w:rsid w:val="008F30A1"/>
    <w:rsid w:val="008F4BDF"/>
    <w:rsid w:val="008F5047"/>
    <w:rsid w:val="008F6131"/>
    <w:rsid w:val="008F628B"/>
    <w:rsid w:val="008F6B51"/>
    <w:rsid w:val="008F6BD4"/>
    <w:rsid w:val="00900178"/>
    <w:rsid w:val="0090023D"/>
    <w:rsid w:val="009014DA"/>
    <w:rsid w:val="009018A6"/>
    <w:rsid w:val="00901D72"/>
    <w:rsid w:val="009020C0"/>
    <w:rsid w:val="0090319E"/>
    <w:rsid w:val="0090362A"/>
    <w:rsid w:val="00904745"/>
    <w:rsid w:val="0090518E"/>
    <w:rsid w:val="00905A8D"/>
    <w:rsid w:val="00906440"/>
    <w:rsid w:val="00906B88"/>
    <w:rsid w:val="00907235"/>
    <w:rsid w:val="00910C0C"/>
    <w:rsid w:val="009111E5"/>
    <w:rsid w:val="009127C8"/>
    <w:rsid w:val="00913088"/>
    <w:rsid w:val="00913608"/>
    <w:rsid w:val="00913F8C"/>
    <w:rsid w:val="00914AD2"/>
    <w:rsid w:val="00914B9D"/>
    <w:rsid w:val="009155BD"/>
    <w:rsid w:val="00916BB0"/>
    <w:rsid w:val="00916DE4"/>
    <w:rsid w:val="00917B49"/>
    <w:rsid w:val="00917B6F"/>
    <w:rsid w:val="00917FBA"/>
    <w:rsid w:val="0092075E"/>
    <w:rsid w:val="009211B2"/>
    <w:rsid w:val="009211C3"/>
    <w:rsid w:val="00922355"/>
    <w:rsid w:val="0092256D"/>
    <w:rsid w:val="00923E59"/>
    <w:rsid w:val="009249AF"/>
    <w:rsid w:val="00925F70"/>
    <w:rsid w:val="00925FD4"/>
    <w:rsid w:val="0092645A"/>
    <w:rsid w:val="00926F12"/>
    <w:rsid w:val="009277B2"/>
    <w:rsid w:val="00927F3C"/>
    <w:rsid w:val="00930479"/>
    <w:rsid w:val="0093159D"/>
    <w:rsid w:val="00932571"/>
    <w:rsid w:val="009325B7"/>
    <w:rsid w:val="00932C32"/>
    <w:rsid w:val="00934337"/>
    <w:rsid w:val="009343E2"/>
    <w:rsid w:val="00934FED"/>
    <w:rsid w:val="00936BD5"/>
    <w:rsid w:val="009373F4"/>
    <w:rsid w:val="009404E7"/>
    <w:rsid w:val="00940F64"/>
    <w:rsid w:val="00941007"/>
    <w:rsid w:val="0094108F"/>
    <w:rsid w:val="00942FDF"/>
    <w:rsid w:val="0094386E"/>
    <w:rsid w:val="00944790"/>
    <w:rsid w:val="00944E6C"/>
    <w:rsid w:val="00944E7E"/>
    <w:rsid w:val="00944F66"/>
    <w:rsid w:val="009457E9"/>
    <w:rsid w:val="009468FD"/>
    <w:rsid w:val="00946938"/>
    <w:rsid w:val="00946DA6"/>
    <w:rsid w:val="00950E46"/>
    <w:rsid w:val="00951744"/>
    <w:rsid w:val="00951A39"/>
    <w:rsid w:val="00952055"/>
    <w:rsid w:val="009527E5"/>
    <w:rsid w:val="0095281F"/>
    <w:rsid w:val="00953B35"/>
    <w:rsid w:val="0095417D"/>
    <w:rsid w:val="00955501"/>
    <w:rsid w:val="00956053"/>
    <w:rsid w:val="00956B01"/>
    <w:rsid w:val="00956EC2"/>
    <w:rsid w:val="0096029A"/>
    <w:rsid w:val="00960AE6"/>
    <w:rsid w:val="00960ECA"/>
    <w:rsid w:val="009615F1"/>
    <w:rsid w:val="0096162A"/>
    <w:rsid w:val="0096194B"/>
    <w:rsid w:val="0096225D"/>
    <w:rsid w:val="00962A11"/>
    <w:rsid w:val="0096327D"/>
    <w:rsid w:val="009633EF"/>
    <w:rsid w:val="00963B5E"/>
    <w:rsid w:val="00965460"/>
    <w:rsid w:val="00965828"/>
    <w:rsid w:val="009675AE"/>
    <w:rsid w:val="0097047B"/>
    <w:rsid w:val="0097296F"/>
    <w:rsid w:val="009732CB"/>
    <w:rsid w:val="00974636"/>
    <w:rsid w:val="00974D38"/>
    <w:rsid w:val="009756CC"/>
    <w:rsid w:val="009769EF"/>
    <w:rsid w:val="009807BA"/>
    <w:rsid w:val="00981F20"/>
    <w:rsid w:val="00982149"/>
    <w:rsid w:val="00982421"/>
    <w:rsid w:val="00982B83"/>
    <w:rsid w:val="0098323B"/>
    <w:rsid w:val="0098340C"/>
    <w:rsid w:val="0098589A"/>
    <w:rsid w:val="00990185"/>
    <w:rsid w:val="00990805"/>
    <w:rsid w:val="0099094A"/>
    <w:rsid w:val="0099118D"/>
    <w:rsid w:val="00992157"/>
    <w:rsid w:val="0099278F"/>
    <w:rsid w:val="0099440A"/>
    <w:rsid w:val="009955F2"/>
    <w:rsid w:val="00995B1C"/>
    <w:rsid w:val="00995EBD"/>
    <w:rsid w:val="009A097A"/>
    <w:rsid w:val="009A4646"/>
    <w:rsid w:val="009A486C"/>
    <w:rsid w:val="009A525A"/>
    <w:rsid w:val="009A59CB"/>
    <w:rsid w:val="009A60F6"/>
    <w:rsid w:val="009A6125"/>
    <w:rsid w:val="009A6C07"/>
    <w:rsid w:val="009A7953"/>
    <w:rsid w:val="009B00C4"/>
    <w:rsid w:val="009B1AC5"/>
    <w:rsid w:val="009B2AB5"/>
    <w:rsid w:val="009B35BE"/>
    <w:rsid w:val="009B456F"/>
    <w:rsid w:val="009B497E"/>
    <w:rsid w:val="009B5EAD"/>
    <w:rsid w:val="009B6542"/>
    <w:rsid w:val="009B66F7"/>
    <w:rsid w:val="009B7504"/>
    <w:rsid w:val="009B7F39"/>
    <w:rsid w:val="009C18F2"/>
    <w:rsid w:val="009C26EB"/>
    <w:rsid w:val="009C30EB"/>
    <w:rsid w:val="009C3E07"/>
    <w:rsid w:val="009C41C7"/>
    <w:rsid w:val="009C4516"/>
    <w:rsid w:val="009C4DA9"/>
    <w:rsid w:val="009C572D"/>
    <w:rsid w:val="009C572E"/>
    <w:rsid w:val="009C5B58"/>
    <w:rsid w:val="009C6677"/>
    <w:rsid w:val="009C6BED"/>
    <w:rsid w:val="009C6D4F"/>
    <w:rsid w:val="009C6E62"/>
    <w:rsid w:val="009C7DC5"/>
    <w:rsid w:val="009D1456"/>
    <w:rsid w:val="009D184F"/>
    <w:rsid w:val="009D19C8"/>
    <w:rsid w:val="009D1BB1"/>
    <w:rsid w:val="009D21DC"/>
    <w:rsid w:val="009D22AE"/>
    <w:rsid w:val="009D2302"/>
    <w:rsid w:val="009D2ADF"/>
    <w:rsid w:val="009D3111"/>
    <w:rsid w:val="009D491C"/>
    <w:rsid w:val="009D57E6"/>
    <w:rsid w:val="009D5955"/>
    <w:rsid w:val="009D5A35"/>
    <w:rsid w:val="009D751D"/>
    <w:rsid w:val="009E0605"/>
    <w:rsid w:val="009E08CE"/>
    <w:rsid w:val="009E11BB"/>
    <w:rsid w:val="009E1A0F"/>
    <w:rsid w:val="009E2137"/>
    <w:rsid w:val="009E2737"/>
    <w:rsid w:val="009E2E8B"/>
    <w:rsid w:val="009E38A3"/>
    <w:rsid w:val="009E4D36"/>
    <w:rsid w:val="009E515F"/>
    <w:rsid w:val="009E5EBA"/>
    <w:rsid w:val="009E60A9"/>
    <w:rsid w:val="009E654E"/>
    <w:rsid w:val="009E67AE"/>
    <w:rsid w:val="009E746B"/>
    <w:rsid w:val="009F031C"/>
    <w:rsid w:val="009F2C19"/>
    <w:rsid w:val="009F385B"/>
    <w:rsid w:val="009F470D"/>
    <w:rsid w:val="009F5106"/>
    <w:rsid w:val="009F599A"/>
    <w:rsid w:val="009F5B43"/>
    <w:rsid w:val="009F7C40"/>
    <w:rsid w:val="00A00763"/>
    <w:rsid w:val="00A01D71"/>
    <w:rsid w:val="00A01DFF"/>
    <w:rsid w:val="00A02782"/>
    <w:rsid w:val="00A02B23"/>
    <w:rsid w:val="00A04379"/>
    <w:rsid w:val="00A048B1"/>
    <w:rsid w:val="00A074CF"/>
    <w:rsid w:val="00A07C93"/>
    <w:rsid w:val="00A1010B"/>
    <w:rsid w:val="00A10CB6"/>
    <w:rsid w:val="00A10E67"/>
    <w:rsid w:val="00A110EC"/>
    <w:rsid w:val="00A114F2"/>
    <w:rsid w:val="00A11F23"/>
    <w:rsid w:val="00A1283A"/>
    <w:rsid w:val="00A135C7"/>
    <w:rsid w:val="00A137BB"/>
    <w:rsid w:val="00A1457B"/>
    <w:rsid w:val="00A14666"/>
    <w:rsid w:val="00A152D1"/>
    <w:rsid w:val="00A20203"/>
    <w:rsid w:val="00A20396"/>
    <w:rsid w:val="00A219E1"/>
    <w:rsid w:val="00A23C5B"/>
    <w:rsid w:val="00A23DB0"/>
    <w:rsid w:val="00A24469"/>
    <w:rsid w:val="00A245BA"/>
    <w:rsid w:val="00A24C9A"/>
    <w:rsid w:val="00A25C70"/>
    <w:rsid w:val="00A260A2"/>
    <w:rsid w:val="00A26171"/>
    <w:rsid w:val="00A27013"/>
    <w:rsid w:val="00A30363"/>
    <w:rsid w:val="00A31951"/>
    <w:rsid w:val="00A3206B"/>
    <w:rsid w:val="00A324F4"/>
    <w:rsid w:val="00A325DC"/>
    <w:rsid w:val="00A3277C"/>
    <w:rsid w:val="00A34885"/>
    <w:rsid w:val="00A34B54"/>
    <w:rsid w:val="00A35532"/>
    <w:rsid w:val="00A362A1"/>
    <w:rsid w:val="00A365BE"/>
    <w:rsid w:val="00A36E9D"/>
    <w:rsid w:val="00A37110"/>
    <w:rsid w:val="00A4002B"/>
    <w:rsid w:val="00A418F6"/>
    <w:rsid w:val="00A41C8E"/>
    <w:rsid w:val="00A42137"/>
    <w:rsid w:val="00A431EE"/>
    <w:rsid w:val="00A439C7"/>
    <w:rsid w:val="00A4487F"/>
    <w:rsid w:val="00A44A0A"/>
    <w:rsid w:val="00A44E8B"/>
    <w:rsid w:val="00A450E1"/>
    <w:rsid w:val="00A45708"/>
    <w:rsid w:val="00A45839"/>
    <w:rsid w:val="00A473B0"/>
    <w:rsid w:val="00A4783C"/>
    <w:rsid w:val="00A47EE1"/>
    <w:rsid w:val="00A501BA"/>
    <w:rsid w:val="00A50AC3"/>
    <w:rsid w:val="00A5107B"/>
    <w:rsid w:val="00A5142B"/>
    <w:rsid w:val="00A51852"/>
    <w:rsid w:val="00A51EE9"/>
    <w:rsid w:val="00A52851"/>
    <w:rsid w:val="00A53EA5"/>
    <w:rsid w:val="00A55A46"/>
    <w:rsid w:val="00A55E6C"/>
    <w:rsid w:val="00A56B74"/>
    <w:rsid w:val="00A602E0"/>
    <w:rsid w:val="00A60648"/>
    <w:rsid w:val="00A60B52"/>
    <w:rsid w:val="00A61502"/>
    <w:rsid w:val="00A62B44"/>
    <w:rsid w:val="00A63F20"/>
    <w:rsid w:val="00A643F1"/>
    <w:rsid w:val="00A656E8"/>
    <w:rsid w:val="00A6582D"/>
    <w:rsid w:val="00A658DE"/>
    <w:rsid w:val="00A673B1"/>
    <w:rsid w:val="00A706CB"/>
    <w:rsid w:val="00A70CB1"/>
    <w:rsid w:val="00A71EAA"/>
    <w:rsid w:val="00A72375"/>
    <w:rsid w:val="00A73576"/>
    <w:rsid w:val="00A73729"/>
    <w:rsid w:val="00A73D59"/>
    <w:rsid w:val="00A76037"/>
    <w:rsid w:val="00A770E5"/>
    <w:rsid w:val="00A82DA3"/>
    <w:rsid w:val="00A84745"/>
    <w:rsid w:val="00A84D2E"/>
    <w:rsid w:val="00A84EFE"/>
    <w:rsid w:val="00A858B6"/>
    <w:rsid w:val="00A8601B"/>
    <w:rsid w:val="00A87153"/>
    <w:rsid w:val="00A872A6"/>
    <w:rsid w:val="00A878AF"/>
    <w:rsid w:val="00A9031E"/>
    <w:rsid w:val="00A904DD"/>
    <w:rsid w:val="00A90B59"/>
    <w:rsid w:val="00A917F0"/>
    <w:rsid w:val="00A91BC3"/>
    <w:rsid w:val="00A9275D"/>
    <w:rsid w:val="00A93481"/>
    <w:rsid w:val="00A935AB"/>
    <w:rsid w:val="00A948F5"/>
    <w:rsid w:val="00A94F67"/>
    <w:rsid w:val="00A953BB"/>
    <w:rsid w:val="00A95AEB"/>
    <w:rsid w:val="00A95C35"/>
    <w:rsid w:val="00A95CFA"/>
    <w:rsid w:val="00A965B0"/>
    <w:rsid w:val="00A96810"/>
    <w:rsid w:val="00A9766A"/>
    <w:rsid w:val="00A976C5"/>
    <w:rsid w:val="00AA0793"/>
    <w:rsid w:val="00AA11F9"/>
    <w:rsid w:val="00AA1816"/>
    <w:rsid w:val="00AA192F"/>
    <w:rsid w:val="00AA2396"/>
    <w:rsid w:val="00AA413D"/>
    <w:rsid w:val="00AA523F"/>
    <w:rsid w:val="00AA60E7"/>
    <w:rsid w:val="00AA67F8"/>
    <w:rsid w:val="00AA74BA"/>
    <w:rsid w:val="00AA7C01"/>
    <w:rsid w:val="00AA7C20"/>
    <w:rsid w:val="00AB0D2C"/>
    <w:rsid w:val="00AB1076"/>
    <w:rsid w:val="00AB14C4"/>
    <w:rsid w:val="00AB1B78"/>
    <w:rsid w:val="00AB2BE6"/>
    <w:rsid w:val="00AB42E8"/>
    <w:rsid w:val="00AB4648"/>
    <w:rsid w:val="00AB52CB"/>
    <w:rsid w:val="00AB536D"/>
    <w:rsid w:val="00AB578D"/>
    <w:rsid w:val="00AB6140"/>
    <w:rsid w:val="00AB6313"/>
    <w:rsid w:val="00AB7982"/>
    <w:rsid w:val="00AB7C1E"/>
    <w:rsid w:val="00AC10EA"/>
    <w:rsid w:val="00AC1D08"/>
    <w:rsid w:val="00AC4268"/>
    <w:rsid w:val="00AC4CCD"/>
    <w:rsid w:val="00AC5AC5"/>
    <w:rsid w:val="00AC6546"/>
    <w:rsid w:val="00AD0E7E"/>
    <w:rsid w:val="00AD11AC"/>
    <w:rsid w:val="00AD1382"/>
    <w:rsid w:val="00AD13FB"/>
    <w:rsid w:val="00AD1A6F"/>
    <w:rsid w:val="00AD309E"/>
    <w:rsid w:val="00AD559B"/>
    <w:rsid w:val="00AD5F39"/>
    <w:rsid w:val="00AD6ECB"/>
    <w:rsid w:val="00AE197A"/>
    <w:rsid w:val="00AE1B83"/>
    <w:rsid w:val="00AE1E95"/>
    <w:rsid w:val="00AE3359"/>
    <w:rsid w:val="00AE3C54"/>
    <w:rsid w:val="00AE3DE6"/>
    <w:rsid w:val="00AE516B"/>
    <w:rsid w:val="00AE5CB4"/>
    <w:rsid w:val="00AE7459"/>
    <w:rsid w:val="00AE7C51"/>
    <w:rsid w:val="00AE7D04"/>
    <w:rsid w:val="00AF03E5"/>
    <w:rsid w:val="00AF14F2"/>
    <w:rsid w:val="00AF1951"/>
    <w:rsid w:val="00AF29A8"/>
    <w:rsid w:val="00AF3D1D"/>
    <w:rsid w:val="00AF4460"/>
    <w:rsid w:val="00AF4774"/>
    <w:rsid w:val="00AF6471"/>
    <w:rsid w:val="00AF6DC3"/>
    <w:rsid w:val="00B0044E"/>
    <w:rsid w:val="00B01226"/>
    <w:rsid w:val="00B0192C"/>
    <w:rsid w:val="00B023A6"/>
    <w:rsid w:val="00B0371D"/>
    <w:rsid w:val="00B03A3C"/>
    <w:rsid w:val="00B044E5"/>
    <w:rsid w:val="00B0464F"/>
    <w:rsid w:val="00B04A67"/>
    <w:rsid w:val="00B04D33"/>
    <w:rsid w:val="00B06940"/>
    <w:rsid w:val="00B07CD3"/>
    <w:rsid w:val="00B1157B"/>
    <w:rsid w:val="00B11FE1"/>
    <w:rsid w:val="00B1285A"/>
    <w:rsid w:val="00B141AB"/>
    <w:rsid w:val="00B14E1C"/>
    <w:rsid w:val="00B15899"/>
    <w:rsid w:val="00B159DA"/>
    <w:rsid w:val="00B16574"/>
    <w:rsid w:val="00B223AE"/>
    <w:rsid w:val="00B22B13"/>
    <w:rsid w:val="00B24ED7"/>
    <w:rsid w:val="00B25C6D"/>
    <w:rsid w:val="00B25D66"/>
    <w:rsid w:val="00B26E26"/>
    <w:rsid w:val="00B3228A"/>
    <w:rsid w:val="00B326B4"/>
    <w:rsid w:val="00B3298D"/>
    <w:rsid w:val="00B340A4"/>
    <w:rsid w:val="00B359BD"/>
    <w:rsid w:val="00B36A3E"/>
    <w:rsid w:val="00B373AF"/>
    <w:rsid w:val="00B37C07"/>
    <w:rsid w:val="00B4013D"/>
    <w:rsid w:val="00B425DE"/>
    <w:rsid w:val="00B4485C"/>
    <w:rsid w:val="00B44AB3"/>
    <w:rsid w:val="00B4511F"/>
    <w:rsid w:val="00B451AD"/>
    <w:rsid w:val="00B4559B"/>
    <w:rsid w:val="00B45948"/>
    <w:rsid w:val="00B46254"/>
    <w:rsid w:val="00B47099"/>
    <w:rsid w:val="00B4725E"/>
    <w:rsid w:val="00B47C38"/>
    <w:rsid w:val="00B50211"/>
    <w:rsid w:val="00B50697"/>
    <w:rsid w:val="00B51ACE"/>
    <w:rsid w:val="00B51DA0"/>
    <w:rsid w:val="00B52B8C"/>
    <w:rsid w:val="00B52E20"/>
    <w:rsid w:val="00B53860"/>
    <w:rsid w:val="00B54161"/>
    <w:rsid w:val="00B544DC"/>
    <w:rsid w:val="00B54734"/>
    <w:rsid w:val="00B56570"/>
    <w:rsid w:val="00B565E9"/>
    <w:rsid w:val="00B56F17"/>
    <w:rsid w:val="00B573A4"/>
    <w:rsid w:val="00B576D0"/>
    <w:rsid w:val="00B57DDD"/>
    <w:rsid w:val="00B602A6"/>
    <w:rsid w:val="00B60463"/>
    <w:rsid w:val="00B617BB"/>
    <w:rsid w:val="00B629E9"/>
    <w:rsid w:val="00B632BE"/>
    <w:rsid w:val="00B632F9"/>
    <w:rsid w:val="00B6339C"/>
    <w:rsid w:val="00B63A5B"/>
    <w:rsid w:val="00B63ED4"/>
    <w:rsid w:val="00B644C0"/>
    <w:rsid w:val="00B64C19"/>
    <w:rsid w:val="00B64E07"/>
    <w:rsid w:val="00B65C59"/>
    <w:rsid w:val="00B7172F"/>
    <w:rsid w:val="00B71EE8"/>
    <w:rsid w:val="00B72885"/>
    <w:rsid w:val="00B72FA2"/>
    <w:rsid w:val="00B7322B"/>
    <w:rsid w:val="00B73BEA"/>
    <w:rsid w:val="00B73FC6"/>
    <w:rsid w:val="00B753EA"/>
    <w:rsid w:val="00B7598F"/>
    <w:rsid w:val="00B7733D"/>
    <w:rsid w:val="00B7756C"/>
    <w:rsid w:val="00B805F7"/>
    <w:rsid w:val="00B808DC"/>
    <w:rsid w:val="00B80921"/>
    <w:rsid w:val="00B80DF5"/>
    <w:rsid w:val="00B80ECE"/>
    <w:rsid w:val="00B83431"/>
    <w:rsid w:val="00B8386B"/>
    <w:rsid w:val="00B84115"/>
    <w:rsid w:val="00B841FA"/>
    <w:rsid w:val="00B844CC"/>
    <w:rsid w:val="00B85B14"/>
    <w:rsid w:val="00B86687"/>
    <w:rsid w:val="00B86AF6"/>
    <w:rsid w:val="00B86FEB"/>
    <w:rsid w:val="00B8768B"/>
    <w:rsid w:val="00B90BEC"/>
    <w:rsid w:val="00B90E3F"/>
    <w:rsid w:val="00B91180"/>
    <w:rsid w:val="00B911F0"/>
    <w:rsid w:val="00B936D0"/>
    <w:rsid w:val="00B93D29"/>
    <w:rsid w:val="00B93E07"/>
    <w:rsid w:val="00B94921"/>
    <w:rsid w:val="00B95803"/>
    <w:rsid w:val="00B95A29"/>
    <w:rsid w:val="00B961AC"/>
    <w:rsid w:val="00B96E99"/>
    <w:rsid w:val="00B97B6C"/>
    <w:rsid w:val="00BA1671"/>
    <w:rsid w:val="00BA18C7"/>
    <w:rsid w:val="00BA1D66"/>
    <w:rsid w:val="00BA2300"/>
    <w:rsid w:val="00BA2F0B"/>
    <w:rsid w:val="00BA35BB"/>
    <w:rsid w:val="00BA35DF"/>
    <w:rsid w:val="00BA4984"/>
    <w:rsid w:val="00BA59D6"/>
    <w:rsid w:val="00BA5FCB"/>
    <w:rsid w:val="00BA652E"/>
    <w:rsid w:val="00BA672A"/>
    <w:rsid w:val="00BB0260"/>
    <w:rsid w:val="00BB042B"/>
    <w:rsid w:val="00BB1F8B"/>
    <w:rsid w:val="00BB2115"/>
    <w:rsid w:val="00BB3D92"/>
    <w:rsid w:val="00BB41C0"/>
    <w:rsid w:val="00BB44F7"/>
    <w:rsid w:val="00BB617A"/>
    <w:rsid w:val="00BC054F"/>
    <w:rsid w:val="00BC0E69"/>
    <w:rsid w:val="00BC2551"/>
    <w:rsid w:val="00BC30AC"/>
    <w:rsid w:val="00BC36A6"/>
    <w:rsid w:val="00BC39B7"/>
    <w:rsid w:val="00BC50D9"/>
    <w:rsid w:val="00BC5729"/>
    <w:rsid w:val="00BC58E7"/>
    <w:rsid w:val="00BD0EA1"/>
    <w:rsid w:val="00BD11D5"/>
    <w:rsid w:val="00BD1810"/>
    <w:rsid w:val="00BD2009"/>
    <w:rsid w:val="00BD2192"/>
    <w:rsid w:val="00BD2FD4"/>
    <w:rsid w:val="00BD3486"/>
    <w:rsid w:val="00BD44FC"/>
    <w:rsid w:val="00BD52D0"/>
    <w:rsid w:val="00BD7233"/>
    <w:rsid w:val="00BD7895"/>
    <w:rsid w:val="00BE0424"/>
    <w:rsid w:val="00BE0B02"/>
    <w:rsid w:val="00BE10EB"/>
    <w:rsid w:val="00BE11CE"/>
    <w:rsid w:val="00BE4937"/>
    <w:rsid w:val="00BE6101"/>
    <w:rsid w:val="00BE6E5E"/>
    <w:rsid w:val="00BE77A8"/>
    <w:rsid w:val="00BE7E14"/>
    <w:rsid w:val="00BF14DB"/>
    <w:rsid w:val="00BF2BE2"/>
    <w:rsid w:val="00BF2D31"/>
    <w:rsid w:val="00BF2D6D"/>
    <w:rsid w:val="00BF35B9"/>
    <w:rsid w:val="00BF3695"/>
    <w:rsid w:val="00BF3BF7"/>
    <w:rsid w:val="00BF6DD0"/>
    <w:rsid w:val="00C008E6"/>
    <w:rsid w:val="00C00C2A"/>
    <w:rsid w:val="00C01413"/>
    <w:rsid w:val="00C0152C"/>
    <w:rsid w:val="00C016A1"/>
    <w:rsid w:val="00C01AD2"/>
    <w:rsid w:val="00C01E64"/>
    <w:rsid w:val="00C025F7"/>
    <w:rsid w:val="00C03BD2"/>
    <w:rsid w:val="00C05571"/>
    <w:rsid w:val="00C05BED"/>
    <w:rsid w:val="00C06C1D"/>
    <w:rsid w:val="00C07C23"/>
    <w:rsid w:val="00C102A4"/>
    <w:rsid w:val="00C10812"/>
    <w:rsid w:val="00C12F05"/>
    <w:rsid w:val="00C135A1"/>
    <w:rsid w:val="00C137CC"/>
    <w:rsid w:val="00C1436C"/>
    <w:rsid w:val="00C147BB"/>
    <w:rsid w:val="00C15388"/>
    <w:rsid w:val="00C16471"/>
    <w:rsid w:val="00C16BBF"/>
    <w:rsid w:val="00C17ED2"/>
    <w:rsid w:val="00C2040D"/>
    <w:rsid w:val="00C235B5"/>
    <w:rsid w:val="00C23C21"/>
    <w:rsid w:val="00C243B6"/>
    <w:rsid w:val="00C24A04"/>
    <w:rsid w:val="00C25212"/>
    <w:rsid w:val="00C25FA8"/>
    <w:rsid w:val="00C2613B"/>
    <w:rsid w:val="00C26806"/>
    <w:rsid w:val="00C274BE"/>
    <w:rsid w:val="00C275B7"/>
    <w:rsid w:val="00C2761A"/>
    <w:rsid w:val="00C27872"/>
    <w:rsid w:val="00C30D77"/>
    <w:rsid w:val="00C31391"/>
    <w:rsid w:val="00C33D79"/>
    <w:rsid w:val="00C35106"/>
    <w:rsid w:val="00C35C82"/>
    <w:rsid w:val="00C36468"/>
    <w:rsid w:val="00C36938"/>
    <w:rsid w:val="00C37517"/>
    <w:rsid w:val="00C37D91"/>
    <w:rsid w:val="00C4186E"/>
    <w:rsid w:val="00C41D6C"/>
    <w:rsid w:val="00C41FF0"/>
    <w:rsid w:val="00C43277"/>
    <w:rsid w:val="00C43B87"/>
    <w:rsid w:val="00C43E23"/>
    <w:rsid w:val="00C4453C"/>
    <w:rsid w:val="00C44B33"/>
    <w:rsid w:val="00C44E62"/>
    <w:rsid w:val="00C45490"/>
    <w:rsid w:val="00C45EA9"/>
    <w:rsid w:val="00C47003"/>
    <w:rsid w:val="00C50003"/>
    <w:rsid w:val="00C50A9E"/>
    <w:rsid w:val="00C51382"/>
    <w:rsid w:val="00C52212"/>
    <w:rsid w:val="00C533B8"/>
    <w:rsid w:val="00C53935"/>
    <w:rsid w:val="00C5486A"/>
    <w:rsid w:val="00C55DF8"/>
    <w:rsid w:val="00C56609"/>
    <w:rsid w:val="00C56F86"/>
    <w:rsid w:val="00C57218"/>
    <w:rsid w:val="00C57E11"/>
    <w:rsid w:val="00C60D18"/>
    <w:rsid w:val="00C60D53"/>
    <w:rsid w:val="00C6100B"/>
    <w:rsid w:val="00C612E5"/>
    <w:rsid w:val="00C61A5C"/>
    <w:rsid w:val="00C61ED5"/>
    <w:rsid w:val="00C62675"/>
    <w:rsid w:val="00C63CEC"/>
    <w:rsid w:val="00C63D6B"/>
    <w:rsid w:val="00C649FA"/>
    <w:rsid w:val="00C67184"/>
    <w:rsid w:val="00C719FD"/>
    <w:rsid w:val="00C72BA2"/>
    <w:rsid w:val="00C730B5"/>
    <w:rsid w:val="00C738E0"/>
    <w:rsid w:val="00C73A5C"/>
    <w:rsid w:val="00C73D03"/>
    <w:rsid w:val="00C7433F"/>
    <w:rsid w:val="00C7526F"/>
    <w:rsid w:val="00C7655A"/>
    <w:rsid w:val="00C771A7"/>
    <w:rsid w:val="00C80022"/>
    <w:rsid w:val="00C809E1"/>
    <w:rsid w:val="00C813D8"/>
    <w:rsid w:val="00C81F16"/>
    <w:rsid w:val="00C821C8"/>
    <w:rsid w:val="00C82A99"/>
    <w:rsid w:val="00C84126"/>
    <w:rsid w:val="00C84FCB"/>
    <w:rsid w:val="00C855D0"/>
    <w:rsid w:val="00C85627"/>
    <w:rsid w:val="00C865F7"/>
    <w:rsid w:val="00C87189"/>
    <w:rsid w:val="00C87BB1"/>
    <w:rsid w:val="00C903B8"/>
    <w:rsid w:val="00C91D7F"/>
    <w:rsid w:val="00C9200F"/>
    <w:rsid w:val="00C92B1A"/>
    <w:rsid w:val="00C9306A"/>
    <w:rsid w:val="00C9397F"/>
    <w:rsid w:val="00C93A02"/>
    <w:rsid w:val="00C93FA3"/>
    <w:rsid w:val="00C9492D"/>
    <w:rsid w:val="00C95199"/>
    <w:rsid w:val="00C954A7"/>
    <w:rsid w:val="00C9579B"/>
    <w:rsid w:val="00C9596B"/>
    <w:rsid w:val="00C966F6"/>
    <w:rsid w:val="00C97A0D"/>
    <w:rsid w:val="00C97F5F"/>
    <w:rsid w:val="00CA189C"/>
    <w:rsid w:val="00CA2384"/>
    <w:rsid w:val="00CA3989"/>
    <w:rsid w:val="00CA4331"/>
    <w:rsid w:val="00CA491A"/>
    <w:rsid w:val="00CA51F8"/>
    <w:rsid w:val="00CA60A5"/>
    <w:rsid w:val="00CA78BF"/>
    <w:rsid w:val="00CA793F"/>
    <w:rsid w:val="00CA7DF5"/>
    <w:rsid w:val="00CA7FBA"/>
    <w:rsid w:val="00CB0049"/>
    <w:rsid w:val="00CB0766"/>
    <w:rsid w:val="00CB0909"/>
    <w:rsid w:val="00CB2EDF"/>
    <w:rsid w:val="00CB3F91"/>
    <w:rsid w:val="00CB5BE5"/>
    <w:rsid w:val="00CB5E2D"/>
    <w:rsid w:val="00CB66B4"/>
    <w:rsid w:val="00CB6BF0"/>
    <w:rsid w:val="00CB6E98"/>
    <w:rsid w:val="00CB72E4"/>
    <w:rsid w:val="00CB75AC"/>
    <w:rsid w:val="00CB79BF"/>
    <w:rsid w:val="00CC00D1"/>
    <w:rsid w:val="00CC05BB"/>
    <w:rsid w:val="00CC0FE0"/>
    <w:rsid w:val="00CC3F6B"/>
    <w:rsid w:val="00CC5744"/>
    <w:rsid w:val="00CC695C"/>
    <w:rsid w:val="00CC7273"/>
    <w:rsid w:val="00CC7CE8"/>
    <w:rsid w:val="00CC7CF4"/>
    <w:rsid w:val="00CD1463"/>
    <w:rsid w:val="00CD2DC4"/>
    <w:rsid w:val="00CD2DCC"/>
    <w:rsid w:val="00CD2EFE"/>
    <w:rsid w:val="00CD3C63"/>
    <w:rsid w:val="00CD5602"/>
    <w:rsid w:val="00CD5C6B"/>
    <w:rsid w:val="00CD6666"/>
    <w:rsid w:val="00CD6818"/>
    <w:rsid w:val="00CE0720"/>
    <w:rsid w:val="00CE0C1D"/>
    <w:rsid w:val="00CE12EF"/>
    <w:rsid w:val="00CE1426"/>
    <w:rsid w:val="00CE1544"/>
    <w:rsid w:val="00CE4F65"/>
    <w:rsid w:val="00CE67F1"/>
    <w:rsid w:val="00CE7A27"/>
    <w:rsid w:val="00CF244E"/>
    <w:rsid w:val="00CF2477"/>
    <w:rsid w:val="00CF25AE"/>
    <w:rsid w:val="00CF2673"/>
    <w:rsid w:val="00CF4417"/>
    <w:rsid w:val="00CF4661"/>
    <w:rsid w:val="00CF50FE"/>
    <w:rsid w:val="00CF760F"/>
    <w:rsid w:val="00D01BEB"/>
    <w:rsid w:val="00D027AC"/>
    <w:rsid w:val="00D03575"/>
    <w:rsid w:val="00D039CC"/>
    <w:rsid w:val="00D03D5E"/>
    <w:rsid w:val="00D047A4"/>
    <w:rsid w:val="00D04881"/>
    <w:rsid w:val="00D04A13"/>
    <w:rsid w:val="00D04D84"/>
    <w:rsid w:val="00D05BE7"/>
    <w:rsid w:val="00D05E56"/>
    <w:rsid w:val="00D065A2"/>
    <w:rsid w:val="00D06985"/>
    <w:rsid w:val="00D06F71"/>
    <w:rsid w:val="00D10068"/>
    <w:rsid w:val="00D10485"/>
    <w:rsid w:val="00D12EDE"/>
    <w:rsid w:val="00D13848"/>
    <w:rsid w:val="00D13CDC"/>
    <w:rsid w:val="00D13E28"/>
    <w:rsid w:val="00D14850"/>
    <w:rsid w:val="00D1510B"/>
    <w:rsid w:val="00D15AE0"/>
    <w:rsid w:val="00D15F7D"/>
    <w:rsid w:val="00D164B3"/>
    <w:rsid w:val="00D168C9"/>
    <w:rsid w:val="00D17359"/>
    <w:rsid w:val="00D17438"/>
    <w:rsid w:val="00D17851"/>
    <w:rsid w:val="00D17BE0"/>
    <w:rsid w:val="00D20120"/>
    <w:rsid w:val="00D201A2"/>
    <w:rsid w:val="00D20A44"/>
    <w:rsid w:val="00D2115B"/>
    <w:rsid w:val="00D219E3"/>
    <w:rsid w:val="00D21BAA"/>
    <w:rsid w:val="00D22A21"/>
    <w:rsid w:val="00D2366C"/>
    <w:rsid w:val="00D23DF1"/>
    <w:rsid w:val="00D244CB"/>
    <w:rsid w:val="00D25A1E"/>
    <w:rsid w:val="00D25EB1"/>
    <w:rsid w:val="00D263BD"/>
    <w:rsid w:val="00D2688B"/>
    <w:rsid w:val="00D273F5"/>
    <w:rsid w:val="00D2746A"/>
    <w:rsid w:val="00D30096"/>
    <w:rsid w:val="00D30386"/>
    <w:rsid w:val="00D30A48"/>
    <w:rsid w:val="00D30D3A"/>
    <w:rsid w:val="00D30E64"/>
    <w:rsid w:val="00D310B6"/>
    <w:rsid w:val="00D318A0"/>
    <w:rsid w:val="00D3240D"/>
    <w:rsid w:val="00D3246B"/>
    <w:rsid w:val="00D326CE"/>
    <w:rsid w:val="00D328DD"/>
    <w:rsid w:val="00D343AE"/>
    <w:rsid w:val="00D3555F"/>
    <w:rsid w:val="00D36871"/>
    <w:rsid w:val="00D368C8"/>
    <w:rsid w:val="00D36C6C"/>
    <w:rsid w:val="00D37E1E"/>
    <w:rsid w:val="00D40CCD"/>
    <w:rsid w:val="00D41736"/>
    <w:rsid w:val="00D43E33"/>
    <w:rsid w:val="00D43F11"/>
    <w:rsid w:val="00D44378"/>
    <w:rsid w:val="00D45549"/>
    <w:rsid w:val="00D45E65"/>
    <w:rsid w:val="00D46643"/>
    <w:rsid w:val="00D4685B"/>
    <w:rsid w:val="00D504AC"/>
    <w:rsid w:val="00D51636"/>
    <w:rsid w:val="00D51BCF"/>
    <w:rsid w:val="00D52133"/>
    <w:rsid w:val="00D52ACA"/>
    <w:rsid w:val="00D52ADF"/>
    <w:rsid w:val="00D53109"/>
    <w:rsid w:val="00D53817"/>
    <w:rsid w:val="00D53A6A"/>
    <w:rsid w:val="00D53FB2"/>
    <w:rsid w:val="00D545A3"/>
    <w:rsid w:val="00D54FE6"/>
    <w:rsid w:val="00D55449"/>
    <w:rsid w:val="00D55682"/>
    <w:rsid w:val="00D557F9"/>
    <w:rsid w:val="00D61188"/>
    <w:rsid w:val="00D62261"/>
    <w:rsid w:val="00D6235F"/>
    <w:rsid w:val="00D62851"/>
    <w:rsid w:val="00D62A32"/>
    <w:rsid w:val="00D62EBB"/>
    <w:rsid w:val="00D63225"/>
    <w:rsid w:val="00D63372"/>
    <w:rsid w:val="00D64266"/>
    <w:rsid w:val="00D66B0C"/>
    <w:rsid w:val="00D66BBC"/>
    <w:rsid w:val="00D67429"/>
    <w:rsid w:val="00D67D33"/>
    <w:rsid w:val="00D67F7C"/>
    <w:rsid w:val="00D70075"/>
    <w:rsid w:val="00D70EEE"/>
    <w:rsid w:val="00D7114F"/>
    <w:rsid w:val="00D7290E"/>
    <w:rsid w:val="00D74954"/>
    <w:rsid w:val="00D74A62"/>
    <w:rsid w:val="00D75872"/>
    <w:rsid w:val="00D75C7C"/>
    <w:rsid w:val="00D75CEA"/>
    <w:rsid w:val="00D76BA1"/>
    <w:rsid w:val="00D76F52"/>
    <w:rsid w:val="00D771F7"/>
    <w:rsid w:val="00D80538"/>
    <w:rsid w:val="00D811F1"/>
    <w:rsid w:val="00D8268A"/>
    <w:rsid w:val="00D82979"/>
    <w:rsid w:val="00D82DB4"/>
    <w:rsid w:val="00D83E6E"/>
    <w:rsid w:val="00D83E98"/>
    <w:rsid w:val="00D851B5"/>
    <w:rsid w:val="00D858AB"/>
    <w:rsid w:val="00D858D7"/>
    <w:rsid w:val="00D85F85"/>
    <w:rsid w:val="00D86FF9"/>
    <w:rsid w:val="00D871AA"/>
    <w:rsid w:val="00D8723A"/>
    <w:rsid w:val="00D8744E"/>
    <w:rsid w:val="00D87E0F"/>
    <w:rsid w:val="00D902F4"/>
    <w:rsid w:val="00D915BC"/>
    <w:rsid w:val="00D9275C"/>
    <w:rsid w:val="00D92875"/>
    <w:rsid w:val="00D94F1A"/>
    <w:rsid w:val="00D953C1"/>
    <w:rsid w:val="00D95A3D"/>
    <w:rsid w:val="00D9725A"/>
    <w:rsid w:val="00D97849"/>
    <w:rsid w:val="00DA0594"/>
    <w:rsid w:val="00DA06F5"/>
    <w:rsid w:val="00DA1A29"/>
    <w:rsid w:val="00DA1ECD"/>
    <w:rsid w:val="00DA248D"/>
    <w:rsid w:val="00DA2576"/>
    <w:rsid w:val="00DA2A83"/>
    <w:rsid w:val="00DA2E0E"/>
    <w:rsid w:val="00DA49FC"/>
    <w:rsid w:val="00DA4D81"/>
    <w:rsid w:val="00DA5196"/>
    <w:rsid w:val="00DA68E2"/>
    <w:rsid w:val="00DA6966"/>
    <w:rsid w:val="00DA6B24"/>
    <w:rsid w:val="00DA7695"/>
    <w:rsid w:val="00DA7A4A"/>
    <w:rsid w:val="00DB19B2"/>
    <w:rsid w:val="00DB2366"/>
    <w:rsid w:val="00DB25DF"/>
    <w:rsid w:val="00DB3BE1"/>
    <w:rsid w:val="00DB411D"/>
    <w:rsid w:val="00DB4884"/>
    <w:rsid w:val="00DB590F"/>
    <w:rsid w:val="00DB78D9"/>
    <w:rsid w:val="00DC09D0"/>
    <w:rsid w:val="00DC0F52"/>
    <w:rsid w:val="00DC1D31"/>
    <w:rsid w:val="00DC2E9B"/>
    <w:rsid w:val="00DC30E0"/>
    <w:rsid w:val="00DC466D"/>
    <w:rsid w:val="00DC5B69"/>
    <w:rsid w:val="00DC5D7B"/>
    <w:rsid w:val="00DC7502"/>
    <w:rsid w:val="00DC7936"/>
    <w:rsid w:val="00DC7BC4"/>
    <w:rsid w:val="00DC7CCD"/>
    <w:rsid w:val="00DD2075"/>
    <w:rsid w:val="00DD213B"/>
    <w:rsid w:val="00DD2FC7"/>
    <w:rsid w:val="00DD3814"/>
    <w:rsid w:val="00DD4511"/>
    <w:rsid w:val="00DD4B82"/>
    <w:rsid w:val="00DD50F7"/>
    <w:rsid w:val="00DD5A1B"/>
    <w:rsid w:val="00DD5AC0"/>
    <w:rsid w:val="00DD66DD"/>
    <w:rsid w:val="00DD6B3C"/>
    <w:rsid w:val="00DD7E7E"/>
    <w:rsid w:val="00DE0404"/>
    <w:rsid w:val="00DE1696"/>
    <w:rsid w:val="00DE2A1D"/>
    <w:rsid w:val="00DE3051"/>
    <w:rsid w:val="00DE4A48"/>
    <w:rsid w:val="00DE4CAD"/>
    <w:rsid w:val="00DE638B"/>
    <w:rsid w:val="00DE64C8"/>
    <w:rsid w:val="00DE76EA"/>
    <w:rsid w:val="00DE787D"/>
    <w:rsid w:val="00DF060A"/>
    <w:rsid w:val="00DF0E6D"/>
    <w:rsid w:val="00DF337C"/>
    <w:rsid w:val="00DF43D4"/>
    <w:rsid w:val="00DF58B1"/>
    <w:rsid w:val="00DF5D5C"/>
    <w:rsid w:val="00E00026"/>
    <w:rsid w:val="00E01D7E"/>
    <w:rsid w:val="00E01F70"/>
    <w:rsid w:val="00E02143"/>
    <w:rsid w:val="00E021BD"/>
    <w:rsid w:val="00E02553"/>
    <w:rsid w:val="00E0263F"/>
    <w:rsid w:val="00E03BD6"/>
    <w:rsid w:val="00E04022"/>
    <w:rsid w:val="00E04A81"/>
    <w:rsid w:val="00E053E9"/>
    <w:rsid w:val="00E05D1C"/>
    <w:rsid w:val="00E05DF1"/>
    <w:rsid w:val="00E06398"/>
    <w:rsid w:val="00E073E3"/>
    <w:rsid w:val="00E078E7"/>
    <w:rsid w:val="00E10A3A"/>
    <w:rsid w:val="00E10F7D"/>
    <w:rsid w:val="00E11C63"/>
    <w:rsid w:val="00E1265F"/>
    <w:rsid w:val="00E1379F"/>
    <w:rsid w:val="00E16C62"/>
    <w:rsid w:val="00E17178"/>
    <w:rsid w:val="00E2002E"/>
    <w:rsid w:val="00E20BBF"/>
    <w:rsid w:val="00E22128"/>
    <w:rsid w:val="00E24C7F"/>
    <w:rsid w:val="00E25284"/>
    <w:rsid w:val="00E25A95"/>
    <w:rsid w:val="00E264A3"/>
    <w:rsid w:val="00E26970"/>
    <w:rsid w:val="00E27EED"/>
    <w:rsid w:val="00E27FAB"/>
    <w:rsid w:val="00E31B19"/>
    <w:rsid w:val="00E3269A"/>
    <w:rsid w:val="00E32774"/>
    <w:rsid w:val="00E3413C"/>
    <w:rsid w:val="00E364F9"/>
    <w:rsid w:val="00E402E3"/>
    <w:rsid w:val="00E40A85"/>
    <w:rsid w:val="00E41061"/>
    <w:rsid w:val="00E410D1"/>
    <w:rsid w:val="00E4199D"/>
    <w:rsid w:val="00E41C15"/>
    <w:rsid w:val="00E4217F"/>
    <w:rsid w:val="00E42DC2"/>
    <w:rsid w:val="00E42DEE"/>
    <w:rsid w:val="00E43CC7"/>
    <w:rsid w:val="00E442EB"/>
    <w:rsid w:val="00E44418"/>
    <w:rsid w:val="00E45764"/>
    <w:rsid w:val="00E46197"/>
    <w:rsid w:val="00E47E77"/>
    <w:rsid w:val="00E506DB"/>
    <w:rsid w:val="00E50BCE"/>
    <w:rsid w:val="00E511ED"/>
    <w:rsid w:val="00E51244"/>
    <w:rsid w:val="00E52123"/>
    <w:rsid w:val="00E52295"/>
    <w:rsid w:val="00E53D48"/>
    <w:rsid w:val="00E555E2"/>
    <w:rsid w:val="00E573BE"/>
    <w:rsid w:val="00E57CAC"/>
    <w:rsid w:val="00E6062C"/>
    <w:rsid w:val="00E60B06"/>
    <w:rsid w:val="00E619F3"/>
    <w:rsid w:val="00E61FDF"/>
    <w:rsid w:val="00E64A8E"/>
    <w:rsid w:val="00E65051"/>
    <w:rsid w:val="00E65C38"/>
    <w:rsid w:val="00E70800"/>
    <w:rsid w:val="00E711F0"/>
    <w:rsid w:val="00E7151D"/>
    <w:rsid w:val="00E71983"/>
    <w:rsid w:val="00E71CE7"/>
    <w:rsid w:val="00E71D1C"/>
    <w:rsid w:val="00E72880"/>
    <w:rsid w:val="00E736D1"/>
    <w:rsid w:val="00E76183"/>
    <w:rsid w:val="00E76446"/>
    <w:rsid w:val="00E77A9C"/>
    <w:rsid w:val="00E77D31"/>
    <w:rsid w:val="00E808DC"/>
    <w:rsid w:val="00E81C39"/>
    <w:rsid w:val="00E82D72"/>
    <w:rsid w:val="00E83572"/>
    <w:rsid w:val="00E835DC"/>
    <w:rsid w:val="00E83946"/>
    <w:rsid w:val="00E8421D"/>
    <w:rsid w:val="00E85D48"/>
    <w:rsid w:val="00E86259"/>
    <w:rsid w:val="00E86529"/>
    <w:rsid w:val="00E86532"/>
    <w:rsid w:val="00E87701"/>
    <w:rsid w:val="00E90E36"/>
    <w:rsid w:val="00E919B8"/>
    <w:rsid w:val="00E92136"/>
    <w:rsid w:val="00E925CF"/>
    <w:rsid w:val="00E92789"/>
    <w:rsid w:val="00E92CFA"/>
    <w:rsid w:val="00E92F7F"/>
    <w:rsid w:val="00E93A63"/>
    <w:rsid w:val="00E93AEA"/>
    <w:rsid w:val="00E93CE9"/>
    <w:rsid w:val="00E94A37"/>
    <w:rsid w:val="00E94DD7"/>
    <w:rsid w:val="00E96238"/>
    <w:rsid w:val="00E96271"/>
    <w:rsid w:val="00E96553"/>
    <w:rsid w:val="00E96836"/>
    <w:rsid w:val="00E9757F"/>
    <w:rsid w:val="00EA0F0A"/>
    <w:rsid w:val="00EA1014"/>
    <w:rsid w:val="00EA10E4"/>
    <w:rsid w:val="00EA1210"/>
    <w:rsid w:val="00EA1421"/>
    <w:rsid w:val="00EA1DFD"/>
    <w:rsid w:val="00EA244A"/>
    <w:rsid w:val="00EA272E"/>
    <w:rsid w:val="00EA2BFF"/>
    <w:rsid w:val="00EA2EF0"/>
    <w:rsid w:val="00EA39B1"/>
    <w:rsid w:val="00EA3EDE"/>
    <w:rsid w:val="00EA4154"/>
    <w:rsid w:val="00EA48A0"/>
    <w:rsid w:val="00EA4F8C"/>
    <w:rsid w:val="00EA5553"/>
    <w:rsid w:val="00EA6D1A"/>
    <w:rsid w:val="00EA7154"/>
    <w:rsid w:val="00EA7504"/>
    <w:rsid w:val="00EA7BF9"/>
    <w:rsid w:val="00EA7C2D"/>
    <w:rsid w:val="00EB04A7"/>
    <w:rsid w:val="00EB16F2"/>
    <w:rsid w:val="00EB1EAF"/>
    <w:rsid w:val="00EB3016"/>
    <w:rsid w:val="00EB3298"/>
    <w:rsid w:val="00EB360D"/>
    <w:rsid w:val="00EB3B7D"/>
    <w:rsid w:val="00EB5517"/>
    <w:rsid w:val="00EB5718"/>
    <w:rsid w:val="00EB57D7"/>
    <w:rsid w:val="00EB5D9A"/>
    <w:rsid w:val="00EB7E4D"/>
    <w:rsid w:val="00EC0817"/>
    <w:rsid w:val="00EC0D5E"/>
    <w:rsid w:val="00EC1029"/>
    <w:rsid w:val="00EC2418"/>
    <w:rsid w:val="00EC24A0"/>
    <w:rsid w:val="00EC280C"/>
    <w:rsid w:val="00EC3938"/>
    <w:rsid w:val="00EC4F4B"/>
    <w:rsid w:val="00EC4FE7"/>
    <w:rsid w:val="00EC59B1"/>
    <w:rsid w:val="00EC60CE"/>
    <w:rsid w:val="00EC70C4"/>
    <w:rsid w:val="00EC7C4A"/>
    <w:rsid w:val="00ED0C3F"/>
    <w:rsid w:val="00ED1C6F"/>
    <w:rsid w:val="00ED3338"/>
    <w:rsid w:val="00ED49DF"/>
    <w:rsid w:val="00ED4AD3"/>
    <w:rsid w:val="00ED4C31"/>
    <w:rsid w:val="00ED5F27"/>
    <w:rsid w:val="00ED753F"/>
    <w:rsid w:val="00EE0695"/>
    <w:rsid w:val="00EE0923"/>
    <w:rsid w:val="00EE0A74"/>
    <w:rsid w:val="00EE0BE4"/>
    <w:rsid w:val="00EE1D5B"/>
    <w:rsid w:val="00EE1FDC"/>
    <w:rsid w:val="00EE5E9F"/>
    <w:rsid w:val="00EE6300"/>
    <w:rsid w:val="00EF246F"/>
    <w:rsid w:val="00EF36F9"/>
    <w:rsid w:val="00EF3B83"/>
    <w:rsid w:val="00EF4323"/>
    <w:rsid w:val="00EF4738"/>
    <w:rsid w:val="00EF5243"/>
    <w:rsid w:val="00EF6AB2"/>
    <w:rsid w:val="00EF72F6"/>
    <w:rsid w:val="00EF752C"/>
    <w:rsid w:val="00F002DC"/>
    <w:rsid w:val="00F00992"/>
    <w:rsid w:val="00F00EC6"/>
    <w:rsid w:val="00F00F72"/>
    <w:rsid w:val="00F011AB"/>
    <w:rsid w:val="00F04673"/>
    <w:rsid w:val="00F048BC"/>
    <w:rsid w:val="00F05568"/>
    <w:rsid w:val="00F058A7"/>
    <w:rsid w:val="00F0622D"/>
    <w:rsid w:val="00F06FD6"/>
    <w:rsid w:val="00F1115E"/>
    <w:rsid w:val="00F116AD"/>
    <w:rsid w:val="00F1198A"/>
    <w:rsid w:val="00F11B28"/>
    <w:rsid w:val="00F12583"/>
    <w:rsid w:val="00F12991"/>
    <w:rsid w:val="00F12D82"/>
    <w:rsid w:val="00F12F04"/>
    <w:rsid w:val="00F13054"/>
    <w:rsid w:val="00F1431F"/>
    <w:rsid w:val="00F144DE"/>
    <w:rsid w:val="00F148AB"/>
    <w:rsid w:val="00F14ED2"/>
    <w:rsid w:val="00F14F54"/>
    <w:rsid w:val="00F16401"/>
    <w:rsid w:val="00F164E5"/>
    <w:rsid w:val="00F16600"/>
    <w:rsid w:val="00F16B31"/>
    <w:rsid w:val="00F17D09"/>
    <w:rsid w:val="00F20571"/>
    <w:rsid w:val="00F20D04"/>
    <w:rsid w:val="00F21635"/>
    <w:rsid w:val="00F21BCE"/>
    <w:rsid w:val="00F227A4"/>
    <w:rsid w:val="00F229B9"/>
    <w:rsid w:val="00F24448"/>
    <w:rsid w:val="00F24947"/>
    <w:rsid w:val="00F26EFE"/>
    <w:rsid w:val="00F27511"/>
    <w:rsid w:val="00F30A9B"/>
    <w:rsid w:val="00F31E84"/>
    <w:rsid w:val="00F31FF9"/>
    <w:rsid w:val="00F320CB"/>
    <w:rsid w:val="00F3296E"/>
    <w:rsid w:val="00F32E23"/>
    <w:rsid w:val="00F33008"/>
    <w:rsid w:val="00F35566"/>
    <w:rsid w:val="00F35B68"/>
    <w:rsid w:val="00F35E01"/>
    <w:rsid w:val="00F35E5D"/>
    <w:rsid w:val="00F37C4D"/>
    <w:rsid w:val="00F37FA1"/>
    <w:rsid w:val="00F425B2"/>
    <w:rsid w:val="00F43D42"/>
    <w:rsid w:val="00F448C5"/>
    <w:rsid w:val="00F449F9"/>
    <w:rsid w:val="00F45115"/>
    <w:rsid w:val="00F45DC8"/>
    <w:rsid w:val="00F4639D"/>
    <w:rsid w:val="00F463A9"/>
    <w:rsid w:val="00F46992"/>
    <w:rsid w:val="00F47045"/>
    <w:rsid w:val="00F47217"/>
    <w:rsid w:val="00F4750E"/>
    <w:rsid w:val="00F47C67"/>
    <w:rsid w:val="00F5116B"/>
    <w:rsid w:val="00F524A0"/>
    <w:rsid w:val="00F524BA"/>
    <w:rsid w:val="00F5405E"/>
    <w:rsid w:val="00F55661"/>
    <w:rsid w:val="00F55A3A"/>
    <w:rsid w:val="00F55EB9"/>
    <w:rsid w:val="00F56BDA"/>
    <w:rsid w:val="00F56BE0"/>
    <w:rsid w:val="00F56E75"/>
    <w:rsid w:val="00F571F3"/>
    <w:rsid w:val="00F57B4D"/>
    <w:rsid w:val="00F57F71"/>
    <w:rsid w:val="00F616FD"/>
    <w:rsid w:val="00F61BD8"/>
    <w:rsid w:val="00F61D7B"/>
    <w:rsid w:val="00F621B6"/>
    <w:rsid w:val="00F625C0"/>
    <w:rsid w:val="00F62AF9"/>
    <w:rsid w:val="00F63CE7"/>
    <w:rsid w:val="00F64135"/>
    <w:rsid w:val="00F6580C"/>
    <w:rsid w:val="00F65B0E"/>
    <w:rsid w:val="00F65EF6"/>
    <w:rsid w:val="00F66503"/>
    <w:rsid w:val="00F666F5"/>
    <w:rsid w:val="00F667BC"/>
    <w:rsid w:val="00F67A2F"/>
    <w:rsid w:val="00F67B7C"/>
    <w:rsid w:val="00F67DDE"/>
    <w:rsid w:val="00F70C60"/>
    <w:rsid w:val="00F737C5"/>
    <w:rsid w:val="00F75085"/>
    <w:rsid w:val="00F7590A"/>
    <w:rsid w:val="00F8033F"/>
    <w:rsid w:val="00F80F04"/>
    <w:rsid w:val="00F81329"/>
    <w:rsid w:val="00F81A22"/>
    <w:rsid w:val="00F8244F"/>
    <w:rsid w:val="00F827BC"/>
    <w:rsid w:val="00F82E68"/>
    <w:rsid w:val="00F841C3"/>
    <w:rsid w:val="00F846AA"/>
    <w:rsid w:val="00F84BFA"/>
    <w:rsid w:val="00F85729"/>
    <w:rsid w:val="00F85BC6"/>
    <w:rsid w:val="00F86286"/>
    <w:rsid w:val="00F865F6"/>
    <w:rsid w:val="00F86666"/>
    <w:rsid w:val="00F86B72"/>
    <w:rsid w:val="00F873F4"/>
    <w:rsid w:val="00F8749D"/>
    <w:rsid w:val="00F877A5"/>
    <w:rsid w:val="00F900D7"/>
    <w:rsid w:val="00F917A6"/>
    <w:rsid w:val="00F91AD4"/>
    <w:rsid w:val="00F92FF1"/>
    <w:rsid w:val="00F93805"/>
    <w:rsid w:val="00F93BE3"/>
    <w:rsid w:val="00F941C9"/>
    <w:rsid w:val="00F94F38"/>
    <w:rsid w:val="00F968D2"/>
    <w:rsid w:val="00FA06A1"/>
    <w:rsid w:val="00FA0ED2"/>
    <w:rsid w:val="00FA1048"/>
    <w:rsid w:val="00FA1331"/>
    <w:rsid w:val="00FA1882"/>
    <w:rsid w:val="00FA228B"/>
    <w:rsid w:val="00FA283B"/>
    <w:rsid w:val="00FA30F6"/>
    <w:rsid w:val="00FA32E0"/>
    <w:rsid w:val="00FA362E"/>
    <w:rsid w:val="00FA38DA"/>
    <w:rsid w:val="00FA45DF"/>
    <w:rsid w:val="00FA5B08"/>
    <w:rsid w:val="00FA7150"/>
    <w:rsid w:val="00FA7C24"/>
    <w:rsid w:val="00FB1DE2"/>
    <w:rsid w:val="00FB212D"/>
    <w:rsid w:val="00FB2334"/>
    <w:rsid w:val="00FB262A"/>
    <w:rsid w:val="00FB2704"/>
    <w:rsid w:val="00FB327F"/>
    <w:rsid w:val="00FB3768"/>
    <w:rsid w:val="00FB3911"/>
    <w:rsid w:val="00FB5749"/>
    <w:rsid w:val="00FB5B70"/>
    <w:rsid w:val="00FB5DA8"/>
    <w:rsid w:val="00FB5E1D"/>
    <w:rsid w:val="00FB7238"/>
    <w:rsid w:val="00FB7BC9"/>
    <w:rsid w:val="00FB7D33"/>
    <w:rsid w:val="00FC0A70"/>
    <w:rsid w:val="00FC13F8"/>
    <w:rsid w:val="00FC1A9E"/>
    <w:rsid w:val="00FC2AE8"/>
    <w:rsid w:val="00FC3F84"/>
    <w:rsid w:val="00FC422A"/>
    <w:rsid w:val="00FC5E27"/>
    <w:rsid w:val="00FC6AAE"/>
    <w:rsid w:val="00FC6FA7"/>
    <w:rsid w:val="00FD093A"/>
    <w:rsid w:val="00FD09F4"/>
    <w:rsid w:val="00FD1207"/>
    <w:rsid w:val="00FD15B0"/>
    <w:rsid w:val="00FD15EC"/>
    <w:rsid w:val="00FD18DD"/>
    <w:rsid w:val="00FD2084"/>
    <w:rsid w:val="00FD2274"/>
    <w:rsid w:val="00FD55BB"/>
    <w:rsid w:val="00FD5F01"/>
    <w:rsid w:val="00FD69A2"/>
    <w:rsid w:val="00FD69F4"/>
    <w:rsid w:val="00FE0D67"/>
    <w:rsid w:val="00FE16A2"/>
    <w:rsid w:val="00FE1C82"/>
    <w:rsid w:val="00FE2B84"/>
    <w:rsid w:val="00FE38DD"/>
    <w:rsid w:val="00FE3974"/>
    <w:rsid w:val="00FE6C1A"/>
    <w:rsid w:val="00FE6C22"/>
    <w:rsid w:val="00FF01A0"/>
    <w:rsid w:val="00FF0C6A"/>
    <w:rsid w:val="00FF0CCE"/>
    <w:rsid w:val="00FF1489"/>
    <w:rsid w:val="00FF292E"/>
    <w:rsid w:val="00FF3D42"/>
    <w:rsid w:val="00FF47A6"/>
    <w:rsid w:val="00FF4DE4"/>
    <w:rsid w:val="00FF672B"/>
    <w:rsid w:val="00FF6ADC"/>
    <w:rsid w:val="00FF7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E44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821C8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E026A"/>
    <w:pPr>
      <w:keepNext/>
      <w:keepLines/>
      <w:widowControl w:val="0"/>
      <w:numPr>
        <w:numId w:val="1"/>
      </w:numPr>
      <w:spacing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026A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026A"/>
    <w:pPr>
      <w:keepNext/>
      <w:keepLines/>
      <w:widowControl w:val="0"/>
      <w:numPr>
        <w:ilvl w:val="2"/>
        <w:numId w:val="1"/>
      </w:numPr>
      <w:spacing w:before="260" w:after="260" w:line="416" w:lineRule="auto"/>
      <w:ind w:left="720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026A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26A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26A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26A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Theme="minorHAnsi" w:hAnsiTheme="minorHAnsi" w:cstheme="minorBidi"/>
      <w:b/>
      <w:bCs/>
      <w:kern w:val="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26A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26A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026A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E02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02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02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026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E02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E026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E026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E026A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FA32E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2E0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2E0"/>
    <w:rPr>
      <w:sz w:val="18"/>
      <w:szCs w:val="18"/>
    </w:rPr>
  </w:style>
  <w:style w:type="paragraph" w:styleId="a7">
    <w:name w:val="List Paragraph"/>
    <w:basedOn w:val="a"/>
    <w:uiPriority w:val="34"/>
    <w:qFormat/>
    <w:rsid w:val="004E5E5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8">
    <w:name w:val="Normal (Web)"/>
    <w:basedOn w:val="a"/>
    <w:uiPriority w:val="99"/>
    <w:semiHidden/>
    <w:unhideWhenUsed/>
    <w:rsid w:val="00D01BEB"/>
    <w:pPr>
      <w:spacing w:before="100" w:beforeAutospacing="1" w:after="100" w:afterAutospacing="1"/>
    </w:pPr>
  </w:style>
  <w:style w:type="paragraph" w:styleId="a9">
    <w:name w:val="Document Map"/>
    <w:basedOn w:val="a"/>
    <w:link w:val="aa"/>
    <w:uiPriority w:val="99"/>
    <w:semiHidden/>
    <w:unhideWhenUsed/>
    <w:rsid w:val="000562DC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0562DC"/>
    <w:rPr>
      <w:rFonts w:ascii="宋体" w:eastAsia="宋体" w:hAnsi="Times New Roman" w:cs="Times New Roman"/>
      <w:kern w:val="0"/>
      <w:sz w:val="18"/>
      <w:szCs w:val="18"/>
    </w:rPr>
  </w:style>
  <w:style w:type="paragraph" w:styleId="ab">
    <w:name w:val="Revision"/>
    <w:hidden/>
    <w:uiPriority w:val="99"/>
    <w:semiHidden/>
    <w:rsid w:val="00901D72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B022C-FBD4-754A-BF2F-EE6614E2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15</Pages>
  <Words>1419</Words>
  <Characters>8092</Characters>
  <Application>Microsoft Office Word</Application>
  <DocSecurity>0</DocSecurity>
  <Lines>67</Lines>
  <Paragraphs>18</Paragraphs>
  <ScaleCrop>false</ScaleCrop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huaql</dc:creator>
  <cp:keywords/>
  <dc:description/>
  <cp:lastModifiedBy>Microsoft Office User</cp:lastModifiedBy>
  <cp:revision>2667</cp:revision>
  <dcterms:created xsi:type="dcterms:W3CDTF">2018-08-17T02:37:00Z</dcterms:created>
  <dcterms:modified xsi:type="dcterms:W3CDTF">2018-09-18T00:30:00Z</dcterms:modified>
</cp:coreProperties>
</file>