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9C06D" w14:textId="08ECD122" w:rsidR="004F0ADB" w:rsidRPr="004F0ADB" w:rsidRDefault="004F0ADB" w:rsidP="002135FD">
      <w:pPr>
        <w:spacing w:before="100" w:beforeAutospacing="1" w:after="100" w:afterAutospacing="1" w:line="240" w:lineRule="auto"/>
        <w:jc w:val="center"/>
        <w:outlineLvl w:val="1"/>
        <w:rPr>
          <w:rFonts w:ascii="Arial" w:eastAsia="Times New Roman" w:hAnsi="Arial" w:cs="Times New Roman"/>
          <w:b/>
          <w:bCs/>
          <w:color w:val="000000"/>
          <w:kern w:val="0"/>
          <w:sz w:val="36"/>
          <w:szCs w:val="36"/>
          <w14:ligatures w14:val="none"/>
        </w:rPr>
      </w:pPr>
      <w:r w:rsidRPr="004F0ADB">
        <w:rPr>
          <w:rFonts w:ascii="Arial" w:eastAsia="Times New Roman" w:hAnsi="Arial" w:cs="Times New Roman"/>
          <w:b/>
          <w:bCs/>
          <w:color w:val="000000"/>
          <w:kern w:val="0"/>
          <w:sz w:val="36"/>
          <w:szCs w:val="36"/>
          <w14:ligatures w14:val="none"/>
        </w:rPr>
        <w:t>P</w:t>
      </w:r>
      <w:r w:rsidR="009079AD">
        <w:rPr>
          <w:rFonts w:ascii="Arial" w:eastAsia="Times New Roman" w:hAnsi="Arial" w:cs="Times New Roman"/>
          <w:b/>
          <w:bCs/>
          <w:color w:val="000000"/>
          <w:kern w:val="0"/>
          <w:sz w:val="36"/>
          <w:szCs w:val="36"/>
          <w14:ligatures w14:val="none"/>
        </w:rPr>
        <w:t>OLICY BRIEF</w:t>
      </w:r>
    </w:p>
    <w:p w14:paraId="6957F787" w14:textId="77777777" w:rsidR="004F0ADB" w:rsidRPr="004F0ADB" w:rsidRDefault="004F0ADB" w:rsidP="005155EF">
      <w:pPr>
        <w:spacing w:before="100" w:beforeAutospacing="1" w:after="100" w:afterAutospacing="1" w:line="240" w:lineRule="auto"/>
        <w:jc w:val="center"/>
        <w:rPr>
          <w:rFonts w:ascii="Arial" w:hAnsi="Arial" w:cs="Times New Roman"/>
          <w:color w:val="000000"/>
          <w:kern w:val="0"/>
          <w14:ligatures w14:val="none"/>
        </w:rPr>
      </w:pPr>
      <w:r w:rsidRPr="004F0ADB">
        <w:rPr>
          <w:rFonts w:ascii="Arial" w:hAnsi="Arial" w:cs="Times New Roman"/>
          <w:b/>
          <w:bCs/>
          <w:color w:val="000000"/>
          <w:kern w:val="0"/>
          <w14:ligatures w14:val="none"/>
        </w:rPr>
        <w:t>Stewardship &amp; Infection Prevention and Control (IPC): The Most Cost-Effective Interventions to Combat Antimicrobial Resistance (AMR)</w:t>
      </w:r>
    </w:p>
    <w:p w14:paraId="6EBFDF64" w14:textId="77777777" w:rsidR="004F0ADB" w:rsidRPr="004F0ADB" w:rsidRDefault="004F0ADB" w:rsidP="004F0ADB">
      <w:pPr>
        <w:spacing w:before="100" w:beforeAutospacing="1" w:after="100" w:afterAutospacing="1" w:line="240" w:lineRule="auto"/>
        <w:outlineLvl w:val="2"/>
        <w:rPr>
          <w:rFonts w:ascii="Arial" w:eastAsia="Times New Roman" w:hAnsi="Arial" w:cs="Times New Roman"/>
          <w:b/>
          <w:bCs/>
          <w:color w:val="000000"/>
          <w:kern w:val="0"/>
          <w:sz w:val="27"/>
          <w:szCs w:val="27"/>
          <w14:ligatures w14:val="none"/>
        </w:rPr>
      </w:pPr>
      <w:r w:rsidRPr="004F0ADB">
        <w:rPr>
          <w:rFonts w:ascii="Arial" w:eastAsia="Times New Roman" w:hAnsi="Arial" w:cs="Times New Roman"/>
          <w:b/>
          <w:bCs/>
          <w:color w:val="000000"/>
          <w:kern w:val="0"/>
          <w:sz w:val="27"/>
          <w:szCs w:val="27"/>
          <w14:ligatures w14:val="none"/>
        </w:rPr>
        <w:t>1. Purpose of the Policy Brief</w:t>
      </w:r>
    </w:p>
    <w:p w14:paraId="51E9E801" w14:textId="77777777" w:rsidR="004F0ADB" w:rsidRPr="004F0ADB" w:rsidRDefault="004F0ADB" w:rsidP="004F0ADB">
      <w:pPr>
        <w:spacing w:before="100" w:beforeAutospacing="1" w:after="100" w:afterAutospacing="1" w:line="240" w:lineRule="auto"/>
        <w:rPr>
          <w:rFonts w:ascii="Arial" w:hAnsi="Arial" w:cs="Times New Roman"/>
          <w:color w:val="000000"/>
          <w:kern w:val="0"/>
          <w14:ligatures w14:val="none"/>
        </w:rPr>
      </w:pPr>
      <w:r w:rsidRPr="00510177">
        <w:rPr>
          <w:rFonts w:ascii="Arial" w:hAnsi="Arial" w:cs="Times New Roman"/>
          <w:color w:val="000000"/>
          <w:kern w:val="0"/>
          <w14:ligatures w14:val="none"/>
        </w:rPr>
        <w:t>This policy brief aims to inform and guide African Ministers of Health on the urgent need to prioritize Antimicrobial Stewardship (AMS) and Infection Prevention and Control (IPC) as the most cost-effective, immediately implementable strategies to combat Antimicrobial Resistance (AMR). It highlights why strengthening stewardship and infection prevention systems represents one of the fastest and most impactful policy wins for national health systems across Africa</w:t>
      </w:r>
      <w:r w:rsidRPr="004F0ADB">
        <w:rPr>
          <w:rFonts w:ascii="Arial" w:hAnsi="Arial" w:cs="Times New Roman"/>
          <w:color w:val="000000"/>
          <w:kern w:val="0"/>
          <w14:ligatures w14:val="none"/>
        </w:rPr>
        <w:t>.</w:t>
      </w:r>
    </w:p>
    <w:p w14:paraId="15763EC4" w14:textId="77777777" w:rsidR="004F0ADB" w:rsidRPr="004F0ADB" w:rsidRDefault="004F0ADB" w:rsidP="004F0ADB">
      <w:pPr>
        <w:spacing w:before="100" w:beforeAutospacing="1" w:after="100" w:afterAutospacing="1" w:line="240" w:lineRule="auto"/>
        <w:outlineLvl w:val="2"/>
        <w:rPr>
          <w:rFonts w:ascii="Arial" w:eastAsia="Times New Roman" w:hAnsi="Arial" w:cs="Times New Roman"/>
          <w:b/>
          <w:bCs/>
          <w:color w:val="000000"/>
          <w:kern w:val="0"/>
          <w:sz w:val="27"/>
          <w:szCs w:val="27"/>
          <w14:ligatures w14:val="none"/>
        </w:rPr>
      </w:pPr>
      <w:r w:rsidRPr="004F0ADB">
        <w:rPr>
          <w:rFonts w:ascii="Arial" w:eastAsia="Times New Roman" w:hAnsi="Arial" w:cs="Times New Roman"/>
          <w:b/>
          <w:bCs/>
          <w:color w:val="000000"/>
          <w:kern w:val="0"/>
          <w:sz w:val="27"/>
          <w:szCs w:val="27"/>
          <w14:ligatures w14:val="none"/>
        </w:rPr>
        <w:t>2. Context of the Challenge</w:t>
      </w:r>
    </w:p>
    <w:p w14:paraId="1F25837B" w14:textId="6C36842E" w:rsidR="004F0ADB" w:rsidRPr="00C32E52" w:rsidRDefault="004F0ADB" w:rsidP="00C32E52">
      <w:pPr>
        <w:spacing w:before="100" w:beforeAutospacing="1" w:after="100" w:afterAutospacing="1" w:line="240" w:lineRule="auto"/>
        <w:rPr>
          <w:rFonts w:ascii="Arial" w:hAnsi="Arial" w:cs="Times New Roman"/>
          <w:color w:val="000000"/>
          <w:kern w:val="0"/>
          <w14:ligatures w14:val="none"/>
        </w:rPr>
      </w:pPr>
      <w:r w:rsidRPr="00C32E52">
        <w:rPr>
          <w:rFonts w:ascii="Arial" w:hAnsi="Arial" w:cs="Times New Roman"/>
          <w:color w:val="000000"/>
          <w:kern w:val="0"/>
          <w14:ligatures w14:val="none"/>
        </w:rPr>
        <w:t>In many healthcare settings</w:t>
      </w:r>
      <w:r w:rsidR="00BB2637" w:rsidRPr="00C32E52">
        <w:rPr>
          <w:rFonts w:ascii="Arial" w:hAnsi="Arial" w:cs="Times New Roman"/>
          <w:color w:val="000000"/>
          <w:kern w:val="0"/>
          <w14:ligatures w14:val="none"/>
        </w:rPr>
        <w:t xml:space="preserve"> acros</w:t>
      </w:r>
      <w:r w:rsidR="008F3855" w:rsidRPr="00C32E52">
        <w:rPr>
          <w:rFonts w:ascii="Arial" w:hAnsi="Arial" w:cs="Times New Roman"/>
          <w:color w:val="000000"/>
          <w:kern w:val="0"/>
          <w14:ligatures w14:val="none"/>
        </w:rPr>
        <w:t>s the African region</w:t>
      </w:r>
      <w:r w:rsidRPr="00C32E52">
        <w:rPr>
          <w:rFonts w:ascii="Arial" w:hAnsi="Arial" w:cs="Times New Roman"/>
          <w:color w:val="000000"/>
          <w:kern w:val="0"/>
          <w14:ligatures w14:val="none"/>
        </w:rPr>
        <w:t xml:space="preserve">, antibiotics are frequently prescribed unnecessarily or incorrectly, while infections acquired in hospitals continue to spread due to gaps in hygiene practices and infection </w:t>
      </w:r>
      <w:r w:rsidR="008E1376">
        <w:rPr>
          <w:rFonts w:ascii="Arial" w:hAnsi="Arial" w:cs="Times New Roman"/>
          <w:color w:val="000000"/>
          <w:kern w:val="0"/>
          <w14:ligatures w14:val="none"/>
        </w:rPr>
        <w:t xml:space="preserve">prevention and </w:t>
      </w:r>
      <w:r w:rsidRPr="00C32E52">
        <w:rPr>
          <w:rFonts w:ascii="Arial" w:hAnsi="Arial" w:cs="Times New Roman"/>
          <w:color w:val="000000"/>
          <w:kern w:val="0"/>
          <w14:ligatures w14:val="none"/>
        </w:rPr>
        <w:t xml:space="preserve">control </w:t>
      </w:r>
      <w:r w:rsidR="00147917">
        <w:rPr>
          <w:rFonts w:ascii="Arial" w:hAnsi="Arial" w:cs="Times New Roman"/>
          <w:color w:val="000000"/>
          <w:kern w:val="0"/>
          <w14:ligatures w14:val="none"/>
        </w:rPr>
        <w:t xml:space="preserve">(IPC) </w:t>
      </w:r>
      <w:r w:rsidRPr="00C32E52">
        <w:rPr>
          <w:rFonts w:ascii="Arial" w:hAnsi="Arial" w:cs="Times New Roman"/>
          <w:color w:val="000000"/>
          <w:kern w:val="0"/>
          <w14:ligatures w14:val="none"/>
        </w:rPr>
        <w:t>systems.</w:t>
      </w:r>
      <w:r w:rsidR="00C32E52" w:rsidRPr="00C32E52">
        <w:rPr>
          <w:rFonts w:ascii="Arial" w:hAnsi="Arial" w:cs="Times New Roman"/>
          <w:color w:val="000000"/>
          <w:kern w:val="0"/>
          <w14:ligatures w14:val="none"/>
        </w:rPr>
        <w:t xml:space="preserve"> </w:t>
      </w:r>
      <w:r w:rsidRPr="00C32E52">
        <w:rPr>
          <w:rFonts w:ascii="Arial" w:hAnsi="Arial" w:cs="Times New Roman"/>
          <w:color w:val="000000"/>
          <w:kern w:val="0"/>
          <w14:ligatures w14:val="none"/>
        </w:rPr>
        <w:t xml:space="preserve">Without decisive action, AMR threatens to </w:t>
      </w:r>
      <w:r w:rsidR="008E1376">
        <w:rPr>
          <w:rFonts w:ascii="Arial" w:hAnsi="Arial" w:cs="Times New Roman"/>
          <w:color w:val="000000"/>
          <w:kern w:val="0"/>
          <w14:ligatures w14:val="none"/>
        </w:rPr>
        <w:t xml:space="preserve">reverse </w:t>
      </w:r>
      <w:r w:rsidRPr="00C32E52">
        <w:rPr>
          <w:rFonts w:ascii="Arial" w:hAnsi="Arial" w:cs="Times New Roman"/>
          <w:color w:val="000000"/>
          <w:kern w:val="0"/>
          <w14:ligatures w14:val="none"/>
        </w:rPr>
        <w:t xml:space="preserve">decades of progress in maternal health, surgery, infectious disease control, and universal health </w:t>
      </w:r>
      <w:r w:rsidR="00C32E52" w:rsidRPr="00C32E52">
        <w:rPr>
          <w:rFonts w:ascii="Arial" w:hAnsi="Arial" w:cs="Times New Roman"/>
          <w:color w:val="000000"/>
          <w:kern w:val="0"/>
          <w14:ligatures w14:val="none"/>
        </w:rPr>
        <w:t>coverage.</w:t>
      </w:r>
    </w:p>
    <w:p w14:paraId="7A4B0C86" w14:textId="0B5EA0A2" w:rsidR="004F0ADB" w:rsidRPr="00F93B5D" w:rsidRDefault="004F0ADB" w:rsidP="00F93B5D">
      <w:pPr>
        <w:spacing w:before="100" w:beforeAutospacing="1" w:after="100" w:afterAutospacing="1" w:line="240" w:lineRule="auto"/>
        <w:outlineLvl w:val="2"/>
        <w:rPr>
          <w:rFonts w:ascii="Arial" w:eastAsia="Times New Roman" w:hAnsi="Arial" w:cs="Times New Roman"/>
          <w:b/>
          <w:bCs/>
          <w:color w:val="000000"/>
          <w:kern w:val="0"/>
          <w:sz w:val="27"/>
          <w:szCs w:val="27"/>
          <w14:ligatures w14:val="none"/>
        </w:rPr>
      </w:pPr>
      <w:r w:rsidRPr="004F0ADB">
        <w:rPr>
          <w:rFonts w:ascii="Arial" w:eastAsia="Times New Roman" w:hAnsi="Arial" w:cs="Times New Roman"/>
          <w:b/>
          <w:bCs/>
          <w:color w:val="000000"/>
          <w:kern w:val="0"/>
          <w:sz w:val="27"/>
          <w:szCs w:val="27"/>
          <w14:ligatures w14:val="none"/>
        </w:rPr>
        <w:t>3. Key Issues Driving AMR in Africa</w:t>
      </w:r>
      <w:r w:rsidR="002E3ACE">
        <w:rPr>
          <w:rFonts w:ascii="Arial" w:eastAsia="Times New Roman" w:hAnsi="Arial" w:cs="Times New Roman"/>
          <w:b/>
          <w:bCs/>
          <w:color w:val="000000"/>
          <w:kern w:val="0"/>
          <w14:ligatures w14:val="none"/>
        </w:rPr>
        <w:t xml:space="preserve"> </w:t>
      </w:r>
    </w:p>
    <w:p w14:paraId="41241224" w14:textId="0100584F" w:rsidR="004F0ADB" w:rsidRPr="006F4D2C" w:rsidRDefault="004F0ADB" w:rsidP="006F4D2C">
      <w:pPr>
        <w:pStyle w:val="ListParagraph"/>
        <w:numPr>
          <w:ilvl w:val="0"/>
          <w:numId w:val="7"/>
        </w:numPr>
        <w:spacing w:before="100" w:beforeAutospacing="1" w:after="100" w:afterAutospacing="1" w:line="240" w:lineRule="auto"/>
        <w:outlineLvl w:val="3"/>
        <w:rPr>
          <w:rFonts w:ascii="Arial" w:eastAsia="Times New Roman" w:hAnsi="Arial" w:cs="Times New Roman"/>
          <w:b/>
          <w:bCs/>
          <w:color w:val="000000"/>
          <w:kern w:val="0"/>
          <w14:ligatures w14:val="none"/>
        </w:rPr>
      </w:pPr>
      <w:r w:rsidRPr="006F4D2C">
        <w:rPr>
          <w:rFonts w:ascii="Arial" w:eastAsia="Times New Roman" w:hAnsi="Arial" w:cs="Times New Roman"/>
          <w:b/>
          <w:bCs/>
          <w:color w:val="000000"/>
          <w:kern w:val="0"/>
          <w14:ligatures w14:val="none"/>
        </w:rPr>
        <w:t>Weak Antimicrobial Stewardship Programs</w:t>
      </w:r>
    </w:p>
    <w:p w14:paraId="1FD8C09A" w14:textId="77777777" w:rsidR="004F0ADB" w:rsidRDefault="004F0ADB" w:rsidP="000F7D3A">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0F7D3A">
        <w:rPr>
          <w:rFonts w:ascii="Arial" w:hAnsi="Arial" w:cs="Times New Roman"/>
          <w:color w:val="000000"/>
          <w:kern w:val="0"/>
          <w14:ligatures w14:val="none"/>
        </w:rPr>
        <w:t>Many hospitals lack structured stewardship programs to guide clinicians on appropriate antimicrobial use.</w:t>
      </w:r>
    </w:p>
    <w:p w14:paraId="0C4DC4D1" w14:textId="156860DA" w:rsidR="00132E10" w:rsidRDefault="009175B1" w:rsidP="00132E10">
      <w:pPr>
        <w:spacing w:before="100" w:beforeAutospacing="1" w:after="100" w:afterAutospacing="1" w:line="240" w:lineRule="auto"/>
        <w:rPr>
          <w:rFonts w:ascii="Arial" w:hAnsi="Arial" w:cs="Times New Roman"/>
          <w:b/>
          <w:bCs/>
          <w:color w:val="000000"/>
          <w:kern w:val="0"/>
          <w14:ligatures w14:val="none"/>
        </w:rPr>
      </w:pPr>
      <w:r>
        <w:rPr>
          <w:rFonts w:ascii="Arial" w:hAnsi="Arial" w:cs="Times New Roman"/>
          <w:b/>
          <w:bCs/>
          <w:color w:val="000000"/>
          <w:kern w:val="0"/>
          <w14:ligatures w14:val="none"/>
        </w:rPr>
        <w:t>Impact</w:t>
      </w:r>
    </w:p>
    <w:p w14:paraId="47333112" w14:textId="77777777" w:rsidR="009175B1" w:rsidRPr="009175B1" w:rsidRDefault="009175B1" w:rsidP="009175B1">
      <w:pPr>
        <w:spacing w:before="100" w:beforeAutospacing="1" w:after="100" w:afterAutospacing="1" w:line="240" w:lineRule="auto"/>
        <w:rPr>
          <w:rFonts w:ascii="Arial" w:hAnsi="Arial" w:cs="Times New Roman"/>
          <w:color w:val="000000"/>
          <w:kern w:val="0"/>
          <w14:ligatures w14:val="none"/>
        </w:rPr>
      </w:pPr>
      <w:r w:rsidRPr="009175B1">
        <w:rPr>
          <w:rFonts w:ascii="Arial" w:hAnsi="Arial" w:cs="Times New Roman"/>
          <w:color w:val="000000"/>
          <w:kern w:val="0"/>
          <w14:ligatures w14:val="none"/>
        </w:rPr>
        <w:t>Antibiotics are often prescribed empirically , used for viral infections, or administered in incorrect doses and durations.</w:t>
      </w:r>
    </w:p>
    <w:p w14:paraId="59619F66" w14:textId="24DC3512" w:rsidR="004F0ADB" w:rsidRPr="00F93B5D" w:rsidRDefault="004F0ADB" w:rsidP="00F93B5D">
      <w:pPr>
        <w:pStyle w:val="ListParagraph"/>
        <w:numPr>
          <w:ilvl w:val="0"/>
          <w:numId w:val="7"/>
        </w:numPr>
        <w:spacing w:before="100" w:beforeAutospacing="1" w:after="100" w:afterAutospacing="1" w:line="240" w:lineRule="auto"/>
        <w:outlineLvl w:val="3"/>
        <w:rPr>
          <w:rFonts w:ascii="Arial" w:eastAsia="Times New Roman" w:hAnsi="Arial" w:cs="Times New Roman"/>
          <w:b/>
          <w:bCs/>
          <w:color w:val="000000"/>
          <w:kern w:val="0"/>
          <w14:ligatures w14:val="none"/>
        </w:rPr>
      </w:pPr>
      <w:r w:rsidRPr="00F93B5D">
        <w:rPr>
          <w:rFonts w:ascii="Arial" w:eastAsia="Times New Roman" w:hAnsi="Arial" w:cs="Times New Roman"/>
          <w:b/>
          <w:bCs/>
          <w:color w:val="000000"/>
          <w:kern w:val="0"/>
          <w14:ligatures w14:val="none"/>
        </w:rPr>
        <w:t>Poor Infection Prevention and Control Systems</w:t>
      </w:r>
    </w:p>
    <w:p w14:paraId="24AF4E45" w14:textId="77777777" w:rsidR="00B30F05" w:rsidRDefault="004F0ADB" w:rsidP="00147917">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147917">
        <w:rPr>
          <w:rFonts w:ascii="Arial" w:hAnsi="Arial" w:cs="Times New Roman"/>
          <w:color w:val="000000"/>
          <w:kern w:val="0"/>
          <w14:ligatures w14:val="none"/>
        </w:rPr>
        <w:t>Insufficient hand hygiene compliance, overcrowded hospitals, inadequate sanitation infrastructure, and limited IPC training</w:t>
      </w:r>
    </w:p>
    <w:p w14:paraId="08BC7E7A" w14:textId="77777777" w:rsidR="00697CA8" w:rsidRDefault="00697CA8" w:rsidP="00697CA8">
      <w:pPr>
        <w:spacing w:before="100" w:beforeAutospacing="1" w:after="100" w:afterAutospacing="1" w:line="240" w:lineRule="auto"/>
        <w:rPr>
          <w:rFonts w:ascii="Arial" w:hAnsi="Arial" w:cs="Times New Roman"/>
          <w:b/>
          <w:bCs/>
          <w:color w:val="000000"/>
          <w:kern w:val="0"/>
          <w14:ligatures w14:val="none"/>
        </w:rPr>
      </w:pPr>
      <w:r>
        <w:rPr>
          <w:rFonts w:ascii="Arial" w:hAnsi="Arial" w:cs="Times New Roman"/>
          <w:b/>
          <w:bCs/>
          <w:color w:val="000000"/>
          <w:kern w:val="0"/>
          <w14:ligatures w14:val="none"/>
        </w:rPr>
        <w:t>Impact</w:t>
      </w:r>
    </w:p>
    <w:p w14:paraId="112CE286" w14:textId="2ACF78BD" w:rsidR="004F0ADB" w:rsidRPr="00B30F05" w:rsidRDefault="004F0ADB" w:rsidP="00697CA8">
      <w:pPr>
        <w:spacing w:before="100" w:beforeAutospacing="1" w:after="100" w:afterAutospacing="1" w:line="240" w:lineRule="auto"/>
        <w:rPr>
          <w:rFonts w:ascii="Arial" w:hAnsi="Arial" w:cs="Times New Roman"/>
          <w:color w:val="000000"/>
          <w:kern w:val="0"/>
          <w14:ligatures w14:val="none"/>
        </w:rPr>
      </w:pPr>
      <w:r w:rsidRPr="00B30F05">
        <w:rPr>
          <w:rFonts w:ascii="Arial" w:hAnsi="Arial" w:cs="Times New Roman"/>
          <w:color w:val="000000"/>
          <w:kern w:val="0"/>
          <w14:ligatures w14:val="none"/>
        </w:rPr>
        <w:t xml:space="preserve"> </w:t>
      </w:r>
      <w:r w:rsidR="00697CA8">
        <w:rPr>
          <w:rFonts w:ascii="Arial" w:hAnsi="Arial" w:cs="Times New Roman"/>
          <w:color w:val="000000"/>
          <w:kern w:val="0"/>
          <w14:ligatures w14:val="none"/>
        </w:rPr>
        <w:t>Resistant</w:t>
      </w:r>
      <w:r w:rsidRPr="00B30F05">
        <w:rPr>
          <w:rFonts w:ascii="Arial" w:hAnsi="Arial" w:cs="Times New Roman"/>
          <w:color w:val="000000"/>
          <w:kern w:val="0"/>
          <w14:ligatures w14:val="none"/>
        </w:rPr>
        <w:t xml:space="preserve"> pathogens</w:t>
      </w:r>
      <w:r w:rsidR="00697CA8">
        <w:rPr>
          <w:rFonts w:ascii="Arial" w:hAnsi="Arial" w:cs="Times New Roman"/>
          <w:color w:val="000000"/>
          <w:kern w:val="0"/>
          <w14:ligatures w14:val="none"/>
        </w:rPr>
        <w:t xml:space="preserve"> </w:t>
      </w:r>
      <w:r w:rsidRPr="00B30F05">
        <w:rPr>
          <w:rFonts w:ascii="Arial" w:hAnsi="Arial" w:cs="Times New Roman"/>
          <w:color w:val="000000"/>
          <w:kern w:val="0"/>
          <w14:ligatures w14:val="none"/>
        </w:rPr>
        <w:t>spread within health facilities</w:t>
      </w:r>
      <w:r w:rsidR="00E1617B" w:rsidRPr="00B30F05">
        <w:rPr>
          <w:rFonts w:ascii="Arial" w:hAnsi="Arial" w:cs="Times New Roman"/>
          <w:color w:val="000000"/>
          <w:kern w:val="0"/>
          <w14:ligatures w14:val="none"/>
        </w:rPr>
        <w:t xml:space="preserve"> and in communities</w:t>
      </w:r>
      <w:r w:rsidR="006708EC">
        <w:rPr>
          <w:rFonts w:ascii="Arial" w:hAnsi="Arial" w:cs="Times New Roman"/>
          <w:color w:val="000000"/>
          <w:kern w:val="0"/>
          <w14:ligatures w14:val="none"/>
        </w:rPr>
        <w:t xml:space="preserve"> with ease.</w:t>
      </w:r>
    </w:p>
    <w:p w14:paraId="01FAF9B0" w14:textId="1A2C81CC" w:rsidR="004F0ADB" w:rsidRPr="00657F70" w:rsidRDefault="004F0ADB" w:rsidP="00657F70">
      <w:pPr>
        <w:pStyle w:val="ListParagraph"/>
        <w:numPr>
          <w:ilvl w:val="0"/>
          <w:numId w:val="7"/>
        </w:numPr>
        <w:spacing w:before="100" w:beforeAutospacing="1" w:after="100" w:afterAutospacing="1" w:line="240" w:lineRule="auto"/>
        <w:outlineLvl w:val="3"/>
        <w:rPr>
          <w:rFonts w:ascii="Arial" w:eastAsia="Times New Roman" w:hAnsi="Arial" w:cs="Times New Roman"/>
          <w:b/>
          <w:bCs/>
          <w:color w:val="000000"/>
          <w:kern w:val="0"/>
          <w14:ligatures w14:val="none"/>
        </w:rPr>
      </w:pPr>
      <w:r w:rsidRPr="00657F70">
        <w:rPr>
          <w:rFonts w:ascii="Arial" w:eastAsia="Times New Roman" w:hAnsi="Arial" w:cs="Times New Roman"/>
          <w:b/>
          <w:bCs/>
          <w:color w:val="000000"/>
          <w:kern w:val="0"/>
          <w14:ligatures w14:val="none"/>
        </w:rPr>
        <w:t>Limited Surveillance Systems</w:t>
      </w:r>
    </w:p>
    <w:p w14:paraId="14498199" w14:textId="77777777" w:rsidR="004F0ADB" w:rsidRPr="00863219" w:rsidRDefault="004F0ADB" w:rsidP="00863219">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863219">
        <w:rPr>
          <w:rFonts w:ascii="Arial" w:hAnsi="Arial" w:cs="Times New Roman"/>
          <w:color w:val="000000"/>
          <w:kern w:val="0"/>
          <w14:ligatures w14:val="none"/>
        </w:rPr>
        <w:t>Many countries lack robust systems to monitor antimicrobial use and resistance patterns.</w:t>
      </w:r>
    </w:p>
    <w:p w14:paraId="66061513" w14:textId="2A45670E" w:rsidR="006708EC" w:rsidRDefault="009B6F77" w:rsidP="004F0ADB">
      <w:pPr>
        <w:spacing w:before="100" w:beforeAutospacing="1" w:after="100" w:afterAutospacing="1" w:line="240" w:lineRule="auto"/>
        <w:rPr>
          <w:rFonts w:ascii="Arial" w:hAnsi="Arial" w:cs="Times New Roman"/>
          <w:b/>
          <w:bCs/>
          <w:color w:val="000000"/>
          <w:kern w:val="0"/>
          <w14:ligatures w14:val="none"/>
        </w:rPr>
      </w:pPr>
      <w:r>
        <w:rPr>
          <w:rFonts w:ascii="Arial" w:hAnsi="Arial" w:cs="Times New Roman"/>
          <w:b/>
          <w:bCs/>
          <w:color w:val="000000"/>
          <w:kern w:val="0"/>
          <w14:ligatures w14:val="none"/>
        </w:rPr>
        <w:t>Impact</w:t>
      </w:r>
    </w:p>
    <w:p w14:paraId="6BE577DB" w14:textId="7477E327" w:rsidR="009B6F77" w:rsidRPr="009B6F77" w:rsidRDefault="009B6F77" w:rsidP="004F0ADB">
      <w:pPr>
        <w:spacing w:before="100" w:beforeAutospacing="1" w:after="100" w:afterAutospacing="1" w:line="240" w:lineRule="auto"/>
        <w:rPr>
          <w:rFonts w:ascii="Arial" w:hAnsi="Arial" w:cs="Times New Roman"/>
          <w:color w:val="000000"/>
          <w:kern w:val="0"/>
          <w14:ligatures w14:val="none"/>
        </w:rPr>
      </w:pPr>
      <w:r>
        <w:rPr>
          <w:rFonts w:ascii="Arial" w:hAnsi="Arial" w:cs="Times New Roman"/>
          <w:color w:val="000000"/>
          <w:kern w:val="0"/>
          <w14:ligatures w14:val="none"/>
        </w:rPr>
        <w:t xml:space="preserve">It is difficult to respond to </w:t>
      </w:r>
      <w:r w:rsidR="00EA4B8D">
        <w:rPr>
          <w:rFonts w:ascii="Arial" w:hAnsi="Arial" w:cs="Times New Roman"/>
          <w:color w:val="000000"/>
          <w:kern w:val="0"/>
          <w14:ligatures w14:val="none"/>
        </w:rPr>
        <w:t>a threat that cannot be measured nor monitored.</w:t>
      </w:r>
    </w:p>
    <w:p w14:paraId="62FD87F3" w14:textId="6902EA80" w:rsidR="004F0ADB" w:rsidRPr="00657F70" w:rsidRDefault="004F0ADB" w:rsidP="00657F70">
      <w:pPr>
        <w:pStyle w:val="ListParagraph"/>
        <w:numPr>
          <w:ilvl w:val="0"/>
          <w:numId w:val="7"/>
        </w:numPr>
        <w:spacing w:before="100" w:beforeAutospacing="1" w:after="100" w:afterAutospacing="1" w:line="240" w:lineRule="auto"/>
        <w:outlineLvl w:val="3"/>
        <w:rPr>
          <w:rFonts w:ascii="Arial" w:eastAsia="Times New Roman" w:hAnsi="Arial" w:cs="Times New Roman"/>
          <w:b/>
          <w:bCs/>
          <w:color w:val="000000"/>
          <w:kern w:val="0"/>
          <w14:ligatures w14:val="none"/>
        </w:rPr>
      </w:pPr>
      <w:r w:rsidRPr="00657F70">
        <w:rPr>
          <w:rFonts w:ascii="Arial" w:eastAsia="Times New Roman" w:hAnsi="Arial" w:cs="Times New Roman"/>
          <w:b/>
          <w:bCs/>
          <w:color w:val="000000"/>
          <w:kern w:val="0"/>
          <w14:ligatures w14:val="none"/>
        </w:rPr>
        <w:lastRenderedPageBreak/>
        <w:t>Limited Health Worker Training</w:t>
      </w:r>
    </w:p>
    <w:p w14:paraId="33555D0E" w14:textId="77777777" w:rsidR="004F0ADB" w:rsidRDefault="004F0ADB" w:rsidP="00863219">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863219">
        <w:rPr>
          <w:rFonts w:ascii="Arial" w:hAnsi="Arial" w:cs="Times New Roman"/>
          <w:color w:val="000000"/>
          <w:kern w:val="0"/>
          <w14:ligatures w14:val="none"/>
        </w:rPr>
        <w:t>Healthcare workers may not have consistent access to updated guidelines or training on rational antimicrobial use and infection prevention.</w:t>
      </w:r>
    </w:p>
    <w:p w14:paraId="3A78DC84" w14:textId="753D8649" w:rsidR="00A73111" w:rsidRDefault="008C3CB6" w:rsidP="00A73111">
      <w:pPr>
        <w:spacing w:before="100" w:beforeAutospacing="1" w:after="100" w:afterAutospacing="1" w:line="240" w:lineRule="auto"/>
        <w:rPr>
          <w:rFonts w:ascii="Arial" w:hAnsi="Arial" w:cs="Times New Roman"/>
          <w:b/>
          <w:bCs/>
          <w:color w:val="000000"/>
          <w:kern w:val="0"/>
          <w14:ligatures w14:val="none"/>
        </w:rPr>
      </w:pPr>
      <w:r>
        <w:rPr>
          <w:rFonts w:ascii="Arial" w:hAnsi="Arial" w:cs="Times New Roman"/>
          <w:b/>
          <w:bCs/>
          <w:color w:val="000000"/>
          <w:kern w:val="0"/>
          <w14:ligatures w14:val="none"/>
        </w:rPr>
        <w:t>Impact</w:t>
      </w:r>
    </w:p>
    <w:p w14:paraId="6CDFAB83" w14:textId="0812BDD2" w:rsidR="004F0ADB" w:rsidRPr="00A749CD" w:rsidRDefault="00227A18" w:rsidP="00A749CD">
      <w:pPr>
        <w:spacing w:before="100" w:beforeAutospacing="1" w:after="100" w:afterAutospacing="1" w:line="240" w:lineRule="auto"/>
        <w:rPr>
          <w:rFonts w:ascii="Arial" w:hAnsi="Arial" w:cs="Times New Roman"/>
          <w:color w:val="000000"/>
          <w:kern w:val="0"/>
          <w14:ligatures w14:val="none"/>
        </w:rPr>
      </w:pPr>
      <w:r w:rsidRPr="00E432AB">
        <w:rPr>
          <w:rFonts w:ascii="Arial" w:hAnsi="Arial" w:cs="Times New Roman"/>
          <w:color w:val="000000"/>
          <w:kern w:val="0"/>
          <w14:ligatures w14:val="none"/>
        </w:rPr>
        <w:t>Antimicrobial Stewardship</w:t>
      </w:r>
      <w:r w:rsidR="00F850E8" w:rsidRPr="00E432AB">
        <w:rPr>
          <w:rFonts w:ascii="Arial" w:hAnsi="Arial" w:cs="Times New Roman"/>
          <w:color w:val="000000"/>
          <w:kern w:val="0"/>
          <w14:ligatures w14:val="none"/>
        </w:rPr>
        <w:t xml:space="preserve"> is as effective as healthworkers trained and equipped </w:t>
      </w:r>
      <w:r w:rsidR="001669DF" w:rsidRPr="00E432AB">
        <w:rPr>
          <w:rFonts w:ascii="Arial" w:hAnsi="Arial" w:cs="Times New Roman"/>
          <w:color w:val="000000"/>
          <w:kern w:val="0"/>
          <w14:ligatures w14:val="none"/>
        </w:rPr>
        <w:t>with necessary skills and aid, thus there is little to no stewardship with untrained, unmotivated health workers.</w:t>
      </w:r>
    </w:p>
    <w:p w14:paraId="5BC3C117" w14:textId="28F42883" w:rsidR="004F0ADB" w:rsidRPr="004F0ADB" w:rsidRDefault="004F0ADB" w:rsidP="004F0ADB">
      <w:pPr>
        <w:spacing w:before="100" w:beforeAutospacing="1" w:after="100" w:afterAutospacing="1" w:line="240" w:lineRule="auto"/>
        <w:outlineLvl w:val="2"/>
        <w:rPr>
          <w:rFonts w:ascii="Arial" w:eastAsia="Times New Roman" w:hAnsi="Arial" w:cs="Times New Roman"/>
          <w:b/>
          <w:bCs/>
          <w:color w:val="000000"/>
          <w:kern w:val="0"/>
          <w:sz w:val="27"/>
          <w:szCs w:val="27"/>
          <w14:ligatures w14:val="none"/>
        </w:rPr>
      </w:pPr>
      <w:r w:rsidRPr="004F0ADB">
        <w:rPr>
          <w:rFonts w:ascii="Arial" w:eastAsia="Times New Roman" w:hAnsi="Arial" w:cs="Times New Roman"/>
          <w:b/>
          <w:bCs/>
          <w:color w:val="000000"/>
          <w:kern w:val="0"/>
          <w:sz w:val="27"/>
          <w:szCs w:val="27"/>
          <w14:ligatures w14:val="none"/>
        </w:rPr>
        <w:t xml:space="preserve">4. Why AMS </w:t>
      </w:r>
      <w:r w:rsidR="00A749CD">
        <w:rPr>
          <w:rFonts w:ascii="Arial" w:eastAsia="Times New Roman" w:hAnsi="Arial" w:cs="Times New Roman"/>
          <w:b/>
          <w:bCs/>
          <w:color w:val="000000"/>
          <w:kern w:val="0"/>
          <w:sz w:val="27"/>
          <w:szCs w:val="27"/>
          <w14:ligatures w14:val="none"/>
        </w:rPr>
        <w:t xml:space="preserve">and </w:t>
      </w:r>
      <w:r w:rsidRPr="004F0ADB">
        <w:rPr>
          <w:rFonts w:ascii="Arial" w:eastAsia="Times New Roman" w:hAnsi="Arial" w:cs="Times New Roman"/>
          <w:b/>
          <w:bCs/>
          <w:color w:val="000000"/>
          <w:kern w:val="0"/>
          <w:sz w:val="27"/>
          <w:szCs w:val="27"/>
          <w14:ligatures w14:val="none"/>
        </w:rPr>
        <w:t xml:space="preserve">IPC </w:t>
      </w:r>
      <w:r w:rsidR="00A749CD">
        <w:rPr>
          <w:rFonts w:ascii="Arial" w:eastAsia="Times New Roman" w:hAnsi="Arial" w:cs="Times New Roman"/>
          <w:b/>
          <w:bCs/>
          <w:color w:val="000000"/>
          <w:kern w:val="0"/>
          <w:sz w:val="27"/>
          <w:szCs w:val="27"/>
          <w14:ligatures w14:val="none"/>
        </w:rPr>
        <w:t>are</w:t>
      </w:r>
      <w:r w:rsidRPr="004F0ADB">
        <w:rPr>
          <w:rFonts w:ascii="Arial" w:eastAsia="Times New Roman" w:hAnsi="Arial" w:cs="Times New Roman"/>
          <w:b/>
          <w:bCs/>
          <w:color w:val="000000"/>
          <w:kern w:val="0"/>
          <w:sz w:val="27"/>
          <w:szCs w:val="27"/>
          <w14:ligatures w14:val="none"/>
        </w:rPr>
        <w:t xml:space="preserve"> </w:t>
      </w:r>
      <w:r w:rsidR="00A749CD">
        <w:rPr>
          <w:rFonts w:ascii="Arial" w:eastAsia="Times New Roman" w:hAnsi="Arial" w:cs="Times New Roman"/>
          <w:b/>
          <w:bCs/>
          <w:color w:val="000000"/>
          <w:kern w:val="0"/>
          <w:sz w:val="27"/>
          <w:szCs w:val="27"/>
          <w14:ligatures w14:val="none"/>
        </w:rPr>
        <w:t>Key</w:t>
      </w:r>
    </w:p>
    <w:p w14:paraId="7FD37CF9" w14:textId="77777777" w:rsidR="004F0ADB" w:rsidRPr="00E40F3D" w:rsidRDefault="004F0ADB" w:rsidP="004F0ADB">
      <w:pPr>
        <w:spacing w:before="100" w:beforeAutospacing="1" w:after="100" w:afterAutospacing="1" w:line="240" w:lineRule="auto"/>
        <w:rPr>
          <w:rFonts w:ascii="Arial" w:hAnsi="Arial" w:cs="Times New Roman"/>
          <w:color w:val="000000"/>
          <w:kern w:val="0"/>
          <w14:ligatures w14:val="none"/>
        </w:rPr>
      </w:pPr>
      <w:r w:rsidRPr="00E40F3D">
        <w:rPr>
          <w:rFonts w:ascii="Arial" w:hAnsi="Arial" w:cs="Times New Roman"/>
          <w:color w:val="000000"/>
          <w:kern w:val="0"/>
          <w14:ligatures w14:val="none"/>
        </w:rPr>
        <w:t>Strengthening Antimicrobial Stewardship and Infection Prevention and Control offers the highest impact for the lowest cost because these interventions:</w:t>
      </w:r>
    </w:p>
    <w:p w14:paraId="6F6E52B1" w14:textId="77777777" w:rsidR="004F0ADB" w:rsidRPr="00E40F3D" w:rsidRDefault="004F0ADB" w:rsidP="004F0ADB">
      <w:pPr>
        <w:numPr>
          <w:ilvl w:val="0"/>
          <w:numId w:val="1"/>
        </w:numPr>
        <w:spacing w:before="100" w:beforeAutospacing="1" w:after="100" w:afterAutospacing="1" w:line="240" w:lineRule="auto"/>
        <w:rPr>
          <w:rFonts w:ascii="Arial" w:hAnsi="Arial" w:cs="Times New Roman"/>
          <w:color w:val="000000"/>
          <w:kern w:val="0"/>
          <w14:ligatures w14:val="none"/>
        </w:rPr>
      </w:pPr>
      <w:r w:rsidRPr="00E40F3D">
        <w:rPr>
          <w:rFonts w:ascii="Arial" w:hAnsi="Arial" w:cs="Times New Roman"/>
          <w:color w:val="000000"/>
          <w:kern w:val="0"/>
          <w14:ligatures w14:val="none"/>
        </w:rPr>
        <w:t>Immediately reduce unnecessary antibiotic use</w:t>
      </w:r>
    </w:p>
    <w:p w14:paraId="76674244" w14:textId="77777777" w:rsidR="004F0ADB" w:rsidRPr="00E40F3D" w:rsidRDefault="004F0ADB" w:rsidP="004F0ADB">
      <w:pPr>
        <w:numPr>
          <w:ilvl w:val="0"/>
          <w:numId w:val="1"/>
        </w:numPr>
        <w:spacing w:before="100" w:beforeAutospacing="1" w:after="100" w:afterAutospacing="1" w:line="240" w:lineRule="auto"/>
        <w:rPr>
          <w:rFonts w:ascii="Arial" w:hAnsi="Arial" w:cs="Times New Roman"/>
          <w:color w:val="000000"/>
          <w:kern w:val="0"/>
          <w14:ligatures w14:val="none"/>
        </w:rPr>
      </w:pPr>
      <w:r w:rsidRPr="00E40F3D">
        <w:rPr>
          <w:rFonts w:ascii="Arial" w:hAnsi="Arial" w:cs="Times New Roman"/>
          <w:color w:val="000000"/>
          <w:kern w:val="0"/>
          <w14:ligatures w14:val="none"/>
        </w:rPr>
        <w:t>Prevent infections before they occur</w:t>
      </w:r>
    </w:p>
    <w:p w14:paraId="72660F2E" w14:textId="77777777" w:rsidR="004F0ADB" w:rsidRPr="00E40F3D" w:rsidRDefault="004F0ADB" w:rsidP="004F0ADB">
      <w:pPr>
        <w:numPr>
          <w:ilvl w:val="0"/>
          <w:numId w:val="1"/>
        </w:numPr>
        <w:spacing w:before="100" w:beforeAutospacing="1" w:after="100" w:afterAutospacing="1" w:line="240" w:lineRule="auto"/>
        <w:rPr>
          <w:rFonts w:ascii="Arial" w:hAnsi="Arial" w:cs="Times New Roman"/>
          <w:color w:val="000000"/>
          <w:kern w:val="0"/>
          <w14:ligatures w14:val="none"/>
        </w:rPr>
      </w:pPr>
      <w:r w:rsidRPr="00E40F3D">
        <w:rPr>
          <w:rFonts w:ascii="Arial" w:hAnsi="Arial" w:cs="Times New Roman"/>
          <w:color w:val="000000"/>
          <w:kern w:val="0"/>
          <w14:ligatures w14:val="none"/>
        </w:rPr>
        <w:t>Reduce healthcare costs and hospital stays</w:t>
      </w:r>
    </w:p>
    <w:p w14:paraId="506147E1" w14:textId="77777777" w:rsidR="004F0ADB" w:rsidRPr="00E40F3D" w:rsidRDefault="004F0ADB" w:rsidP="004F0ADB">
      <w:pPr>
        <w:numPr>
          <w:ilvl w:val="0"/>
          <w:numId w:val="1"/>
        </w:numPr>
        <w:spacing w:before="100" w:beforeAutospacing="1" w:after="100" w:afterAutospacing="1" w:line="240" w:lineRule="auto"/>
        <w:rPr>
          <w:rFonts w:ascii="Arial" w:hAnsi="Arial" w:cs="Times New Roman"/>
          <w:color w:val="000000"/>
          <w:kern w:val="0"/>
          <w14:ligatures w14:val="none"/>
        </w:rPr>
      </w:pPr>
      <w:r w:rsidRPr="00E40F3D">
        <w:rPr>
          <w:rFonts w:ascii="Arial" w:hAnsi="Arial" w:cs="Times New Roman"/>
          <w:color w:val="000000"/>
          <w:kern w:val="0"/>
          <w14:ligatures w14:val="none"/>
        </w:rPr>
        <w:t>Slow the emergence of resistant organisms</w:t>
      </w:r>
    </w:p>
    <w:p w14:paraId="454481F9" w14:textId="3C07D630" w:rsidR="004F0ADB" w:rsidRPr="00E40F3D" w:rsidRDefault="004F0ADB" w:rsidP="00E40F3D">
      <w:pPr>
        <w:numPr>
          <w:ilvl w:val="0"/>
          <w:numId w:val="1"/>
        </w:numPr>
        <w:spacing w:before="100" w:beforeAutospacing="1" w:after="100" w:afterAutospacing="1" w:line="240" w:lineRule="auto"/>
        <w:rPr>
          <w:rFonts w:ascii="Arial" w:hAnsi="Arial" w:cs="Times New Roman"/>
          <w:color w:val="000000"/>
          <w:kern w:val="0"/>
          <w14:ligatures w14:val="none"/>
        </w:rPr>
      </w:pPr>
      <w:r w:rsidRPr="00E40F3D">
        <w:rPr>
          <w:rFonts w:ascii="Arial" w:hAnsi="Arial" w:cs="Times New Roman"/>
          <w:color w:val="000000"/>
          <w:kern w:val="0"/>
          <w14:ligatures w14:val="none"/>
        </w:rPr>
        <w:t>Improve patient safety and quality of care</w:t>
      </w:r>
    </w:p>
    <w:p w14:paraId="703B1A07" w14:textId="77777777" w:rsidR="004F0ADB" w:rsidRPr="004F0ADB" w:rsidRDefault="004F0ADB" w:rsidP="004F0ADB">
      <w:pPr>
        <w:spacing w:before="100" w:beforeAutospacing="1" w:after="100" w:afterAutospacing="1" w:line="240" w:lineRule="auto"/>
        <w:outlineLvl w:val="2"/>
        <w:rPr>
          <w:rFonts w:ascii="Arial" w:eastAsia="Times New Roman" w:hAnsi="Arial" w:cs="Times New Roman"/>
          <w:b/>
          <w:bCs/>
          <w:color w:val="000000"/>
          <w:kern w:val="0"/>
          <w:sz w:val="27"/>
          <w:szCs w:val="27"/>
          <w14:ligatures w14:val="none"/>
        </w:rPr>
      </w:pPr>
      <w:r w:rsidRPr="004F0ADB">
        <w:rPr>
          <w:rFonts w:ascii="Arial" w:eastAsia="Times New Roman" w:hAnsi="Arial" w:cs="Times New Roman"/>
          <w:b/>
          <w:bCs/>
          <w:color w:val="000000"/>
          <w:kern w:val="0"/>
          <w:sz w:val="27"/>
          <w:szCs w:val="27"/>
          <w14:ligatures w14:val="none"/>
        </w:rPr>
        <w:t>5. Why This Matters for African Ministers of Health</w:t>
      </w:r>
    </w:p>
    <w:p w14:paraId="26625FF4" w14:textId="77777777" w:rsidR="004F0ADB" w:rsidRPr="004F0ADB" w:rsidRDefault="004F0ADB" w:rsidP="004F0ADB">
      <w:pPr>
        <w:spacing w:before="100" w:beforeAutospacing="1" w:after="100" w:afterAutospacing="1" w:line="240" w:lineRule="auto"/>
        <w:outlineLvl w:val="3"/>
        <w:rPr>
          <w:rFonts w:ascii="Arial" w:eastAsia="Times New Roman" w:hAnsi="Arial" w:cs="Times New Roman"/>
          <w:b/>
          <w:bCs/>
          <w:color w:val="000000"/>
          <w:kern w:val="0"/>
          <w14:ligatures w14:val="none"/>
        </w:rPr>
      </w:pPr>
      <w:r w:rsidRPr="004F0ADB">
        <w:rPr>
          <w:rFonts w:ascii="Arial" w:eastAsia="Times New Roman" w:hAnsi="Arial" w:cs="Times New Roman"/>
          <w:b/>
          <w:bCs/>
          <w:color w:val="000000"/>
          <w:kern w:val="0"/>
          <w14:ligatures w14:val="none"/>
        </w:rPr>
        <w:t>Protecting Health Systems</w:t>
      </w:r>
    </w:p>
    <w:p w14:paraId="2707CC37" w14:textId="77777777" w:rsidR="004F0ADB" w:rsidRPr="00455B90" w:rsidRDefault="004F0ADB" w:rsidP="00F56C51">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455B90">
        <w:rPr>
          <w:rFonts w:ascii="Arial" w:hAnsi="Arial" w:cs="Times New Roman"/>
          <w:color w:val="000000"/>
          <w:kern w:val="0"/>
          <w14:ligatures w14:val="none"/>
        </w:rPr>
        <w:t>Without effective antibiotics, routine procedures such as childbirth, surgeries, chemotherapy, and treatment of infectious diseases become significantly more dangerous.</w:t>
      </w:r>
    </w:p>
    <w:p w14:paraId="713212C6" w14:textId="77777777" w:rsidR="004F0ADB" w:rsidRPr="004F0ADB" w:rsidRDefault="004F0ADB" w:rsidP="004F0ADB">
      <w:pPr>
        <w:spacing w:before="100" w:beforeAutospacing="1" w:after="100" w:afterAutospacing="1" w:line="240" w:lineRule="auto"/>
        <w:outlineLvl w:val="3"/>
        <w:rPr>
          <w:rFonts w:ascii="Arial" w:eastAsia="Times New Roman" w:hAnsi="Arial" w:cs="Times New Roman"/>
          <w:b/>
          <w:bCs/>
          <w:color w:val="000000"/>
          <w:kern w:val="0"/>
          <w14:ligatures w14:val="none"/>
        </w:rPr>
      </w:pPr>
      <w:r w:rsidRPr="004F0ADB">
        <w:rPr>
          <w:rFonts w:ascii="Arial" w:eastAsia="Times New Roman" w:hAnsi="Arial" w:cs="Times New Roman"/>
          <w:b/>
          <w:bCs/>
          <w:color w:val="000000"/>
          <w:kern w:val="0"/>
          <w14:ligatures w14:val="none"/>
        </w:rPr>
        <w:t>Economic Stability</w:t>
      </w:r>
    </w:p>
    <w:p w14:paraId="290729FF" w14:textId="77777777" w:rsidR="004F0ADB" w:rsidRPr="00455B90" w:rsidRDefault="004F0ADB" w:rsidP="00455B90">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455B90">
        <w:rPr>
          <w:rFonts w:ascii="Arial" w:hAnsi="Arial" w:cs="Times New Roman"/>
          <w:color w:val="000000"/>
          <w:kern w:val="0"/>
          <w14:ligatures w14:val="none"/>
        </w:rPr>
        <w:t>Drug-resistant infections increase treatment costs, prolong hospital stays, and reduce workforce productivity.</w:t>
      </w:r>
    </w:p>
    <w:p w14:paraId="12E2DD0D" w14:textId="77777777" w:rsidR="004F0ADB" w:rsidRPr="004F0ADB" w:rsidRDefault="004F0ADB" w:rsidP="004F0ADB">
      <w:pPr>
        <w:spacing w:before="100" w:beforeAutospacing="1" w:after="100" w:afterAutospacing="1" w:line="240" w:lineRule="auto"/>
        <w:outlineLvl w:val="3"/>
        <w:rPr>
          <w:rFonts w:ascii="Arial" w:eastAsia="Times New Roman" w:hAnsi="Arial" w:cs="Times New Roman"/>
          <w:b/>
          <w:bCs/>
          <w:color w:val="000000"/>
          <w:kern w:val="0"/>
          <w14:ligatures w14:val="none"/>
        </w:rPr>
      </w:pPr>
      <w:r w:rsidRPr="004F0ADB">
        <w:rPr>
          <w:rFonts w:ascii="Arial" w:eastAsia="Times New Roman" w:hAnsi="Arial" w:cs="Times New Roman"/>
          <w:b/>
          <w:bCs/>
          <w:color w:val="000000"/>
          <w:kern w:val="0"/>
          <w14:ligatures w14:val="none"/>
        </w:rPr>
        <w:t>National Health Security</w:t>
      </w:r>
    </w:p>
    <w:p w14:paraId="24470528" w14:textId="77777777" w:rsidR="004F0ADB" w:rsidRPr="00455B90" w:rsidRDefault="004F0ADB" w:rsidP="00455B90">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455B90">
        <w:rPr>
          <w:rFonts w:ascii="Arial" w:hAnsi="Arial" w:cs="Times New Roman"/>
          <w:color w:val="000000"/>
          <w:kern w:val="0"/>
          <w14:ligatures w14:val="none"/>
        </w:rPr>
        <w:t>AMR threatens pandemic preparedness and weakens the ability of health systems to respond to outbreaks.</w:t>
      </w:r>
    </w:p>
    <w:p w14:paraId="539D834E" w14:textId="77777777" w:rsidR="004F0ADB" w:rsidRPr="004F0ADB" w:rsidRDefault="004F0ADB" w:rsidP="004F0ADB">
      <w:pPr>
        <w:spacing w:before="100" w:beforeAutospacing="1" w:after="100" w:afterAutospacing="1" w:line="240" w:lineRule="auto"/>
        <w:outlineLvl w:val="3"/>
        <w:rPr>
          <w:rFonts w:ascii="Arial" w:eastAsia="Times New Roman" w:hAnsi="Arial" w:cs="Times New Roman"/>
          <w:b/>
          <w:bCs/>
          <w:color w:val="000000"/>
          <w:kern w:val="0"/>
          <w14:ligatures w14:val="none"/>
        </w:rPr>
      </w:pPr>
      <w:r w:rsidRPr="004F0ADB">
        <w:rPr>
          <w:rFonts w:ascii="Arial" w:eastAsia="Times New Roman" w:hAnsi="Arial" w:cs="Times New Roman"/>
          <w:b/>
          <w:bCs/>
          <w:color w:val="000000"/>
          <w:kern w:val="0"/>
          <w14:ligatures w14:val="none"/>
        </w:rPr>
        <w:t>Achieving Universal Health Coverage</w:t>
      </w:r>
    </w:p>
    <w:p w14:paraId="26719B74" w14:textId="08CB0737" w:rsidR="004F0ADB" w:rsidRPr="004065AE" w:rsidRDefault="004F0ADB" w:rsidP="004065AE">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4065AE">
        <w:rPr>
          <w:rFonts w:ascii="Arial" w:hAnsi="Arial" w:cs="Times New Roman"/>
          <w:color w:val="000000"/>
          <w:kern w:val="0"/>
          <w14:ligatures w14:val="none"/>
        </w:rPr>
        <w:t>Unchecked AMR could reverse gains toward quality, affordable healthcare across the continent.</w:t>
      </w:r>
    </w:p>
    <w:p w14:paraId="6F656ECE" w14:textId="77777777" w:rsidR="004F0ADB" w:rsidRPr="004F0ADB" w:rsidRDefault="004F0ADB" w:rsidP="004F0ADB">
      <w:pPr>
        <w:spacing w:before="100" w:beforeAutospacing="1" w:after="100" w:afterAutospacing="1" w:line="240" w:lineRule="auto"/>
        <w:outlineLvl w:val="2"/>
        <w:rPr>
          <w:rFonts w:ascii="Arial" w:eastAsia="Times New Roman" w:hAnsi="Arial" w:cs="Times New Roman"/>
          <w:b/>
          <w:bCs/>
          <w:color w:val="000000"/>
          <w:kern w:val="0"/>
          <w:sz w:val="27"/>
          <w:szCs w:val="27"/>
          <w14:ligatures w14:val="none"/>
        </w:rPr>
      </w:pPr>
      <w:r w:rsidRPr="004F0ADB">
        <w:rPr>
          <w:rFonts w:ascii="Arial" w:eastAsia="Times New Roman" w:hAnsi="Arial" w:cs="Times New Roman"/>
          <w:b/>
          <w:bCs/>
          <w:color w:val="000000"/>
          <w:kern w:val="0"/>
          <w:sz w:val="27"/>
          <w:szCs w:val="27"/>
          <w14:ligatures w14:val="none"/>
        </w:rPr>
        <w:t>6. Immediate Actions African Ministers of Health Can Take</w:t>
      </w:r>
    </w:p>
    <w:p w14:paraId="2158C17C" w14:textId="3F55A720" w:rsidR="004F0ADB" w:rsidRPr="004F0ADB" w:rsidRDefault="008B6821" w:rsidP="004F0ADB">
      <w:pPr>
        <w:spacing w:before="100" w:beforeAutospacing="1" w:after="100" w:afterAutospacing="1" w:line="240" w:lineRule="auto"/>
        <w:outlineLvl w:val="3"/>
        <w:rPr>
          <w:rFonts w:ascii="Arial" w:eastAsia="Times New Roman" w:hAnsi="Arial" w:cs="Times New Roman"/>
          <w:b/>
          <w:bCs/>
          <w:color w:val="000000"/>
          <w:kern w:val="0"/>
          <w14:ligatures w14:val="none"/>
        </w:rPr>
      </w:pPr>
      <w:r>
        <w:rPr>
          <w:rFonts w:ascii="Arial" w:eastAsia="Times New Roman" w:hAnsi="Arial" w:cs="Times New Roman"/>
          <w:b/>
          <w:bCs/>
          <w:color w:val="000000"/>
          <w:kern w:val="0"/>
          <w14:ligatures w14:val="none"/>
        </w:rPr>
        <w:t>A</w:t>
      </w:r>
      <w:r w:rsidR="004F0ADB" w:rsidRPr="004F0ADB">
        <w:rPr>
          <w:rFonts w:ascii="Arial" w:eastAsia="Times New Roman" w:hAnsi="Arial" w:cs="Times New Roman"/>
          <w:b/>
          <w:bCs/>
          <w:color w:val="000000"/>
          <w:kern w:val="0"/>
          <w14:ligatures w14:val="none"/>
        </w:rPr>
        <w:t>. Mandate Antimicrobial Stewardship Programs in Hospitals</w:t>
      </w:r>
    </w:p>
    <w:p w14:paraId="6503740F" w14:textId="77777777" w:rsidR="004F0ADB" w:rsidRPr="008B6821" w:rsidRDefault="004F0ADB" w:rsidP="004F0ADB">
      <w:pPr>
        <w:numPr>
          <w:ilvl w:val="0"/>
          <w:numId w:val="2"/>
        </w:numPr>
        <w:spacing w:before="100" w:beforeAutospacing="1" w:after="100" w:afterAutospacing="1" w:line="240" w:lineRule="auto"/>
        <w:rPr>
          <w:rFonts w:ascii="Arial" w:hAnsi="Arial" w:cs="Times New Roman"/>
          <w:color w:val="000000"/>
          <w:kern w:val="0"/>
          <w14:ligatures w14:val="none"/>
        </w:rPr>
      </w:pPr>
      <w:r w:rsidRPr="008B6821">
        <w:rPr>
          <w:rFonts w:ascii="Arial" w:hAnsi="Arial" w:cs="Times New Roman"/>
          <w:color w:val="000000"/>
          <w:kern w:val="0"/>
          <w14:ligatures w14:val="none"/>
        </w:rPr>
        <w:t>Require every tertiary and secondary hospital to establish an AMS committee.</w:t>
      </w:r>
    </w:p>
    <w:p w14:paraId="50883E43" w14:textId="77777777" w:rsidR="004F0ADB" w:rsidRPr="008B6821" w:rsidRDefault="004F0ADB" w:rsidP="004F0ADB">
      <w:pPr>
        <w:numPr>
          <w:ilvl w:val="0"/>
          <w:numId w:val="2"/>
        </w:numPr>
        <w:spacing w:before="100" w:beforeAutospacing="1" w:after="100" w:afterAutospacing="1" w:line="240" w:lineRule="auto"/>
        <w:rPr>
          <w:rFonts w:ascii="Arial" w:hAnsi="Arial" w:cs="Times New Roman"/>
          <w:color w:val="000000"/>
          <w:kern w:val="0"/>
          <w14:ligatures w14:val="none"/>
        </w:rPr>
      </w:pPr>
      <w:r w:rsidRPr="008B6821">
        <w:rPr>
          <w:rFonts w:ascii="Arial" w:hAnsi="Arial" w:cs="Times New Roman"/>
          <w:color w:val="000000"/>
          <w:kern w:val="0"/>
          <w14:ligatures w14:val="none"/>
        </w:rPr>
        <w:lastRenderedPageBreak/>
        <w:t>Make available and Implement antibiotic prescribing guidelines.</w:t>
      </w:r>
    </w:p>
    <w:p w14:paraId="15C96FE0" w14:textId="77777777" w:rsidR="004F0ADB" w:rsidRPr="004F0ADB" w:rsidRDefault="004F0ADB" w:rsidP="004F0ADB">
      <w:pPr>
        <w:numPr>
          <w:ilvl w:val="0"/>
          <w:numId w:val="2"/>
        </w:numPr>
        <w:spacing w:before="100" w:beforeAutospacing="1" w:after="100" w:afterAutospacing="1" w:line="240" w:lineRule="auto"/>
        <w:rPr>
          <w:rFonts w:ascii="Arial" w:hAnsi="Arial" w:cs="Times New Roman"/>
          <w:color w:val="000000"/>
          <w:kern w:val="0"/>
          <w14:ligatures w14:val="none"/>
        </w:rPr>
      </w:pPr>
      <w:r w:rsidRPr="008B6821">
        <w:rPr>
          <w:rFonts w:ascii="Arial" w:hAnsi="Arial" w:cs="Times New Roman"/>
          <w:color w:val="000000"/>
          <w:kern w:val="0"/>
          <w14:ligatures w14:val="none"/>
        </w:rPr>
        <w:t>Promote routine revie</w:t>
      </w:r>
      <w:r w:rsidRPr="004F0ADB">
        <w:rPr>
          <w:rFonts w:ascii="Arial" w:hAnsi="Arial" w:cs="Times New Roman"/>
          <w:color w:val="000000"/>
          <w:kern w:val="0"/>
          <w14:ligatures w14:val="none"/>
        </w:rPr>
        <w:t>w of antimicrobial prescriptions.</w:t>
      </w:r>
    </w:p>
    <w:p w14:paraId="6BD5AE8D" w14:textId="73D86D6B" w:rsidR="004F0ADB" w:rsidRPr="004F0ADB" w:rsidRDefault="00BC3A54" w:rsidP="004F0ADB">
      <w:pPr>
        <w:spacing w:before="100" w:beforeAutospacing="1" w:after="100" w:afterAutospacing="1" w:line="240" w:lineRule="auto"/>
        <w:outlineLvl w:val="3"/>
        <w:rPr>
          <w:rFonts w:ascii="Arial" w:eastAsia="Times New Roman" w:hAnsi="Arial" w:cs="Times New Roman"/>
          <w:b/>
          <w:bCs/>
          <w:color w:val="000000"/>
          <w:kern w:val="0"/>
          <w14:ligatures w14:val="none"/>
        </w:rPr>
      </w:pPr>
      <w:r>
        <w:rPr>
          <w:rFonts w:ascii="Arial" w:eastAsia="Times New Roman" w:hAnsi="Arial" w:cs="Times New Roman"/>
          <w:b/>
          <w:bCs/>
          <w:color w:val="000000"/>
          <w:kern w:val="0"/>
          <w14:ligatures w14:val="none"/>
        </w:rPr>
        <w:t>B</w:t>
      </w:r>
      <w:r w:rsidR="004F0ADB" w:rsidRPr="004F0ADB">
        <w:rPr>
          <w:rFonts w:ascii="Arial" w:eastAsia="Times New Roman" w:hAnsi="Arial" w:cs="Times New Roman"/>
          <w:b/>
          <w:bCs/>
          <w:color w:val="000000"/>
          <w:kern w:val="0"/>
          <w14:ligatures w14:val="none"/>
        </w:rPr>
        <w:t>. Strengthen Infection Prevention and Control Systems</w:t>
      </w:r>
    </w:p>
    <w:p w14:paraId="7F9650AE" w14:textId="77777777" w:rsidR="004F0ADB" w:rsidRPr="00BC3A54" w:rsidRDefault="004F0ADB" w:rsidP="004F0ADB">
      <w:pPr>
        <w:numPr>
          <w:ilvl w:val="0"/>
          <w:numId w:val="3"/>
        </w:numPr>
        <w:spacing w:before="100" w:beforeAutospacing="1" w:after="100" w:afterAutospacing="1" w:line="240" w:lineRule="auto"/>
        <w:rPr>
          <w:rFonts w:ascii="Arial" w:hAnsi="Arial" w:cs="Times New Roman"/>
          <w:color w:val="000000"/>
          <w:kern w:val="0"/>
          <w14:ligatures w14:val="none"/>
        </w:rPr>
      </w:pPr>
      <w:r w:rsidRPr="00BC3A54">
        <w:rPr>
          <w:rFonts w:ascii="Arial" w:hAnsi="Arial" w:cs="Times New Roman"/>
          <w:color w:val="000000"/>
          <w:kern w:val="0"/>
          <w14:ligatures w14:val="none"/>
        </w:rPr>
        <w:t>Enforce hand hygiene programs across all healthcare facilities.</w:t>
      </w:r>
    </w:p>
    <w:p w14:paraId="44A20DFC" w14:textId="77777777" w:rsidR="004F0ADB" w:rsidRPr="00BC3A54" w:rsidRDefault="004F0ADB" w:rsidP="004F0ADB">
      <w:pPr>
        <w:numPr>
          <w:ilvl w:val="0"/>
          <w:numId w:val="3"/>
        </w:numPr>
        <w:spacing w:before="100" w:beforeAutospacing="1" w:after="100" w:afterAutospacing="1" w:line="240" w:lineRule="auto"/>
        <w:rPr>
          <w:rFonts w:ascii="Arial" w:hAnsi="Arial" w:cs="Times New Roman"/>
          <w:color w:val="000000"/>
          <w:kern w:val="0"/>
          <w14:ligatures w14:val="none"/>
        </w:rPr>
      </w:pPr>
      <w:r w:rsidRPr="00BC3A54">
        <w:rPr>
          <w:rFonts w:ascii="Arial" w:hAnsi="Arial" w:cs="Times New Roman"/>
          <w:color w:val="000000"/>
          <w:kern w:val="0"/>
          <w14:ligatures w14:val="none"/>
        </w:rPr>
        <w:t>Ensure availability of water, sanitation, and hygiene infrastructure.</w:t>
      </w:r>
    </w:p>
    <w:p w14:paraId="40658C92" w14:textId="6109CF38" w:rsidR="004F0ADB" w:rsidRPr="00F43C17" w:rsidRDefault="004F0ADB" w:rsidP="00F43C17">
      <w:pPr>
        <w:numPr>
          <w:ilvl w:val="0"/>
          <w:numId w:val="3"/>
        </w:numPr>
        <w:spacing w:before="100" w:beforeAutospacing="1" w:after="100" w:afterAutospacing="1" w:line="240" w:lineRule="auto"/>
        <w:rPr>
          <w:rFonts w:ascii="Arial" w:hAnsi="Arial" w:cs="Times New Roman"/>
          <w:color w:val="000000"/>
          <w:kern w:val="0"/>
          <w14:ligatures w14:val="none"/>
        </w:rPr>
      </w:pPr>
      <w:r w:rsidRPr="00BC3A54">
        <w:rPr>
          <w:rFonts w:ascii="Arial" w:hAnsi="Arial" w:cs="Times New Roman"/>
          <w:color w:val="000000"/>
          <w:kern w:val="0"/>
          <w14:ligatures w14:val="none"/>
        </w:rPr>
        <w:t>Establish functional IPC committees in hospitals</w:t>
      </w:r>
      <w:r w:rsidR="00BC3A54" w:rsidRPr="00BC3A54">
        <w:rPr>
          <w:rFonts w:ascii="Arial" w:hAnsi="Arial" w:cs="Times New Roman"/>
          <w:color w:val="000000"/>
          <w:kern w:val="0"/>
          <w14:ligatures w14:val="none"/>
        </w:rPr>
        <w:t>.</w:t>
      </w:r>
    </w:p>
    <w:p w14:paraId="12CE92E9" w14:textId="5600C38C" w:rsidR="004F0ADB" w:rsidRPr="004F0ADB" w:rsidRDefault="00F43C17" w:rsidP="004F0ADB">
      <w:pPr>
        <w:spacing w:before="100" w:beforeAutospacing="1" w:after="100" w:afterAutospacing="1" w:line="240" w:lineRule="auto"/>
        <w:outlineLvl w:val="3"/>
        <w:rPr>
          <w:rFonts w:ascii="Arial" w:eastAsia="Times New Roman" w:hAnsi="Arial" w:cs="Times New Roman"/>
          <w:b/>
          <w:bCs/>
          <w:color w:val="000000"/>
          <w:kern w:val="0"/>
          <w14:ligatures w14:val="none"/>
        </w:rPr>
      </w:pPr>
      <w:r>
        <w:rPr>
          <w:rFonts w:ascii="Arial" w:eastAsia="Times New Roman" w:hAnsi="Arial" w:cs="Times New Roman"/>
          <w:b/>
          <w:bCs/>
          <w:color w:val="000000"/>
          <w:kern w:val="0"/>
          <w14:ligatures w14:val="none"/>
        </w:rPr>
        <w:t xml:space="preserve">C. </w:t>
      </w:r>
      <w:r w:rsidR="004F0ADB" w:rsidRPr="004F0ADB">
        <w:rPr>
          <w:rFonts w:ascii="Arial" w:eastAsia="Times New Roman" w:hAnsi="Arial" w:cs="Times New Roman"/>
          <w:b/>
          <w:bCs/>
          <w:color w:val="000000"/>
          <w:kern w:val="0"/>
          <w14:ligatures w14:val="none"/>
        </w:rPr>
        <w:t>Train Healthcare Workers</w:t>
      </w:r>
    </w:p>
    <w:p w14:paraId="19E6AE44" w14:textId="77777777" w:rsidR="004F0ADB" w:rsidRPr="004F0ADB" w:rsidRDefault="004F0ADB" w:rsidP="004F0ADB">
      <w:pPr>
        <w:spacing w:before="100" w:beforeAutospacing="1" w:after="100" w:afterAutospacing="1" w:line="240" w:lineRule="auto"/>
        <w:rPr>
          <w:rFonts w:ascii="Arial" w:hAnsi="Arial" w:cs="Times New Roman"/>
          <w:color w:val="000000"/>
          <w:kern w:val="0"/>
          <w14:ligatures w14:val="none"/>
        </w:rPr>
      </w:pPr>
      <w:r w:rsidRPr="004F0ADB">
        <w:rPr>
          <w:rFonts w:ascii="Arial" w:hAnsi="Arial" w:cs="Times New Roman"/>
          <w:color w:val="000000"/>
          <w:kern w:val="0"/>
          <w14:ligatures w14:val="none"/>
        </w:rPr>
        <w:t>Scale up training for clinicians, pharmacists, nurses, and laboratory staff on:</w:t>
      </w:r>
    </w:p>
    <w:p w14:paraId="41B83454" w14:textId="77777777" w:rsidR="004F0ADB" w:rsidRPr="004F0ADB" w:rsidRDefault="004F0ADB" w:rsidP="004F0ADB">
      <w:pPr>
        <w:numPr>
          <w:ilvl w:val="0"/>
          <w:numId w:val="4"/>
        </w:numPr>
        <w:spacing w:before="100" w:beforeAutospacing="1" w:after="100" w:afterAutospacing="1" w:line="240" w:lineRule="auto"/>
        <w:rPr>
          <w:rFonts w:ascii="Arial" w:hAnsi="Arial" w:cs="Times New Roman"/>
          <w:color w:val="000000"/>
          <w:kern w:val="0"/>
          <w14:ligatures w14:val="none"/>
        </w:rPr>
      </w:pPr>
      <w:r w:rsidRPr="004F0ADB">
        <w:rPr>
          <w:rFonts w:ascii="Arial" w:hAnsi="Arial" w:cs="Times New Roman"/>
          <w:color w:val="000000"/>
          <w:kern w:val="0"/>
          <w14:ligatures w14:val="none"/>
        </w:rPr>
        <w:t>Rational antimicrobial use</w:t>
      </w:r>
    </w:p>
    <w:p w14:paraId="52BC5B3F" w14:textId="77777777" w:rsidR="004F0ADB" w:rsidRPr="004F0ADB" w:rsidRDefault="004F0ADB" w:rsidP="004F0ADB">
      <w:pPr>
        <w:numPr>
          <w:ilvl w:val="0"/>
          <w:numId w:val="4"/>
        </w:numPr>
        <w:spacing w:before="100" w:beforeAutospacing="1" w:after="100" w:afterAutospacing="1" w:line="240" w:lineRule="auto"/>
        <w:rPr>
          <w:rFonts w:ascii="Arial" w:hAnsi="Arial" w:cs="Times New Roman"/>
          <w:color w:val="000000"/>
          <w:kern w:val="0"/>
          <w14:ligatures w14:val="none"/>
        </w:rPr>
      </w:pPr>
      <w:r w:rsidRPr="004F0ADB">
        <w:rPr>
          <w:rFonts w:ascii="Arial" w:hAnsi="Arial" w:cs="Times New Roman"/>
          <w:color w:val="000000"/>
          <w:kern w:val="0"/>
          <w14:ligatures w14:val="none"/>
        </w:rPr>
        <w:t>Infection prevention practices</w:t>
      </w:r>
    </w:p>
    <w:p w14:paraId="1C5AD629" w14:textId="77777777" w:rsidR="0042012D" w:rsidRDefault="004F0ADB" w:rsidP="0042012D">
      <w:pPr>
        <w:numPr>
          <w:ilvl w:val="0"/>
          <w:numId w:val="4"/>
        </w:numPr>
        <w:spacing w:before="100" w:beforeAutospacing="1" w:after="100" w:afterAutospacing="1" w:line="240" w:lineRule="auto"/>
        <w:rPr>
          <w:rFonts w:ascii="Arial" w:hAnsi="Arial" w:cs="Times New Roman"/>
          <w:color w:val="000000"/>
          <w:kern w:val="0"/>
          <w14:ligatures w14:val="none"/>
        </w:rPr>
      </w:pPr>
      <w:r w:rsidRPr="004F0ADB">
        <w:rPr>
          <w:rFonts w:ascii="Arial" w:hAnsi="Arial" w:cs="Times New Roman"/>
          <w:color w:val="000000"/>
          <w:kern w:val="0"/>
          <w14:ligatures w14:val="none"/>
        </w:rPr>
        <w:t xml:space="preserve">Diagnostic </w:t>
      </w:r>
      <w:r w:rsidR="002D1F30">
        <w:rPr>
          <w:rFonts w:ascii="Arial" w:hAnsi="Arial" w:cs="Times New Roman"/>
          <w:color w:val="000000"/>
          <w:kern w:val="0"/>
          <w14:ligatures w14:val="none"/>
        </w:rPr>
        <w:t>stewardship</w:t>
      </w:r>
      <w:r w:rsidR="002D1F30" w:rsidRPr="00205813">
        <w:rPr>
          <w:rFonts w:ascii="Arial" w:hAnsi="Arial" w:cs="Times New Roman"/>
          <w:color w:val="000000"/>
          <w:kern w:val="0"/>
          <w14:ligatures w14:val="none"/>
        </w:rPr>
        <w:t xml:space="preserve"> </w:t>
      </w:r>
    </w:p>
    <w:p w14:paraId="2E2D0544" w14:textId="650F92CA" w:rsidR="004F0ADB" w:rsidRPr="0042012D" w:rsidRDefault="00E232F0" w:rsidP="0042012D">
      <w:pPr>
        <w:spacing w:before="100" w:beforeAutospacing="1" w:after="100" w:afterAutospacing="1" w:line="240" w:lineRule="auto"/>
        <w:rPr>
          <w:rFonts w:ascii="Arial" w:hAnsi="Arial" w:cs="Times New Roman"/>
          <w:color w:val="000000"/>
          <w:kern w:val="0"/>
          <w14:ligatures w14:val="none"/>
        </w:rPr>
      </w:pPr>
      <w:r>
        <w:rPr>
          <w:rFonts w:ascii="Arial" w:hAnsi="Arial" w:cs="Times New Roman"/>
          <w:color w:val="000000"/>
          <w:kern w:val="0"/>
          <w14:ligatures w14:val="none"/>
        </w:rPr>
        <w:t>D.</w:t>
      </w:r>
      <w:r w:rsidR="004F0ADB" w:rsidRPr="0042012D">
        <w:rPr>
          <w:rFonts w:ascii="Arial" w:eastAsia="Times New Roman" w:hAnsi="Arial" w:cs="Times New Roman"/>
          <w:b/>
          <w:bCs/>
          <w:color w:val="000000"/>
          <w:kern w:val="0"/>
          <w14:ligatures w14:val="none"/>
        </w:rPr>
        <w:t>Improve Surveillance Systems</w:t>
      </w:r>
    </w:p>
    <w:p w14:paraId="102FCC09" w14:textId="77777777" w:rsidR="004F0ADB" w:rsidRPr="004F0ADB" w:rsidRDefault="004F0ADB" w:rsidP="004F0ADB">
      <w:pPr>
        <w:spacing w:before="100" w:beforeAutospacing="1" w:after="100" w:afterAutospacing="1" w:line="240" w:lineRule="auto"/>
        <w:rPr>
          <w:rFonts w:ascii="Arial" w:hAnsi="Arial" w:cs="Times New Roman"/>
          <w:color w:val="000000"/>
          <w:kern w:val="0"/>
          <w14:ligatures w14:val="none"/>
        </w:rPr>
      </w:pPr>
      <w:r w:rsidRPr="004F0ADB">
        <w:rPr>
          <w:rFonts w:ascii="Arial" w:hAnsi="Arial" w:cs="Times New Roman"/>
          <w:color w:val="000000"/>
          <w:kern w:val="0"/>
          <w14:ligatures w14:val="none"/>
        </w:rPr>
        <w:t>Strengthen national surveillance systems to monitor:</w:t>
      </w:r>
    </w:p>
    <w:p w14:paraId="14B32FF1" w14:textId="77777777" w:rsidR="004F0ADB" w:rsidRPr="004F0ADB" w:rsidRDefault="004F0ADB" w:rsidP="004F0ADB">
      <w:pPr>
        <w:numPr>
          <w:ilvl w:val="0"/>
          <w:numId w:val="5"/>
        </w:numPr>
        <w:spacing w:before="100" w:beforeAutospacing="1" w:after="100" w:afterAutospacing="1" w:line="240" w:lineRule="auto"/>
        <w:rPr>
          <w:rFonts w:ascii="Arial" w:hAnsi="Arial" w:cs="Times New Roman"/>
          <w:color w:val="000000"/>
          <w:kern w:val="0"/>
          <w14:ligatures w14:val="none"/>
        </w:rPr>
      </w:pPr>
      <w:r w:rsidRPr="004F0ADB">
        <w:rPr>
          <w:rFonts w:ascii="Arial" w:hAnsi="Arial" w:cs="Times New Roman"/>
          <w:color w:val="000000"/>
          <w:kern w:val="0"/>
          <w14:ligatures w14:val="none"/>
        </w:rPr>
        <w:t>Antimicrobial use</w:t>
      </w:r>
    </w:p>
    <w:p w14:paraId="3942ECA5" w14:textId="77777777" w:rsidR="004F0ADB" w:rsidRPr="004F0ADB" w:rsidRDefault="004F0ADB" w:rsidP="004F0ADB">
      <w:pPr>
        <w:numPr>
          <w:ilvl w:val="0"/>
          <w:numId w:val="5"/>
        </w:numPr>
        <w:spacing w:before="100" w:beforeAutospacing="1" w:after="100" w:afterAutospacing="1" w:line="240" w:lineRule="auto"/>
        <w:rPr>
          <w:rFonts w:ascii="Arial" w:hAnsi="Arial" w:cs="Times New Roman"/>
          <w:color w:val="000000"/>
          <w:kern w:val="0"/>
          <w14:ligatures w14:val="none"/>
        </w:rPr>
      </w:pPr>
      <w:r w:rsidRPr="004F0ADB">
        <w:rPr>
          <w:rFonts w:ascii="Arial" w:hAnsi="Arial" w:cs="Times New Roman"/>
          <w:color w:val="000000"/>
          <w:kern w:val="0"/>
          <w14:ligatures w14:val="none"/>
        </w:rPr>
        <w:t>Resistance patterns</w:t>
      </w:r>
    </w:p>
    <w:p w14:paraId="577D4357" w14:textId="77777777" w:rsidR="004F0ADB" w:rsidRPr="004F0ADB" w:rsidRDefault="004F0ADB" w:rsidP="004F0ADB">
      <w:pPr>
        <w:numPr>
          <w:ilvl w:val="0"/>
          <w:numId w:val="5"/>
        </w:numPr>
        <w:spacing w:before="100" w:beforeAutospacing="1" w:after="100" w:afterAutospacing="1" w:line="240" w:lineRule="auto"/>
        <w:rPr>
          <w:rFonts w:ascii="Arial" w:hAnsi="Arial" w:cs="Times New Roman"/>
          <w:color w:val="000000"/>
          <w:kern w:val="0"/>
          <w14:ligatures w14:val="none"/>
        </w:rPr>
      </w:pPr>
      <w:r w:rsidRPr="004F0ADB">
        <w:rPr>
          <w:rFonts w:ascii="Arial" w:hAnsi="Arial" w:cs="Times New Roman"/>
          <w:color w:val="000000"/>
          <w:kern w:val="0"/>
          <w14:ligatures w14:val="none"/>
        </w:rPr>
        <w:t>Healthcare-associated infections</w:t>
      </w:r>
    </w:p>
    <w:p w14:paraId="7B8D52CB" w14:textId="35942BB5" w:rsidR="004F0ADB" w:rsidRPr="0042012D" w:rsidRDefault="004F0ADB" w:rsidP="0042012D">
      <w:pPr>
        <w:pStyle w:val="ListParagraph"/>
        <w:numPr>
          <w:ilvl w:val="0"/>
          <w:numId w:val="7"/>
        </w:numPr>
        <w:spacing w:before="100" w:beforeAutospacing="1" w:after="100" w:afterAutospacing="1" w:line="240" w:lineRule="auto"/>
        <w:outlineLvl w:val="3"/>
        <w:rPr>
          <w:rFonts w:ascii="Arial" w:eastAsia="Times New Roman" w:hAnsi="Arial" w:cs="Times New Roman"/>
          <w:b/>
          <w:bCs/>
          <w:color w:val="000000"/>
          <w:kern w:val="0"/>
          <w14:ligatures w14:val="none"/>
        </w:rPr>
      </w:pPr>
      <w:r w:rsidRPr="0042012D">
        <w:rPr>
          <w:rFonts w:ascii="Arial" w:eastAsia="Times New Roman" w:hAnsi="Arial" w:cs="Times New Roman"/>
          <w:b/>
          <w:bCs/>
          <w:color w:val="000000"/>
          <w:kern w:val="0"/>
          <w14:ligatures w14:val="none"/>
        </w:rPr>
        <w:t>Regulate Antibiotic Access</w:t>
      </w:r>
    </w:p>
    <w:p w14:paraId="77AE2F0D" w14:textId="77777777" w:rsidR="004F0ADB" w:rsidRPr="007B24CB" w:rsidRDefault="004F0ADB" w:rsidP="00205813">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7B24CB">
        <w:rPr>
          <w:rFonts w:ascii="Arial" w:hAnsi="Arial" w:cs="Times New Roman"/>
          <w:color w:val="000000"/>
          <w:kern w:val="0"/>
          <w14:ligatures w14:val="none"/>
        </w:rPr>
        <w:t>Strengthen regulations to prevent over-the-counter sales of antibiotics without prescription.</w:t>
      </w:r>
    </w:p>
    <w:p w14:paraId="705008EB" w14:textId="5E738678" w:rsidR="004F0ADB" w:rsidRPr="004F0ADB" w:rsidRDefault="00E232F0" w:rsidP="004F0ADB">
      <w:pPr>
        <w:spacing w:before="100" w:beforeAutospacing="1" w:after="100" w:afterAutospacing="1" w:line="240" w:lineRule="auto"/>
        <w:outlineLvl w:val="3"/>
        <w:rPr>
          <w:rFonts w:ascii="Arial" w:eastAsia="Times New Roman" w:hAnsi="Arial" w:cs="Times New Roman"/>
          <w:b/>
          <w:bCs/>
          <w:color w:val="000000"/>
          <w:kern w:val="0"/>
          <w14:ligatures w14:val="none"/>
        </w:rPr>
      </w:pPr>
      <w:r>
        <w:rPr>
          <w:rFonts w:ascii="Arial" w:eastAsia="Times New Roman" w:hAnsi="Arial" w:cs="Times New Roman"/>
          <w:b/>
          <w:bCs/>
          <w:color w:val="000000"/>
          <w:kern w:val="0"/>
          <w14:ligatures w14:val="none"/>
        </w:rPr>
        <w:t>F</w:t>
      </w:r>
      <w:r w:rsidR="004F0ADB" w:rsidRPr="004F0ADB">
        <w:rPr>
          <w:rFonts w:ascii="Arial" w:eastAsia="Times New Roman" w:hAnsi="Arial" w:cs="Times New Roman"/>
          <w:b/>
          <w:bCs/>
          <w:color w:val="000000"/>
          <w:kern w:val="0"/>
          <w14:ligatures w14:val="none"/>
        </w:rPr>
        <w:t>. Promote Public Awareness</w:t>
      </w:r>
    </w:p>
    <w:p w14:paraId="60DF9887" w14:textId="10FA8D7A" w:rsidR="004F0ADB" w:rsidRPr="00F72246" w:rsidRDefault="004F0ADB" w:rsidP="00F72246">
      <w:pPr>
        <w:pStyle w:val="ListParagraph"/>
        <w:numPr>
          <w:ilvl w:val="0"/>
          <w:numId w:val="6"/>
        </w:numPr>
        <w:spacing w:before="100" w:beforeAutospacing="1" w:after="100" w:afterAutospacing="1" w:line="240" w:lineRule="auto"/>
        <w:rPr>
          <w:rFonts w:ascii="Arial" w:hAnsi="Arial" w:cs="Times New Roman"/>
          <w:color w:val="000000"/>
          <w:kern w:val="0"/>
          <w14:ligatures w14:val="none"/>
        </w:rPr>
      </w:pPr>
      <w:r w:rsidRPr="00F72246">
        <w:rPr>
          <w:rFonts w:ascii="Arial" w:hAnsi="Arial" w:cs="Times New Roman"/>
          <w:color w:val="000000"/>
          <w:kern w:val="0"/>
          <w14:ligatures w14:val="none"/>
        </w:rPr>
        <w:t>Support national campaigns to educate communities about responsible antibiotic use.</w:t>
      </w:r>
    </w:p>
    <w:p w14:paraId="7CEB5319" w14:textId="77777777" w:rsidR="004F0ADB" w:rsidRPr="004F0ADB" w:rsidRDefault="004F0ADB" w:rsidP="004F0ADB">
      <w:pPr>
        <w:spacing w:before="100" w:beforeAutospacing="1" w:after="100" w:afterAutospacing="1" w:line="240" w:lineRule="auto"/>
        <w:outlineLvl w:val="2"/>
        <w:rPr>
          <w:rFonts w:ascii="Arial" w:eastAsia="Times New Roman" w:hAnsi="Arial" w:cs="Times New Roman"/>
          <w:b/>
          <w:bCs/>
          <w:color w:val="000000"/>
          <w:kern w:val="0"/>
          <w:sz w:val="27"/>
          <w:szCs w:val="27"/>
          <w14:ligatures w14:val="none"/>
        </w:rPr>
      </w:pPr>
      <w:r w:rsidRPr="004F0ADB">
        <w:rPr>
          <w:rFonts w:ascii="Arial" w:eastAsia="Times New Roman" w:hAnsi="Arial" w:cs="Times New Roman"/>
          <w:b/>
          <w:bCs/>
          <w:color w:val="000000"/>
          <w:kern w:val="0"/>
          <w:sz w:val="27"/>
          <w:szCs w:val="27"/>
          <w14:ligatures w14:val="none"/>
        </w:rPr>
        <w:t>7. Conclusion</w:t>
      </w:r>
    </w:p>
    <w:p w14:paraId="6ADFE109" w14:textId="36DE84CE" w:rsidR="004F0ADB" w:rsidRPr="00F72246" w:rsidRDefault="004F0ADB" w:rsidP="004F0ADB">
      <w:pPr>
        <w:spacing w:before="100" w:beforeAutospacing="1" w:after="100" w:afterAutospacing="1" w:line="240" w:lineRule="auto"/>
        <w:rPr>
          <w:rFonts w:ascii="Arial" w:hAnsi="Arial" w:cs="Times New Roman"/>
          <w:color w:val="000000"/>
          <w:kern w:val="0"/>
          <w14:ligatures w14:val="none"/>
        </w:rPr>
      </w:pPr>
      <w:r w:rsidRPr="00F72246">
        <w:rPr>
          <w:rFonts w:ascii="Arial" w:hAnsi="Arial" w:cs="Times New Roman"/>
          <w:color w:val="000000"/>
          <w:kern w:val="0"/>
          <w14:ligatures w14:val="none"/>
        </w:rPr>
        <w:t>A</w:t>
      </w:r>
      <w:r w:rsidR="00A06A2C" w:rsidRPr="00F72246">
        <w:rPr>
          <w:rFonts w:ascii="Arial" w:hAnsi="Arial" w:cs="Times New Roman"/>
          <w:color w:val="000000"/>
          <w:kern w:val="0"/>
          <w14:ligatures w14:val="none"/>
        </w:rPr>
        <w:t>MR</w:t>
      </w:r>
      <w:r w:rsidRPr="00F72246">
        <w:rPr>
          <w:rFonts w:ascii="Arial" w:hAnsi="Arial" w:cs="Times New Roman"/>
          <w:color w:val="000000"/>
          <w:kern w:val="0"/>
          <w14:ligatures w14:val="none"/>
        </w:rPr>
        <w:t xml:space="preserve"> threatens the future of modern medicine. For African countries, Antimicrobial Stewardship and Infection Prevention and Control represent the fastest, most cost-effective interventions available today.</w:t>
      </w:r>
    </w:p>
    <w:p w14:paraId="64719ED4" w14:textId="77777777" w:rsidR="004F0ADB" w:rsidRPr="00F72246" w:rsidRDefault="004F0ADB"/>
    <w:sectPr w:rsidR="004F0ADB" w:rsidRPr="00F72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C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222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B06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11A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E544F"/>
    <w:multiLevelType w:val="hybridMultilevel"/>
    <w:tmpl w:val="50FC2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B739DA"/>
    <w:multiLevelType w:val="hybridMultilevel"/>
    <w:tmpl w:val="8438CBF4"/>
    <w:lvl w:ilvl="0" w:tplc="FFFFFFF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57644C"/>
    <w:multiLevelType w:val="multilevel"/>
    <w:tmpl w:val="38686600"/>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42193">
    <w:abstractNumId w:val="3"/>
  </w:num>
  <w:num w:numId="2" w16cid:durableId="780951174">
    <w:abstractNumId w:val="1"/>
  </w:num>
  <w:num w:numId="3" w16cid:durableId="511797110">
    <w:abstractNumId w:val="0"/>
  </w:num>
  <w:num w:numId="4" w16cid:durableId="1966109989">
    <w:abstractNumId w:val="6"/>
  </w:num>
  <w:num w:numId="5" w16cid:durableId="1311062029">
    <w:abstractNumId w:val="2"/>
  </w:num>
  <w:num w:numId="6" w16cid:durableId="1279265354">
    <w:abstractNumId w:val="4"/>
  </w:num>
  <w:num w:numId="7" w16cid:durableId="587614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ADB"/>
    <w:rsid w:val="00064553"/>
    <w:rsid w:val="000F19C9"/>
    <w:rsid w:val="000F7D3A"/>
    <w:rsid w:val="00132E10"/>
    <w:rsid w:val="00147917"/>
    <w:rsid w:val="001669DF"/>
    <w:rsid w:val="00205813"/>
    <w:rsid w:val="002135FD"/>
    <w:rsid w:val="00227A18"/>
    <w:rsid w:val="002D1F30"/>
    <w:rsid w:val="002E3ACE"/>
    <w:rsid w:val="0036511B"/>
    <w:rsid w:val="004065AE"/>
    <w:rsid w:val="0042012D"/>
    <w:rsid w:val="00455B90"/>
    <w:rsid w:val="004F0ADB"/>
    <w:rsid w:val="00510177"/>
    <w:rsid w:val="005155EF"/>
    <w:rsid w:val="005B379B"/>
    <w:rsid w:val="00657F70"/>
    <w:rsid w:val="006708EC"/>
    <w:rsid w:val="00697CA8"/>
    <w:rsid w:val="006F4D2C"/>
    <w:rsid w:val="007B24CB"/>
    <w:rsid w:val="00863219"/>
    <w:rsid w:val="008B6821"/>
    <w:rsid w:val="008C3CB6"/>
    <w:rsid w:val="008E1376"/>
    <w:rsid w:val="008F3855"/>
    <w:rsid w:val="009079AD"/>
    <w:rsid w:val="009175B1"/>
    <w:rsid w:val="009B6F77"/>
    <w:rsid w:val="00A06A2C"/>
    <w:rsid w:val="00A73111"/>
    <w:rsid w:val="00A749CD"/>
    <w:rsid w:val="00B164A9"/>
    <w:rsid w:val="00B30F05"/>
    <w:rsid w:val="00BB2637"/>
    <w:rsid w:val="00BC3A54"/>
    <w:rsid w:val="00C04827"/>
    <w:rsid w:val="00C32E52"/>
    <w:rsid w:val="00E1617B"/>
    <w:rsid w:val="00E232F0"/>
    <w:rsid w:val="00E40F3D"/>
    <w:rsid w:val="00E432AB"/>
    <w:rsid w:val="00EA4B8D"/>
    <w:rsid w:val="00EE6050"/>
    <w:rsid w:val="00F43C17"/>
    <w:rsid w:val="00F56C51"/>
    <w:rsid w:val="00F6054C"/>
    <w:rsid w:val="00F72246"/>
    <w:rsid w:val="00F850E8"/>
    <w:rsid w:val="00F93B5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0E19"/>
  <w15:chartTrackingRefBased/>
  <w15:docId w15:val="{EB727916-A8BB-C544-AC18-D7D7ADED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0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0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0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ADB"/>
    <w:rPr>
      <w:rFonts w:eastAsiaTheme="majorEastAsia" w:cstheme="majorBidi"/>
      <w:color w:val="272727" w:themeColor="text1" w:themeTint="D8"/>
    </w:rPr>
  </w:style>
  <w:style w:type="paragraph" w:styleId="Title">
    <w:name w:val="Title"/>
    <w:basedOn w:val="Normal"/>
    <w:next w:val="Normal"/>
    <w:link w:val="TitleChar"/>
    <w:uiPriority w:val="10"/>
    <w:qFormat/>
    <w:rsid w:val="004F0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ADB"/>
    <w:pPr>
      <w:spacing w:before="160"/>
      <w:jc w:val="center"/>
    </w:pPr>
    <w:rPr>
      <w:i/>
      <w:iCs/>
      <w:color w:val="404040" w:themeColor="text1" w:themeTint="BF"/>
    </w:rPr>
  </w:style>
  <w:style w:type="character" w:customStyle="1" w:styleId="QuoteChar">
    <w:name w:val="Quote Char"/>
    <w:basedOn w:val="DefaultParagraphFont"/>
    <w:link w:val="Quote"/>
    <w:uiPriority w:val="29"/>
    <w:rsid w:val="004F0ADB"/>
    <w:rPr>
      <w:i/>
      <w:iCs/>
      <w:color w:val="404040" w:themeColor="text1" w:themeTint="BF"/>
    </w:rPr>
  </w:style>
  <w:style w:type="paragraph" w:styleId="ListParagraph">
    <w:name w:val="List Paragraph"/>
    <w:basedOn w:val="Normal"/>
    <w:uiPriority w:val="34"/>
    <w:qFormat/>
    <w:rsid w:val="004F0ADB"/>
    <w:pPr>
      <w:ind w:left="720"/>
      <w:contextualSpacing/>
    </w:pPr>
  </w:style>
  <w:style w:type="character" w:styleId="IntenseEmphasis">
    <w:name w:val="Intense Emphasis"/>
    <w:basedOn w:val="DefaultParagraphFont"/>
    <w:uiPriority w:val="21"/>
    <w:qFormat/>
    <w:rsid w:val="004F0ADB"/>
    <w:rPr>
      <w:i/>
      <w:iCs/>
      <w:color w:val="2F5496" w:themeColor="accent1" w:themeShade="BF"/>
    </w:rPr>
  </w:style>
  <w:style w:type="paragraph" w:styleId="IntenseQuote">
    <w:name w:val="Intense Quote"/>
    <w:basedOn w:val="Normal"/>
    <w:next w:val="Normal"/>
    <w:link w:val="IntenseQuoteChar"/>
    <w:uiPriority w:val="30"/>
    <w:qFormat/>
    <w:rsid w:val="004F0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ADB"/>
    <w:rPr>
      <w:i/>
      <w:iCs/>
      <w:color w:val="2F5496" w:themeColor="accent1" w:themeShade="BF"/>
    </w:rPr>
  </w:style>
  <w:style w:type="character" w:styleId="IntenseReference">
    <w:name w:val="Intense Reference"/>
    <w:basedOn w:val="DefaultParagraphFont"/>
    <w:uiPriority w:val="32"/>
    <w:qFormat/>
    <w:rsid w:val="004F0ADB"/>
    <w:rPr>
      <w:b/>
      <w:bCs/>
      <w:smallCaps/>
      <w:color w:val="2F5496" w:themeColor="accent1" w:themeShade="BF"/>
      <w:spacing w:val="5"/>
    </w:rPr>
  </w:style>
  <w:style w:type="paragraph" w:styleId="NormalWeb">
    <w:name w:val="Normal (Web)"/>
    <w:basedOn w:val="Normal"/>
    <w:uiPriority w:val="99"/>
    <w:semiHidden/>
    <w:unhideWhenUsed/>
    <w:rsid w:val="004F0A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F0A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Nimnan Tyem</dc:creator>
  <cp:keywords/>
  <dc:description/>
  <cp:lastModifiedBy>Nimnan Tyem</cp:lastModifiedBy>
  <cp:revision>2</cp:revision>
  <dcterms:created xsi:type="dcterms:W3CDTF">2026-03-10T11:32:00Z</dcterms:created>
  <dcterms:modified xsi:type="dcterms:W3CDTF">2026-03-10T11:32:00Z</dcterms:modified>
</cp:coreProperties>
</file>