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2B" w:rsidRDefault="00C015E5" w:rsidP="00C015E5">
      <w:pPr>
        <w:jc w:val="center"/>
        <w:rPr>
          <w:sz w:val="28"/>
          <w:szCs w:val="36"/>
        </w:rPr>
      </w:pPr>
      <w:r w:rsidRPr="00C015E5">
        <w:rPr>
          <w:sz w:val="28"/>
          <w:szCs w:val="36"/>
        </w:rPr>
        <w:t>OSPF</w:t>
      </w:r>
      <w:r w:rsidRPr="00C015E5">
        <w:rPr>
          <w:rFonts w:hint="eastAsia"/>
          <w:sz w:val="28"/>
          <w:szCs w:val="36"/>
        </w:rPr>
        <w:t>実習１</w:t>
      </w:r>
    </w:p>
    <w:p w:rsidR="00C015E5" w:rsidRDefault="00C015E5" w:rsidP="00C015E5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>
            <wp:extent cx="5396230" cy="3018155"/>
            <wp:effectExtent l="0" t="0" r="127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0001-07-05 16.05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E5" w:rsidRDefault="00C015E5" w:rsidP="00C015E5">
      <w:pPr>
        <w:rPr>
          <w:sz w:val="24"/>
          <w:szCs w:val="32"/>
        </w:rPr>
      </w:pPr>
    </w:p>
    <w:p w:rsidR="00C015E5" w:rsidRDefault="00C015E5" w:rsidP="00C015E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図のように、ネットワークと</w:t>
      </w:r>
      <w:r>
        <w:rPr>
          <w:sz w:val="24"/>
          <w:szCs w:val="32"/>
        </w:rPr>
        <w:t>VLAN</w:t>
      </w:r>
      <w:r>
        <w:rPr>
          <w:rFonts w:hint="eastAsia"/>
          <w:sz w:val="24"/>
          <w:szCs w:val="32"/>
        </w:rPr>
        <w:t>の設置は下記の表で参照</w:t>
      </w:r>
      <w:r w:rsidR="001E25DB">
        <w:rPr>
          <w:rFonts w:hint="eastAsia"/>
          <w:sz w:val="24"/>
          <w:szCs w:val="32"/>
        </w:rPr>
        <w:t>。</w:t>
      </w:r>
    </w:p>
    <w:tbl>
      <w:tblPr>
        <w:tblStyle w:val="a3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76"/>
        <w:gridCol w:w="1616"/>
        <w:gridCol w:w="1686"/>
        <w:gridCol w:w="1714"/>
        <w:gridCol w:w="1796"/>
      </w:tblGrid>
      <w:tr w:rsidR="00C015E5" w:rsidTr="001E25DB">
        <w:tc>
          <w:tcPr>
            <w:tcW w:w="1679" w:type="dxa"/>
            <w:tcBorders>
              <w:bottom w:val="single" w:sz="6" w:space="0" w:color="auto"/>
            </w:tcBorders>
          </w:tcPr>
          <w:p w:rsidR="00C015E5" w:rsidRDefault="00C015E5" w:rsidP="00C015E5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機器名称</w:t>
            </w:r>
          </w:p>
        </w:tc>
        <w:tc>
          <w:tcPr>
            <w:tcW w:w="1619" w:type="dxa"/>
          </w:tcPr>
          <w:p w:rsidR="00C015E5" w:rsidRDefault="00C015E5" w:rsidP="00C015E5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ポート番号</w:t>
            </w:r>
          </w:p>
        </w:tc>
        <w:tc>
          <w:tcPr>
            <w:tcW w:w="1687" w:type="dxa"/>
          </w:tcPr>
          <w:p w:rsidR="00C015E5" w:rsidRDefault="00C015E5" w:rsidP="00C015E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IP</w:t>
            </w:r>
            <w:r>
              <w:rPr>
                <w:rFonts w:hint="eastAsia"/>
                <w:sz w:val="24"/>
                <w:szCs w:val="32"/>
              </w:rPr>
              <w:t>アドレス</w:t>
            </w:r>
          </w:p>
        </w:tc>
        <w:tc>
          <w:tcPr>
            <w:tcW w:w="1714" w:type="dxa"/>
          </w:tcPr>
          <w:p w:rsidR="00C015E5" w:rsidRDefault="00C015E5" w:rsidP="00C015E5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マスク</w:t>
            </w:r>
          </w:p>
        </w:tc>
        <w:tc>
          <w:tcPr>
            <w:tcW w:w="1799" w:type="dxa"/>
            <w:tcBorders>
              <w:bottom w:val="single" w:sz="6" w:space="0" w:color="auto"/>
            </w:tcBorders>
          </w:tcPr>
          <w:p w:rsidR="00C015E5" w:rsidRDefault="00C015E5" w:rsidP="00C015E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VLAN</w:t>
            </w:r>
            <w:r>
              <w:rPr>
                <w:rFonts w:hint="eastAsia"/>
                <w:sz w:val="24"/>
                <w:szCs w:val="32"/>
              </w:rPr>
              <w:t>（適用の場合）</w:t>
            </w:r>
          </w:p>
        </w:tc>
      </w:tr>
      <w:tr w:rsidR="00C015E5" w:rsidTr="001E25DB"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C015E5" w:rsidRDefault="00C015E5" w:rsidP="00C015E5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ルータ１</w:t>
            </w:r>
          </w:p>
        </w:tc>
        <w:tc>
          <w:tcPr>
            <w:tcW w:w="1619" w:type="dxa"/>
          </w:tcPr>
          <w:p w:rsidR="00C015E5" w:rsidRDefault="00A20155" w:rsidP="00C015E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０</w:t>
            </w:r>
          </w:p>
        </w:tc>
        <w:tc>
          <w:tcPr>
            <w:tcW w:w="1687" w:type="dxa"/>
          </w:tcPr>
          <w:p w:rsidR="00C015E5" w:rsidRDefault="004D3760" w:rsidP="00C015E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192.168.1.</w:t>
            </w:r>
            <w:r w:rsidR="001E25DB">
              <w:rPr>
                <w:sz w:val="24"/>
                <w:szCs w:val="32"/>
              </w:rPr>
              <w:t>1</w:t>
            </w:r>
          </w:p>
        </w:tc>
        <w:tc>
          <w:tcPr>
            <w:tcW w:w="1714" w:type="dxa"/>
          </w:tcPr>
          <w:p w:rsidR="00C015E5" w:rsidRDefault="001E25DB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C015E5" w:rsidRDefault="00C015E5" w:rsidP="00C015E5">
            <w:pPr>
              <w:rPr>
                <w:sz w:val="24"/>
                <w:szCs w:val="32"/>
              </w:rPr>
            </w:pPr>
          </w:p>
        </w:tc>
      </w:tr>
      <w:tr w:rsidR="00A20155" w:rsidTr="001E25DB">
        <w:tc>
          <w:tcPr>
            <w:tcW w:w="1679" w:type="dxa"/>
            <w:tcBorders>
              <w:top w:val="nil"/>
              <w:left w:val="single" w:sz="6" w:space="0" w:color="auto"/>
              <w:bottom w:val="nil"/>
            </w:tcBorders>
          </w:tcPr>
          <w:p w:rsidR="00A20155" w:rsidRDefault="00A20155" w:rsidP="00C015E5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A20155" w:rsidRDefault="00A20155" w:rsidP="00C015E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１</w:t>
            </w:r>
          </w:p>
        </w:tc>
        <w:tc>
          <w:tcPr>
            <w:tcW w:w="1687" w:type="dxa"/>
          </w:tcPr>
          <w:p w:rsidR="00A20155" w:rsidRDefault="001E25DB" w:rsidP="00C015E5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92.168.4.2</w:t>
            </w:r>
          </w:p>
        </w:tc>
        <w:tc>
          <w:tcPr>
            <w:tcW w:w="1714" w:type="dxa"/>
          </w:tcPr>
          <w:p w:rsidR="00A20155" w:rsidRDefault="001E25DB" w:rsidP="00C015E5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20155" w:rsidRDefault="00A20155" w:rsidP="00C015E5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SW</w:t>
            </w:r>
            <w:r>
              <w:rPr>
                <w:rFonts w:hint="eastAsia"/>
                <w:sz w:val="24"/>
                <w:szCs w:val="32"/>
              </w:rPr>
              <w:t>２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92.168.5.1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２</w:t>
            </w:r>
          </w:p>
        </w:tc>
      </w:tr>
      <w:tr w:rsidR="001E25DB" w:rsidTr="001E25DB"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ルータ２</w:t>
            </w: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０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92.168.1.2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nil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１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92.168.2.1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SW</w:t>
            </w:r>
            <w:r>
              <w:rPr>
                <w:rFonts w:hint="eastAsia"/>
                <w:sz w:val="24"/>
                <w:szCs w:val="32"/>
              </w:rPr>
              <w:t>２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92.168.6.1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２</w:t>
            </w:r>
          </w:p>
        </w:tc>
      </w:tr>
      <w:tr w:rsidR="001E25DB" w:rsidTr="001E25DB"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ルータ３</w:t>
            </w: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０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92.168.3.1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nil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１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92.168.2.2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SW</w:t>
            </w:r>
            <w:r>
              <w:rPr>
                <w:rFonts w:hint="eastAsia"/>
                <w:sz w:val="24"/>
                <w:szCs w:val="32"/>
              </w:rPr>
              <w:t>２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92.168.7.1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２</w:t>
            </w:r>
          </w:p>
        </w:tc>
      </w:tr>
      <w:tr w:rsidR="001E25DB" w:rsidTr="001E25DB"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ルータ４</w:t>
            </w: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０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92.168.3.2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nil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FE</w:t>
            </w:r>
            <w:r>
              <w:rPr>
                <w:rFonts w:hint="eastAsia"/>
                <w:sz w:val="24"/>
                <w:szCs w:val="32"/>
              </w:rPr>
              <w:t>１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92.168.4.1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</w:tr>
      <w:tr w:rsidR="001E25DB" w:rsidTr="001E25DB"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</w:p>
        </w:tc>
        <w:tc>
          <w:tcPr>
            <w:tcW w:w="1619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SW</w:t>
            </w:r>
            <w:r>
              <w:rPr>
                <w:rFonts w:hint="eastAsia"/>
                <w:sz w:val="24"/>
                <w:szCs w:val="32"/>
              </w:rPr>
              <w:t>２</w:t>
            </w:r>
          </w:p>
        </w:tc>
        <w:tc>
          <w:tcPr>
            <w:tcW w:w="1687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92.168.8.1</w:t>
            </w:r>
          </w:p>
        </w:tc>
        <w:tc>
          <w:tcPr>
            <w:tcW w:w="1714" w:type="dxa"/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55.255.255.0</w:t>
            </w:r>
          </w:p>
        </w:tc>
        <w:tc>
          <w:tcPr>
            <w:tcW w:w="1799" w:type="dxa"/>
            <w:tcBorders>
              <w:top w:val="single" w:sz="6" w:space="0" w:color="auto"/>
            </w:tcBorders>
          </w:tcPr>
          <w:p w:rsidR="001E25DB" w:rsidRDefault="001E25DB" w:rsidP="001E25D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２</w:t>
            </w:r>
          </w:p>
        </w:tc>
      </w:tr>
    </w:tbl>
    <w:p w:rsidR="00C015E5" w:rsidRDefault="00C015E5" w:rsidP="00C015E5">
      <w:pPr>
        <w:rPr>
          <w:sz w:val="24"/>
          <w:szCs w:val="32"/>
        </w:rPr>
      </w:pPr>
    </w:p>
    <w:p w:rsidR="001E25DB" w:rsidRDefault="001E25DB" w:rsidP="00C015E5">
      <w:pPr>
        <w:rPr>
          <w:sz w:val="24"/>
          <w:szCs w:val="32"/>
        </w:rPr>
      </w:pPr>
    </w:p>
    <w:p w:rsidR="001E25DB" w:rsidRDefault="001E25DB" w:rsidP="00C015E5">
      <w:pPr>
        <w:rPr>
          <w:sz w:val="24"/>
          <w:szCs w:val="32"/>
        </w:rPr>
      </w:pPr>
    </w:p>
    <w:p w:rsidR="001E25DB" w:rsidRDefault="001E25DB" w:rsidP="00C015E5">
      <w:pPr>
        <w:rPr>
          <w:sz w:val="24"/>
          <w:szCs w:val="32"/>
        </w:rPr>
      </w:pPr>
      <w:r>
        <w:rPr>
          <w:sz w:val="24"/>
          <w:szCs w:val="32"/>
        </w:rPr>
        <w:lastRenderedPageBreak/>
        <w:t>OSPF</w:t>
      </w:r>
      <w:r>
        <w:rPr>
          <w:rFonts w:hint="eastAsia"/>
          <w:sz w:val="24"/>
          <w:szCs w:val="32"/>
        </w:rPr>
        <w:t>の設定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1E25DB" w:rsidTr="00B5483F">
        <w:tc>
          <w:tcPr>
            <w:tcW w:w="2122" w:type="dxa"/>
            <w:tcBorders>
              <w:bottom w:val="single" w:sz="4" w:space="0" w:color="auto"/>
            </w:tcBorders>
          </w:tcPr>
          <w:p w:rsidR="001E25DB" w:rsidRDefault="001E25DB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ルータ番号</w:t>
            </w:r>
          </w:p>
        </w:tc>
        <w:tc>
          <w:tcPr>
            <w:tcW w:w="2122" w:type="dxa"/>
          </w:tcPr>
          <w:p w:rsidR="001E25DB" w:rsidRDefault="001E25DB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ネットワーク</w:t>
            </w:r>
          </w:p>
        </w:tc>
        <w:tc>
          <w:tcPr>
            <w:tcW w:w="2122" w:type="dxa"/>
          </w:tcPr>
          <w:p w:rsidR="001E25DB" w:rsidRDefault="001E25DB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ワイルトカートマスク</w:t>
            </w:r>
          </w:p>
        </w:tc>
        <w:tc>
          <w:tcPr>
            <w:tcW w:w="2122" w:type="dxa"/>
          </w:tcPr>
          <w:p w:rsidR="001E25DB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エリア</w:t>
            </w:r>
          </w:p>
        </w:tc>
      </w:tr>
      <w:tr w:rsidR="001E25DB" w:rsidTr="00B5483F">
        <w:tc>
          <w:tcPr>
            <w:tcW w:w="2122" w:type="dxa"/>
            <w:tcBorders>
              <w:bottom w:val="nil"/>
            </w:tcBorders>
          </w:tcPr>
          <w:p w:rsidR="001E25DB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ルータ１</w:t>
            </w:r>
          </w:p>
        </w:tc>
        <w:tc>
          <w:tcPr>
            <w:tcW w:w="2122" w:type="dxa"/>
          </w:tcPr>
          <w:p w:rsidR="001E25DB" w:rsidRDefault="00B5483F" w:rsidP="00C015E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192.168.1.0</w:t>
            </w:r>
          </w:p>
        </w:tc>
        <w:tc>
          <w:tcPr>
            <w:tcW w:w="2122" w:type="dxa"/>
          </w:tcPr>
          <w:p w:rsidR="001E25DB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1E25DB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92.168.4.0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  <w:r>
              <w:rPr>
                <w:sz w:val="24"/>
                <w:szCs w:val="32"/>
                <w:lang w:eastAsia="zh-CN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92.168.5.0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ルータ２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92.168.1.0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92.168.2.0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92.168.6.0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  <w:r>
              <w:rPr>
                <w:sz w:val="24"/>
                <w:szCs w:val="32"/>
                <w:lang w:eastAsia="zh-CN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ルータ３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92.168.2.0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92.168.3.0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92.168.7.0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ルータ４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92.168.3.0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  <w:bottom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92.168.4.0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>
              <w:rPr>
                <w:sz w:val="24"/>
                <w:szCs w:val="32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  <w:tr w:rsidR="00B5483F" w:rsidTr="00B5483F">
        <w:tc>
          <w:tcPr>
            <w:tcW w:w="2122" w:type="dxa"/>
            <w:tcBorders>
              <w:top w:val="nil"/>
            </w:tcBorders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1</w:t>
            </w:r>
            <w:r>
              <w:rPr>
                <w:sz w:val="24"/>
                <w:szCs w:val="32"/>
                <w:lang w:eastAsia="zh-CN"/>
              </w:rPr>
              <w:t>92.168.8.0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  <w:r>
              <w:rPr>
                <w:sz w:val="24"/>
                <w:szCs w:val="32"/>
                <w:lang w:eastAsia="zh-CN"/>
              </w:rPr>
              <w:t>.0.0.255</w:t>
            </w:r>
          </w:p>
        </w:tc>
        <w:tc>
          <w:tcPr>
            <w:tcW w:w="2122" w:type="dxa"/>
          </w:tcPr>
          <w:p w:rsidR="00B5483F" w:rsidRDefault="00B5483F" w:rsidP="00C015E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0</w:t>
            </w:r>
          </w:p>
        </w:tc>
      </w:tr>
    </w:tbl>
    <w:p w:rsidR="001B02E7" w:rsidRDefault="001B02E7" w:rsidP="00C015E5">
      <w:pPr>
        <w:rPr>
          <w:sz w:val="24"/>
          <w:szCs w:val="32"/>
        </w:rPr>
      </w:pPr>
    </w:p>
    <w:p w:rsidR="001B02E7" w:rsidRDefault="001B02E7" w:rsidP="00C015E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コマンドは以下の通り。</w:t>
      </w:r>
    </w:p>
    <w:p w:rsidR="001B02E7" w:rsidRDefault="001B02E7" w:rsidP="00C015E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ルータ１の場合：</w:t>
      </w:r>
    </w:p>
    <w:p w:rsidR="001B02E7" w:rsidRDefault="001B02E7" w:rsidP="00C015E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グロバールコンフィグレーションモードにて</w:t>
      </w:r>
    </w:p>
    <w:p w:rsidR="001B02E7" w:rsidRPr="00787403" w:rsidRDefault="00787403" w:rsidP="00C015E5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C015E5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192.168.1.0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C015E5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C015E5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4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 w:hint="eastAsia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C015E5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5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 w:hint="eastAsia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C015E5">
      <w:pPr>
        <w:rPr>
          <w:rFonts w:asciiTheme="majorHAnsi" w:eastAsiaTheme="majorHAnsi" w:hAnsiTheme="majorHAnsi" w:hint="eastAsia"/>
          <w:sz w:val="24"/>
        </w:rPr>
      </w:pPr>
    </w:p>
    <w:p w:rsidR="00787403" w:rsidRDefault="00787403" w:rsidP="00C015E5">
      <w:pPr>
        <w:rPr>
          <w:rFonts w:eastAsiaTheme="minorHAnsi"/>
          <w:sz w:val="24"/>
        </w:rPr>
      </w:pPr>
      <w:r w:rsidRPr="00787403">
        <w:rPr>
          <w:rFonts w:eastAsiaTheme="minorHAnsi" w:hint="eastAsia"/>
          <w:sz w:val="24"/>
        </w:rPr>
        <w:t>ルータ２の場合</w:t>
      </w:r>
      <w:r>
        <w:rPr>
          <w:rFonts w:eastAsiaTheme="minorHAnsi" w:hint="eastAsia"/>
          <w:sz w:val="24"/>
        </w:rPr>
        <w:t>：</w:t>
      </w:r>
    </w:p>
    <w:p w:rsidR="00787403" w:rsidRDefault="00787403" w:rsidP="007874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グロバールコンフィグレーションモードにて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192.168.1.0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2</w:t>
      </w:r>
      <w:r w:rsidRPr="00787403">
        <w:rPr>
          <w:rFonts w:asciiTheme="majorHAnsi" w:eastAsiaTheme="majorHAnsi" w:hAnsiTheme="majorHAnsi" w:hint="eastAsia"/>
          <w:sz w:val="24"/>
        </w:rPr>
        <w:t>.</w:t>
      </w:r>
      <w:r w:rsidRPr="00787403">
        <w:rPr>
          <w:rFonts w:asciiTheme="majorHAnsi" w:eastAsiaTheme="majorHAnsi" w:hAnsiTheme="majorHAnsi"/>
          <w:sz w:val="24"/>
        </w:rPr>
        <w:t>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6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Default="00787403" w:rsidP="00787403">
      <w:pPr>
        <w:rPr>
          <w:rFonts w:eastAsiaTheme="minorHAnsi"/>
          <w:sz w:val="24"/>
        </w:rPr>
      </w:pPr>
      <w:r w:rsidRPr="00787403">
        <w:rPr>
          <w:rFonts w:eastAsiaTheme="minorHAnsi" w:hint="eastAsia"/>
          <w:sz w:val="24"/>
        </w:rPr>
        <w:t>ルータ</w:t>
      </w:r>
      <w:r>
        <w:rPr>
          <w:rFonts w:eastAsiaTheme="minorHAnsi"/>
          <w:sz w:val="24"/>
        </w:rPr>
        <w:t>3</w:t>
      </w:r>
      <w:r w:rsidRPr="00787403">
        <w:rPr>
          <w:rFonts w:eastAsiaTheme="minorHAnsi" w:hint="eastAsia"/>
          <w:sz w:val="24"/>
        </w:rPr>
        <w:t>の場合</w:t>
      </w:r>
      <w:r>
        <w:rPr>
          <w:rFonts w:eastAsiaTheme="minorHAnsi" w:hint="eastAsia"/>
          <w:sz w:val="24"/>
        </w:rPr>
        <w:t>：</w:t>
      </w:r>
    </w:p>
    <w:p w:rsidR="00787403" w:rsidRDefault="00787403" w:rsidP="007874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グロバールコンフィグレーションモードにて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2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3</w:t>
      </w:r>
      <w:r w:rsidRPr="00787403">
        <w:rPr>
          <w:rFonts w:asciiTheme="majorHAnsi" w:eastAsiaTheme="majorHAnsi" w:hAnsiTheme="majorHAnsi" w:hint="eastAsia"/>
          <w:sz w:val="24"/>
        </w:rPr>
        <w:t>.</w:t>
      </w:r>
      <w:r w:rsidRPr="00787403">
        <w:rPr>
          <w:rFonts w:asciiTheme="majorHAnsi" w:eastAsiaTheme="majorHAnsi" w:hAnsiTheme="majorHAnsi"/>
          <w:sz w:val="24"/>
        </w:rPr>
        <w:t>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7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C015E5">
      <w:pPr>
        <w:rPr>
          <w:rFonts w:eastAsiaTheme="minorHAnsi"/>
          <w:sz w:val="24"/>
        </w:rPr>
      </w:pPr>
    </w:p>
    <w:p w:rsidR="00787403" w:rsidRDefault="00787403" w:rsidP="00787403">
      <w:pPr>
        <w:rPr>
          <w:rFonts w:eastAsiaTheme="minorHAnsi"/>
          <w:sz w:val="24"/>
        </w:rPr>
      </w:pPr>
      <w:r w:rsidRPr="00787403">
        <w:rPr>
          <w:rFonts w:eastAsiaTheme="minorHAnsi" w:hint="eastAsia"/>
          <w:sz w:val="24"/>
        </w:rPr>
        <w:t>ルータ</w:t>
      </w:r>
      <w:r>
        <w:rPr>
          <w:rFonts w:eastAsiaTheme="minorHAnsi" w:hint="eastAsia"/>
          <w:sz w:val="24"/>
        </w:rPr>
        <w:t>4</w:t>
      </w:r>
      <w:r w:rsidRPr="00787403">
        <w:rPr>
          <w:rFonts w:eastAsiaTheme="minorHAnsi" w:hint="eastAsia"/>
          <w:sz w:val="24"/>
        </w:rPr>
        <w:t>の場合</w:t>
      </w:r>
      <w:r>
        <w:rPr>
          <w:rFonts w:eastAsiaTheme="minorHAnsi" w:hint="eastAsia"/>
          <w:sz w:val="24"/>
        </w:rPr>
        <w:t>：</w:t>
      </w:r>
    </w:p>
    <w:p w:rsidR="00787403" w:rsidRDefault="00787403" w:rsidP="0078740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グロバールコンフィグレーションモードにて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3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4</w:t>
      </w:r>
      <w:r w:rsidRPr="00787403">
        <w:rPr>
          <w:rFonts w:asciiTheme="majorHAnsi" w:eastAsiaTheme="majorHAnsi" w:hAnsiTheme="majorHAnsi" w:hint="eastAsia"/>
          <w:sz w:val="24"/>
        </w:rPr>
        <w:t>.</w:t>
      </w:r>
      <w:r w:rsidRPr="00787403">
        <w:rPr>
          <w:rFonts w:asciiTheme="majorHAnsi" w:eastAsiaTheme="majorHAnsi" w:hAnsiTheme="majorHAnsi"/>
          <w:sz w:val="24"/>
        </w:rPr>
        <w:t>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r</w:t>
      </w:r>
      <w:r w:rsidRPr="00787403">
        <w:rPr>
          <w:rFonts w:asciiTheme="majorHAnsi" w:eastAsiaTheme="majorHAnsi" w:hAnsiTheme="majorHAnsi"/>
          <w:sz w:val="24"/>
        </w:rPr>
        <w:t xml:space="preserve">outer </w:t>
      </w:r>
      <w:proofErr w:type="spellStart"/>
      <w:r w:rsidRPr="00787403">
        <w:rPr>
          <w:rFonts w:asciiTheme="majorHAnsi" w:eastAsiaTheme="majorHAnsi" w:hAnsiTheme="majorHAnsi"/>
          <w:sz w:val="24"/>
        </w:rPr>
        <w:t>ospf</w:t>
      </w:r>
      <w:proofErr w:type="spellEnd"/>
      <w:r w:rsidRPr="00787403">
        <w:rPr>
          <w:rFonts w:asciiTheme="majorHAnsi" w:eastAsiaTheme="majorHAnsi" w:hAnsiTheme="majorHAnsi"/>
          <w:sz w:val="24"/>
        </w:rPr>
        <w:t xml:space="preserve"> 1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P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 w:hint="eastAsia"/>
          <w:sz w:val="24"/>
        </w:rPr>
        <w:t>n</w:t>
      </w:r>
      <w:r w:rsidRPr="00787403">
        <w:rPr>
          <w:rFonts w:asciiTheme="majorHAnsi" w:eastAsiaTheme="majorHAnsi" w:hAnsiTheme="majorHAnsi"/>
          <w:sz w:val="24"/>
        </w:rPr>
        <w:t>etwork 192.168.</w:t>
      </w:r>
      <w:r>
        <w:rPr>
          <w:rFonts w:asciiTheme="majorHAnsi" w:eastAsiaTheme="majorHAnsi" w:hAnsiTheme="majorHAnsi"/>
          <w:sz w:val="24"/>
        </w:rPr>
        <w:t>8</w:t>
      </w:r>
      <w:r w:rsidRPr="00787403">
        <w:rPr>
          <w:rFonts w:asciiTheme="majorHAnsi" w:eastAsiaTheme="majorHAnsi" w:hAnsiTheme="majorHAnsi"/>
          <w:sz w:val="24"/>
        </w:rPr>
        <w:t>.0 0.0.0.255 area 0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787403">
      <w:pPr>
        <w:rPr>
          <w:rFonts w:asciiTheme="majorHAnsi" w:eastAsiaTheme="majorHAnsi" w:hAnsiTheme="majorHAnsi"/>
          <w:sz w:val="24"/>
        </w:rPr>
      </w:pPr>
      <w:r w:rsidRPr="00787403">
        <w:rPr>
          <w:rFonts w:asciiTheme="majorHAnsi" w:eastAsiaTheme="majorHAnsi" w:hAnsiTheme="majorHAnsi"/>
          <w:sz w:val="24"/>
        </w:rPr>
        <w:t>exit</w:t>
      </w:r>
      <w:r w:rsidRPr="00787403">
        <w:rPr>
          <w:rFonts w:ascii="Apple Color Emoji" w:eastAsiaTheme="majorHAnsi" w:hAnsi="Apple Color Emoji" w:cs="Apple Color Emoji"/>
          <w:sz w:val="24"/>
        </w:rPr>
        <w:t>↩</w:t>
      </w:r>
      <w:r w:rsidRPr="00787403">
        <w:rPr>
          <w:rFonts w:asciiTheme="majorHAnsi" w:eastAsiaTheme="majorHAnsi" w:hAnsiTheme="majorHAnsi" w:hint="eastAsia"/>
          <w:sz w:val="24"/>
        </w:rPr>
        <w:t>︎</w:t>
      </w:r>
    </w:p>
    <w:p w:rsidR="00787403" w:rsidRDefault="00787403" w:rsidP="00C015E5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lastRenderedPageBreak/>
        <w:t>設定してから、</w:t>
      </w:r>
      <w:r>
        <w:rPr>
          <w:rFonts w:eastAsiaTheme="minorHAnsi"/>
          <w:sz w:val="24"/>
        </w:rPr>
        <w:t>PC</w:t>
      </w:r>
      <w:r>
        <w:rPr>
          <w:rFonts w:eastAsiaTheme="minorHAnsi" w:hint="eastAsia"/>
          <w:sz w:val="24"/>
        </w:rPr>
        <w:t>をそれぞれルータの</w:t>
      </w:r>
      <w:r>
        <w:rPr>
          <w:rFonts w:eastAsiaTheme="minorHAnsi"/>
          <w:sz w:val="24"/>
        </w:rPr>
        <w:t>SW</w:t>
      </w:r>
      <w:r>
        <w:rPr>
          <w:rFonts w:eastAsiaTheme="minorHAnsi" w:hint="eastAsia"/>
          <w:sz w:val="24"/>
        </w:rPr>
        <w:t>２に接続して、</w:t>
      </w:r>
      <w:r>
        <w:rPr>
          <w:rFonts w:eastAsiaTheme="minorHAnsi"/>
          <w:sz w:val="24"/>
        </w:rPr>
        <w:t>IP</w:t>
      </w:r>
      <w:r>
        <w:rPr>
          <w:rFonts w:eastAsiaTheme="minorHAnsi" w:hint="eastAsia"/>
          <w:sz w:val="24"/>
        </w:rPr>
        <w:t>アドレスを設定した上、テストする。または、ルータの特権モードで：</w:t>
      </w:r>
    </w:p>
    <w:p w:rsidR="00787403" w:rsidRDefault="00787403" w:rsidP="00C015E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ab/>
        <w:t xml:space="preserve">show </w:t>
      </w:r>
      <w:proofErr w:type="spellStart"/>
      <w:r>
        <w:rPr>
          <w:rFonts w:asciiTheme="majorHAnsi" w:eastAsiaTheme="majorHAnsi" w:hAnsiTheme="majorHAnsi"/>
          <w:sz w:val="24"/>
        </w:rPr>
        <w:t>ip</w:t>
      </w:r>
      <w:proofErr w:type="spellEnd"/>
      <w:r>
        <w:rPr>
          <w:rFonts w:asciiTheme="majorHAnsi" w:eastAsiaTheme="majorHAnsi" w:hAnsiTheme="majorHAnsi"/>
          <w:sz w:val="24"/>
        </w:rPr>
        <w:t xml:space="preserve"> protocols</w:t>
      </w:r>
    </w:p>
    <w:p w:rsidR="00787403" w:rsidRPr="00787403" w:rsidRDefault="00787403" w:rsidP="00C015E5">
      <w:p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コマンドで</w:t>
      </w:r>
      <w:r>
        <w:rPr>
          <w:rFonts w:eastAsiaTheme="minorHAnsi"/>
          <w:sz w:val="24"/>
        </w:rPr>
        <w:t>OSPF</w:t>
      </w:r>
      <w:r>
        <w:rPr>
          <w:rFonts w:eastAsiaTheme="minorHAnsi" w:hint="eastAsia"/>
          <w:sz w:val="24"/>
        </w:rPr>
        <w:t>設定を確認する。</w:t>
      </w:r>
      <w:bookmarkStart w:id="0" w:name="_GoBack"/>
      <w:bookmarkEnd w:id="0"/>
    </w:p>
    <w:sectPr w:rsidR="00787403" w:rsidRPr="00787403" w:rsidSect="004F08F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E5"/>
    <w:rsid w:val="001B02E7"/>
    <w:rsid w:val="001E25DB"/>
    <w:rsid w:val="004D3760"/>
    <w:rsid w:val="004F08F0"/>
    <w:rsid w:val="00787403"/>
    <w:rsid w:val="008A0F2B"/>
    <w:rsid w:val="00A20155"/>
    <w:rsid w:val="00B5483F"/>
    <w:rsid w:val="00C0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C6D2F"/>
  <w15:chartTrackingRefBased/>
  <w15:docId w15:val="{E476B309-61BA-274C-9894-654F6BA7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一凡</dc:creator>
  <cp:keywords/>
  <dc:description/>
  <cp:lastModifiedBy>曹 一凡</cp:lastModifiedBy>
  <cp:revision>3</cp:revision>
  <dcterms:created xsi:type="dcterms:W3CDTF">2019-07-05T07:00:00Z</dcterms:created>
  <dcterms:modified xsi:type="dcterms:W3CDTF">2019-07-05T08:51:00Z</dcterms:modified>
</cp:coreProperties>
</file>