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2E3D5D">
                <w:rPr>
                  <w:sz w:val="28"/>
                  <w:szCs w:val="34"/>
                </w:rPr>
                <w:t>Female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A3626D">
                <w:rPr>
                  <w:sz w:val="28"/>
                  <w:szCs w:val="34"/>
                </w:rPr>
                <w:t>Khadija Khatun</w:t>
              </w:r>
              <w:r w:rsidR="006264E4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A3626D">
                <w:rPr>
                  <w:sz w:val="28"/>
                  <w:szCs w:val="34"/>
                </w:rPr>
                <w:t>Khadija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A3626D">
                <w:rPr>
                  <w:sz w:val="28"/>
                  <w:szCs w:val="34"/>
                </w:rPr>
                <w:t xml:space="preserve">Md. </w:t>
              </w:r>
              <w:proofErr w:type="spellStart"/>
              <w:r w:rsidR="00A3626D">
                <w:rPr>
                  <w:sz w:val="28"/>
                  <w:szCs w:val="34"/>
                </w:rPr>
                <w:t>Baten</w:t>
              </w:r>
              <w:proofErr w:type="spellEnd"/>
              <w:r w:rsidR="00A3626D">
                <w:rPr>
                  <w:sz w:val="28"/>
                  <w:szCs w:val="34"/>
                </w:rPr>
                <w:t xml:space="preserve"> Khan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A3626D">
                <w:rPr>
                  <w:sz w:val="28"/>
                  <w:szCs w:val="34"/>
                </w:rPr>
                <w:t>Moslema</w:t>
              </w:r>
              <w:proofErr w:type="spellEnd"/>
              <w:r w:rsidR="00A3626D">
                <w:rPr>
                  <w:sz w:val="28"/>
                  <w:szCs w:val="34"/>
                </w:rPr>
                <w:t xml:space="preserve"> Khatun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A3626D">
                <w:rPr>
                  <w:sz w:val="28"/>
                  <w:szCs w:val="34"/>
                </w:rPr>
                <w:t>151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10-1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A3626D">
                <w:rPr>
                  <w:sz w:val="28"/>
                  <w:szCs w:val="34"/>
                </w:rPr>
                <w:t>10/15/1999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A3626D">
                <w:rPr>
                  <w:sz w:val="28"/>
                  <w:szCs w:val="34"/>
                </w:rPr>
                <w:t>AB+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A3626D">
                <w:rPr>
                  <w:sz w:val="28"/>
                  <w:szCs w:val="34"/>
                </w:rPr>
                <w:t>01729451099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A3626D">
                <w:rPr>
                  <w:sz w:val="28"/>
                  <w:szCs w:val="34"/>
                </w:rPr>
                <w:t>01918203885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r w:rsidR="00A3626D">
                <w:rPr>
                  <w:sz w:val="28"/>
                  <w:szCs w:val="34"/>
                </w:rPr>
                <w:t>Khukni,Shahjadpur,Sirajgonj</w:t>
              </w:r>
              <w:bookmarkStart w:id="0" w:name="_GoBack"/>
              <w:bookmarkEnd w:id="0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  <w:showingPlcHdr/>
            </w:sdtPr>
            <w:sdtEndPr/>
            <w:sdtContent>
              <w:r w:rsidR="00A3626D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Email Address</w:t>
              </w:r>
              <w:r w:rsidR="00A3626D" w:rsidRPr="0063735E">
                <w:rPr>
                  <w:color w:val="808080" w:themeColor="background1" w:themeShade="80"/>
                  <w:sz w:val="28"/>
                  <w:szCs w:val="34"/>
                </w:rPr>
                <w:t xml:space="preserve"> 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A3626D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4E3D7B"/>
    <w:rsid w:val="0056573D"/>
    <w:rsid w:val="005B5AA3"/>
    <w:rsid w:val="006264E4"/>
    <w:rsid w:val="0063735E"/>
    <w:rsid w:val="00740924"/>
    <w:rsid w:val="007E07EE"/>
    <w:rsid w:val="00864ED4"/>
    <w:rsid w:val="008D2044"/>
    <w:rsid w:val="008D3BA0"/>
    <w:rsid w:val="008E6A16"/>
    <w:rsid w:val="00A23FB6"/>
    <w:rsid w:val="00A3626D"/>
    <w:rsid w:val="00AB72C8"/>
    <w:rsid w:val="00AF54C8"/>
    <w:rsid w:val="00B75F7A"/>
    <w:rsid w:val="00BA0AD3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3D82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1654BD"/>
    <w:rsid w:val="00374099"/>
    <w:rsid w:val="0071372A"/>
    <w:rsid w:val="008165D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F5C2E-1535-4644-8F25-1F1CE5AF4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2018-05-08T09:07:00Z</dcterms:created>
  <dcterms:modified xsi:type="dcterms:W3CDTF">2018-05-08T09:07:00Z</dcterms:modified>
</cp:coreProperties>
</file>