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B12C41">
                <w:rPr>
                  <w:sz w:val="28"/>
                  <w:szCs w:val="34"/>
                </w:rPr>
                <w:t>Afifa</w:t>
              </w:r>
              <w:proofErr w:type="spellEnd"/>
              <w:r w:rsidR="00B12C41">
                <w:rPr>
                  <w:sz w:val="28"/>
                  <w:szCs w:val="34"/>
                </w:rPr>
                <w:t xml:space="preserve"> </w:t>
              </w:r>
              <w:proofErr w:type="spellStart"/>
              <w:r w:rsidR="00B12C41">
                <w:rPr>
                  <w:sz w:val="28"/>
                  <w:szCs w:val="34"/>
                </w:rPr>
                <w:t>Akter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B12C41">
                <w:rPr>
                  <w:sz w:val="28"/>
                  <w:szCs w:val="34"/>
                </w:rPr>
                <w:t>Afifa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B12C41">
                <w:rPr>
                  <w:sz w:val="28"/>
                  <w:szCs w:val="34"/>
                </w:rPr>
                <w:t>Abul Hossain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B12C41">
                <w:rPr>
                  <w:sz w:val="28"/>
                  <w:szCs w:val="34"/>
                </w:rPr>
                <w:t>Ismot</w:t>
              </w:r>
              <w:proofErr w:type="spellEnd"/>
              <w:r w:rsidR="00B12C41">
                <w:rPr>
                  <w:sz w:val="28"/>
                  <w:szCs w:val="34"/>
                </w:rPr>
                <w:t xml:space="preserve"> Ara Khatun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B12C41">
                <w:rPr>
                  <w:sz w:val="28"/>
                  <w:szCs w:val="34"/>
                </w:rPr>
                <w:t>160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2000-11-0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B12C41">
                <w:rPr>
                  <w:sz w:val="28"/>
                  <w:szCs w:val="34"/>
                </w:rPr>
                <w:t>11/4/2000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B12C41">
                <w:rPr>
                  <w:sz w:val="28"/>
                  <w:szCs w:val="34"/>
                </w:rPr>
                <w:t>O+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B12C41">
                <w:rPr>
                  <w:sz w:val="28"/>
                  <w:szCs w:val="34"/>
                </w:rPr>
                <w:t>01521535084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B12C41">
                <w:rPr>
                  <w:sz w:val="28"/>
                  <w:szCs w:val="34"/>
                </w:rPr>
                <w:t>01918263348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B12C41">
                <w:rPr>
                  <w:sz w:val="28"/>
                  <w:szCs w:val="34"/>
                </w:rPr>
                <w:t>Poyerkandi</w:t>
              </w:r>
              <w:proofErr w:type="spellEnd"/>
              <w:r w:rsidR="00B12C41">
                <w:rPr>
                  <w:sz w:val="28"/>
                  <w:szCs w:val="34"/>
                </w:rPr>
                <w:t xml:space="preserve">, </w:t>
              </w:r>
              <w:proofErr w:type="spellStart"/>
              <w:r w:rsidR="00B12C41">
                <w:rPr>
                  <w:sz w:val="28"/>
                  <w:szCs w:val="34"/>
                </w:rPr>
                <w:t>Muktagacha</w:t>
              </w:r>
              <w:proofErr w:type="spellEnd"/>
              <w:r w:rsidR="00B12C41">
                <w:rPr>
                  <w:sz w:val="28"/>
                  <w:szCs w:val="34"/>
                </w:rPr>
                <w:t>, Mymensingh</w:t>
              </w:r>
              <w:bookmarkStart w:id="0" w:name="_GoBack"/>
              <w:bookmarkEnd w:id="0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/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B12C41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12C41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68E6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284158"/>
    <w:rsid w:val="00374099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C83FD-79AD-4A0E-8AF8-C2C9CFAD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2018-05-08T08:32:00Z</dcterms:created>
  <dcterms:modified xsi:type="dcterms:W3CDTF">2018-05-08T08:32:00Z</dcterms:modified>
</cp:coreProperties>
</file>