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483" w:rsidRDefault="00787483" w:rsidP="00787483">
      <w:r>
        <w:t xml:space="preserve">Premium Soft Linen Cotton </w:t>
      </w:r>
      <w:proofErr w:type="spellStart"/>
      <w:r>
        <w:t>Paithani</w:t>
      </w:r>
      <w:proofErr w:type="spellEnd"/>
      <w:r>
        <w:t xml:space="preserve"> sarees with classic </w:t>
      </w:r>
      <w:proofErr w:type="spellStart"/>
      <w:r>
        <w:t>resham</w:t>
      </w:r>
      <w:proofErr w:type="spellEnd"/>
      <w:r>
        <w:t xml:space="preserve"> weaving traditional </w:t>
      </w:r>
      <w:proofErr w:type="spellStart"/>
      <w:r>
        <w:t>Pichwai</w:t>
      </w:r>
      <w:proofErr w:type="spellEnd"/>
      <w:r>
        <w:t xml:space="preserve"> </w:t>
      </w:r>
      <w:proofErr w:type="spellStart"/>
      <w:r>
        <w:t>pallu</w:t>
      </w:r>
      <w:proofErr w:type="spellEnd"/>
      <w:r>
        <w:t xml:space="preserve"> with hand work tassels, </w:t>
      </w:r>
      <w:proofErr w:type="spellStart"/>
      <w:r>
        <w:t>zari</w:t>
      </w:r>
      <w:proofErr w:type="spellEnd"/>
      <w:r>
        <w:t xml:space="preserve"> woven </w:t>
      </w:r>
      <w:proofErr w:type="spellStart"/>
      <w:r>
        <w:t>muniya</w:t>
      </w:r>
      <w:proofErr w:type="spellEnd"/>
      <w:r>
        <w:t xml:space="preserve"> border and running blouse piece as shown.</w:t>
      </w:r>
    </w:p>
    <w:p w:rsidR="00787483" w:rsidRDefault="00787483" w:rsidP="00787483"/>
    <w:p w:rsidR="00787483" w:rsidRDefault="00787483" w:rsidP="00787483">
      <w:proofErr w:type="gramStart"/>
      <w:r>
        <w:t>Fabric :</w:t>
      </w:r>
      <w:proofErr w:type="gramEnd"/>
      <w:r>
        <w:t xml:space="preserve"> Linen Cotton</w:t>
      </w:r>
    </w:p>
    <w:p w:rsidR="00787483" w:rsidRDefault="00787483" w:rsidP="00787483">
      <w:r>
        <w:t xml:space="preserve">Technique for </w:t>
      </w:r>
      <w:proofErr w:type="gramStart"/>
      <w:r>
        <w:t>Work :</w:t>
      </w:r>
      <w:proofErr w:type="gramEnd"/>
      <w:r>
        <w:t xml:space="preserve"> Woven</w:t>
      </w:r>
    </w:p>
    <w:p w:rsidR="00787483" w:rsidRDefault="00787483" w:rsidP="00787483">
      <w:proofErr w:type="gramStart"/>
      <w:r>
        <w:t>Blouse :</w:t>
      </w:r>
      <w:proofErr w:type="gramEnd"/>
      <w:r>
        <w:t xml:space="preserve"> Same as Shown </w:t>
      </w:r>
    </w:p>
    <w:p w:rsidR="00787483" w:rsidRDefault="00787483" w:rsidP="00787483">
      <w:proofErr w:type="gramStart"/>
      <w:r>
        <w:t>Length :</w:t>
      </w:r>
      <w:proofErr w:type="gramEnd"/>
      <w:r>
        <w:t xml:space="preserve"> 5.5 Meter, 0.80 Meter Blouse (Unstitched)</w:t>
      </w:r>
    </w:p>
    <w:p w:rsidR="00787483" w:rsidRDefault="00787483" w:rsidP="00787483">
      <w:proofErr w:type="gramStart"/>
      <w:r>
        <w:t>Width :</w:t>
      </w:r>
      <w:proofErr w:type="gramEnd"/>
      <w:r>
        <w:t xml:space="preserve"> 44 inch (approximate)</w:t>
      </w:r>
    </w:p>
    <w:p w:rsidR="00787483" w:rsidRDefault="00787483" w:rsidP="00787483"/>
    <w:p w:rsidR="00787483" w:rsidRDefault="00787483" w:rsidP="00787483"/>
    <w:p w:rsidR="00225F45" w:rsidRDefault="00787483" w:rsidP="00787483">
      <w:r>
        <w:t xml:space="preserve"> Price JUST : 3395</w:t>
      </w:r>
      <w:bookmarkStart w:id="0" w:name="_GoBack"/>
      <w:bookmarkEnd w:id="0"/>
    </w:p>
    <w:sectPr w:rsidR="00225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483"/>
    <w:rsid w:val="00787483"/>
    <w:rsid w:val="00AA75DC"/>
    <w:rsid w:val="00C7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2D230"/>
  <w15:chartTrackingRefBased/>
  <w15:docId w15:val="{939254F1-00E0-4828-BEC7-40945E170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Bani Boutique</dc:creator>
  <cp:keywords/>
  <dc:description/>
  <cp:lastModifiedBy>Bani Boutique</cp:lastModifiedBy>
  <cp:revision>1</cp:revision>
  <dcterms:created xsi:type="dcterms:W3CDTF">2026-05-08T15:37:00Z</dcterms:created>
  <dcterms:modified xsi:type="dcterms:W3CDTF">2026-05-08T15:39:00Z</dcterms:modified>
</cp:coreProperties>
</file>