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277072A6"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2A629AF2">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315A2E2C" w:rsidR="00C40EDF" w:rsidRDefault="00DD773B" w:rsidP="00DD773B">
      <w:pPr>
        <w:widowControl w:val="0"/>
        <w:tabs>
          <w:tab w:val="left" w:pos="5140"/>
        </w:tabs>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2C67C192"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5302AA4D"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3E10875D"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583840D6"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6E45842D"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11DC59B8"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45815B42"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432E34AA"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201D78A3"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CF292EF"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500E7685" w:rsidR="00C40EDF" w:rsidRDefault="00C40EDF">
      <w:pPr>
        <w:widowControl w:val="0"/>
        <w:spacing w:after="0" w:line="240" w:lineRule="auto"/>
        <w:jc w:val="center"/>
        <w:rPr>
          <w:rFonts w:ascii="Times New Roman" w:eastAsia="Times New Roman" w:hAnsi="Times New Roman" w:cs="Times New Roman"/>
          <w:sz w:val="28"/>
          <w:szCs w:val="28"/>
        </w:rPr>
      </w:pPr>
    </w:p>
    <w:p w14:paraId="797BC074" w14:textId="06F7B535" w:rsidR="00C40EDF" w:rsidRPr="00DD773B" w:rsidRDefault="00DD773B" w:rsidP="00DD773B">
      <w:pPr>
        <w:widowControl w:val="0"/>
        <w:spacing w:after="0" w:line="240" w:lineRule="auto"/>
        <w:jc w:val="center"/>
        <w:rPr>
          <w:rFonts w:ascii="Times New Roman" w:eastAsia="Times New Roman" w:hAnsi="Times New Roman" w:cs="Times New Roman"/>
          <w:sz w:val="28"/>
          <w:szCs w:val="28"/>
        </w:rPr>
      </w:pPr>
      <w:r w:rsidRPr="00DD773B">
        <w:rPr>
          <w:rFonts w:ascii="Times New Roman" w:eastAsia="Times New Roman" w:hAnsi="Times New Roman" w:cs="Times New Roman"/>
          <w:b/>
          <w:sz w:val="28"/>
          <w:szCs w:val="28"/>
        </w:rPr>
        <w:t>Sh</w:t>
      </w:r>
      <w:r w:rsidR="000877DC">
        <w:rPr>
          <w:rFonts w:ascii="Times New Roman" w:eastAsia="Times New Roman" w:hAnsi="Times New Roman" w:cs="Times New Roman"/>
          <w:b/>
          <w:sz w:val="28"/>
          <w:szCs w:val="28"/>
        </w:rPr>
        <w:t>ikhar Bijay Mangalam</w:t>
      </w:r>
    </w:p>
    <w:p w14:paraId="1B931502" w14:textId="3B996656" w:rsidR="00C40EDF" w:rsidRPr="00DD773B" w:rsidRDefault="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040A8" w:rsidRPr="00DD773B">
        <w:rPr>
          <w:rFonts w:ascii="Times New Roman" w:eastAsia="Times New Roman" w:hAnsi="Times New Roman" w:cs="Times New Roman"/>
          <w:sz w:val="28"/>
          <w:szCs w:val="28"/>
        </w:rPr>
        <w:t>1BM21CS2</w:t>
      </w:r>
      <w:r w:rsidR="000877DC">
        <w:rPr>
          <w:rFonts w:ascii="Times New Roman" w:eastAsia="Times New Roman" w:hAnsi="Times New Roman" w:cs="Times New Roman"/>
          <w:sz w:val="28"/>
          <w:szCs w:val="28"/>
        </w:rPr>
        <w:t>70</w:t>
      </w:r>
      <w:r>
        <w:rPr>
          <w:rFonts w:ascii="Times New Roman" w:eastAsia="Times New Roman" w:hAnsi="Times New Roman" w:cs="Times New Roman"/>
          <w:sz w:val="28"/>
          <w:szCs w:val="28"/>
        </w:rPr>
        <w:t>)</w:t>
      </w:r>
    </w:p>
    <w:p w14:paraId="7499B2BC" w14:textId="27BE71CC" w:rsidR="00C40EDF" w:rsidRDefault="00C40EDF">
      <w:pPr>
        <w:widowControl w:val="0"/>
        <w:spacing w:after="0" w:line="240" w:lineRule="auto"/>
        <w:jc w:val="center"/>
        <w:rPr>
          <w:rFonts w:ascii="Times New Roman" w:eastAsia="Times New Roman" w:hAnsi="Times New Roman" w:cs="Times New Roman"/>
          <w:sz w:val="28"/>
          <w:szCs w:val="28"/>
        </w:rPr>
      </w:pPr>
    </w:p>
    <w:p w14:paraId="2A19A7B7" w14:textId="0AACD968" w:rsidR="00DD773B" w:rsidRPr="00DD773B" w:rsidRDefault="00DD773B" w:rsidP="00DD773B">
      <w:pPr>
        <w:pStyle w:val="NormalWeb"/>
        <w:spacing w:before="161" w:beforeAutospacing="0" w:after="0" w:afterAutospacing="0"/>
        <w:jc w:val="center"/>
        <w:rPr>
          <w:i/>
          <w:iCs/>
          <w:sz w:val="22"/>
          <w:szCs w:val="22"/>
        </w:rPr>
      </w:pPr>
      <w:r w:rsidRPr="00DD773B">
        <w:rPr>
          <w:i/>
          <w:iCs/>
          <w:color w:val="000000"/>
          <w:sz w:val="28"/>
          <w:szCs w:val="28"/>
        </w:rPr>
        <w:t>Faculty In charge</w:t>
      </w:r>
      <w:r>
        <w:rPr>
          <w:i/>
          <w:iCs/>
          <w:color w:val="000000"/>
          <w:sz w:val="28"/>
          <w:szCs w:val="28"/>
        </w:rPr>
        <w:t>:</w:t>
      </w:r>
    </w:p>
    <w:p w14:paraId="3543E9E7" w14:textId="77777777" w:rsidR="00DD773B" w:rsidRPr="00DD773B" w:rsidRDefault="00DD773B" w:rsidP="00DD773B">
      <w:pPr>
        <w:pStyle w:val="NormalWeb"/>
        <w:spacing w:before="130" w:beforeAutospacing="0" w:after="0" w:afterAutospacing="0"/>
        <w:jc w:val="center"/>
        <w:rPr>
          <w:sz w:val="22"/>
          <w:szCs w:val="22"/>
        </w:rPr>
      </w:pPr>
      <w:r w:rsidRPr="00DD773B">
        <w:rPr>
          <w:b/>
          <w:bCs/>
          <w:color w:val="000000"/>
          <w:sz w:val="28"/>
          <w:szCs w:val="28"/>
        </w:rPr>
        <w:t>Sandhya A Kulkarni</w:t>
      </w:r>
    </w:p>
    <w:p w14:paraId="5121B27F" w14:textId="72B4D914" w:rsidR="00C40EDF" w:rsidRPr="00DD773B" w:rsidRDefault="00DD773B" w:rsidP="00DD773B">
      <w:pPr>
        <w:pStyle w:val="NormalWeb"/>
        <w:spacing w:before="130" w:beforeAutospacing="0" w:after="0" w:afterAutospacing="0"/>
        <w:jc w:val="center"/>
        <w:rPr>
          <w:sz w:val="22"/>
          <w:szCs w:val="22"/>
        </w:rPr>
      </w:pPr>
      <w:r w:rsidRPr="00DD773B">
        <w:rPr>
          <w:color w:val="000000"/>
          <w:sz w:val="28"/>
          <w:szCs w:val="28"/>
        </w:rPr>
        <w:t>Assistant Professor</w:t>
      </w:r>
    </w:p>
    <w:p w14:paraId="38F1BFA5" w14:textId="2CD9FD54"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r>
        <w:rPr>
          <w:noProof/>
        </w:rPr>
        <w:drawing>
          <wp:anchor distT="0" distB="0" distL="0" distR="0" simplePos="0" relativeHeight="251660291" behindDoc="1" locked="0" layoutInCell="1" hidden="0" allowOverlap="1" wp14:anchorId="39B8E45D" wp14:editId="41D85CBA">
            <wp:simplePos x="0" y="0"/>
            <wp:positionH relativeFrom="margin">
              <wp:align>center</wp:align>
            </wp:positionH>
            <wp:positionV relativeFrom="paragraph">
              <wp:posOffset>72390</wp:posOffset>
            </wp:positionV>
            <wp:extent cx="923925" cy="923925"/>
            <wp:effectExtent l="0" t="0" r="9525" b="9525"/>
            <wp:wrapNone/>
            <wp:docPr id="2010252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3D6C5D35"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240E3EF2"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59C2D19D"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F4C497C"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52566741" w14:textId="77777777" w:rsidR="00C40EDF" w:rsidRDefault="00C40EDF" w:rsidP="00DD773B">
      <w:pPr>
        <w:pBdr>
          <w:top w:val="nil"/>
          <w:left w:val="nil"/>
          <w:bottom w:val="nil"/>
          <w:right w:val="nil"/>
          <w:between w:val="nil"/>
        </w:pBdr>
        <w:tabs>
          <w:tab w:val="center" w:pos="4320"/>
          <w:tab w:val="right" w:pos="8640"/>
          <w:tab w:val="left" w:pos="187"/>
        </w:tabs>
        <w:spacing w:line="276" w:lineRule="auto"/>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7750C742"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Design(22CS6PCSEO) laboratory has been carried out by </w:t>
      </w:r>
      <w:r w:rsidR="00DD773B">
        <w:rPr>
          <w:rFonts w:ascii="Times New Roman" w:eastAsia="Times New Roman" w:hAnsi="Times New Roman" w:cs="Times New Roman"/>
          <w:b/>
          <w:bCs/>
          <w:sz w:val="28"/>
          <w:szCs w:val="28"/>
        </w:rPr>
        <w:t>Sh</w:t>
      </w:r>
      <w:r w:rsidR="000877DC">
        <w:rPr>
          <w:rFonts w:ascii="Times New Roman" w:eastAsia="Times New Roman" w:hAnsi="Times New Roman" w:cs="Times New Roman"/>
          <w:b/>
          <w:bCs/>
          <w:sz w:val="28"/>
          <w:szCs w:val="28"/>
        </w:rPr>
        <w:t>ikhar Bijay Mangalam</w:t>
      </w:r>
      <w:r w:rsidR="00DD773B">
        <w:rPr>
          <w:rFonts w:ascii="Times New Roman" w:eastAsia="Times New Roman" w:hAnsi="Times New Roman" w:cs="Times New Roman"/>
          <w:b/>
          <w:bCs/>
          <w:sz w:val="28"/>
          <w:szCs w:val="28"/>
        </w:rPr>
        <w:t>(1BM21CS2</w:t>
      </w:r>
      <w:r w:rsidR="000877DC">
        <w:rPr>
          <w:rFonts w:ascii="Times New Roman" w:eastAsia="Times New Roman" w:hAnsi="Times New Roman" w:cs="Times New Roman"/>
          <w:b/>
          <w:bCs/>
          <w:sz w:val="28"/>
          <w:szCs w:val="28"/>
        </w:rPr>
        <w:t>70</w:t>
      </w:r>
      <w:r w:rsidR="00DD773B">
        <w:rPr>
          <w:rFonts w:ascii="Times New Roman" w:eastAsia="Times New Roman" w:hAnsi="Times New Roman" w:cs="Times New Roman"/>
          <w:b/>
          <w:bCs/>
          <w:sz w:val="28"/>
          <w:szCs w:val="28"/>
        </w:rPr>
        <w:t>)</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of the Faculty </w:t>
      </w:r>
      <w:proofErr w:type="spellStart"/>
      <w:r>
        <w:rPr>
          <w:rFonts w:ascii="Times New Roman" w:eastAsia="Times New Roman" w:hAnsi="Times New Roman" w:cs="Times New Roman"/>
          <w:sz w:val="28"/>
          <w:szCs w:val="28"/>
        </w:rPr>
        <w:t>Incharge</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29D314F7" w:rsidR="00C40EDF" w:rsidRDefault="000877D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Syed Akram</w:t>
      </w:r>
      <w:r w:rsidR="003C2BA5">
        <w:rPr>
          <w:rFonts w:ascii="Times New Roman" w:eastAsia="Times New Roman" w:hAnsi="Times New Roman" w:cs="Times New Roman"/>
          <w:sz w:val="28"/>
          <w:szCs w:val="28"/>
        </w:rPr>
        <w:t>:</w:t>
      </w:r>
    </w:p>
    <w:p w14:paraId="5E21756C" w14:textId="77777777" w:rsidR="00C40EDF" w:rsidRDefault="00C40EDF">
      <w:pPr>
        <w:spacing w:after="0" w:line="240" w:lineRule="auto"/>
        <w:jc w:val="both"/>
        <w:rPr>
          <w:rFonts w:ascii="Times New Roman" w:eastAsia="Times New Roman" w:hAnsi="Times New Roman" w:cs="Times New Roman"/>
          <w:sz w:val="28"/>
          <w:szCs w:val="28"/>
        </w:rPr>
      </w:pP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W w:w="7851" w:type="dxa"/>
        <w:tblInd w:w="-108" w:type="dxa"/>
        <w:tblLayout w:type="fixed"/>
        <w:tblCellMar>
          <w:left w:w="0" w:type="dxa"/>
          <w:right w:w="0" w:type="dxa"/>
        </w:tblCellMar>
        <w:tblLook w:val="0400" w:firstRow="0" w:lastRow="0" w:firstColumn="0" w:lastColumn="0" w:noHBand="0" w:noVBand="1"/>
      </w:tblPr>
      <w:tblGrid>
        <w:gridCol w:w="7851"/>
      </w:tblGrid>
      <w:tr w:rsidR="00C40EDF" w14:paraId="27667234" w14:textId="77777777">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2D4767D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Hotel Management System</w:t>
            </w:r>
          </w:p>
        </w:tc>
      </w:tr>
      <w:tr w:rsidR="00C40EDF" w14:paraId="1CB1C620"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037EDFD"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Credit Card Processing</w:t>
            </w:r>
          </w:p>
        </w:tc>
      </w:tr>
      <w:tr w:rsidR="00C40EDF" w14:paraId="09A3B4A6"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B0A6A7A"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Library Management System</w:t>
            </w:r>
          </w:p>
        </w:tc>
      </w:tr>
      <w:tr w:rsidR="00C40EDF" w14:paraId="439F95E2"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855EE3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Stock Maintenance System</w:t>
            </w:r>
          </w:p>
        </w:tc>
      </w:tr>
      <w:tr w:rsidR="00C40EDF" w14:paraId="7D1F388D"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C45CEE6"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Passport Automation System</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4860BA4C" w14:textId="77777777" w:rsidR="00C40EDF" w:rsidRDefault="00C40EDF">
      <w:pPr>
        <w:jc w:val="center"/>
        <w:rPr>
          <w:rFonts w:ascii="Times New Roman" w:eastAsia="Times New Roman" w:hAnsi="Times New Roman" w:cs="Times New Roman"/>
          <w:color w:val="0000FF"/>
          <w:sz w:val="28"/>
          <w:szCs w:val="28"/>
        </w:rPr>
      </w:pPr>
    </w:p>
    <w:p w14:paraId="41D7D358" w14:textId="77777777" w:rsidR="00C40EDF" w:rsidRDefault="00C40EDF">
      <w:pPr>
        <w:jc w:val="center"/>
        <w:rPr>
          <w:rFonts w:ascii="Times New Roman" w:eastAsia="Times New Roman" w:hAnsi="Times New Roman" w:cs="Times New Roman"/>
          <w:color w:val="0000FF"/>
          <w:sz w:val="28"/>
          <w:szCs w:val="28"/>
        </w:rPr>
      </w:pPr>
    </w:p>
    <w:p w14:paraId="0FD3B9BA" w14:textId="77777777" w:rsidR="00C40EDF" w:rsidRDefault="00C40EDF">
      <w:pPr>
        <w:jc w:val="center"/>
        <w:rPr>
          <w:rFonts w:ascii="Times New Roman" w:eastAsia="Times New Roman" w:hAnsi="Times New Roman" w:cs="Times New Roman"/>
          <w:color w:val="0000FF"/>
          <w:sz w:val="28"/>
          <w:szCs w:val="28"/>
        </w:rPr>
      </w:pPr>
    </w:p>
    <w:p w14:paraId="4888D77B" w14:textId="77777777" w:rsidR="00C40EDF" w:rsidRDefault="00C40EDF">
      <w:pPr>
        <w:jc w:val="center"/>
        <w:rPr>
          <w:rFonts w:ascii="Times New Roman" w:eastAsia="Times New Roman" w:hAnsi="Times New Roman" w:cs="Times New Roman"/>
          <w:color w:val="0000FF"/>
          <w:sz w:val="28"/>
          <w:szCs w:val="28"/>
        </w:rPr>
      </w:pPr>
    </w:p>
    <w:p w14:paraId="44BF6B64" w14:textId="77777777" w:rsidR="00C40EDF" w:rsidRDefault="00C40EDF">
      <w:pPr>
        <w:jc w:val="center"/>
        <w:rPr>
          <w:rFonts w:ascii="Times New Roman" w:eastAsia="Times New Roman" w:hAnsi="Times New Roman" w:cs="Times New Roman"/>
          <w:color w:val="0000FF"/>
          <w:sz w:val="28"/>
          <w:szCs w:val="28"/>
        </w:rPr>
      </w:pPr>
    </w:p>
    <w:p w14:paraId="7E87AFC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pPr>
        <w:jc w:val="cente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w:t>
      </w:r>
      <w:proofErr w:type="spellStart"/>
      <w:r w:rsidRPr="00C909EB">
        <w:rPr>
          <w:lang w:val="en-US"/>
        </w:rPr>
        <w:t>roomNumber</w:t>
      </w:r>
      <w:proofErr w:type="spellEnd"/>
      <w:r w:rsidRPr="00C909EB">
        <w:rPr>
          <w:lang w:val="en-US"/>
        </w:rPr>
        <w:t xml:space="preserve">,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0C12B5F6" w14:textId="1FC34327" w:rsidR="009A26D9" w:rsidRPr="009A26D9" w:rsidRDefault="0015686B" w:rsidP="009A26D9">
      <w:pPr>
        <w:pStyle w:val="NormalWeb"/>
        <w:spacing w:line="360" w:lineRule="auto"/>
        <w:jc w:val="both"/>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processes.</w:t>
      </w:r>
    </w:p>
    <w:p w14:paraId="7BD97CE0" w14:textId="741DC904" w:rsidR="00423413" w:rsidRDefault="00423413" w:rsidP="00423413">
      <w:pPr>
        <w:pStyle w:val="NormalWeb"/>
      </w:pPr>
    </w:p>
    <w:p w14:paraId="1F3B54B9" w14:textId="5E12E139" w:rsidR="00CE27FE" w:rsidRDefault="00CE27FE" w:rsidP="00423413">
      <w:pPr>
        <w:pStyle w:val="NormalWeb"/>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 xml:space="preserve">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w:t>
      </w:r>
      <w:proofErr w:type="spellStart"/>
      <w:r w:rsidRPr="4CE6B446">
        <w:t>behaviors</w:t>
      </w:r>
      <w:proofErr w:type="spellEnd"/>
      <w:r w:rsidRPr="4CE6B446">
        <w:t>.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 xml:space="preserve">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w:t>
      </w:r>
      <w:proofErr w:type="spellStart"/>
      <w:r>
        <w:t>behaviors</w:t>
      </w:r>
      <w:proofErr w:type="spellEnd"/>
      <w:r>
        <w:t xml:space="preserve">, such as updating transaction status, sending notifications, or logging events. State diagrams help in understanding the lifecycle of objects or processes within the system, identifying possible states and transitions, and defining the </w:t>
      </w:r>
      <w:proofErr w:type="spellStart"/>
      <w:r>
        <w:t>behaviors</w:t>
      </w:r>
      <w:proofErr w:type="spellEnd"/>
      <w:r>
        <w:t xml:space="preserve">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w:t>
      </w:r>
      <w:proofErr w:type="gramStart"/>
      <w:r>
        <w:t>Admin</w:t>
      </w:r>
      <w:proofErr w:type="gramEnd"/>
      <w:r>
        <w:t xml:space="preserve">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 xml:space="preserve">flow of control and data within the system. The sequence diagram provides a clear visualization of the system's </w:t>
      </w:r>
      <w:proofErr w:type="spellStart"/>
      <w:r>
        <w:t>behavior</w:t>
      </w:r>
      <w:proofErr w:type="spellEnd"/>
      <w:r>
        <w:t xml:space="preserve">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3AA51AF0" w14:textId="377C8070" w:rsidR="4CE6B446" w:rsidRDefault="4CE6B446" w:rsidP="4CE6B446">
      <w:pPr>
        <w:pStyle w:val="NormalWeb"/>
        <w:spacing w:line="360" w:lineRule="auto"/>
        <w:jc w:val="both"/>
      </w:pPr>
    </w:p>
    <w:p w14:paraId="5965F1D2" w14:textId="77777777" w:rsidR="00CE27FE" w:rsidRDefault="00CE27FE" w:rsidP="4CE6B446">
      <w:pPr>
        <w:pStyle w:val="NormalWeb"/>
        <w:jc w:val="both"/>
      </w:pPr>
    </w:p>
    <w:p w14:paraId="558A75E7" w14:textId="77777777" w:rsidR="00CE27FE" w:rsidRDefault="00CE27FE" w:rsidP="00423413">
      <w:pPr>
        <w:pStyle w:val="NormalWeb"/>
      </w:pPr>
    </w:p>
    <w:p w14:paraId="36FA7BB0" w14:textId="77777777" w:rsidR="00CE27FE" w:rsidRDefault="00CE27FE" w:rsidP="00423413">
      <w:pPr>
        <w:pStyle w:val="NormalWeb"/>
      </w:pPr>
    </w:p>
    <w:p w14:paraId="277F4A49" w14:textId="77777777" w:rsidR="00CE27FE" w:rsidRDefault="00CE27FE"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23C161D" w14:textId="77777777" w:rsidR="00C040A8" w:rsidRDefault="00C040A8" w:rsidP="00F30CD8">
      <w:pPr>
        <w:jc w:val="center"/>
        <w:rPr>
          <w:rFonts w:ascii="Times New Roman" w:eastAsia="Times New Roman" w:hAnsi="Times New Roman" w:cs="Times New Roman"/>
          <w:b/>
          <w:bCs/>
          <w:sz w:val="28"/>
          <w:szCs w:val="28"/>
        </w:rPr>
      </w:pPr>
    </w:p>
    <w:p w14:paraId="4B082DAB" w14:textId="5DCAA580"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 xml:space="preserve">This document encompasses the overall functionality and objectives of the LMS, detailing how it will manage library operations, including book </w:t>
      </w:r>
      <w:proofErr w:type="spellStart"/>
      <w:r w:rsidRPr="00D7061C">
        <w:rPr>
          <w:rFonts w:ascii="Times New Roman" w:eastAsia="Times New Roman" w:hAnsi="Times New Roman" w:cs="Times New Roman"/>
          <w:sz w:val="24"/>
          <w:szCs w:val="24"/>
          <w:lang w:val="en-IN"/>
        </w:rPr>
        <w:t>cataloging</w:t>
      </w:r>
      <w:proofErr w:type="spellEnd"/>
      <w:r w:rsidRPr="00D7061C">
        <w:rPr>
          <w:rFonts w:ascii="Times New Roman" w:eastAsia="Times New Roman" w:hAnsi="Times New Roman" w:cs="Times New Roman"/>
          <w:sz w:val="24"/>
          <w:szCs w:val="24"/>
          <w:lang w:val="en-IN"/>
        </w:rPr>
        <w:t>,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 xml:space="preserve">The Library Management System will serve the primary function of managing library resources and operations. It will cater to the needs of librarians and library members, providing features such as book </w:t>
      </w:r>
      <w:proofErr w:type="spellStart"/>
      <w:r w:rsidRPr="009537CA">
        <w:rPr>
          <w:rFonts w:ascii="Times New Roman" w:eastAsia="Times New Roman" w:hAnsi="Times New Roman" w:cs="Times New Roman"/>
          <w:sz w:val="24"/>
          <w:szCs w:val="24"/>
          <w:lang w:val="en-IN"/>
        </w:rPr>
        <w:t>cataloging</w:t>
      </w:r>
      <w:proofErr w:type="spellEnd"/>
      <w:r w:rsidRPr="009537CA">
        <w:rPr>
          <w:rFonts w:ascii="Times New Roman" w:eastAsia="Times New Roman" w:hAnsi="Times New Roman" w:cs="Times New Roman"/>
          <w:sz w:val="24"/>
          <w:szCs w:val="24"/>
          <w:lang w:val="en-IN"/>
        </w:rPr>
        <w:t>,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xml:space="preserve">: Manage the entire system, including book </w:t>
      </w:r>
      <w:proofErr w:type="spellStart"/>
      <w:r w:rsidRPr="00293973">
        <w:rPr>
          <w:rFonts w:ascii="Times New Roman" w:eastAsia="Times New Roman" w:hAnsi="Times New Roman" w:cs="Times New Roman"/>
          <w:sz w:val="24"/>
          <w:szCs w:val="24"/>
          <w:lang w:val="en-IN"/>
        </w:rPr>
        <w:t>cataloging</w:t>
      </w:r>
      <w:proofErr w:type="spellEnd"/>
      <w:r w:rsidRPr="00293973">
        <w:rPr>
          <w:rFonts w:ascii="Times New Roman" w:eastAsia="Times New Roman" w:hAnsi="Times New Roman" w:cs="Times New Roman"/>
          <w:sz w:val="24"/>
          <w:szCs w:val="24"/>
          <w:lang w:val="en-IN"/>
        </w:rPr>
        <w:t>,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 xml:space="preserve">Book </w:t>
      </w:r>
      <w:proofErr w:type="spellStart"/>
      <w:r w:rsidRPr="0025319C">
        <w:rPr>
          <w:rFonts w:ascii="Times New Roman" w:eastAsia="Times New Roman" w:hAnsi="Times New Roman" w:cs="Times New Roman"/>
          <w:b/>
          <w:bCs/>
          <w:sz w:val="24"/>
          <w:szCs w:val="24"/>
          <w:lang w:val="en-IN"/>
        </w:rPr>
        <w:t>Cataloging</w:t>
      </w:r>
      <w:proofErr w:type="spellEnd"/>
      <w:r w:rsidRPr="0025319C">
        <w:rPr>
          <w:rFonts w:ascii="Times New Roman" w:eastAsia="Times New Roman" w:hAnsi="Times New Roman" w:cs="Times New Roman"/>
          <w:b/>
          <w:bCs/>
          <w:sz w:val="24"/>
          <w:szCs w:val="24"/>
          <w:lang w:val="en-IN"/>
        </w:rPr>
        <w:t>:</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 xml:space="preserve">3.1 Book </w:t>
      </w:r>
      <w:proofErr w:type="spellStart"/>
      <w:r w:rsidRPr="002D4087">
        <w:rPr>
          <w:rFonts w:ascii="Times New Roman" w:eastAsia="Times New Roman" w:hAnsi="Times New Roman" w:cs="Times New Roman"/>
          <w:b/>
          <w:bCs/>
          <w:sz w:val="24"/>
          <w:szCs w:val="24"/>
          <w:lang w:val="en-IN"/>
        </w:rPr>
        <w:t>Cataloging</w:t>
      </w:r>
      <w:proofErr w:type="spellEnd"/>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 xml:space="preserve">Compatible with other applications used in library operations, such as </w:t>
      </w:r>
      <w:proofErr w:type="spellStart"/>
      <w:r w:rsidRPr="003B2340">
        <w:rPr>
          <w:rFonts w:ascii="Times New Roman" w:eastAsia="Times New Roman" w:hAnsi="Times New Roman" w:cs="Times New Roman"/>
          <w:sz w:val="24"/>
          <w:szCs w:val="24"/>
          <w:lang w:val="en-IN"/>
        </w:rPr>
        <w:t>cataloging</w:t>
      </w:r>
      <w:proofErr w:type="spellEnd"/>
      <w:r w:rsidRPr="003B2340">
        <w:rPr>
          <w:rFonts w:ascii="Times New Roman" w:eastAsia="Times New Roman" w:hAnsi="Times New Roman" w:cs="Times New Roman"/>
          <w:sz w:val="24"/>
          <w:szCs w:val="24"/>
          <w:lang w:val="en-IN"/>
        </w:rPr>
        <w:t xml:space="preserve">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proofErr w:type="spellStart"/>
      <w:r w:rsidRPr="00991DE4">
        <w:rPr>
          <w:rFonts w:ascii="Times New Roman" w:eastAsia="Times New Roman" w:hAnsi="Times New Roman" w:cs="Times New Roman"/>
          <w:b/>
          <w:bCs/>
          <w:sz w:val="24"/>
          <w:szCs w:val="24"/>
        </w:rPr>
        <w:t>LibraryAccount</w:t>
      </w:r>
      <w:proofErr w:type="spellEnd"/>
      <w:r w:rsidRPr="00991DE4">
        <w:rPr>
          <w:rFonts w:ascii="Times New Roman" w:eastAsia="Times New Roman" w:hAnsi="Times New Roman" w:cs="Times New Roman"/>
          <w:sz w:val="24"/>
          <w:szCs w:val="24"/>
        </w:rPr>
        <w:t xml:space="preserve">. Users have attributes like </w:t>
      </w:r>
      <w:proofErr w:type="spellStart"/>
      <w:r w:rsidRPr="00991DE4">
        <w:rPr>
          <w:rFonts w:ascii="Times New Roman" w:eastAsia="Times New Roman" w:hAnsi="Times New Roman" w:cs="Times New Roman"/>
          <w:b/>
          <w:bCs/>
          <w:sz w:val="24"/>
          <w:szCs w:val="24"/>
        </w:rPr>
        <w:t>userID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proofErr w:type="spellStart"/>
      <w:r w:rsidRPr="00991DE4">
        <w:rPr>
          <w:rFonts w:ascii="Times New Roman" w:eastAsia="Times New Roman" w:hAnsi="Times New Roman" w:cs="Times New Roman"/>
          <w:b/>
          <w:bCs/>
          <w:sz w:val="24"/>
          <w:szCs w:val="24"/>
        </w:rPr>
        <w:t>bookID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w:t>
      </w:r>
      <w:proofErr w:type="spellStart"/>
      <w:r w:rsidRPr="00991DE4">
        <w:rPr>
          <w:rFonts w:ascii="Times New Roman" w:eastAsia="Times New Roman" w:hAnsi="Times New Roman" w:cs="Times New Roman"/>
          <w:sz w:val="24"/>
          <w:szCs w:val="24"/>
        </w:rPr>
        <w:t>LibraryAccount</w:t>
      </w:r>
      <w:proofErr w:type="spellEnd"/>
      <w:r w:rsidRPr="00991DE4">
        <w:rPr>
          <w:rFonts w:ascii="Times New Roman" w:eastAsia="Times New Roman" w:hAnsi="Times New Roman" w:cs="Times New Roman"/>
          <w:sz w:val="24"/>
          <w:szCs w:val="24"/>
        </w:rPr>
        <w:t xml:space="preserve"> handles user accounts with attributes like </w:t>
      </w:r>
      <w:proofErr w:type="spellStart"/>
      <w:r w:rsidRPr="00991DE4">
        <w:rPr>
          <w:rFonts w:ascii="Times New Roman" w:eastAsia="Times New Roman" w:hAnsi="Times New Roman" w:cs="Times New Roman"/>
          <w:b/>
          <w:bCs/>
          <w:sz w:val="24"/>
          <w:szCs w:val="24"/>
        </w:rPr>
        <w:t>accountID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 xml:space="preserve">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w:t>
      </w:r>
      <w:proofErr w:type="spellStart"/>
      <w:r w:rsidRPr="00724555">
        <w:rPr>
          <w:rFonts w:ascii="Times New Roman" w:eastAsia="Times New Roman" w:hAnsi="Times New Roman" w:cs="Times New Roman"/>
          <w:bCs/>
          <w:sz w:val="24"/>
          <w:szCs w:val="24"/>
        </w:rPr>
        <w:t>Reserved</w:t>
      </w:r>
      <w:proofErr w:type="spellEnd"/>
      <w:r w:rsidRPr="00724555">
        <w:rPr>
          <w:rFonts w:ascii="Times New Roman" w:eastAsia="Times New Roman" w:hAnsi="Times New Roman" w:cs="Times New Roman"/>
          <w:bCs/>
          <w:sz w:val="24"/>
          <w:szCs w:val="24"/>
        </w:rPr>
        <w:t xml:space="preserve">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 xml:space="preserve">The sequence diagram for the Library Management System shows the interactions between Librarian, Student, Staff, and the System. For borrowing a book, the </w:t>
      </w:r>
      <w:proofErr w:type="gramStart"/>
      <w:r w:rsidRPr="00296F25">
        <w:rPr>
          <w:rFonts w:ascii="Times New Roman" w:eastAsia="Times New Roman" w:hAnsi="Times New Roman" w:cs="Times New Roman"/>
          <w:sz w:val="24"/>
          <w:szCs w:val="24"/>
        </w:rPr>
        <w:t>Student</w:t>
      </w:r>
      <w:proofErr w:type="gramEnd"/>
      <w:r w:rsidRPr="00296F25">
        <w:rPr>
          <w:rFonts w:ascii="Times New Roman" w:eastAsia="Times New Roman" w:hAnsi="Times New Roman" w:cs="Times New Roman"/>
          <w:sz w:val="24"/>
          <w:szCs w:val="24"/>
        </w:rPr>
        <w:t xml:space="preserve"> requests to borrow, the System checks availability, and updates the status. For returning a book, the </w:t>
      </w:r>
      <w:proofErr w:type="gramStart"/>
      <w:r w:rsidRPr="00296F25">
        <w:rPr>
          <w:rFonts w:ascii="Times New Roman" w:eastAsia="Times New Roman" w:hAnsi="Times New Roman" w:cs="Times New Roman"/>
          <w:sz w:val="24"/>
          <w:szCs w:val="24"/>
        </w:rPr>
        <w:t>Student</w:t>
      </w:r>
      <w:proofErr w:type="gramEnd"/>
      <w:r w:rsidRPr="00296F25">
        <w:rPr>
          <w:rFonts w:ascii="Times New Roman" w:eastAsia="Times New Roman" w:hAnsi="Times New Roman" w:cs="Times New Roman"/>
          <w:sz w:val="24"/>
          <w:szCs w:val="24"/>
        </w:rPr>
        <w:t xml:space="preserve">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provided class diagram outlines the structure of a Stock Management System with a focus on the interactions and relationships between various entities involved in stock operations. At the core, the `Owner` class manages the overall system, overseeing `Inventory` and tracking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Each `Inventory` consists of multiple `Stock` items, which are detailed with attributes such as `</w:t>
      </w:r>
      <w:proofErr w:type="spellStart"/>
      <w:r w:rsidRPr="4CE6B446">
        <w:rPr>
          <w:rFonts w:ascii="Times New Roman" w:eastAsia="Times New Roman" w:hAnsi="Times New Roman" w:cs="Times New Roman"/>
          <w:sz w:val="24"/>
          <w:szCs w:val="24"/>
          <w:lang w:val="en-IN"/>
        </w:rPr>
        <w:t>stock_id</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stock_type</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stock_desc</w:t>
      </w:r>
      <w:proofErr w:type="spellEnd"/>
      <w:r w:rsidRPr="4CE6B446">
        <w:rPr>
          <w:rFonts w:ascii="Times New Roman" w:eastAsia="Times New Roman" w:hAnsi="Times New Roman" w:cs="Times New Roman"/>
          <w:sz w:val="24"/>
          <w:szCs w:val="24"/>
          <w:lang w:val="en-IN"/>
        </w:rPr>
        <w:t>`, and `</w:t>
      </w:r>
      <w:proofErr w:type="spellStart"/>
      <w:r w:rsidRPr="4CE6B446">
        <w:rPr>
          <w:rFonts w:ascii="Times New Roman" w:eastAsia="Times New Roman" w:hAnsi="Times New Roman" w:cs="Times New Roman"/>
          <w:sz w:val="24"/>
          <w:szCs w:val="24"/>
          <w:lang w:val="en-IN"/>
        </w:rPr>
        <w:t>num_of_products</w:t>
      </w:r>
      <w:proofErr w:type="spellEnd"/>
      <w:r w:rsidRPr="4CE6B446">
        <w:rPr>
          <w:rFonts w:ascii="Times New Roman" w:eastAsia="Times New Roman" w:hAnsi="Times New Roman" w:cs="Times New Roman"/>
          <w:sz w:val="24"/>
          <w:szCs w:val="24"/>
          <w:lang w:val="en-IN"/>
        </w:rPr>
        <w:t>`. The `Stock` class is central to the system, linking to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to track stock movements and to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for supply chain interactions. The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xml:space="preserve">`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21D8167B">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 xml:space="preserve">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w:t>
      </w:r>
      <w:proofErr w:type="spellStart"/>
      <w:r w:rsidRPr="49A4945F">
        <w:rPr>
          <w:rFonts w:ascii="Times New Roman" w:eastAsia="Times New Roman" w:hAnsi="Times New Roman" w:cs="Times New Roman"/>
          <w:sz w:val="24"/>
          <w:szCs w:val="24"/>
          <w:lang w:val="en-IN"/>
        </w:rPr>
        <w:t>fulfill</w:t>
      </w:r>
      <w:proofErr w:type="spellEnd"/>
      <w:r w:rsidRPr="49A4945F">
        <w:rPr>
          <w:rFonts w:ascii="Times New Roman" w:eastAsia="Times New Roman" w:hAnsi="Times New Roman" w:cs="Times New Roman"/>
          <w:sz w:val="24"/>
          <w:szCs w:val="24"/>
          <w:lang w:val="en-IN"/>
        </w:rPr>
        <w:t xml:space="preserve">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775F9634" w14:textId="0B1B9D7A" w:rsidR="272DE337" w:rsidRPr="003F0F5A" w:rsidRDefault="4CE6B446" w:rsidP="003F0F5A">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Passport Automation System is used in the effective dispatch of passport to all of </w:t>
      </w:r>
      <w:proofErr w:type="spellStart"/>
      <w:r w:rsidRPr="4121F3CB">
        <w:rPr>
          <w:rFonts w:ascii="Times New Roman" w:eastAsia="Times New Roman" w:hAnsi="Times New Roman" w:cs="Times New Roman"/>
          <w:sz w:val="24"/>
          <w:szCs w:val="24"/>
        </w:rPr>
        <w:t>theapplicants</w:t>
      </w:r>
      <w:proofErr w:type="spellEnd"/>
      <w:r w:rsidRPr="4121F3CB">
        <w:rPr>
          <w:rFonts w:ascii="Times New Roman" w:eastAsia="Times New Roman" w:hAnsi="Times New Roman" w:cs="Times New Roman"/>
          <w:sz w:val="24"/>
          <w:szCs w:val="24"/>
        </w:rPr>
        <w:t xml:space="preserve">. This system adopts a comprehensive approach to minimize the manual work </w:t>
      </w:r>
      <w:proofErr w:type="spellStart"/>
      <w:r w:rsidRPr="4121F3CB">
        <w:rPr>
          <w:rFonts w:ascii="Times New Roman" w:eastAsia="Times New Roman" w:hAnsi="Times New Roman" w:cs="Times New Roman"/>
          <w:sz w:val="24"/>
          <w:szCs w:val="24"/>
        </w:rPr>
        <w:t>andschedule</w:t>
      </w:r>
      <w:proofErr w:type="spellEnd"/>
      <w:r w:rsidRPr="4121F3CB">
        <w:rPr>
          <w:rFonts w:ascii="Times New Roman" w:eastAsia="Times New Roman" w:hAnsi="Times New Roman" w:cs="Times New Roman"/>
          <w:sz w:val="24"/>
          <w:szCs w:val="24"/>
        </w:rPr>
        <w:t xml:space="preserve"> resources, time in a cogent manner. The core of the system is to get the online registration form (with details such as </w:t>
      </w:r>
      <w:proofErr w:type="spellStart"/>
      <w:proofErr w:type="gramStart"/>
      <w:r w:rsidRPr="4121F3CB">
        <w:rPr>
          <w:rFonts w:ascii="Times New Roman" w:eastAsia="Times New Roman" w:hAnsi="Times New Roman" w:cs="Times New Roman"/>
          <w:sz w:val="24"/>
          <w:szCs w:val="24"/>
        </w:rPr>
        <w:t>name,address</w:t>
      </w:r>
      <w:proofErr w:type="spellEnd"/>
      <w:proofErr w:type="gramEnd"/>
      <w:r w:rsidRPr="4121F3CB">
        <w:rPr>
          <w:rFonts w:ascii="Times New Roman" w:eastAsia="Times New Roman" w:hAnsi="Times New Roman" w:cs="Times New Roman"/>
          <w:sz w:val="24"/>
          <w:szCs w:val="24"/>
        </w:rPr>
        <w:t xml:space="preserve"> etc.,) filled by the applicant whose testament is verified for its genuineness by </w:t>
      </w:r>
      <w:proofErr w:type="spellStart"/>
      <w:r w:rsidRPr="4121F3CB">
        <w:rPr>
          <w:rFonts w:ascii="Times New Roman" w:eastAsia="Times New Roman" w:hAnsi="Times New Roman" w:cs="Times New Roman"/>
          <w:sz w:val="24"/>
          <w:szCs w:val="24"/>
        </w:rPr>
        <w:t>thePassport</w:t>
      </w:r>
      <w:proofErr w:type="spellEnd"/>
      <w:r w:rsidRPr="4121F3CB">
        <w:rPr>
          <w:rFonts w:ascii="Times New Roman" w:eastAsia="Times New Roman" w:hAnsi="Times New Roman" w:cs="Times New Roman"/>
          <w:sz w:val="24"/>
          <w:szCs w:val="24"/>
        </w:rPr>
        <w:t xml:space="preserve"> Automation System with respect to the already existing information in the database. This forms the first and foremost step in the processing of passport application. After the first round of verification done by the system, the information is in turn forwarded to </w:t>
      </w:r>
      <w:proofErr w:type="spellStart"/>
      <w:r w:rsidRPr="4121F3CB">
        <w:rPr>
          <w:rFonts w:ascii="Times New Roman" w:eastAsia="Times New Roman" w:hAnsi="Times New Roman" w:cs="Times New Roman"/>
          <w:sz w:val="24"/>
          <w:szCs w:val="24"/>
        </w:rPr>
        <w:t>theregional</w:t>
      </w:r>
      <w:proofErr w:type="spellEnd"/>
      <w:r w:rsidRPr="4121F3CB">
        <w:rPr>
          <w:rFonts w:ascii="Times New Roman" w:eastAsia="Times New Roman" w:hAnsi="Times New Roman" w:cs="Times New Roman"/>
          <w:sz w:val="24"/>
          <w:szCs w:val="24"/>
        </w:rPr>
        <w:t xml:space="preserve"> administrator's (Ministry of External Affairs) office. The application is then processed manually based on the report given by the system, and any forfeiting identified can make the applicant liable to penalty as per the </w:t>
      </w:r>
      <w:proofErr w:type="spellStart"/>
      <w:proofErr w:type="gramStart"/>
      <w:r w:rsidRPr="4121F3CB">
        <w:rPr>
          <w:rFonts w:ascii="Times New Roman" w:eastAsia="Times New Roman" w:hAnsi="Times New Roman" w:cs="Times New Roman"/>
          <w:sz w:val="24"/>
          <w:szCs w:val="24"/>
        </w:rPr>
        <w:t>law.The</w:t>
      </w:r>
      <w:proofErr w:type="spellEnd"/>
      <w:proofErr w:type="gramEnd"/>
      <w:r w:rsidRPr="4121F3CB">
        <w:rPr>
          <w:rFonts w:ascii="Times New Roman" w:eastAsia="Times New Roman" w:hAnsi="Times New Roman" w:cs="Times New Roman"/>
          <w:sz w:val="24"/>
          <w:szCs w:val="24"/>
        </w:rPr>
        <w:t xml:space="preserv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purpose of this document is to define the requirements for the development of a </w:t>
      </w:r>
      <w:proofErr w:type="gramStart"/>
      <w:r w:rsidRPr="4121F3CB">
        <w:rPr>
          <w:rFonts w:ascii="Times New Roman" w:eastAsia="Times New Roman" w:hAnsi="Times New Roman" w:cs="Times New Roman"/>
          <w:sz w:val="24"/>
          <w:szCs w:val="24"/>
          <w:lang w:val="en-IN"/>
        </w:rPr>
        <w:t>Passport  Automation</w:t>
      </w:r>
      <w:proofErr w:type="gramEnd"/>
      <w:r w:rsidRPr="4121F3CB">
        <w:rPr>
          <w:rFonts w:ascii="Times New Roman" w:eastAsia="Times New Roman" w:hAnsi="Times New Roman" w:cs="Times New Roman"/>
          <w:sz w:val="24"/>
          <w:szCs w:val="24"/>
          <w:lang w:val="en-IN"/>
        </w:rPr>
        <w:t xml:space="preserve">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16291E9E"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w:t>
      </w:r>
      <w:r w:rsidR="00C040A8">
        <w:rPr>
          <w:rFonts w:ascii="Times New Roman" w:eastAsia="Times New Roman" w:hAnsi="Times New Roman" w:cs="Times New Roman"/>
          <w:sz w:val="24"/>
          <w:szCs w:val="24"/>
          <w:lang w:val="en-IN"/>
        </w:rPr>
        <w:t xml:space="preserve"> </w:t>
      </w:r>
      <w:r w:rsidRPr="4121F3CB">
        <w:rPr>
          <w:rFonts w:ascii="Times New Roman" w:eastAsia="Times New Roman" w:hAnsi="Times New Roman" w:cs="Times New Roman"/>
          <w:sz w:val="24"/>
          <w:szCs w:val="24"/>
          <w:lang w:val="en-IN"/>
        </w:rPr>
        <w:t xml:space="preserve">address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System provides an online interface to the user where they can fill in their personal </w:t>
      </w:r>
      <w:proofErr w:type="gramStart"/>
      <w:r w:rsidRPr="4121F3CB">
        <w:rPr>
          <w:rFonts w:ascii="Times New Roman" w:eastAsia="Times New Roman" w:hAnsi="Times New Roman" w:cs="Times New Roman"/>
          <w:sz w:val="24"/>
          <w:szCs w:val="24"/>
          <w:lang w:val="en-IN"/>
        </w:rPr>
        <w:t>The</w:t>
      </w:r>
      <w:proofErr w:type="gramEnd"/>
      <w:r w:rsidRPr="4121F3CB">
        <w:rPr>
          <w:rFonts w:ascii="Times New Roman" w:eastAsia="Times New Roman" w:hAnsi="Times New Roman" w:cs="Times New Roman"/>
          <w:sz w:val="24"/>
          <w:szCs w:val="24"/>
          <w:lang w:val="en-IN"/>
        </w:rPr>
        <w:t xml:space="preserve"> authority concerned with the issue of passport can use this system to reduce his workload and process the application in a speedy manner. Provide a communication platform between the applicant and the </w:t>
      </w:r>
      <w:proofErr w:type="spellStart"/>
      <w:proofErr w:type="gramStart"/>
      <w:r w:rsidRPr="4121F3CB">
        <w:rPr>
          <w:rFonts w:ascii="Times New Roman" w:eastAsia="Times New Roman" w:hAnsi="Times New Roman" w:cs="Times New Roman"/>
          <w:sz w:val="24"/>
          <w:szCs w:val="24"/>
          <w:lang w:val="en-IN"/>
        </w:rPr>
        <w:t>administrator.Transfer</w:t>
      </w:r>
      <w:proofErr w:type="spellEnd"/>
      <w:proofErr w:type="gramEnd"/>
      <w:r w:rsidRPr="4121F3CB">
        <w:rPr>
          <w:rFonts w:ascii="Times New Roman" w:eastAsia="Times New Roman" w:hAnsi="Times New Roman" w:cs="Times New Roman"/>
          <w:sz w:val="24"/>
          <w:szCs w:val="24"/>
          <w:lang w:val="en-IN"/>
        </w:rPr>
        <w:t xml:space="preserve">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SRS includes two sections overall description and specific requirements - Overall description will describe major role of the system components and inter-connections. </w:t>
      </w:r>
      <w:proofErr w:type="gramStart"/>
      <w:r w:rsidRPr="4121F3CB">
        <w:rPr>
          <w:rFonts w:ascii="Times New Roman" w:eastAsia="Times New Roman" w:hAnsi="Times New Roman" w:cs="Times New Roman"/>
          <w:sz w:val="24"/>
          <w:szCs w:val="24"/>
          <w:lang w:val="en-IN"/>
        </w:rPr>
        <w:t>Specific  requirements</w:t>
      </w:r>
      <w:proofErr w:type="gramEnd"/>
      <w:r w:rsidRPr="4121F3CB">
        <w:rPr>
          <w:rFonts w:ascii="Times New Roman" w:eastAsia="Times New Roman" w:hAnsi="Times New Roman" w:cs="Times New Roman"/>
          <w:sz w:val="24"/>
          <w:szCs w:val="24"/>
          <w:lang w:val="en-IN"/>
        </w:rPr>
        <w:t xml:space="preserve">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Pr="00C040A8" w:rsidRDefault="4121F3CB" w:rsidP="4121F3CB">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Pr="00C040A8" w:rsidRDefault="4121F3CB" w:rsidP="272DE337">
      <w:pPr>
        <w:spacing w:before="240" w:after="240"/>
        <w:jc w:val="both"/>
        <w:rPr>
          <w:b/>
          <w:bCs/>
        </w:rPr>
      </w:pPr>
      <w:r w:rsidRPr="00C040A8">
        <w:rPr>
          <w:rFonts w:ascii="Times New Roman" w:eastAsia="Times New Roman" w:hAnsi="Times New Roman" w:cs="Times New Roman"/>
          <w:b/>
          <w:bCs/>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Pr="00C040A8" w:rsidRDefault="4121F3CB" w:rsidP="4121F3CB">
      <w:pPr>
        <w:spacing w:before="240" w:after="240" w:line="360" w:lineRule="auto"/>
        <w:jc w:val="both"/>
        <w:rPr>
          <w:b/>
          <w:bCs/>
        </w:rPr>
      </w:pPr>
      <w:r w:rsidRPr="00C040A8">
        <w:rPr>
          <w:rFonts w:ascii="Times New Roman" w:eastAsia="Times New Roman" w:hAnsi="Times New Roman" w:cs="Times New Roman"/>
          <w:b/>
          <w:bCs/>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Pr="00C040A8" w:rsidRDefault="4121F3CB" w:rsidP="4121F3CB">
      <w:pPr>
        <w:spacing w:before="240" w:after="240" w:line="360" w:lineRule="auto"/>
        <w:jc w:val="both"/>
        <w:rPr>
          <w:b/>
          <w:bCs/>
        </w:rPr>
      </w:pPr>
      <w:r w:rsidRPr="4121F3CB">
        <w:rPr>
          <w:rFonts w:ascii="Times New Roman" w:eastAsia="Times New Roman" w:hAnsi="Times New Roman" w:cs="Times New Roman"/>
          <w:sz w:val="24"/>
          <w:szCs w:val="24"/>
          <w:lang w:val="en-IN"/>
        </w:rPr>
        <w:lastRenderedPageBreak/>
        <w:t>to the database in th</w:t>
      </w:r>
      <w:r w:rsidRPr="00C040A8">
        <w:rPr>
          <w:rFonts w:ascii="Times New Roman" w:eastAsia="Times New Roman" w:hAnsi="Times New Roman" w:cs="Times New Roman"/>
          <w:b/>
          <w:bCs/>
          <w:sz w:val="24"/>
          <w:szCs w:val="24"/>
          <w:lang w:val="en-IN"/>
        </w:rPr>
        <w:t>e server.</w:t>
      </w:r>
    </w:p>
    <w:p w14:paraId="02085468" w14:textId="0552602A" w:rsidR="272DE337" w:rsidRDefault="4121F3CB" w:rsidP="4121F3CB">
      <w:pPr>
        <w:spacing w:before="240" w:after="240" w:line="360" w:lineRule="auto"/>
        <w:jc w:val="both"/>
      </w:pPr>
      <w:r w:rsidRPr="00C040A8">
        <w:rPr>
          <w:rFonts w:ascii="Times New Roman" w:eastAsia="Times New Roman" w:hAnsi="Times New Roman" w:cs="Times New Roman"/>
          <w:b/>
          <w:bCs/>
          <w:sz w:val="24"/>
          <w:szCs w:val="24"/>
          <w:lang w:val="en-IN"/>
        </w:rPr>
        <w:t xml:space="preserve">2.4 </w:t>
      </w:r>
      <w:r w:rsidR="00C040A8">
        <w:rPr>
          <w:rFonts w:ascii="Times New Roman" w:eastAsia="Times New Roman" w:hAnsi="Times New Roman" w:cs="Times New Roman"/>
          <w:b/>
          <w:bCs/>
          <w:sz w:val="24"/>
          <w:szCs w:val="24"/>
          <w:lang w:val="en-IN"/>
        </w:rPr>
        <w:t>S</w:t>
      </w:r>
      <w:r w:rsidRPr="00C040A8">
        <w:rPr>
          <w:rFonts w:ascii="Times New Roman" w:eastAsia="Times New Roman" w:hAnsi="Times New Roman" w:cs="Times New Roman"/>
          <w:b/>
          <w:bCs/>
          <w:sz w:val="24"/>
          <w:szCs w:val="24"/>
          <w:lang w:val="en-IN"/>
        </w:rPr>
        <w:t>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Pr="00C040A8" w:rsidRDefault="4121F3CB" w:rsidP="272DE337">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present. He has been vetoed with the power to decline an application by suggesting it </w:t>
      </w:r>
      <w:proofErr w:type="gramStart"/>
      <w:r w:rsidRPr="4121F3CB">
        <w:rPr>
          <w:rFonts w:ascii="Times New Roman" w:eastAsia="Times New Roman" w:hAnsi="Times New Roman" w:cs="Times New Roman"/>
          <w:sz w:val="24"/>
          <w:szCs w:val="24"/>
          <w:lang w:val="en-IN"/>
        </w:rPr>
        <w:t>to</w:t>
      </w:r>
      <w:proofErr w:type="gramEnd"/>
      <w:r w:rsidRPr="4121F3CB">
        <w:rPr>
          <w:rFonts w:ascii="Times New Roman" w:eastAsia="Times New Roman" w:hAnsi="Times New Roman" w:cs="Times New Roman"/>
          <w:sz w:val="24"/>
          <w:szCs w:val="24"/>
          <w:lang w:val="en-IN"/>
        </w:rPr>
        <w:t xml:space="preserve">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Pr="00C040A8" w:rsidRDefault="4121F3CB" w:rsidP="4121F3CB">
      <w:pPr>
        <w:pStyle w:val="Heading3"/>
        <w:spacing w:before="281" w:after="281"/>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Pr="00C040A8" w:rsidRDefault="4121F3CB" w:rsidP="4121F3CB">
      <w:pPr>
        <w:spacing w:before="240" w:after="240"/>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 The Applicants and Administrator must have basic knowledge of computers and </w:t>
      </w:r>
      <w:proofErr w:type="gramStart"/>
      <w:r w:rsidRPr="4121F3CB">
        <w:rPr>
          <w:rFonts w:ascii="Times New Roman" w:eastAsia="Times New Roman" w:hAnsi="Times New Roman" w:cs="Times New Roman"/>
          <w:sz w:val="24"/>
          <w:szCs w:val="24"/>
          <w:lang w:val="en-IN"/>
        </w:rPr>
        <w:t>English  Language</w:t>
      </w:r>
      <w:proofErr w:type="gramEnd"/>
      <w:r w:rsidRPr="4121F3CB">
        <w:rPr>
          <w:rFonts w:ascii="Times New Roman" w:eastAsia="Times New Roman" w:hAnsi="Times New Roman" w:cs="Times New Roman"/>
          <w:sz w:val="24"/>
          <w:szCs w:val="24"/>
          <w:lang w:val="en-IN"/>
        </w:rPr>
        <w:t>.</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Pr="00C040A8" w:rsidRDefault="4121F3CB" w:rsidP="4121F3CB">
      <w:pPr>
        <w:pStyle w:val="Heading3"/>
        <w:spacing w:before="281" w:after="281" w:line="360" w:lineRule="auto"/>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are login, </w:t>
      </w:r>
      <w:proofErr w:type="spellStart"/>
      <w:r w:rsidRPr="4121F3CB">
        <w:rPr>
          <w:rFonts w:ascii="Times New Roman" w:eastAsia="Times New Roman" w:hAnsi="Times New Roman" w:cs="Times New Roman"/>
          <w:sz w:val="24"/>
          <w:szCs w:val="24"/>
        </w:rPr>
        <w:t>givedetails</w:t>
      </w:r>
      <w:proofErr w:type="spellEnd"/>
      <w:r w:rsidRPr="4121F3CB">
        <w:rPr>
          <w:rFonts w:ascii="Times New Roman" w:eastAsia="Times New Roman" w:hAnsi="Times New Roman" w:cs="Times New Roman"/>
          <w:sz w:val="24"/>
          <w:szCs w:val="24"/>
        </w:rPr>
        <w:t xml:space="preserve">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required for applying the </w:t>
      </w:r>
      <w:proofErr w:type="gramStart"/>
      <w:r w:rsidRPr="4121F3CB">
        <w:rPr>
          <w:rFonts w:ascii="Times New Roman" w:eastAsia="Times New Roman" w:hAnsi="Times New Roman" w:cs="Times New Roman"/>
          <w:sz w:val="24"/>
          <w:szCs w:val="24"/>
        </w:rPr>
        <w:t>passport .</w:t>
      </w:r>
      <w:proofErr w:type="gramEnd"/>
      <w:r w:rsidRPr="4121F3CB">
        <w:rPr>
          <w:rFonts w:ascii="Times New Roman" w:eastAsia="Times New Roman" w:hAnsi="Times New Roman" w:cs="Times New Roman"/>
          <w:sz w:val="24"/>
          <w:szCs w:val="24"/>
        </w:rPr>
        <w:t xml:space="preserve">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THE DATABASE-The database has attributed such as name and operation </w:t>
      </w:r>
      <w:proofErr w:type="gramStart"/>
      <w:r w:rsidRPr="4121F3CB">
        <w:rPr>
          <w:rFonts w:ascii="Times New Roman" w:eastAsia="Times New Roman" w:hAnsi="Times New Roman" w:cs="Times New Roman"/>
          <w:sz w:val="24"/>
          <w:szCs w:val="24"/>
        </w:rPr>
        <w:t>is</w:t>
      </w:r>
      <w:proofErr w:type="gramEnd"/>
      <w:r w:rsidRPr="4121F3CB">
        <w:rPr>
          <w:rFonts w:ascii="Times New Roman" w:eastAsia="Times New Roman" w:hAnsi="Times New Roman" w:cs="Times New Roman"/>
          <w:sz w:val="24"/>
          <w:szCs w:val="24"/>
        </w:rPr>
        <w:t xml:space="preserve">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 xml:space="preserve">name and operation are </w:t>
      </w:r>
      <w:proofErr w:type="gramStart"/>
      <w:r w:rsidRPr="4121F3CB">
        <w:rPr>
          <w:rFonts w:ascii="Times New Roman" w:eastAsia="Times New Roman" w:hAnsi="Times New Roman" w:cs="Times New Roman"/>
          <w:sz w:val="24"/>
          <w:szCs w:val="24"/>
        </w:rPr>
        <w:t>get</w:t>
      </w:r>
      <w:proofErr w:type="gramEnd"/>
      <w:r w:rsidRPr="4121F3CB">
        <w:rPr>
          <w:rFonts w:ascii="Times New Roman" w:eastAsia="Times New Roman" w:hAnsi="Times New Roman" w:cs="Times New Roman"/>
          <w:sz w:val="24"/>
          <w:szCs w:val="24"/>
        </w:rPr>
        <w:t xml:space="preserve">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name and operation are </w:t>
      </w:r>
      <w:proofErr w:type="gramStart"/>
      <w:r w:rsidRPr="4121F3CB">
        <w:rPr>
          <w:rFonts w:ascii="Times New Roman" w:eastAsia="Times New Roman" w:hAnsi="Times New Roman" w:cs="Times New Roman"/>
          <w:sz w:val="24"/>
          <w:szCs w:val="24"/>
        </w:rPr>
        <w:t>get</w:t>
      </w:r>
      <w:proofErr w:type="gramEnd"/>
      <w:r w:rsidRPr="4121F3CB">
        <w:rPr>
          <w:rFonts w:ascii="Times New Roman" w:eastAsia="Times New Roman" w:hAnsi="Times New Roman" w:cs="Times New Roman"/>
          <w:sz w:val="24"/>
          <w:szCs w:val="24"/>
        </w:rPr>
        <w:t xml:space="preserve">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administrator get the details form database and verify with their </w:t>
      </w: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THE POLICE-The police </w:t>
      </w:r>
      <w:proofErr w:type="gramStart"/>
      <w:r w:rsidRPr="4121F3CB">
        <w:rPr>
          <w:rFonts w:ascii="Times New Roman" w:eastAsia="Times New Roman" w:hAnsi="Times New Roman" w:cs="Times New Roman"/>
          <w:sz w:val="24"/>
          <w:szCs w:val="24"/>
        </w:rPr>
        <w:t>has</w:t>
      </w:r>
      <w:proofErr w:type="gramEnd"/>
      <w:r w:rsidRPr="4121F3CB">
        <w:rPr>
          <w:rFonts w:ascii="Times New Roman" w:eastAsia="Times New Roman" w:hAnsi="Times New Roman" w:cs="Times New Roman"/>
          <w:sz w:val="24"/>
          <w:szCs w:val="24"/>
        </w:rPr>
        <w:t xml:space="preserve">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verify details and send. The police get the details form database and verify with </w:t>
      </w:r>
      <w:proofErr w:type="gramStart"/>
      <w:r w:rsidRPr="4121F3CB">
        <w:rPr>
          <w:rFonts w:ascii="Times New Roman" w:eastAsia="Times New Roman" w:hAnsi="Times New Roman" w:cs="Times New Roman"/>
          <w:sz w:val="24"/>
          <w:szCs w:val="24"/>
        </w:rPr>
        <w:t>their</w:t>
      </w:r>
      <w:proofErr w:type="gramEnd"/>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 verification in the database</w:t>
      </w:r>
    </w:p>
    <w:p w14:paraId="4EA51F5E" w14:textId="2BB8138B" w:rsidR="4121F3CB"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 xml:space="preserve">5.5 </w:t>
      </w:r>
      <w:proofErr w:type="spellStart"/>
      <w:r w:rsidRPr="4121F3CB">
        <w:rPr>
          <w:rFonts w:ascii="Times New Roman" w:eastAsia="Times New Roman" w:hAnsi="Times New Roman" w:cs="Times New Roman"/>
          <w:b/>
          <w:bCs/>
          <w:sz w:val="24"/>
          <w:szCs w:val="24"/>
        </w:rPr>
        <w:t>Usecase</w:t>
      </w:r>
      <w:proofErr w:type="spellEnd"/>
      <w:r w:rsidRPr="4121F3CB">
        <w:rPr>
          <w:rFonts w:ascii="Times New Roman" w:eastAsia="Times New Roman" w:hAnsi="Times New Roman" w:cs="Times New Roman"/>
          <w:b/>
          <w:bCs/>
          <w:sz w:val="24"/>
          <w:szCs w:val="24"/>
        </w:rPr>
        <w:t xml:space="preserv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w:t>
      </w:r>
      <w:proofErr w:type="spellStart"/>
      <w:r w:rsidRPr="4121F3CB">
        <w:rPr>
          <w:rFonts w:ascii="Times New Roman" w:eastAsia="Times New Roman" w:hAnsi="Times New Roman" w:cs="Times New Roman"/>
          <w:sz w:val="24"/>
          <w:szCs w:val="24"/>
        </w:rPr>
        <w:t>detailsThe</w:t>
      </w:r>
      <w:proofErr w:type="spellEnd"/>
      <w:r w:rsidRPr="4121F3CB">
        <w:rPr>
          <w:rFonts w:ascii="Times New Roman" w:eastAsia="Times New Roman" w:hAnsi="Times New Roman" w:cs="Times New Roman"/>
          <w:sz w:val="24"/>
          <w:szCs w:val="24"/>
        </w:rPr>
        <w:t xml:space="preserve"> check status use case is used by the applicant for checking the status of the application </w:t>
      </w:r>
      <w:proofErr w:type="spellStart"/>
      <w:proofErr w:type="gramStart"/>
      <w:r w:rsidRPr="4121F3CB">
        <w:rPr>
          <w:rFonts w:ascii="Times New Roman" w:eastAsia="Times New Roman" w:hAnsi="Times New Roman" w:cs="Times New Roman"/>
          <w:sz w:val="24"/>
          <w:szCs w:val="24"/>
        </w:rPr>
        <w:t>process.The</w:t>
      </w:r>
      <w:proofErr w:type="spellEnd"/>
      <w:proofErr w:type="gramEnd"/>
      <w:r w:rsidRPr="4121F3CB">
        <w:rPr>
          <w:rFonts w:ascii="Times New Roman" w:eastAsia="Times New Roman" w:hAnsi="Times New Roman" w:cs="Times New Roman"/>
          <w:sz w:val="24"/>
          <w:szCs w:val="24"/>
        </w:rPr>
        <w:t xml:space="preserv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w:t>
      </w:r>
      <w:proofErr w:type="gramStart"/>
      <w:r w:rsidRPr="4121F3CB">
        <w:rPr>
          <w:rFonts w:ascii="Times New Roman" w:eastAsia="Times New Roman" w:hAnsi="Times New Roman" w:cs="Times New Roman"/>
          <w:sz w:val="24"/>
          <w:szCs w:val="24"/>
        </w:rPr>
        <w:t>And</w:t>
      </w:r>
      <w:proofErr w:type="gramEnd"/>
      <w:r w:rsidRPr="4121F3CB">
        <w:rPr>
          <w:rFonts w:ascii="Times New Roman" w:eastAsia="Times New Roman" w:hAnsi="Times New Roman" w:cs="Times New Roman"/>
          <w:sz w:val="24"/>
          <w:szCs w:val="24"/>
        </w:rPr>
        <w:t xml:space="preserve">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7B036D43" w14:textId="77777777" w:rsidR="00C040A8" w:rsidRDefault="00C040A8" w:rsidP="0CAAA304">
      <w:pPr>
        <w:spacing w:line="360" w:lineRule="auto"/>
        <w:jc w:val="both"/>
        <w:rPr>
          <w:rFonts w:ascii="Times New Roman" w:eastAsia="Times New Roman" w:hAnsi="Times New Roman" w:cs="Times New Roman"/>
          <w:b/>
          <w:bCs/>
          <w:sz w:val="24"/>
          <w:szCs w:val="24"/>
        </w:rPr>
      </w:pPr>
    </w:p>
    <w:p w14:paraId="5CAAA103" w14:textId="0E981251" w:rsidR="0CAAA304" w:rsidRPr="00C040A8" w:rsidRDefault="49A4945F" w:rsidP="0CAAA304">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Pr="00C040A8" w:rsidRDefault="11873BCC" w:rsidP="4CE6B446">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w:t>
      </w:r>
      <w:r w:rsidR="4CE6B446" w:rsidRPr="00C040A8">
        <w:rPr>
          <w:rFonts w:ascii="Times New Roman" w:eastAsia="Times New Roman" w:hAnsi="Times New Roman" w:cs="Times New Roman"/>
          <w:b/>
          <w:bCs/>
          <w:sz w:val="28"/>
          <w:szCs w:val="28"/>
        </w:rPr>
        <w:t>.7 Activity Diagram</w:t>
      </w:r>
    </w:p>
    <w:p w14:paraId="4D4796CD" w14:textId="1B66DF36" w:rsidR="4CE6B446" w:rsidRDefault="4121F3CB" w:rsidP="4CE6B446">
      <w:pPr>
        <w:spacing w:line="360" w:lineRule="auto"/>
        <w:jc w:val="both"/>
      </w:pPr>
      <w:r>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w:t>
      </w:r>
      <w:proofErr w:type="spellStart"/>
      <w:proofErr w:type="gramStart"/>
      <w:r w:rsidRPr="4121F3CB">
        <w:rPr>
          <w:rFonts w:ascii="Times New Roman" w:eastAsia="Times New Roman" w:hAnsi="Times New Roman" w:cs="Times New Roman"/>
          <w:sz w:val="24"/>
          <w:szCs w:val="24"/>
        </w:rPr>
        <w:t>details,issue</w:t>
      </w:r>
      <w:proofErr w:type="spellEnd"/>
      <w:proofErr w:type="gramEnd"/>
      <w:r w:rsidRPr="4121F3CB">
        <w:rPr>
          <w:rFonts w:ascii="Times New Roman" w:eastAsia="Times New Roman" w:hAnsi="Times New Roman" w:cs="Times New Roman"/>
          <w:sz w:val="24"/>
          <w:szCs w:val="24"/>
        </w:rPr>
        <w:t xml:space="preserv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351255">
      <w:footerReference w:type="default" r:id="rId37"/>
      <w:pgSz w:w="12240" w:h="15840"/>
      <w:pgMar w:top="1135" w:right="1440" w:bottom="993" w:left="144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74C5E" w14:textId="77777777" w:rsidR="002800DA" w:rsidRDefault="002800DA">
      <w:pPr>
        <w:spacing w:after="0" w:line="240" w:lineRule="auto"/>
      </w:pPr>
      <w:r>
        <w:separator/>
      </w:r>
    </w:p>
  </w:endnote>
  <w:endnote w:type="continuationSeparator" w:id="0">
    <w:p w14:paraId="5EBBFE84" w14:textId="77777777" w:rsidR="002800DA" w:rsidRDefault="002800DA">
      <w:pPr>
        <w:spacing w:after="0" w:line="240" w:lineRule="auto"/>
      </w:pPr>
      <w:r>
        <w:continuationSeparator/>
      </w:r>
    </w:p>
  </w:endnote>
  <w:endnote w:type="continuationNotice" w:id="1">
    <w:p w14:paraId="7FF47B69" w14:textId="77777777" w:rsidR="002800DA" w:rsidRDefault="002800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AA747" w14:textId="77777777" w:rsidR="00C40EDF" w:rsidRDefault="00C40EDF">
    <w:pPr>
      <w:pBdr>
        <w:top w:val="nil"/>
        <w:left w:val="nil"/>
        <w:bottom w:val="nil"/>
        <w:right w:val="nil"/>
        <w:between w:val="nil"/>
      </w:pBdr>
      <w:tabs>
        <w:tab w:val="center" w:pos="4680"/>
        <w:tab w:val="right" w:pos="9360"/>
      </w:tabs>
      <w:spacing w:after="0" w:line="240" w:lineRule="auto"/>
      <w:jc w:val="center"/>
      <w:rPr>
        <w:color w:val="000000"/>
      </w:rPr>
    </w:pPr>
  </w:p>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2278D" w14:textId="77777777" w:rsidR="002800DA" w:rsidRDefault="002800DA">
      <w:pPr>
        <w:spacing w:after="0" w:line="240" w:lineRule="auto"/>
      </w:pPr>
      <w:r>
        <w:separator/>
      </w:r>
    </w:p>
  </w:footnote>
  <w:footnote w:type="continuationSeparator" w:id="0">
    <w:p w14:paraId="27642298" w14:textId="77777777" w:rsidR="002800DA" w:rsidRDefault="002800DA">
      <w:pPr>
        <w:spacing w:after="0" w:line="240" w:lineRule="auto"/>
      </w:pPr>
      <w:r>
        <w:continuationSeparator/>
      </w:r>
    </w:p>
  </w:footnote>
  <w:footnote w:type="continuationNotice" w:id="1">
    <w:p w14:paraId="78D0496E" w14:textId="77777777" w:rsidR="002800DA" w:rsidRDefault="002800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9CBA14CA"/>
    <w:lvl w:ilvl="0" w:tplc="C7E8BCFE">
      <w:start w:val="1"/>
      <w:numFmt w:val="bullet"/>
      <w:lvlText w:val=""/>
      <w:lvlJc w:val="left"/>
      <w:pPr>
        <w:ind w:left="720" w:hanging="360"/>
      </w:pPr>
      <w:rPr>
        <w:rFonts w:ascii="Symbol" w:hAnsi="Symbol" w:hint="default"/>
      </w:rPr>
    </w:lvl>
    <w:lvl w:ilvl="1" w:tplc="D944C456">
      <w:start w:val="1"/>
      <w:numFmt w:val="bullet"/>
      <w:lvlText w:val="o"/>
      <w:lvlJc w:val="left"/>
      <w:pPr>
        <w:ind w:left="1440" w:hanging="360"/>
      </w:pPr>
      <w:rPr>
        <w:rFonts w:ascii="Courier New" w:hAnsi="Courier New" w:hint="default"/>
      </w:rPr>
    </w:lvl>
    <w:lvl w:ilvl="2" w:tplc="AC142382">
      <w:start w:val="1"/>
      <w:numFmt w:val="bullet"/>
      <w:lvlText w:val=""/>
      <w:lvlJc w:val="left"/>
      <w:pPr>
        <w:ind w:left="2160" w:hanging="360"/>
      </w:pPr>
      <w:rPr>
        <w:rFonts w:ascii="Wingdings" w:hAnsi="Wingdings" w:hint="default"/>
      </w:rPr>
    </w:lvl>
    <w:lvl w:ilvl="3" w:tplc="985806E0">
      <w:start w:val="1"/>
      <w:numFmt w:val="bullet"/>
      <w:lvlText w:val=""/>
      <w:lvlJc w:val="left"/>
      <w:pPr>
        <w:ind w:left="2880" w:hanging="360"/>
      </w:pPr>
      <w:rPr>
        <w:rFonts w:ascii="Symbol" w:hAnsi="Symbol" w:hint="default"/>
      </w:rPr>
    </w:lvl>
    <w:lvl w:ilvl="4" w:tplc="F8627FC0">
      <w:start w:val="1"/>
      <w:numFmt w:val="bullet"/>
      <w:lvlText w:val="o"/>
      <w:lvlJc w:val="left"/>
      <w:pPr>
        <w:ind w:left="3600" w:hanging="360"/>
      </w:pPr>
      <w:rPr>
        <w:rFonts w:ascii="Courier New" w:hAnsi="Courier New" w:hint="default"/>
      </w:rPr>
    </w:lvl>
    <w:lvl w:ilvl="5" w:tplc="748C9970">
      <w:start w:val="1"/>
      <w:numFmt w:val="bullet"/>
      <w:lvlText w:val=""/>
      <w:lvlJc w:val="left"/>
      <w:pPr>
        <w:ind w:left="4320" w:hanging="360"/>
      </w:pPr>
      <w:rPr>
        <w:rFonts w:ascii="Wingdings" w:hAnsi="Wingdings" w:hint="default"/>
      </w:rPr>
    </w:lvl>
    <w:lvl w:ilvl="6" w:tplc="C41A8D12">
      <w:start w:val="1"/>
      <w:numFmt w:val="bullet"/>
      <w:lvlText w:val=""/>
      <w:lvlJc w:val="left"/>
      <w:pPr>
        <w:ind w:left="5040" w:hanging="360"/>
      </w:pPr>
      <w:rPr>
        <w:rFonts w:ascii="Symbol" w:hAnsi="Symbol" w:hint="default"/>
      </w:rPr>
    </w:lvl>
    <w:lvl w:ilvl="7" w:tplc="8EDC291E">
      <w:start w:val="1"/>
      <w:numFmt w:val="bullet"/>
      <w:lvlText w:val="o"/>
      <w:lvlJc w:val="left"/>
      <w:pPr>
        <w:ind w:left="5760" w:hanging="360"/>
      </w:pPr>
      <w:rPr>
        <w:rFonts w:ascii="Courier New" w:hAnsi="Courier New" w:hint="default"/>
      </w:rPr>
    </w:lvl>
    <w:lvl w:ilvl="8" w:tplc="BA88A64A">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47480A5E"/>
    <w:lvl w:ilvl="0" w:tplc="0E288860">
      <w:start w:val="1"/>
      <w:numFmt w:val="bullet"/>
      <w:lvlText w:val=""/>
      <w:lvlJc w:val="left"/>
      <w:pPr>
        <w:ind w:left="720" w:hanging="360"/>
      </w:pPr>
      <w:rPr>
        <w:rFonts w:ascii="Symbol" w:hAnsi="Symbol" w:hint="default"/>
      </w:rPr>
    </w:lvl>
    <w:lvl w:ilvl="1" w:tplc="6B260E84">
      <w:start w:val="1"/>
      <w:numFmt w:val="bullet"/>
      <w:lvlText w:val="o"/>
      <w:lvlJc w:val="left"/>
      <w:pPr>
        <w:ind w:left="1440" w:hanging="360"/>
      </w:pPr>
      <w:rPr>
        <w:rFonts w:ascii="Courier New" w:hAnsi="Courier New" w:hint="default"/>
      </w:rPr>
    </w:lvl>
    <w:lvl w:ilvl="2" w:tplc="4220505E">
      <w:start w:val="1"/>
      <w:numFmt w:val="bullet"/>
      <w:lvlText w:val=""/>
      <w:lvlJc w:val="left"/>
      <w:pPr>
        <w:ind w:left="2160" w:hanging="360"/>
      </w:pPr>
      <w:rPr>
        <w:rFonts w:ascii="Wingdings" w:hAnsi="Wingdings" w:hint="default"/>
      </w:rPr>
    </w:lvl>
    <w:lvl w:ilvl="3" w:tplc="B3A8B408">
      <w:start w:val="1"/>
      <w:numFmt w:val="bullet"/>
      <w:lvlText w:val=""/>
      <w:lvlJc w:val="left"/>
      <w:pPr>
        <w:ind w:left="2880" w:hanging="360"/>
      </w:pPr>
      <w:rPr>
        <w:rFonts w:ascii="Symbol" w:hAnsi="Symbol" w:hint="default"/>
      </w:rPr>
    </w:lvl>
    <w:lvl w:ilvl="4" w:tplc="1146FE40">
      <w:start w:val="1"/>
      <w:numFmt w:val="bullet"/>
      <w:lvlText w:val="o"/>
      <w:lvlJc w:val="left"/>
      <w:pPr>
        <w:ind w:left="3600" w:hanging="360"/>
      </w:pPr>
      <w:rPr>
        <w:rFonts w:ascii="Courier New" w:hAnsi="Courier New" w:hint="default"/>
      </w:rPr>
    </w:lvl>
    <w:lvl w:ilvl="5" w:tplc="78C80B6A">
      <w:start w:val="1"/>
      <w:numFmt w:val="bullet"/>
      <w:lvlText w:val=""/>
      <w:lvlJc w:val="left"/>
      <w:pPr>
        <w:ind w:left="4320" w:hanging="360"/>
      </w:pPr>
      <w:rPr>
        <w:rFonts w:ascii="Wingdings" w:hAnsi="Wingdings" w:hint="default"/>
      </w:rPr>
    </w:lvl>
    <w:lvl w:ilvl="6" w:tplc="322AF5A8">
      <w:start w:val="1"/>
      <w:numFmt w:val="bullet"/>
      <w:lvlText w:val=""/>
      <w:lvlJc w:val="left"/>
      <w:pPr>
        <w:ind w:left="5040" w:hanging="360"/>
      </w:pPr>
      <w:rPr>
        <w:rFonts w:ascii="Symbol" w:hAnsi="Symbol" w:hint="default"/>
      </w:rPr>
    </w:lvl>
    <w:lvl w:ilvl="7" w:tplc="F6863706">
      <w:start w:val="1"/>
      <w:numFmt w:val="bullet"/>
      <w:lvlText w:val="o"/>
      <w:lvlJc w:val="left"/>
      <w:pPr>
        <w:ind w:left="5760" w:hanging="360"/>
      </w:pPr>
      <w:rPr>
        <w:rFonts w:ascii="Courier New" w:hAnsi="Courier New" w:hint="default"/>
      </w:rPr>
    </w:lvl>
    <w:lvl w:ilvl="8" w:tplc="6ABAE76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744CEB10"/>
    <w:lvl w:ilvl="0" w:tplc="44EC5E7A">
      <w:start w:val="1"/>
      <w:numFmt w:val="bullet"/>
      <w:lvlText w:val=""/>
      <w:lvlJc w:val="left"/>
      <w:pPr>
        <w:ind w:left="720" w:hanging="360"/>
      </w:pPr>
      <w:rPr>
        <w:rFonts w:ascii="Symbol" w:hAnsi="Symbol" w:hint="default"/>
      </w:rPr>
    </w:lvl>
    <w:lvl w:ilvl="1" w:tplc="FAB6AD22">
      <w:start w:val="1"/>
      <w:numFmt w:val="bullet"/>
      <w:lvlText w:val="o"/>
      <w:lvlJc w:val="left"/>
      <w:pPr>
        <w:ind w:left="1440" w:hanging="360"/>
      </w:pPr>
      <w:rPr>
        <w:rFonts w:ascii="Courier New" w:hAnsi="Courier New" w:hint="default"/>
      </w:rPr>
    </w:lvl>
    <w:lvl w:ilvl="2" w:tplc="72F81A88">
      <w:start w:val="1"/>
      <w:numFmt w:val="bullet"/>
      <w:lvlText w:val=""/>
      <w:lvlJc w:val="left"/>
      <w:pPr>
        <w:ind w:left="2160" w:hanging="360"/>
      </w:pPr>
      <w:rPr>
        <w:rFonts w:ascii="Wingdings" w:hAnsi="Wingdings" w:hint="default"/>
      </w:rPr>
    </w:lvl>
    <w:lvl w:ilvl="3" w:tplc="5CBC048A">
      <w:start w:val="1"/>
      <w:numFmt w:val="bullet"/>
      <w:lvlText w:val=""/>
      <w:lvlJc w:val="left"/>
      <w:pPr>
        <w:ind w:left="2880" w:hanging="360"/>
      </w:pPr>
      <w:rPr>
        <w:rFonts w:ascii="Symbol" w:hAnsi="Symbol" w:hint="default"/>
      </w:rPr>
    </w:lvl>
    <w:lvl w:ilvl="4" w:tplc="9ABA5BA2">
      <w:start w:val="1"/>
      <w:numFmt w:val="bullet"/>
      <w:lvlText w:val="o"/>
      <w:lvlJc w:val="left"/>
      <w:pPr>
        <w:ind w:left="3600" w:hanging="360"/>
      </w:pPr>
      <w:rPr>
        <w:rFonts w:ascii="Courier New" w:hAnsi="Courier New" w:hint="default"/>
      </w:rPr>
    </w:lvl>
    <w:lvl w:ilvl="5" w:tplc="DACEBC7A">
      <w:start w:val="1"/>
      <w:numFmt w:val="bullet"/>
      <w:lvlText w:val=""/>
      <w:lvlJc w:val="left"/>
      <w:pPr>
        <w:ind w:left="4320" w:hanging="360"/>
      </w:pPr>
      <w:rPr>
        <w:rFonts w:ascii="Wingdings" w:hAnsi="Wingdings" w:hint="default"/>
      </w:rPr>
    </w:lvl>
    <w:lvl w:ilvl="6" w:tplc="2092F678">
      <w:start w:val="1"/>
      <w:numFmt w:val="bullet"/>
      <w:lvlText w:val=""/>
      <w:lvlJc w:val="left"/>
      <w:pPr>
        <w:ind w:left="5040" w:hanging="360"/>
      </w:pPr>
      <w:rPr>
        <w:rFonts w:ascii="Symbol" w:hAnsi="Symbol" w:hint="default"/>
      </w:rPr>
    </w:lvl>
    <w:lvl w:ilvl="7" w:tplc="208602B4">
      <w:start w:val="1"/>
      <w:numFmt w:val="bullet"/>
      <w:lvlText w:val="o"/>
      <w:lvlJc w:val="left"/>
      <w:pPr>
        <w:ind w:left="5760" w:hanging="360"/>
      </w:pPr>
      <w:rPr>
        <w:rFonts w:ascii="Courier New" w:hAnsi="Courier New" w:hint="default"/>
      </w:rPr>
    </w:lvl>
    <w:lvl w:ilvl="8" w:tplc="1584A8A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5880210"/>
    <w:lvl w:ilvl="0" w:tplc="89E20AD0">
      <w:start w:val="1"/>
      <w:numFmt w:val="bullet"/>
      <w:lvlText w:val=""/>
      <w:lvlJc w:val="left"/>
      <w:pPr>
        <w:ind w:left="720" w:hanging="360"/>
      </w:pPr>
      <w:rPr>
        <w:rFonts w:ascii="Symbol" w:hAnsi="Symbol" w:hint="default"/>
      </w:rPr>
    </w:lvl>
    <w:lvl w:ilvl="1" w:tplc="112AF410">
      <w:start w:val="1"/>
      <w:numFmt w:val="bullet"/>
      <w:lvlText w:val="o"/>
      <w:lvlJc w:val="left"/>
      <w:pPr>
        <w:ind w:left="1440" w:hanging="360"/>
      </w:pPr>
      <w:rPr>
        <w:rFonts w:ascii="Courier New" w:hAnsi="Courier New" w:hint="default"/>
      </w:rPr>
    </w:lvl>
    <w:lvl w:ilvl="2" w:tplc="98208A24">
      <w:start w:val="1"/>
      <w:numFmt w:val="bullet"/>
      <w:lvlText w:val=""/>
      <w:lvlJc w:val="left"/>
      <w:pPr>
        <w:ind w:left="2160" w:hanging="360"/>
      </w:pPr>
      <w:rPr>
        <w:rFonts w:ascii="Wingdings" w:hAnsi="Wingdings" w:hint="default"/>
      </w:rPr>
    </w:lvl>
    <w:lvl w:ilvl="3" w:tplc="07442D5E">
      <w:start w:val="1"/>
      <w:numFmt w:val="bullet"/>
      <w:lvlText w:val=""/>
      <w:lvlJc w:val="left"/>
      <w:pPr>
        <w:ind w:left="2880" w:hanging="360"/>
      </w:pPr>
      <w:rPr>
        <w:rFonts w:ascii="Symbol" w:hAnsi="Symbol" w:hint="default"/>
      </w:rPr>
    </w:lvl>
    <w:lvl w:ilvl="4" w:tplc="E16A4A4C">
      <w:start w:val="1"/>
      <w:numFmt w:val="bullet"/>
      <w:lvlText w:val="o"/>
      <w:lvlJc w:val="left"/>
      <w:pPr>
        <w:ind w:left="3600" w:hanging="360"/>
      </w:pPr>
      <w:rPr>
        <w:rFonts w:ascii="Courier New" w:hAnsi="Courier New" w:hint="default"/>
      </w:rPr>
    </w:lvl>
    <w:lvl w:ilvl="5" w:tplc="C658C4B2">
      <w:start w:val="1"/>
      <w:numFmt w:val="bullet"/>
      <w:lvlText w:val=""/>
      <w:lvlJc w:val="left"/>
      <w:pPr>
        <w:ind w:left="4320" w:hanging="360"/>
      </w:pPr>
      <w:rPr>
        <w:rFonts w:ascii="Wingdings" w:hAnsi="Wingdings" w:hint="default"/>
      </w:rPr>
    </w:lvl>
    <w:lvl w:ilvl="6" w:tplc="6EAE7D94">
      <w:start w:val="1"/>
      <w:numFmt w:val="bullet"/>
      <w:lvlText w:val=""/>
      <w:lvlJc w:val="left"/>
      <w:pPr>
        <w:ind w:left="5040" w:hanging="360"/>
      </w:pPr>
      <w:rPr>
        <w:rFonts w:ascii="Symbol" w:hAnsi="Symbol" w:hint="default"/>
      </w:rPr>
    </w:lvl>
    <w:lvl w:ilvl="7" w:tplc="0D1096F8">
      <w:start w:val="1"/>
      <w:numFmt w:val="bullet"/>
      <w:lvlText w:val="o"/>
      <w:lvlJc w:val="left"/>
      <w:pPr>
        <w:ind w:left="5760" w:hanging="360"/>
      </w:pPr>
      <w:rPr>
        <w:rFonts w:ascii="Courier New" w:hAnsi="Courier New" w:hint="default"/>
      </w:rPr>
    </w:lvl>
    <w:lvl w:ilvl="8" w:tplc="0E04286C">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1777859">
    <w:abstractNumId w:val="39"/>
  </w:num>
  <w:num w:numId="2" w16cid:durableId="1850413738">
    <w:abstractNumId w:val="36"/>
  </w:num>
  <w:num w:numId="3" w16cid:durableId="1381439863">
    <w:abstractNumId w:val="63"/>
  </w:num>
  <w:num w:numId="4" w16cid:durableId="1253322379">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877DC"/>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800DA"/>
    <w:rsid w:val="00293973"/>
    <w:rsid w:val="00294F41"/>
    <w:rsid w:val="00295DAF"/>
    <w:rsid w:val="00296F25"/>
    <w:rsid w:val="002A48BB"/>
    <w:rsid w:val="002A5E28"/>
    <w:rsid w:val="002B756C"/>
    <w:rsid w:val="002B7838"/>
    <w:rsid w:val="002C60EE"/>
    <w:rsid w:val="002D382A"/>
    <w:rsid w:val="002D4087"/>
    <w:rsid w:val="002D67DF"/>
    <w:rsid w:val="002D70B4"/>
    <w:rsid w:val="002E5E0C"/>
    <w:rsid w:val="0030479C"/>
    <w:rsid w:val="003141E0"/>
    <w:rsid w:val="00322D0F"/>
    <w:rsid w:val="00323766"/>
    <w:rsid w:val="003247CE"/>
    <w:rsid w:val="003263FC"/>
    <w:rsid w:val="00351255"/>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512FD8"/>
    <w:rsid w:val="0051718F"/>
    <w:rsid w:val="00520579"/>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D7C4A"/>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0BBC"/>
    <w:rsid w:val="00805BDA"/>
    <w:rsid w:val="0081135C"/>
    <w:rsid w:val="00816DA5"/>
    <w:rsid w:val="00841FB8"/>
    <w:rsid w:val="0084561F"/>
    <w:rsid w:val="0085214D"/>
    <w:rsid w:val="00863064"/>
    <w:rsid w:val="008669F1"/>
    <w:rsid w:val="008678F5"/>
    <w:rsid w:val="00877268"/>
    <w:rsid w:val="00880D9C"/>
    <w:rsid w:val="00891DED"/>
    <w:rsid w:val="00893B16"/>
    <w:rsid w:val="008A5BA7"/>
    <w:rsid w:val="008A7053"/>
    <w:rsid w:val="008E4FA2"/>
    <w:rsid w:val="008E6E34"/>
    <w:rsid w:val="008E7905"/>
    <w:rsid w:val="00903318"/>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1073D"/>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92138"/>
    <w:rsid w:val="00B93CF4"/>
    <w:rsid w:val="00BA2CA2"/>
    <w:rsid w:val="00BA42C5"/>
    <w:rsid w:val="00BD485E"/>
    <w:rsid w:val="00BF53D9"/>
    <w:rsid w:val="00C029C0"/>
    <w:rsid w:val="00C040A8"/>
    <w:rsid w:val="00C04275"/>
    <w:rsid w:val="00C05828"/>
    <w:rsid w:val="00C113D4"/>
    <w:rsid w:val="00C12ACC"/>
    <w:rsid w:val="00C40EDF"/>
    <w:rsid w:val="00C43265"/>
    <w:rsid w:val="00C52D92"/>
    <w:rsid w:val="00C53B39"/>
    <w:rsid w:val="00C60054"/>
    <w:rsid w:val="00C76385"/>
    <w:rsid w:val="00C909EB"/>
    <w:rsid w:val="00CA6351"/>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D773B"/>
    <w:rsid w:val="00DE34F6"/>
    <w:rsid w:val="00DE5BA8"/>
    <w:rsid w:val="00DF1274"/>
    <w:rsid w:val="00E17794"/>
    <w:rsid w:val="00E265F0"/>
    <w:rsid w:val="00E35057"/>
    <w:rsid w:val="00E4032B"/>
    <w:rsid w:val="00E610E6"/>
    <w:rsid w:val="00E63B37"/>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1DE8B"/>
  <w15:docId w15:val="{9C854162-0E5D-4B64-8267-0F6D955B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89215486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8372</Words>
  <Characters>47723</Characters>
  <Application>Microsoft Office Word</Application>
  <DocSecurity>0</DocSecurity>
  <Lines>397</Lines>
  <Paragraphs>111</Paragraphs>
  <ScaleCrop>false</ScaleCrop>
  <Company/>
  <LinksUpToDate>false</LinksUpToDate>
  <CharactersWithSpaces>55984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Bijay Mangalam</dc:creator>
  <cp:keywords/>
  <cp:lastModifiedBy>Shikhar Mangalam</cp:lastModifiedBy>
  <cp:revision>2</cp:revision>
  <dcterms:created xsi:type="dcterms:W3CDTF">2024-06-04T18:40:00Z</dcterms:created>
  <dcterms:modified xsi:type="dcterms:W3CDTF">2024-06-04T18:40:00Z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4ff903838f0652dd7846a905806c623d5d1a5db73eeca0a5c71995d4af33784e</vt:lpwstr>
  </property>
</Properties>
</file>