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AWS EFS Lab</w:t>
      </w: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STEP 1: Sign in to AWS Management Console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Open the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AWS Console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Sign in with your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IAM Username and Password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Set the default AWS Region to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Asia Pacific (Mumbai) ap-south-1.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STEP 2: Launch Two EC2 Instances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Services &gt; EC2.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Click Launch Instances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Configure the instances: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Number of instances: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Name tag: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MyEC2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229" w:dyaOrig="4147">
          <v:rect xmlns:o="urn:schemas-microsoft-com:office:office" xmlns:v="urn:schemas-microsoft-com:vml" id="rectole0000000000" style="width:611.450000pt;height:207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AMI: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Amazon Linux 2 AMI (64-bit x86)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011" w:dyaOrig="4977">
          <v:rect xmlns:o="urn:schemas-microsoft-com:office:office" xmlns:v="urn:schemas-microsoft-com:vml" id="rectole0000000001" style="width:500.550000pt;height:248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Instance Type: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t2.micro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4129">
          <v:rect xmlns:o="urn:schemas-microsoft-com:office:office" xmlns:v="urn:schemas-microsoft-com:vml" id="rectole0000000002" style="width:649.850000pt;height:20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Key Pair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Create a new key pair named MyEC2Key (Type: RSA, Format: .ppk). Download and save it.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801" w:dyaOrig="7375">
          <v:rect xmlns:o="urn:schemas-microsoft-com:office:office" xmlns:v="urn:schemas-microsoft-com:vml" id="rectole0000000003" style="width:540.050000pt;height:36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*Network Settings: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on “Edit” 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Enable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Auto-assign Public IP.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892" w:dyaOrig="4511">
          <v:rect xmlns:o="urn:schemas-microsoft-com:office:office" xmlns:v="urn:schemas-microsoft-com:vml" id="rectole0000000004" style="width:544.600000pt;height:22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Create a new security group named EFS Security Group and add a description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129" w:dyaOrig="3005">
          <v:rect xmlns:o="urn:schemas-microsoft-com:office:office" xmlns:v="urn:schemas-microsoft-com:vml" id="rectole0000000005" style="width:556.450000pt;height:150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          *Add rules: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SSH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Type: SSH | Source: Anywhere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NFS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 Type: NFS | Source: Anywhere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7106">
          <v:rect xmlns:o="urn:schemas-microsoft-com:office:office" xmlns:v="urn:schemas-microsoft-com:vml" id="rectole0000000006" style="width:649.850000pt;height:355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Launch the instances.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"View All Instances" and rename them to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MyEC2-1 and MyEC2-2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3911" w:dyaOrig="3634">
          <v:rect xmlns:o="urn:schemas-microsoft-com:office:office" xmlns:v="urn:schemas-microsoft-com:vml" id="rectole0000000007" style="width:695.550000pt;height:181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(Note their IPv4 Public IP addresses.)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3: Create an Elastic File System (EFS)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Services &gt; EFS.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</w:t>
      </w: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Create file system.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0120" w:dyaOrig="4224">
          <v:rect xmlns:o="urn:schemas-microsoft-com:office:office" xmlns:v="urn:schemas-microsoft-com:vml" id="rectole0000000008" style="width:506.000000pt;height:211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Customize the file system: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Name: EFS-Demo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VPC: Default VPC (for ap-south-1)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Keep other settings as they are.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9318" w:dyaOrig="5345">
          <v:rect xmlns:o="urn:schemas-microsoft-com:office:office" xmlns:v="urn:schemas-microsoft-com:vml" id="rectole0000000009" style="width:465.900000pt;height:267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Next.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36"/>
          <w:shd w:fill="auto" w:val="clear"/>
        </w:rPr>
        <w:t xml:space="preserve">Network access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Ensure the Default VPC is selected.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3680">
          <v:rect xmlns:o="urn:schemas-microsoft-com:office:office" xmlns:v="urn:schemas-microsoft-com:vml" id="rectole0000000010" style="width:649.850000pt;height:18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For each mount target in each Availability Zone, remove the default security group and select your EFS Security Group.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7424">
          <v:rect xmlns:o="urn:schemas-microsoft-com:office:office" xmlns:v="urn:schemas-microsoft-com:vml" id="rectole0000000011" style="width:649.850000pt;height:37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Click Next (to skip file system policy), then Next again.</w: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Review and click Create. Wait for the EFS to become "Available".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5538">
          <v:rect xmlns:o="urn:schemas-microsoft-com:office:office" xmlns:v="urn:schemas-microsoft-com:vml" id="rectole0000000012" style="width:649.850000pt;height:276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4: Mount EFS on MyEC2-1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Connect to MyEC2-1 instance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Switch to root: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sudo -s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819" w:dyaOrig="551">
          <v:rect xmlns:o="urn:schemas-microsoft-com:office:office" xmlns:v="urn:schemas-microsoft-com:vml" id="rectole0000000013" style="width:590.950000pt;height:27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Update instance: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yum -y update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044" w:dyaOrig="471">
          <v:rect xmlns:o="urn:schemas-microsoft-com:office:office" xmlns:v="urn:schemas-microsoft-com:vml" id="rectole0000000014" style="width:602.200000pt;height:23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Install EFS utilities: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yum install -y amazon-efs-utils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4570" w:dyaOrig="668">
          <v:rect xmlns:o="urn:schemas-microsoft-com:office:office" xmlns:v="urn:schemas-microsoft-com:vml" id="rectole0000000015" style="width:728.500000pt;height:33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Create mount directory: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mkdir efs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1341" w:dyaOrig="578">
          <v:rect xmlns:o="urn:schemas-microsoft-com:office:office" xmlns:v="urn:schemas-microsoft-com:vml" id="rectole0000000016" style="width:567.050000pt;height:28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 to AWS Console &gt; EFS &gt; EFS-Demo &gt; Attach.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97" w:dyaOrig="6494">
          <v:rect xmlns:o="urn:schemas-microsoft-com:office:office" xmlns:v="urn:schemas-microsoft-com:vml" id="rectole0000000017" style="width:649.850000pt;height:324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Copy the "using the NFS client" command and paste it into your terminal:  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983" w:dyaOrig="2165">
          <v:rect xmlns:o="urn:schemas-microsoft-com:office:office" xmlns:v="urn:schemas-microsoft-com:vml" id="rectole0000000018" style="width:649.150000pt;height:108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Verify mount: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df -h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EE0000"/>
          <w:spacing w:val="0"/>
          <w:position w:val="0"/>
          <w:sz w:val="36"/>
          <w:shd w:fill="auto" w:val="clear"/>
        </w:rPr>
      </w:pPr>
      <w:r>
        <w:object w:dxaOrig="15625" w:dyaOrig="4750">
          <v:rect xmlns:o="urn:schemas-microsoft-com:office:office" xmlns:v="urn:schemas-microsoft-com:vml" id="rectole0000000019" style="width:781.250000pt;height:237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5: Mount EFS on MyEC2-2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Connect to MyEC2-2 instance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Repeat all steps from STEP 4 for MyEC2-2.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STEP 6: Test the Shared File System (EFS)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Open two terminals and SSH into MyEC2-1 and MyEC2-2 respectively.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 instances, switch to root: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sudo -s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Navigate to the EFS mount directory: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cd efs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2717" w:dyaOrig="1244">
          <v:rect xmlns:o="urn:schemas-microsoft-com:office:office" xmlns:v="urn:schemas-microsoft-com:vml" id="rectole0000000020" style="width:635.850000pt;height:62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MyEC2-1, create a file: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touch hello.txt</w:t>
      </w:r>
      <w:r>
        <w:object w:dxaOrig="12996" w:dyaOrig="621">
          <v:rect xmlns:o="urn:schemas-microsoft-com:office:office" xmlns:v="urn:schemas-microsoft-com:vml" id="rectole0000000021" style="width:649.800000pt;height:31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 instances, check for the file: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ls -ltr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(You should see </w:t>
      </w:r>
      <w:r>
        <w:rPr>
          <w:rFonts w:ascii="Aptos" w:hAnsi="Aptos" w:cs="Aptos" w:eastAsia="Aptos"/>
          <w:color w:val="BF4E14"/>
          <w:spacing w:val="0"/>
          <w:position w:val="0"/>
          <w:sz w:val="36"/>
          <w:shd w:fill="auto" w:val="clear"/>
        </w:rPr>
        <w:t xml:space="preserve">hello.txt </w:t>
      </w: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both).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ON INSTANCE 1:</w:t>
      </w: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3015" w:dyaOrig="1387">
          <v:rect xmlns:o="urn:schemas-microsoft-com:office:office" xmlns:v="urn:schemas-microsoft-com:vml" id="rectole0000000022" style="width:650.750000pt;height:69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                 ON INSTANCE 2: 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object w:dxaOrig="15001" w:dyaOrig="1771">
          <v:rect xmlns:o="urn:schemas-microsoft-com:office:office" xmlns:v="urn:schemas-microsoft-com:vml" id="rectole0000000023" style="width:750.050000pt;height:88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36"/>
          <w:shd w:fill="auto" w:val="clear"/>
        </w:rPr>
        <w:t xml:space="preserve">GOOD LUCK!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num w:numId="3">
    <w:abstractNumId w:val="144"/>
  </w:num>
  <w:num w:numId="5">
    <w:abstractNumId w:val="138"/>
  </w:num>
  <w:num w:numId="7">
    <w:abstractNumId w:val="132"/>
  </w:num>
  <w:num w:numId="9">
    <w:abstractNumId w:val="126"/>
  </w:num>
  <w:num w:numId="11">
    <w:abstractNumId w:val="120"/>
  </w:num>
  <w:num w:numId="13">
    <w:abstractNumId w:val="114"/>
  </w:num>
  <w:num w:numId="16">
    <w:abstractNumId w:val="108"/>
  </w:num>
  <w:num w:numId="18">
    <w:abstractNumId w:val="102"/>
  </w:num>
  <w:num w:numId="21">
    <w:abstractNumId w:val="96"/>
  </w:num>
  <w:num w:numId="23">
    <w:abstractNumId w:val="90"/>
  </w:num>
  <w:num w:numId="25">
    <w:abstractNumId w:val="84"/>
  </w:num>
  <w:num w:numId="27">
    <w:abstractNumId w:val="78"/>
  </w:num>
  <w:num w:numId="29">
    <w:abstractNumId w:val="72"/>
  </w:num>
  <w:num w:numId="31">
    <w:abstractNumId w:val="66"/>
  </w:num>
  <w:num w:numId="33">
    <w:abstractNumId w:val="60"/>
  </w:num>
  <w:num w:numId="35">
    <w:abstractNumId w:val="54"/>
  </w:num>
  <w:num w:numId="37">
    <w:abstractNumId w:val="48"/>
  </w:num>
  <w:num w:numId="39">
    <w:abstractNumId w:val="42"/>
  </w:num>
  <w:num w:numId="41">
    <w:abstractNumId w:val="36"/>
  </w:num>
  <w:num w:numId="43">
    <w:abstractNumId w:val="30"/>
  </w:num>
  <w:num w:numId="45">
    <w:abstractNumId w:val="24"/>
  </w:num>
  <w:num w:numId="47">
    <w:abstractNumId w:val="18"/>
  </w:num>
  <w:num w:numId="49">
    <w:abstractNumId w:val="12"/>
  </w:num>
  <w:num w:numId="51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