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University of British Columbia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Department of Computer Science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CPSC 313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Winter 2018, Term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Assignment 3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All instructors have been asked to remind students of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University's position on academic integrity: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academic enterprise is founded on honesty, civility,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integrity.  As members of this enterprise, all students are expected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know, understand, and follow the codes of conduct regarding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 integrity.  At the most basic level, this means submitting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original work done by you and acknowledging all sources of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or ideas and attributing them to others as required.  This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means you should not cheat, copy, or mislead others about what is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work.  Violations of academic integrity (i.e., misconduct) lead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breakdown of the academic enterprise, and therefore serious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consequences arise and harsh sanctions are imposed.  For example,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incidences of plagiarism or cheating may result in a mark of zero 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assignment or exam and more serious consequences may apply if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is referred to the Presidentâ€™s Advisory Committee on Student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Discipline.  Careful records are kept in order to monitor and prevent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recurrences.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typing my/our name(s) and student number(s)s in the list below,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I/we certify that the work in the attached assignment was performed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BY ME/US except the parts that have been properly acknowledged 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assignment and below. In addition, we indicate that we are fully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 of the rules and consequences of plagiarism, as set forth by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Computer Science and the University of British Columbia.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in pairs, one of you will fill in this form with their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information and then commit and push it to stash.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person is to then pull the changes to their copy of the repo,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their personal information to the form and then commit and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the changes bacK to stash. Stash records who is responsible for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various commits, it is therefore very important that each of you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this form from your own account.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the cover page is the last thing you are to do as part of 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submission process. If you make changes after submitting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then you should make a minor change to the file, such as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 comment in the Acknowledgement section and then resubmit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 If working in pairs both of you must do this.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 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No: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Id 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 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No: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Id 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ACKNOWLEDGMENTS 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