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BCDA" w14:textId="77777777" w:rsidR="00FB0126" w:rsidRDefault="00FB0126">
      <w:pPr>
        <w:spacing w:after="120"/>
      </w:pPr>
    </w:p>
    <w:p w14:paraId="40AA00FD" w14:textId="77777777" w:rsidR="00FB0126" w:rsidRDefault="00FB0126">
      <w:pPr>
        <w:spacing w:after="120"/>
      </w:pPr>
    </w:p>
    <w:p w14:paraId="54F4C53F" w14:textId="77777777" w:rsidR="00FB0126" w:rsidRDefault="00FB0126">
      <w:pPr>
        <w:spacing w:after="120"/>
      </w:pPr>
    </w:p>
    <w:p w14:paraId="4D3FEBD6" w14:textId="77777777" w:rsidR="00FB0126" w:rsidRDefault="00FB0126">
      <w:pPr>
        <w:spacing w:after="120"/>
      </w:pPr>
    </w:p>
    <w:p w14:paraId="28474470" w14:textId="77777777" w:rsidR="00FB0126" w:rsidRDefault="00000000">
      <w:pPr>
        <w:spacing w:after="200"/>
        <w:jc w:val="center"/>
      </w:pPr>
      <w:r>
        <w:rPr>
          <w:sz w:val="72"/>
          <w:szCs w:val="72"/>
        </w:rPr>
        <w:t>🎵</w:t>
      </w:r>
    </w:p>
    <w:p w14:paraId="51195268" w14:textId="77777777" w:rsidR="00FB0126" w:rsidRDefault="00000000">
      <w:pPr>
        <w:spacing w:after="200"/>
        <w:jc w:val="center"/>
      </w:pPr>
      <w:r>
        <w:rPr>
          <w:b/>
          <w:bCs/>
          <w:color w:val="1F4E79"/>
          <w:sz w:val="52"/>
          <w:szCs w:val="52"/>
        </w:rPr>
        <w:t>Music Generation with AI</w:t>
      </w:r>
    </w:p>
    <w:p w14:paraId="537B31D4" w14:textId="77777777" w:rsidR="00FB0126" w:rsidRDefault="00000000">
      <w:pPr>
        <w:spacing w:after="200"/>
        <w:jc w:val="center"/>
      </w:pPr>
      <w:r>
        <w:rPr>
          <w:color w:val="2E75B6"/>
          <w:sz w:val="32"/>
          <w:szCs w:val="32"/>
        </w:rPr>
        <w:t>Using LSTM Deep Learning</w:t>
      </w:r>
    </w:p>
    <w:p w14:paraId="383367E2" w14:textId="77777777" w:rsidR="00FB0126" w:rsidRDefault="00FB0126">
      <w:pPr>
        <w:spacing w:after="120"/>
      </w:pPr>
    </w:p>
    <w:p w14:paraId="27252916" w14:textId="77777777" w:rsidR="00FB0126" w:rsidRDefault="00FB0126">
      <w:pPr>
        <w:spacing w:after="120"/>
      </w:pPr>
    </w:p>
    <w:p w14:paraId="1625D422" w14:textId="76059EAC" w:rsidR="00FB0126" w:rsidRDefault="00000000" w:rsidP="003F145C">
      <w:pPr>
        <w:spacing w:after="120"/>
        <w:jc w:val="center"/>
      </w:pPr>
      <w:r>
        <w:rPr>
          <w:color w:val="555555"/>
          <w:sz w:val="26"/>
          <w:szCs w:val="26"/>
        </w:rPr>
        <w:t>Internship Project Report</w:t>
      </w:r>
    </w:p>
    <w:p w14:paraId="4447E2EF" w14:textId="77777777" w:rsidR="00FB0126" w:rsidRDefault="00000000">
      <w:pPr>
        <w:spacing w:after="120"/>
        <w:jc w:val="center"/>
      </w:pPr>
      <w:r>
        <w:rPr>
          <w:color w:val="555555"/>
          <w:sz w:val="22"/>
          <w:szCs w:val="22"/>
        </w:rPr>
        <w:t>July 2026</w:t>
      </w:r>
    </w:p>
    <w:p w14:paraId="14D9C8B6" w14:textId="77777777" w:rsidR="00FB0126" w:rsidRDefault="00FB0126">
      <w:pPr>
        <w:spacing w:after="120"/>
      </w:pPr>
    </w:p>
    <w:p w14:paraId="01F5B873" w14:textId="77777777" w:rsidR="00FB0126" w:rsidRDefault="00FB0126">
      <w:pPr>
        <w:spacing w:after="120"/>
      </w:pPr>
    </w:p>
    <w:p w14:paraId="4AB1CE72" w14:textId="77777777" w:rsidR="00FB0126" w:rsidRDefault="00FB0126">
      <w:pPr>
        <w:spacing w:after="120"/>
      </w:pPr>
    </w:p>
    <w:p w14:paraId="2249CDE0" w14:textId="77777777" w:rsidR="00FB0126" w:rsidRDefault="00000000">
      <w:r>
        <w:br w:type="page"/>
      </w:r>
    </w:p>
    <w:p w14:paraId="046BC86B" w14:textId="77777777" w:rsidR="00FB0126" w:rsidRDefault="00000000">
      <w:pPr>
        <w:pStyle w:val="Heading1"/>
        <w:spacing w:before="400" w:after="200"/>
        <w:rPr>
          <w:b/>
          <w:bCs/>
          <w:color w:val="1F4E79"/>
          <w:sz w:val="28"/>
          <w:szCs w:val="28"/>
        </w:rPr>
      </w:pPr>
      <w:r>
        <w:lastRenderedPageBreak/>
        <w:t>1. Introduction</w:t>
      </w:r>
    </w:p>
    <w:p w14:paraId="35F473A2" w14:textId="77777777" w:rsidR="00FB0126" w:rsidRDefault="00000000">
      <w:pPr>
        <w:spacing w:after="160"/>
      </w:pPr>
      <w:r>
        <w:rPr>
          <w:color w:val="2C2C2C"/>
          <w:sz w:val="22"/>
          <w:szCs w:val="22"/>
        </w:rPr>
        <w:t>This project presents an AI-powered music generation system built during my internship. The system learns musical patterns from classical piano MIDI files and uses that knowledge to compose original, never-before-heard music sequences.</w:t>
      </w:r>
    </w:p>
    <w:p w14:paraId="7E04E19E" w14:textId="77777777" w:rsidR="00FB0126" w:rsidRDefault="00000000">
      <w:pPr>
        <w:spacing w:after="160"/>
      </w:pPr>
      <w:r>
        <w:rPr>
          <w:color w:val="2C2C2C"/>
          <w:sz w:val="22"/>
          <w:szCs w:val="22"/>
        </w:rPr>
        <w:t>Music generation is a fascinating intersection of deep learning and creative expression. By treating music as a sequence of notes (similar to how text is a sequence of words), we can train a neural network to predict what note is likely to come next — effectively teaching it to compose.</w:t>
      </w:r>
    </w:p>
    <w:p w14:paraId="1C506D73" w14:textId="77777777" w:rsidR="00FB0126" w:rsidRDefault="00FB0126">
      <w:pPr>
        <w:spacing w:after="120"/>
      </w:pPr>
    </w:p>
    <w:p w14:paraId="5483A2C7" w14:textId="77777777" w:rsidR="00FB0126" w:rsidRDefault="00000000">
      <w:pPr>
        <w:pStyle w:val="Heading1"/>
        <w:spacing w:before="400" w:after="200"/>
        <w:rPr>
          <w:b/>
          <w:bCs/>
          <w:color w:val="1F4E79"/>
          <w:sz w:val="28"/>
          <w:szCs w:val="28"/>
        </w:rPr>
      </w:pPr>
      <w:r>
        <w:t>2. Project Objectives</w:t>
      </w:r>
    </w:p>
    <w:p w14:paraId="59088981" w14:textId="77777777" w:rsidR="00FB0126" w:rsidRDefault="00000000">
      <w:pPr>
        <w:pStyle w:val="ListParagraph"/>
        <w:numPr>
          <w:ilvl w:val="0"/>
          <w:numId w:val="1"/>
        </w:numPr>
        <w:spacing w:after="100"/>
      </w:pPr>
      <w:r>
        <w:rPr>
          <w:color w:val="2C2C2C"/>
          <w:sz w:val="22"/>
          <w:szCs w:val="22"/>
        </w:rPr>
        <w:t>Collect and process a dataset of classical piano MIDI files</w:t>
      </w:r>
    </w:p>
    <w:p w14:paraId="378FF234" w14:textId="77777777" w:rsidR="00FB0126" w:rsidRDefault="00000000">
      <w:pPr>
        <w:pStyle w:val="ListParagraph"/>
        <w:numPr>
          <w:ilvl w:val="0"/>
          <w:numId w:val="1"/>
        </w:numPr>
        <w:spacing w:after="100"/>
      </w:pPr>
      <w:r>
        <w:rPr>
          <w:color w:val="2C2C2C"/>
          <w:sz w:val="22"/>
          <w:szCs w:val="22"/>
        </w:rPr>
        <w:t>Preprocess musical data into sequences suitable for neural network training</w:t>
      </w:r>
    </w:p>
    <w:p w14:paraId="284B94A7" w14:textId="77777777" w:rsidR="00FB0126" w:rsidRDefault="00000000">
      <w:pPr>
        <w:pStyle w:val="ListParagraph"/>
        <w:numPr>
          <w:ilvl w:val="0"/>
          <w:numId w:val="1"/>
        </w:numPr>
        <w:spacing w:after="100"/>
      </w:pPr>
      <w:r>
        <w:rPr>
          <w:color w:val="2C2C2C"/>
          <w:sz w:val="22"/>
          <w:szCs w:val="22"/>
        </w:rPr>
        <w:t>Design and build an LSTM-based deep learning model</w:t>
      </w:r>
    </w:p>
    <w:p w14:paraId="76928363" w14:textId="77777777" w:rsidR="00FB0126" w:rsidRDefault="00000000">
      <w:pPr>
        <w:pStyle w:val="ListParagraph"/>
        <w:numPr>
          <w:ilvl w:val="0"/>
          <w:numId w:val="1"/>
        </w:numPr>
        <w:spacing w:after="100"/>
      </w:pPr>
      <w:r>
        <w:rPr>
          <w:color w:val="2C2C2C"/>
          <w:sz w:val="22"/>
          <w:szCs w:val="22"/>
        </w:rPr>
        <w:t>Train the model to learn patterns from the music data</w:t>
      </w:r>
    </w:p>
    <w:p w14:paraId="6DC75A0F" w14:textId="77777777" w:rsidR="00FB0126" w:rsidRDefault="00000000">
      <w:pPr>
        <w:pStyle w:val="ListParagraph"/>
        <w:numPr>
          <w:ilvl w:val="0"/>
          <w:numId w:val="1"/>
        </w:numPr>
        <w:spacing w:after="100"/>
      </w:pPr>
      <w:r>
        <w:rPr>
          <w:color w:val="2C2C2C"/>
          <w:sz w:val="22"/>
          <w:szCs w:val="22"/>
        </w:rPr>
        <w:t>Generate new, original music sequences using the trained model</w:t>
      </w:r>
    </w:p>
    <w:p w14:paraId="13D6DD46" w14:textId="77777777" w:rsidR="00FB0126" w:rsidRDefault="00000000">
      <w:pPr>
        <w:pStyle w:val="ListParagraph"/>
        <w:numPr>
          <w:ilvl w:val="0"/>
          <w:numId w:val="1"/>
        </w:numPr>
        <w:spacing w:after="100"/>
      </w:pPr>
      <w:r>
        <w:rPr>
          <w:color w:val="2C2C2C"/>
          <w:sz w:val="22"/>
          <w:szCs w:val="22"/>
        </w:rPr>
        <w:t>Convert generated sequences into playable MIDI audio files</w:t>
      </w:r>
    </w:p>
    <w:p w14:paraId="34F38898" w14:textId="77777777" w:rsidR="00FB0126" w:rsidRDefault="00FB0126">
      <w:pPr>
        <w:spacing w:after="120"/>
      </w:pPr>
    </w:p>
    <w:p w14:paraId="7DCBF19A" w14:textId="77777777" w:rsidR="00FB0126" w:rsidRDefault="00000000">
      <w:pPr>
        <w:pStyle w:val="Heading1"/>
        <w:spacing w:before="400" w:after="200"/>
        <w:rPr>
          <w:b/>
          <w:bCs/>
          <w:color w:val="1F4E79"/>
          <w:sz w:val="28"/>
          <w:szCs w:val="28"/>
        </w:rPr>
      </w:pPr>
      <w:r>
        <w:t>3. Technologies &amp; Tools Used</w:t>
      </w:r>
    </w:p>
    <w:p w14:paraId="14009E9A" w14:textId="77777777" w:rsidR="00FB0126" w:rsidRDefault="00FB01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126" w14:paraId="1F5DDE61" w14:textId="77777777">
        <w:tblPrEx>
          <w:tblCellMar>
            <w:top w:w="0" w:type="dxa"/>
            <w:bottom w:w="0" w:type="dxa"/>
          </w:tblCellMar>
        </w:tblPrEx>
        <w:tc>
          <w:tcPr>
            <w:tcW w:w="3120" w:type="dxa"/>
            <w:shd w:val="clear" w:color="auto" w:fill="2E75B6"/>
          </w:tcPr>
          <w:p w14:paraId="76D144F2" w14:textId="77777777" w:rsidR="00FB0126" w:rsidRDefault="00000000">
            <w:pPr>
              <w:spacing w:before="80" w:after="80"/>
            </w:pPr>
            <w:r>
              <w:rPr>
                <w:b/>
                <w:bCs/>
                <w:color w:val="FFFFFF"/>
              </w:rPr>
              <w:t>Technology</w:t>
            </w:r>
          </w:p>
        </w:tc>
        <w:tc>
          <w:tcPr>
            <w:tcW w:w="3120" w:type="dxa"/>
            <w:shd w:val="clear" w:color="auto" w:fill="2E75B6"/>
          </w:tcPr>
          <w:p w14:paraId="554EF14C" w14:textId="77777777" w:rsidR="00FB0126" w:rsidRDefault="00000000">
            <w:pPr>
              <w:spacing w:before="80" w:after="80"/>
            </w:pPr>
            <w:r>
              <w:rPr>
                <w:b/>
                <w:bCs/>
                <w:color w:val="FFFFFF"/>
              </w:rPr>
              <w:t>Version</w:t>
            </w:r>
          </w:p>
        </w:tc>
        <w:tc>
          <w:tcPr>
            <w:tcW w:w="3120" w:type="dxa"/>
            <w:shd w:val="clear" w:color="auto" w:fill="2E75B6"/>
          </w:tcPr>
          <w:p w14:paraId="508BD457" w14:textId="77777777" w:rsidR="00FB0126" w:rsidRDefault="00000000">
            <w:pPr>
              <w:spacing w:before="80" w:after="80"/>
            </w:pPr>
            <w:r>
              <w:rPr>
                <w:b/>
                <w:bCs/>
                <w:color w:val="FFFFFF"/>
              </w:rPr>
              <w:t>Purpose</w:t>
            </w:r>
          </w:p>
        </w:tc>
      </w:tr>
      <w:tr w:rsidR="00FB0126" w14:paraId="3957551F" w14:textId="77777777">
        <w:tblPrEx>
          <w:tblCellMar>
            <w:top w:w="0" w:type="dxa"/>
            <w:bottom w:w="0" w:type="dxa"/>
          </w:tblCellMar>
        </w:tblPrEx>
        <w:tc>
          <w:tcPr>
            <w:tcW w:w="3120" w:type="dxa"/>
            <w:shd w:val="clear" w:color="auto" w:fill="FFFFFF"/>
          </w:tcPr>
          <w:p w14:paraId="6F2901BB" w14:textId="77777777" w:rsidR="00FB0126" w:rsidRDefault="00000000">
            <w:pPr>
              <w:spacing w:before="80" w:after="80"/>
            </w:pPr>
            <w:r>
              <w:rPr>
                <w:color w:val="2C2C2C"/>
              </w:rPr>
              <w:t>Python</w:t>
            </w:r>
          </w:p>
        </w:tc>
        <w:tc>
          <w:tcPr>
            <w:tcW w:w="3120" w:type="dxa"/>
            <w:shd w:val="clear" w:color="auto" w:fill="FFFFFF"/>
          </w:tcPr>
          <w:p w14:paraId="1334629D" w14:textId="77777777" w:rsidR="00FB0126" w:rsidRDefault="00000000">
            <w:pPr>
              <w:spacing w:before="80" w:after="80"/>
            </w:pPr>
            <w:r>
              <w:rPr>
                <w:color w:val="2C2C2C"/>
              </w:rPr>
              <w:t>3.14</w:t>
            </w:r>
          </w:p>
        </w:tc>
        <w:tc>
          <w:tcPr>
            <w:tcW w:w="3120" w:type="dxa"/>
            <w:shd w:val="clear" w:color="auto" w:fill="FFFFFF"/>
          </w:tcPr>
          <w:p w14:paraId="5BB7E84A" w14:textId="77777777" w:rsidR="00FB0126" w:rsidRDefault="00000000">
            <w:pPr>
              <w:spacing w:before="80" w:after="80"/>
            </w:pPr>
            <w:r>
              <w:rPr>
                <w:color w:val="2C2C2C"/>
              </w:rPr>
              <w:t>Core programming language</w:t>
            </w:r>
          </w:p>
        </w:tc>
      </w:tr>
      <w:tr w:rsidR="00FB0126" w14:paraId="241AE5A9" w14:textId="77777777">
        <w:tblPrEx>
          <w:tblCellMar>
            <w:top w:w="0" w:type="dxa"/>
            <w:bottom w:w="0" w:type="dxa"/>
          </w:tblCellMar>
        </w:tblPrEx>
        <w:tc>
          <w:tcPr>
            <w:tcW w:w="3120" w:type="dxa"/>
            <w:shd w:val="clear" w:color="auto" w:fill="FFFFFF"/>
          </w:tcPr>
          <w:p w14:paraId="666951DD" w14:textId="77777777" w:rsidR="00FB0126" w:rsidRDefault="00000000">
            <w:pPr>
              <w:spacing w:before="80" w:after="80"/>
            </w:pPr>
            <w:r>
              <w:rPr>
                <w:color w:val="2C2C2C"/>
              </w:rPr>
              <w:t>PyTorch</w:t>
            </w:r>
          </w:p>
        </w:tc>
        <w:tc>
          <w:tcPr>
            <w:tcW w:w="3120" w:type="dxa"/>
            <w:shd w:val="clear" w:color="auto" w:fill="FFFFFF"/>
          </w:tcPr>
          <w:p w14:paraId="71766FB0" w14:textId="77777777" w:rsidR="00FB0126" w:rsidRDefault="00000000">
            <w:pPr>
              <w:spacing w:before="80" w:after="80"/>
            </w:pPr>
            <w:r>
              <w:rPr>
                <w:color w:val="2C2C2C"/>
              </w:rPr>
              <w:t>2.12.1</w:t>
            </w:r>
          </w:p>
        </w:tc>
        <w:tc>
          <w:tcPr>
            <w:tcW w:w="3120" w:type="dxa"/>
            <w:shd w:val="clear" w:color="auto" w:fill="FFFFFF"/>
          </w:tcPr>
          <w:p w14:paraId="67A79C0F" w14:textId="77777777" w:rsidR="00FB0126" w:rsidRDefault="00000000">
            <w:pPr>
              <w:spacing w:before="80" w:after="80"/>
            </w:pPr>
            <w:r>
              <w:rPr>
                <w:color w:val="2C2C2C"/>
              </w:rPr>
              <w:t>Deep learning framework (LSTM model)</w:t>
            </w:r>
          </w:p>
        </w:tc>
      </w:tr>
      <w:tr w:rsidR="00FB0126" w14:paraId="4D3B9584" w14:textId="77777777">
        <w:tblPrEx>
          <w:tblCellMar>
            <w:top w:w="0" w:type="dxa"/>
            <w:bottom w:w="0" w:type="dxa"/>
          </w:tblCellMar>
        </w:tblPrEx>
        <w:tc>
          <w:tcPr>
            <w:tcW w:w="3120" w:type="dxa"/>
            <w:shd w:val="clear" w:color="auto" w:fill="FFFFFF"/>
          </w:tcPr>
          <w:p w14:paraId="36E941B0" w14:textId="77777777" w:rsidR="00FB0126" w:rsidRDefault="00000000">
            <w:pPr>
              <w:spacing w:before="80" w:after="80"/>
            </w:pPr>
            <w:r>
              <w:rPr>
                <w:color w:val="2C2C2C"/>
              </w:rPr>
              <w:t>music21</w:t>
            </w:r>
          </w:p>
        </w:tc>
        <w:tc>
          <w:tcPr>
            <w:tcW w:w="3120" w:type="dxa"/>
            <w:shd w:val="clear" w:color="auto" w:fill="FFFFFF"/>
          </w:tcPr>
          <w:p w14:paraId="2D89C6BE" w14:textId="77777777" w:rsidR="00FB0126" w:rsidRDefault="00000000">
            <w:pPr>
              <w:spacing w:before="80" w:after="80"/>
            </w:pPr>
            <w:r>
              <w:rPr>
                <w:color w:val="2C2C2C"/>
              </w:rPr>
              <w:t>10.5.0</w:t>
            </w:r>
          </w:p>
        </w:tc>
        <w:tc>
          <w:tcPr>
            <w:tcW w:w="3120" w:type="dxa"/>
            <w:shd w:val="clear" w:color="auto" w:fill="FFFFFF"/>
          </w:tcPr>
          <w:p w14:paraId="199A3DA5" w14:textId="77777777" w:rsidR="00FB0126" w:rsidRDefault="00000000">
            <w:pPr>
              <w:spacing w:before="80" w:after="80"/>
            </w:pPr>
            <w:r>
              <w:rPr>
                <w:color w:val="2C2C2C"/>
              </w:rPr>
              <w:t>MIDI file reading and writing</w:t>
            </w:r>
          </w:p>
        </w:tc>
      </w:tr>
      <w:tr w:rsidR="00FB0126" w14:paraId="62D527A0" w14:textId="77777777">
        <w:tblPrEx>
          <w:tblCellMar>
            <w:top w:w="0" w:type="dxa"/>
            <w:bottom w:w="0" w:type="dxa"/>
          </w:tblCellMar>
        </w:tblPrEx>
        <w:tc>
          <w:tcPr>
            <w:tcW w:w="3120" w:type="dxa"/>
            <w:shd w:val="clear" w:color="auto" w:fill="FFFFFF"/>
          </w:tcPr>
          <w:p w14:paraId="01E3DA19" w14:textId="77777777" w:rsidR="00FB0126" w:rsidRDefault="00000000">
            <w:pPr>
              <w:spacing w:before="80" w:after="80"/>
            </w:pPr>
            <w:r>
              <w:rPr>
                <w:color w:val="2C2C2C"/>
              </w:rPr>
              <w:t>NumPy</w:t>
            </w:r>
          </w:p>
        </w:tc>
        <w:tc>
          <w:tcPr>
            <w:tcW w:w="3120" w:type="dxa"/>
            <w:shd w:val="clear" w:color="auto" w:fill="FFFFFF"/>
          </w:tcPr>
          <w:p w14:paraId="1D32AF33" w14:textId="77777777" w:rsidR="00FB0126" w:rsidRDefault="00000000">
            <w:pPr>
              <w:spacing w:before="80" w:after="80"/>
            </w:pPr>
            <w:r>
              <w:rPr>
                <w:color w:val="2C2C2C"/>
              </w:rPr>
              <w:t>2.5.0</w:t>
            </w:r>
          </w:p>
        </w:tc>
        <w:tc>
          <w:tcPr>
            <w:tcW w:w="3120" w:type="dxa"/>
            <w:shd w:val="clear" w:color="auto" w:fill="FFFFFF"/>
          </w:tcPr>
          <w:p w14:paraId="3C780142" w14:textId="77777777" w:rsidR="00FB0126" w:rsidRDefault="00000000">
            <w:pPr>
              <w:spacing w:before="80" w:after="80"/>
            </w:pPr>
            <w:r>
              <w:rPr>
                <w:color w:val="2C2C2C"/>
              </w:rPr>
              <w:t>Numerical array operations</w:t>
            </w:r>
          </w:p>
        </w:tc>
      </w:tr>
      <w:tr w:rsidR="00FB0126" w14:paraId="5629266D" w14:textId="77777777">
        <w:tblPrEx>
          <w:tblCellMar>
            <w:top w:w="0" w:type="dxa"/>
            <w:bottom w:w="0" w:type="dxa"/>
          </w:tblCellMar>
        </w:tblPrEx>
        <w:tc>
          <w:tcPr>
            <w:tcW w:w="3120" w:type="dxa"/>
            <w:shd w:val="clear" w:color="auto" w:fill="FFFFFF"/>
          </w:tcPr>
          <w:p w14:paraId="265E1F7C" w14:textId="77777777" w:rsidR="00FB0126" w:rsidRDefault="00000000">
            <w:pPr>
              <w:spacing w:before="80" w:after="80"/>
            </w:pPr>
            <w:r>
              <w:rPr>
                <w:color w:val="2C2C2C"/>
              </w:rPr>
              <w:t>Matplotlib</w:t>
            </w:r>
          </w:p>
        </w:tc>
        <w:tc>
          <w:tcPr>
            <w:tcW w:w="3120" w:type="dxa"/>
            <w:shd w:val="clear" w:color="auto" w:fill="FFFFFF"/>
          </w:tcPr>
          <w:p w14:paraId="03EAA347" w14:textId="77777777" w:rsidR="00FB0126" w:rsidRDefault="00000000">
            <w:pPr>
              <w:spacing w:before="80" w:after="80"/>
            </w:pPr>
            <w:r>
              <w:rPr>
                <w:color w:val="2C2C2C"/>
              </w:rPr>
              <w:t>3.11.0</w:t>
            </w:r>
          </w:p>
        </w:tc>
        <w:tc>
          <w:tcPr>
            <w:tcW w:w="3120" w:type="dxa"/>
            <w:shd w:val="clear" w:color="auto" w:fill="FFFFFF"/>
          </w:tcPr>
          <w:p w14:paraId="5B869C5B" w14:textId="77777777" w:rsidR="00FB0126" w:rsidRDefault="00000000">
            <w:pPr>
              <w:spacing w:before="80" w:after="80"/>
            </w:pPr>
            <w:r>
              <w:rPr>
                <w:color w:val="2C2C2C"/>
              </w:rPr>
              <w:t>Data visualization</w:t>
            </w:r>
          </w:p>
        </w:tc>
      </w:tr>
      <w:tr w:rsidR="00FB0126" w14:paraId="4C67794B" w14:textId="77777777">
        <w:tblPrEx>
          <w:tblCellMar>
            <w:top w:w="0" w:type="dxa"/>
            <w:bottom w:w="0" w:type="dxa"/>
          </w:tblCellMar>
        </w:tblPrEx>
        <w:tc>
          <w:tcPr>
            <w:tcW w:w="3120" w:type="dxa"/>
            <w:shd w:val="clear" w:color="auto" w:fill="FFFFFF"/>
          </w:tcPr>
          <w:p w14:paraId="03B3F580" w14:textId="77777777" w:rsidR="00FB0126" w:rsidRDefault="00000000">
            <w:pPr>
              <w:spacing w:before="80" w:after="80"/>
            </w:pPr>
            <w:r>
              <w:rPr>
                <w:color w:val="2C2C2C"/>
              </w:rPr>
              <w:t>VS Code</w:t>
            </w:r>
          </w:p>
        </w:tc>
        <w:tc>
          <w:tcPr>
            <w:tcW w:w="3120" w:type="dxa"/>
            <w:shd w:val="clear" w:color="auto" w:fill="FFFFFF"/>
          </w:tcPr>
          <w:p w14:paraId="29DDD112" w14:textId="77777777" w:rsidR="00FB0126" w:rsidRDefault="00000000">
            <w:pPr>
              <w:spacing w:before="80" w:after="80"/>
            </w:pPr>
            <w:r>
              <w:rPr>
                <w:color w:val="2C2C2C"/>
              </w:rPr>
              <w:t>Latest</w:t>
            </w:r>
          </w:p>
        </w:tc>
        <w:tc>
          <w:tcPr>
            <w:tcW w:w="3120" w:type="dxa"/>
            <w:shd w:val="clear" w:color="auto" w:fill="FFFFFF"/>
          </w:tcPr>
          <w:p w14:paraId="3DAA6167" w14:textId="77777777" w:rsidR="00FB0126" w:rsidRDefault="00000000">
            <w:pPr>
              <w:spacing w:before="80" w:after="80"/>
            </w:pPr>
            <w:r>
              <w:rPr>
                <w:color w:val="2C2C2C"/>
              </w:rPr>
              <w:t>Code editor / IDE</w:t>
            </w:r>
          </w:p>
        </w:tc>
      </w:tr>
    </w:tbl>
    <w:p w14:paraId="38A51A06" w14:textId="77777777" w:rsidR="00FB0126" w:rsidRDefault="00FB0126">
      <w:pPr>
        <w:spacing w:after="120"/>
      </w:pPr>
    </w:p>
    <w:p w14:paraId="30E4219C" w14:textId="77777777" w:rsidR="00FB0126" w:rsidRDefault="00000000">
      <w:pPr>
        <w:pStyle w:val="Heading1"/>
        <w:spacing w:before="400" w:after="200"/>
        <w:rPr>
          <w:b/>
          <w:bCs/>
          <w:color w:val="1F4E79"/>
          <w:sz w:val="28"/>
          <w:szCs w:val="28"/>
        </w:rPr>
      </w:pPr>
      <w:r>
        <w:t>4. Dataset</w:t>
      </w:r>
    </w:p>
    <w:p w14:paraId="3AEA37D0" w14:textId="77777777" w:rsidR="00FB0126" w:rsidRDefault="00000000">
      <w:pPr>
        <w:spacing w:after="160"/>
      </w:pPr>
      <w:r>
        <w:rPr>
          <w:color w:val="2C2C2C"/>
          <w:sz w:val="22"/>
          <w:szCs w:val="22"/>
        </w:rPr>
        <w:t>The training dataset consists of 80+ classical piano MIDI files collected from a publicly available repository. The dataset includes solo piano compositions in various musical styles, making it ideal for learning melodic and harmonic patterns.</w:t>
      </w:r>
    </w:p>
    <w:p w14:paraId="466BEDBF" w14:textId="77777777" w:rsidR="00FB0126" w:rsidRDefault="00FB01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0126" w14:paraId="0A44B320" w14:textId="77777777">
        <w:tblPrEx>
          <w:tblCellMar>
            <w:top w:w="0" w:type="dxa"/>
            <w:bottom w:w="0" w:type="dxa"/>
          </w:tblCellMar>
        </w:tblPrEx>
        <w:tc>
          <w:tcPr>
            <w:tcW w:w="4680" w:type="dxa"/>
            <w:shd w:val="clear" w:color="auto" w:fill="2E75B6"/>
          </w:tcPr>
          <w:p w14:paraId="358C814B" w14:textId="77777777" w:rsidR="00FB0126" w:rsidRDefault="00000000">
            <w:pPr>
              <w:spacing w:before="80" w:after="80"/>
            </w:pPr>
            <w:r>
              <w:rPr>
                <w:b/>
                <w:bCs/>
                <w:color w:val="FFFFFF"/>
              </w:rPr>
              <w:lastRenderedPageBreak/>
              <w:t>Dataset Property</w:t>
            </w:r>
          </w:p>
        </w:tc>
        <w:tc>
          <w:tcPr>
            <w:tcW w:w="4680" w:type="dxa"/>
            <w:shd w:val="clear" w:color="auto" w:fill="2E75B6"/>
          </w:tcPr>
          <w:p w14:paraId="6A48E9F8" w14:textId="77777777" w:rsidR="00FB0126" w:rsidRDefault="00000000">
            <w:pPr>
              <w:spacing w:before="80" w:after="80"/>
            </w:pPr>
            <w:r>
              <w:rPr>
                <w:b/>
                <w:bCs/>
                <w:color w:val="FFFFFF"/>
              </w:rPr>
              <w:t>Value</w:t>
            </w:r>
          </w:p>
        </w:tc>
      </w:tr>
      <w:tr w:rsidR="00FB0126" w14:paraId="5F06DBD8" w14:textId="77777777">
        <w:tblPrEx>
          <w:tblCellMar>
            <w:top w:w="0" w:type="dxa"/>
            <w:bottom w:w="0" w:type="dxa"/>
          </w:tblCellMar>
        </w:tblPrEx>
        <w:tc>
          <w:tcPr>
            <w:tcW w:w="4680" w:type="dxa"/>
            <w:shd w:val="clear" w:color="auto" w:fill="FFFFFF"/>
          </w:tcPr>
          <w:p w14:paraId="089898E9" w14:textId="77777777" w:rsidR="00FB0126" w:rsidRDefault="00000000">
            <w:pPr>
              <w:spacing w:before="80" w:after="80"/>
            </w:pPr>
            <w:r>
              <w:rPr>
                <w:color w:val="2C2C2C"/>
              </w:rPr>
              <w:t>Total MIDI files</w:t>
            </w:r>
          </w:p>
        </w:tc>
        <w:tc>
          <w:tcPr>
            <w:tcW w:w="4680" w:type="dxa"/>
            <w:shd w:val="clear" w:color="auto" w:fill="FFFFFF"/>
          </w:tcPr>
          <w:p w14:paraId="612EE4A8" w14:textId="77777777" w:rsidR="00FB0126" w:rsidRDefault="00000000">
            <w:pPr>
              <w:spacing w:before="80" w:after="80"/>
            </w:pPr>
            <w:r>
              <w:rPr>
                <w:color w:val="2C2C2C"/>
              </w:rPr>
              <w:t>80+ piano pieces</w:t>
            </w:r>
          </w:p>
        </w:tc>
      </w:tr>
      <w:tr w:rsidR="00FB0126" w14:paraId="10FACC98" w14:textId="77777777">
        <w:tblPrEx>
          <w:tblCellMar>
            <w:top w:w="0" w:type="dxa"/>
            <w:bottom w:w="0" w:type="dxa"/>
          </w:tblCellMar>
        </w:tblPrEx>
        <w:tc>
          <w:tcPr>
            <w:tcW w:w="4680" w:type="dxa"/>
            <w:shd w:val="clear" w:color="auto" w:fill="FFFFFF"/>
          </w:tcPr>
          <w:p w14:paraId="252CCD01" w14:textId="77777777" w:rsidR="00FB0126" w:rsidRDefault="00000000">
            <w:pPr>
              <w:spacing w:before="80" w:after="80"/>
            </w:pPr>
            <w:r>
              <w:rPr>
                <w:color w:val="2C2C2C"/>
              </w:rPr>
              <w:t>Total notes/chords extracted</w:t>
            </w:r>
          </w:p>
        </w:tc>
        <w:tc>
          <w:tcPr>
            <w:tcW w:w="4680" w:type="dxa"/>
            <w:shd w:val="clear" w:color="auto" w:fill="FFFFFF"/>
          </w:tcPr>
          <w:p w14:paraId="42C1698B" w14:textId="77777777" w:rsidR="00FB0126" w:rsidRDefault="00000000">
            <w:pPr>
              <w:spacing w:before="80" w:after="80"/>
            </w:pPr>
            <w:r>
              <w:rPr>
                <w:color w:val="2C2C2C"/>
              </w:rPr>
              <w:t>60,190</w:t>
            </w:r>
          </w:p>
        </w:tc>
      </w:tr>
      <w:tr w:rsidR="00FB0126" w14:paraId="2F3C5A09" w14:textId="77777777">
        <w:tblPrEx>
          <w:tblCellMar>
            <w:top w:w="0" w:type="dxa"/>
            <w:bottom w:w="0" w:type="dxa"/>
          </w:tblCellMar>
        </w:tblPrEx>
        <w:tc>
          <w:tcPr>
            <w:tcW w:w="4680" w:type="dxa"/>
            <w:shd w:val="clear" w:color="auto" w:fill="FFFFFF"/>
          </w:tcPr>
          <w:p w14:paraId="0087A78F" w14:textId="77777777" w:rsidR="00FB0126" w:rsidRDefault="00000000">
            <w:pPr>
              <w:spacing w:before="80" w:after="80"/>
            </w:pPr>
            <w:r>
              <w:rPr>
                <w:color w:val="2C2C2C"/>
              </w:rPr>
              <w:t>Unique notes/chords (vocabulary)</w:t>
            </w:r>
          </w:p>
        </w:tc>
        <w:tc>
          <w:tcPr>
            <w:tcW w:w="4680" w:type="dxa"/>
            <w:shd w:val="clear" w:color="auto" w:fill="FFFFFF"/>
          </w:tcPr>
          <w:p w14:paraId="6F33BF3C" w14:textId="77777777" w:rsidR="00FB0126" w:rsidRDefault="00000000">
            <w:pPr>
              <w:spacing w:before="80" w:after="80"/>
            </w:pPr>
            <w:r>
              <w:rPr>
                <w:color w:val="2C2C2C"/>
              </w:rPr>
              <w:t>402</w:t>
            </w:r>
          </w:p>
        </w:tc>
      </w:tr>
      <w:tr w:rsidR="00FB0126" w14:paraId="04C5B0E9" w14:textId="77777777">
        <w:tblPrEx>
          <w:tblCellMar>
            <w:top w:w="0" w:type="dxa"/>
            <w:bottom w:w="0" w:type="dxa"/>
          </w:tblCellMar>
        </w:tblPrEx>
        <w:tc>
          <w:tcPr>
            <w:tcW w:w="4680" w:type="dxa"/>
            <w:shd w:val="clear" w:color="auto" w:fill="FFFFFF"/>
          </w:tcPr>
          <w:p w14:paraId="3956C63D" w14:textId="77777777" w:rsidR="00FB0126" w:rsidRDefault="00000000">
            <w:pPr>
              <w:spacing w:before="80" w:after="80"/>
            </w:pPr>
            <w:r>
              <w:rPr>
                <w:color w:val="2C2C2C"/>
              </w:rPr>
              <w:t>Training sequences created</w:t>
            </w:r>
          </w:p>
        </w:tc>
        <w:tc>
          <w:tcPr>
            <w:tcW w:w="4680" w:type="dxa"/>
            <w:shd w:val="clear" w:color="auto" w:fill="FFFFFF"/>
          </w:tcPr>
          <w:p w14:paraId="50FFEA20" w14:textId="77777777" w:rsidR="00FB0126" w:rsidRDefault="00000000">
            <w:pPr>
              <w:spacing w:before="80" w:after="80"/>
            </w:pPr>
            <w:r>
              <w:rPr>
                <w:color w:val="2C2C2C"/>
              </w:rPr>
              <w:t>60,140</w:t>
            </w:r>
          </w:p>
        </w:tc>
      </w:tr>
      <w:tr w:rsidR="00FB0126" w14:paraId="1382F27A" w14:textId="77777777">
        <w:tblPrEx>
          <w:tblCellMar>
            <w:top w:w="0" w:type="dxa"/>
            <w:bottom w:w="0" w:type="dxa"/>
          </w:tblCellMar>
        </w:tblPrEx>
        <w:tc>
          <w:tcPr>
            <w:tcW w:w="4680" w:type="dxa"/>
            <w:shd w:val="clear" w:color="auto" w:fill="FFFFFF"/>
          </w:tcPr>
          <w:p w14:paraId="2F20819C" w14:textId="77777777" w:rsidR="00FB0126" w:rsidRDefault="00000000">
            <w:pPr>
              <w:spacing w:before="80" w:after="80"/>
            </w:pPr>
            <w:r>
              <w:rPr>
                <w:color w:val="2C2C2C"/>
              </w:rPr>
              <w:t>Sequence length</w:t>
            </w:r>
          </w:p>
        </w:tc>
        <w:tc>
          <w:tcPr>
            <w:tcW w:w="4680" w:type="dxa"/>
            <w:shd w:val="clear" w:color="auto" w:fill="FFFFFF"/>
          </w:tcPr>
          <w:p w14:paraId="0D190289" w14:textId="77777777" w:rsidR="00FB0126" w:rsidRDefault="00000000">
            <w:pPr>
              <w:spacing w:before="80" w:after="80"/>
            </w:pPr>
            <w:r>
              <w:rPr>
                <w:color w:val="2C2C2C"/>
              </w:rPr>
              <w:t>50 notes per sequence</w:t>
            </w:r>
          </w:p>
        </w:tc>
      </w:tr>
    </w:tbl>
    <w:p w14:paraId="219CE859" w14:textId="77777777" w:rsidR="00FB0126" w:rsidRDefault="00FB0126">
      <w:pPr>
        <w:spacing w:after="120"/>
      </w:pPr>
    </w:p>
    <w:p w14:paraId="1B8A5063" w14:textId="77777777" w:rsidR="00FB0126" w:rsidRDefault="00000000">
      <w:pPr>
        <w:pStyle w:val="Heading1"/>
        <w:spacing w:before="400" w:after="200"/>
        <w:rPr>
          <w:b/>
          <w:bCs/>
          <w:color w:val="1F4E79"/>
          <w:sz w:val="28"/>
          <w:szCs w:val="28"/>
        </w:rPr>
      </w:pPr>
      <w:r>
        <w:t>5. Methodology &amp; Pipeline</w:t>
      </w:r>
    </w:p>
    <w:p w14:paraId="243AA655" w14:textId="77777777" w:rsidR="00FB0126" w:rsidRDefault="00000000">
      <w:pPr>
        <w:spacing w:after="160"/>
      </w:pPr>
      <w:r>
        <w:rPr>
          <w:color w:val="2C2C2C"/>
          <w:sz w:val="22"/>
          <w:szCs w:val="22"/>
        </w:rPr>
        <w:t>The project follows a five-stage pipeline from raw data to generated music:</w:t>
      </w:r>
    </w:p>
    <w:p w14:paraId="790BBF7A" w14:textId="77777777" w:rsidR="00FB0126" w:rsidRDefault="00FB0126">
      <w:pPr>
        <w:spacing w:after="120"/>
      </w:pPr>
    </w:p>
    <w:p w14:paraId="52BD98CA" w14:textId="77777777" w:rsidR="00FB0126" w:rsidRDefault="00000000">
      <w:pPr>
        <w:pStyle w:val="Heading2"/>
        <w:spacing w:before="300" w:after="150"/>
        <w:rPr>
          <w:b/>
          <w:bCs/>
          <w:color w:val="2E75B6"/>
          <w:sz w:val="24"/>
          <w:szCs w:val="24"/>
        </w:rPr>
      </w:pPr>
      <w:r>
        <w:t>5.1 Data Collection</w:t>
      </w:r>
    </w:p>
    <w:p w14:paraId="4E9B65C2" w14:textId="77777777" w:rsidR="00FB0126" w:rsidRDefault="00000000">
      <w:pPr>
        <w:spacing w:after="160"/>
      </w:pPr>
      <w:r>
        <w:rPr>
          <w:color w:val="2C2C2C"/>
          <w:sz w:val="22"/>
          <w:szCs w:val="22"/>
        </w:rPr>
        <w:t>Classical piano MIDI files were collected from a publicly available GitHub repository containing solo piano compositions. MIDI files were chosen over raw audio because they store musical information (notes, timing, velocity) as structured data, making them ideal for machine learning.</w:t>
      </w:r>
    </w:p>
    <w:p w14:paraId="3A9B9E4A" w14:textId="77777777" w:rsidR="00FB0126" w:rsidRDefault="00000000">
      <w:pPr>
        <w:pStyle w:val="Heading2"/>
        <w:spacing w:before="300" w:after="150"/>
        <w:rPr>
          <w:b/>
          <w:bCs/>
          <w:color w:val="2E75B6"/>
          <w:sz w:val="24"/>
          <w:szCs w:val="24"/>
        </w:rPr>
      </w:pPr>
      <w:r>
        <w:t>5.2 Preprocessing</w:t>
      </w:r>
    </w:p>
    <w:p w14:paraId="7F145C6A" w14:textId="77777777" w:rsidR="00FB0126" w:rsidRDefault="00000000">
      <w:pPr>
        <w:spacing w:after="160"/>
      </w:pPr>
      <w:r>
        <w:rPr>
          <w:color w:val="2C2C2C"/>
          <w:sz w:val="22"/>
          <w:szCs w:val="22"/>
        </w:rPr>
        <w:t>Each MIDI file was parsed using the music21 library. Notes and chords were extracted and represented as strings:</w:t>
      </w:r>
    </w:p>
    <w:p w14:paraId="4B2A3F0D" w14:textId="77777777" w:rsidR="00FB0126" w:rsidRDefault="00000000">
      <w:pPr>
        <w:pStyle w:val="ListParagraph"/>
        <w:numPr>
          <w:ilvl w:val="0"/>
          <w:numId w:val="1"/>
        </w:numPr>
        <w:spacing w:after="100"/>
      </w:pPr>
      <w:r>
        <w:rPr>
          <w:color w:val="2C2C2C"/>
          <w:sz w:val="22"/>
          <w:szCs w:val="22"/>
        </w:rPr>
        <w:t>Single notes: represented as pitch names (e.g., 'C4', 'E-5', 'F#2')</w:t>
      </w:r>
    </w:p>
    <w:p w14:paraId="2EC1A8F8" w14:textId="77777777" w:rsidR="00FB0126" w:rsidRDefault="00000000">
      <w:pPr>
        <w:pStyle w:val="ListParagraph"/>
        <w:numPr>
          <w:ilvl w:val="0"/>
          <w:numId w:val="1"/>
        </w:numPr>
        <w:spacing w:after="100"/>
      </w:pPr>
      <w:r>
        <w:rPr>
          <w:color w:val="2C2C2C"/>
          <w:sz w:val="22"/>
          <w:szCs w:val="22"/>
        </w:rPr>
        <w:t>Chords: represented as dot-separated pitch numbers (e.g., '4.9', '8.11')</w:t>
      </w:r>
    </w:p>
    <w:p w14:paraId="567C045D" w14:textId="77777777" w:rsidR="00FB0126" w:rsidRDefault="00000000">
      <w:pPr>
        <w:spacing w:after="160"/>
      </w:pPr>
      <w:r>
        <w:rPr>
          <w:color w:val="2C2C2C"/>
          <w:sz w:val="22"/>
          <w:szCs w:val="22"/>
        </w:rPr>
        <w:t>These were then converted to integer IDs using a vocabulary dictionary, and sliding windows of 50 notes were created to form input-output training pairs.</w:t>
      </w:r>
    </w:p>
    <w:p w14:paraId="6EC04E8E" w14:textId="77777777" w:rsidR="00FB0126" w:rsidRDefault="00000000">
      <w:pPr>
        <w:pStyle w:val="Heading2"/>
        <w:spacing w:before="300" w:after="150"/>
        <w:rPr>
          <w:b/>
          <w:bCs/>
          <w:color w:val="2E75B6"/>
          <w:sz w:val="24"/>
          <w:szCs w:val="24"/>
        </w:rPr>
      </w:pPr>
      <w:r>
        <w:t>5.3 Model Architecture</w:t>
      </w:r>
    </w:p>
    <w:p w14:paraId="62929791" w14:textId="77777777" w:rsidR="00FB0126" w:rsidRDefault="00000000">
      <w:pPr>
        <w:spacing w:after="160"/>
      </w:pPr>
      <w:r>
        <w:rPr>
          <w:color w:val="2C2C2C"/>
          <w:sz w:val="22"/>
          <w:szCs w:val="22"/>
        </w:rPr>
        <w:t>A two-layer LSTM neural network was designed with the following architecture:</w:t>
      </w:r>
    </w:p>
    <w:p w14:paraId="2CCD8ACA" w14:textId="77777777" w:rsidR="00FB0126" w:rsidRDefault="00FB01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126" w14:paraId="5B1CAFC7" w14:textId="77777777">
        <w:tblPrEx>
          <w:tblCellMar>
            <w:top w:w="0" w:type="dxa"/>
            <w:bottom w:w="0" w:type="dxa"/>
          </w:tblCellMar>
        </w:tblPrEx>
        <w:tc>
          <w:tcPr>
            <w:tcW w:w="3120" w:type="dxa"/>
            <w:shd w:val="clear" w:color="auto" w:fill="2E75B6"/>
          </w:tcPr>
          <w:p w14:paraId="64523D8C" w14:textId="77777777" w:rsidR="00FB0126" w:rsidRDefault="00000000">
            <w:pPr>
              <w:spacing w:before="80" w:after="80"/>
            </w:pPr>
            <w:r>
              <w:rPr>
                <w:b/>
                <w:bCs/>
                <w:color w:val="FFFFFF"/>
              </w:rPr>
              <w:t>Layer</w:t>
            </w:r>
          </w:p>
        </w:tc>
        <w:tc>
          <w:tcPr>
            <w:tcW w:w="3120" w:type="dxa"/>
            <w:shd w:val="clear" w:color="auto" w:fill="2E75B6"/>
          </w:tcPr>
          <w:p w14:paraId="42101FB7" w14:textId="77777777" w:rsidR="00FB0126" w:rsidRDefault="00000000">
            <w:pPr>
              <w:spacing w:before="80" w:after="80"/>
            </w:pPr>
            <w:r>
              <w:rPr>
                <w:b/>
                <w:bCs/>
                <w:color w:val="FFFFFF"/>
              </w:rPr>
              <w:t>Type</w:t>
            </w:r>
          </w:p>
        </w:tc>
        <w:tc>
          <w:tcPr>
            <w:tcW w:w="3120" w:type="dxa"/>
            <w:shd w:val="clear" w:color="auto" w:fill="2E75B6"/>
          </w:tcPr>
          <w:p w14:paraId="7F9D92FB" w14:textId="77777777" w:rsidR="00FB0126" w:rsidRDefault="00000000">
            <w:pPr>
              <w:spacing w:before="80" w:after="80"/>
            </w:pPr>
            <w:r>
              <w:rPr>
                <w:b/>
                <w:bCs/>
                <w:color w:val="FFFFFF"/>
              </w:rPr>
              <w:t>Parameters</w:t>
            </w:r>
          </w:p>
        </w:tc>
      </w:tr>
      <w:tr w:rsidR="00FB0126" w14:paraId="59A214CB" w14:textId="77777777">
        <w:tblPrEx>
          <w:tblCellMar>
            <w:top w:w="0" w:type="dxa"/>
            <w:bottom w:w="0" w:type="dxa"/>
          </w:tblCellMar>
        </w:tblPrEx>
        <w:tc>
          <w:tcPr>
            <w:tcW w:w="3120" w:type="dxa"/>
            <w:shd w:val="clear" w:color="auto" w:fill="FFFFFF"/>
          </w:tcPr>
          <w:p w14:paraId="76904439" w14:textId="77777777" w:rsidR="00FB0126" w:rsidRDefault="00000000">
            <w:pPr>
              <w:spacing w:before="80" w:after="80"/>
            </w:pPr>
            <w:r>
              <w:rPr>
                <w:color w:val="2C2C2C"/>
              </w:rPr>
              <w:t>1</w:t>
            </w:r>
          </w:p>
        </w:tc>
        <w:tc>
          <w:tcPr>
            <w:tcW w:w="3120" w:type="dxa"/>
            <w:shd w:val="clear" w:color="auto" w:fill="FFFFFF"/>
          </w:tcPr>
          <w:p w14:paraId="1796443B" w14:textId="77777777" w:rsidR="00FB0126" w:rsidRDefault="00000000">
            <w:pPr>
              <w:spacing w:before="80" w:after="80"/>
            </w:pPr>
            <w:r>
              <w:rPr>
                <w:color w:val="2C2C2C"/>
              </w:rPr>
              <w:t>Embedding Layer</w:t>
            </w:r>
          </w:p>
        </w:tc>
        <w:tc>
          <w:tcPr>
            <w:tcW w:w="3120" w:type="dxa"/>
            <w:shd w:val="clear" w:color="auto" w:fill="FFFFFF"/>
          </w:tcPr>
          <w:p w14:paraId="7AC45948" w14:textId="77777777" w:rsidR="00FB0126" w:rsidRDefault="00000000">
            <w:pPr>
              <w:spacing w:before="80" w:after="80"/>
            </w:pPr>
            <w:r>
              <w:rPr>
                <w:color w:val="2C2C2C"/>
              </w:rPr>
              <w:t>Input: 402 vocab, Output: 100-dim vectors</w:t>
            </w:r>
          </w:p>
        </w:tc>
      </w:tr>
      <w:tr w:rsidR="00FB0126" w14:paraId="21CFEE30" w14:textId="77777777">
        <w:tblPrEx>
          <w:tblCellMar>
            <w:top w:w="0" w:type="dxa"/>
            <w:bottom w:w="0" w:type="dxa"/>
          </w:tblCellMar>
        </w:tblPrEx>
        <w:tc>
          <w:tcPr>
            <w:tcW w:w="3120" w:type="dxa"/>
            <w:shd w:val="clear" w:color="auto" w:fill="FFFFFF"/>
          </w:tcPr>
          <w:p w14:paraId="3A04907B" w14:textId="77777777" w:rsidR="00FB0126" w:rsidRDefault="00000000">
            <w:pPr>
              <w:spacing w:before="80" w:after="80"/>
            </w:pPr>
            <w:r>
              <w:rPr>
                <w:color w:val="2C2C2C"/>
              </w:rPr>
              <w:t>2</w:t>
            </w:r>
          </w:p>
        </w:tc>
        <w:tc>
          <w:tcPr>
            <w:tcW w:w="3120" w:type="dxa"/>
            <w:shd w:val="clear" w:color="auto" w:fill="FFFFFF"/>
          </w:tcPr>
          <w:p w14:paraId="5C278544" w14:textId="77777777" w:rsidR="00FB0126" w:rsidRDefault="00000000">
            <w:pPr>
              <w:spacing w:before="80" w:after="80"/>
            </w:pPr>
            <w:r>
              <w:rPr>
                <w:color w:val="2C2C2C"/>
              </w:rPr>
              <w:t>LSTM Layer 1</w:t>
            </w:r>
          </w:p>
        </w:tc>
        <w:tc>
          <w:tcPr>
            <w:tcW w:w="3120" w:type="dxa"/>
            <w:shd w:val="clear" w:color="auto" w:fill="FFFFFF"/>
          </w:tcPr>
          <w:p w14:paraId="73305F96" w14:textId="77777777" w:rsidR="00FB0126" w:rsidRDefault="00000000">
            <w:pPr>
              <w:spacing w:before="80" w:after="80"/>
            </w:pPr>
            <w:r>
              <w:rPr>
                <w:color w:val="2C2C2C"/>
              </w:rPr>
              <w:t>Hidden size: 256 units</w:t>
            </w:r>
          </w:p>
        </w:tc>
      </w:tr>
      <w:tr w:rsidR="00FB0126" w14:paraId="4D66E5A3" w14:textId="77777777">
        <w:tblPrEx>
          <w:tblCellMar>
            <w:top w:w="0" w:type="dxa"/>
            <w:bottom w:w="0" w:type="dxa"/>
          </w:tblCellMar>
        </w:tblPrEx>
        <w:tc>
          <w:tcPr>
            <w:tcW w:w="3120" w:type="dxa"/>
            <w:shd w:val="clear" w:color="auto" w:fill="FFFFFF"/>
          </w:tcPr>
          <w:p w14:paraId="40F1621B" w14:textId="77777777" w:rsidR="00FB0126" w:rsidRDefault="00000000">
            <w:pPr>
              <w:spacing w:before="80" w:after="80"/>
            </w:pPr>
            <w:r>
              <w:rPr>
                <w:color w:val="2C2C2C"/>
              </w:rPr>
              <w:t>3</w:t>
            </w:r>
          </w:p>
        </w:tc>
        <w:tc>
          <w:tcPr>
            <w:tcW w:w="3120" w:type="dxa"/>
            <w:shd w:val="clear" w:color="auto" w:fill="FFFFFF"/>
          </w:tcPr>
          <w:p w14:paraId="074D8845" w14:textId="77777777" w:rsidR="00FB0126" w:rsidRDefault="00000000">
            <w:pPr>
              <w:spacing w:before="80" w:after="80"/>
            </w:pPr>
            <w:r>
              <w:rPr>
                <w:color w:val="2C2C2C"/>
              </w:rPr>
              <w:t>LSTM Layer 2 + Dropout</w:t>
            </w:r>
          </w:p>
        </w:tc>
        <w:tc>
          <w:tcPr>
            <w:tcW w:w="3120" w:type="dxa"/>
            <w:shd w:val="clear" w:color="auto" w:fill="FFFFFF"/>
          </w:tcPr>
          <w:p w14:paraId="4471661B" w14:textId="77777777" w:rsidR="00FB0126" w:rsidRDefault="00000000">
            <w:pPr>
              <w:spacing w:before="80" w:after="80"/>
            </w:pPr>
            <w:r>
              <w:rPr>
                <w:color w:val="2C2C2C"/>
              </w:rPr>
              <w:t>Hidden size: 256, Dropout: 0.3</w:t>
            </w:r>
          </w:p>
        </w:tc>
      </w:tr>
      <w:tr w:rsidR="00FB0126" w14:paraId="3DB170F6" w14:textId="77777777">
        <w:tblPrEx>
          <w:tblCellMar>
            <w:top w:w="0" w:type="dxa"/>
            <w:bottom w:w="0" w:type="dxa"/>
          </w:tblCellMar>
        </w:tblPrEx>
        <w:tc>
          <w:tcPr>
            <w:tcW w:w="3120" w:type="dxa"/>
            <w:shd w:val="clear" w:color="auto" w:fill="FFFFFF"/>
          </w:tcPr>
          <w:p w14:paraId="7F847128" w14:textId="77777777" w:rsidR="00FB0126" w:rsidRDefault="00000000">
            <w:pPr>
              <w:spacing w:before="80" w:after="80"/>
            </w:pPr>
            <w:r>
              <w:rPr>
                <w:color w:val="2C2C2C"/>
              </w:rPr>
              <w:t>4</w:t>
            </w:r>
          </w:p>
        </w:tc>
        <w:tc>
          <w:tcPr>
            <w:tcW w:w="3120" w:type="dxa"/>
            <w:shd w:val="clear" w:color="auto" w:fill="FFFFFF"/>
          </w:tcPr>
          <w:p w14:paraId="16F60EA9" w14:textId="77777777" w:rsidR="00FB0126" w:rsidRDefault="00000000">
            <w:pPr>
              <w:spacing w:before="80" w:after="80"/>
            </w:pPr>
            <w:r>
              <w:rPr>
                <w:color w:val="2C2C2C"/>
              </w:rPr>
              <w:t>Linear Output Layer</w:t>
            </w:r>
          </w:p>
        </w:tc>
        <w:tc>
          <w:tcPr>
            <w:tcW w:w="3120" w:type="dxa"/>
            <w:shd w:val="clear" w:color="auto" w:fill="FFFFFF"/>
          </w:tcPr>
          <w:p w14:paraId="789D1812" w14:textId="77777777" w:rsidR="00FB0126" w:rsidRDefault="00000000">
            <w:pPr>
              <w:spacing w:before="80" w:after="80"/>
            </w:pPr>
            <w:r>
              <w:rPr>
                <w:color w:val="2C2C2C"/>
              </w:rPr>
              <w:t>Input: 256, Output: 402 (vocab size)</w:t>
            </w:r>
          </w:p>
        </w:tc>
      </w:tr>
    </w:tbl>
    <w:p w14:paraId="5B47621C" w14:textId="77777777" w:rsidR="00FB0126" w:rsidRDefault="00FB0126">
      <w:pPr>
        <w:spacing w:after="120"/>
      </w:pPr>
    </w:p>
    <w:p w14:paraId="5C8BB6B8" w14:textId="77777777" w:rsidR="00FB0126" w:rsidRDefault="00000000">
      <w:pPr>
        <w:pStyle w:val="Heading2"/>
        <w:spacing w:before="300" w:after="150"/>
        <w:rPr>
          <w:b/>
          <w:bCs/>
          <w:color w:val="2E75B6"/>
          <w:sz w:val="24"/>
          <w:szCs w:val="24"/>
        </w:rPr>
      </w:pPr>
      <w:r>
        <w:lastRenderedPageBreak/>
        <w:t>5.4 Training</w:t>
      </w:r>
    </w:p>
    <w:p w14:paraId="76ED95EB" w14:textId="77777777" w:rsidR="00FB0126" w:rsidRDefault="00000000">
      <w:pPr>
        <w:spacing w:after="160"/>
      </w:pPr>
      <w:r>
        <w:rPr>
          <w:color w:val="2C2C2C"/>
          <w:sz w:val="22"/>
          <w:szCs w:val="22"/>
        </w:rPr>
        <w:t>The model was trained using the following configuration:</w:t>
      </w:r>
    </w:p>
    <w:p w14:paraId="139D59DA" w14:textId="77777777" w:rsidR="00FB0126" w:rsidRDefault="00FB01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B0126" w14:paraId="06FB10FC" w14:textId="77777777">
        <w:tblPrEx>
          <w:tblCellMar>
            <w:top w:w="0" w:type="dxa"/>
            <w:bottom w:w="0" w:type="dxa"/>
          </w:tblCellMar>
        </w:tblPrEx>
        <w:tc>
          <w:tcPr>
            <w:tcW w:w="3120" w:type="dxa"/>
            <w:shd w:val="clear" w:color="auto" w:fill="2E75B6"/>
          </w:tcPr>
          <w:p w14:paraId="168CAEE1" w14:textId="77777777" w:rsidR="00FB0126" w:rsidRDefault="00000000">
            <w:pPr>
              <w:spacing w:before="80" w:after="80"/>
            </w:pPr>
            <w:r>
              <w:rPr>
                <w:b/>
                <w:bCs/>
                <w:color w:val="FFFFFF"/>
              </w:rPr>
              <w:t>Hyperparameter</w:t>
            </w:r>
          </w:p>
        </w:tc>
        <w:tc>
          <w:tcPr>
            <w:tcW w:w="3120" w:type="dxa"/>
            <w:shd w:val="clear" w:color="auto" w:fill="2E75B6"/>
          </w:tcPr>
          <w:p w14:paraId="2E1DA76F" w14:textId="77777777" w:rsidR="00FB0126" w:rsidRDefault="00000000">
            <w:pPr>
              <w:spacing w:before="80" w:after="80"/>
            </w:pPr>
            <w:r>
              <w:rPr>
                <w:b/>
                <w:bCs/>
                <w:color w:val="FFFFFF"/>
              </w:rPr>
              <w:t>Value</w:t>
            </w:r>
          </w:p>
        </w:tc>
        <w:tc>
          <w:tcPr>
            <w:tcW w:w="3120" w:type="dxa"/>
            <w:shd w:val="clear" w:color="auto" w:fill="2E75B6"/>
          </w:tcPr>
          <w:p w14:paraId="42AD21EB" w14:textId="77777777" w:rsidR="00FB0126" w:rsidRDefault="00000000">
            <w:pPr>
              <w:spacing w:before="80" w:after="80"/>
            </w:pPr>
            <w:r>
              <w:rPr>
                <w:b/>
                <w:bCs/>
                <w:color w:val="FFFFFF"/>
              </w:rPr>
              <w:t>Reason</w:t>
            </w:r>
          </w:p>
        </w:tc>
      </w:tr>
      <w:tr w:rsidR="00FB0126" w14:paraId="3D01C370" w14:textId="77777777">
        <w:tblPrEx>
          <w:tblCellMar>
            <w:top w:w="0" w:type="dxa"/>
            <w:bottom w:w="0" w:type="dxa"/>
          </w:tblCellMar>
        </w:tblPrEx>
        <w:tc>
          <w:tcPr>
            <w:tcW w:w="3120" w:type="dxa"/>
            <w:shd w:val="clear" w:color="auto" w:fill="FFFFFF"/>
          </w:tcPr>
          <w:p w14:paraId="68C75A80" w14:textId="77777777" w:rsidR="00FB0126" w:rsidRDefault="00000000">
            <w:pPr>
              <w:spacing w:before="80" w:after="80"/>
            </w:pPr>
            <w:r>
              <w:rPr>
                <w:color w:val="2C2C2C"/>
              </w:rPr>
              <w:t>Optimizer</w:t>
            </w:r>
          </w:p>
        </w:tc>
        <w:tc>
          <w:tcPr>
            <w:tcW w:w="3120" w:type="dxa"/>
            <w:shd w:val="clear" w:color="auto" w:fill="FFFFFF"/>
          </w:tcPr>
          <w:p w14:paraId="42E7E13A" w14:textId="77777777" w:rsidR="00FB0126" w:rsidRDefault="00000000">
            <w:pPr>
              <w:spacing w:before="80" w:after="80"/>
            </w:pPr>
            <w:r>
              <w:rPr>
                <w:color w:val="2C2C2C"/>
              </w:rPr>
              <w:t>Adam</w:t>
            </w:r>
          </w:p>
        </w:tc>
        <w:tc>
          <w:tcPr>
            <w:tcW w:w="3120" w:type="dxa"/>
            <w:shd w:val="clear" w:color="auto" w:fill="FFFFFF"/>
          </w:tcPr>
          <w:p w14:paraId="54B84A28" w14:textId="77777777" w:rsidR="00FB0126" w:rsidRDefault="00000000">
            <w:pPr>
              <w:spacing w:before="80" w:after="80"/>
            </w:pPr>
            <w:r>
              <w:rPr>
                <w:color w:val="2C2C2C"/>
              </w:rPr>
              <w:t>Standard, reliable optimizer for deep learning</w:t>
            </w:r>
          </w:p>
        </w:tc>
      </w:tr>
      <w:tr w:rsidR="00FB0126" w14:paraId="261F7AE8" w14:textId="77777777">
        <w:tblPrEx>
          <w:tblCellMar>
            <w:top w:w="0" w:type="dxa"/>
            <w:bottom w:w="0" w:type="dxa"/>
          </w:tblCellMar>
        </w:tblPrEx>
        <w:tc>
          <w:tcPr>
            <w:tcW w:w="3120" w:type="dxa"/>
            <w:shd w:val="clear" w:color="auto" w:fill="FFFFFF"/>
          </w:tcPr>
          <w:p w14:paraId="07B3708A" w14:textId="77777777" w:rsidR="00FB0126" w:rsidRDefault="00000000">
            <w:pPr>
              <w:spacing w:before="80" w:after="80"/>
            </w:pPr>
            <w:r>
              <w:rPr>
                <w:color w:val="2C2C2C"/>
              </w:rPr>
              <w:t>Loss Function</w:t>
            </w:r>
          </w:p>
        </w:tc>
        <w:tc>
          <w:tcPr>
            <w:tcW w:w="3120" w:type="dxa"/>
            <w:shd w:val="clear" w:color="auto" w:fill="FFFFFF"/>
          </w:tcPr>
          <w:p w14:paraId="09F1113D" w14:textId="77777777" w:rsidR="00FB0126" w:rsidRDefault="00000000">
            <w:pPr>
              <w:spacing w:before="80" w:after="80"/>
            </w:pPr>
            <w:r>
              <w:rPr>
                <w:color w:val="2C2C2C"/>
              </w:rPr>
              <w:t>Cross Entropy Loss</w:t>
            </w:r>
          </w:p>
        </w:tc>
        <w:tc>
          <w:tcPr>
            <w:tcW w:w="3120" w:type="dxa"/>
            <w:shd w:val="clear" w:color="auto" w:fill="FFFFFF"/>
          </w:tcPr>
          <w:p w14:paraId="002EFFFF" w14:textId="77777777" w:rsidR="00FB0126" w:rsidRDefault="00000000">
            <w:pPr>
              <w:spacing w:before="80" w:after="80"/>
            </w:pPr>
            <w:r>
              <w:rPr>
                <w:color w:val="2C2C2C"/>
              </w:rPr>
              <w:t>Standard for multi-class classification</w:t>
            </w:r>
          </w:p>
        </w:tc>
      </w:tr>
      <w:tr w:rsidR="00FB0126" w14:paraId="46202AB7" w14:textId="77777777">
        <w:tblPrEx>
          <w:tblCellMar>
            <w:top w:w="0" w:type="dxa"/>
            <w:bottom w:w="0" w:type="dxa"/>
          </w:tblCellMar>
        </w:tblPrEx>
        <w:tc>
          <w:tcPr>
            <w:tcW w:w="3120" w:type="dxa"/>
            <w:shd w:val="clear" w:color="auto" w:fill="FFFFFF"/>
          </w:tcPr>
          <w:p w14:paraId="20BAE2A3" w14:textId="77777777" w:rsidR="00FB0126" w:rsidRDefault="00000000">
            <w:pPr>
              <w:spacing w:before="80" w:after="80"/>
            </w:pPr>
            <w:r>
              <w:rPr>
                <w:color w:val="2C2C2C"/>
              </w:rPr>
              <w:t>Learning Rate</w:t>
            </w:r>
          </w:p>
        </w:tc>
        <w:tc>
          <w:tcPr>
            <w:tcW w:w="3120" w:type="dxa"/>
            <w:shd w:val="clear" w:color="auto" w:fill="FFFFFF"/>
          </w:tcPr>
          <w:p w14:paraId="3C954C99" w14:textId="77777777" w:rsidR="00FB0126" w:rsidRDefault="00000000">
            <w:pPr>
              <w:spacing w:before="80" w:after="80"/>
            </w:pPr>
            <w:r>
              <w:rPr>
                <w:color w:val="2C2C2C"/>
              </w:rPr>
              <w:t>0.001</w:t>
            </w:r>
          </w:p>
        </w:tc>
        <w:tc>
          <w:tcPr>
            <w:tcW w:w="3120" w:type="dxa"/>
            <w:shd w:val="clear" w:color="auto" w:fill="FFFFFF"/>
          </w:tcPr>
          <w:p w14:paraId="46A86B10" w14:textId="77777777" w:rsidR="00FB0126" w:rsidRDefault="00000000">
            <w:pPr>
              <w:spacing w:before="80" w:after="80"/>
            </w:pPr>
            <w:r>
              <w:rPr>
                <w:color w:val="2C2C2C"/>
              </w:rPr>
              <w:t>Default Adam learning rate</w:t>
            </w:r>
          </w:p>
        </w:tc>
      </w:tr>
      <w:tr w:rsidR="00FB0126" w14:paraId="4869F872" w14:textId="77777777">
        <w:tblPrEx>
          <w:tblCellMar>
            <w:top w:w="0" w:type="dxa"/>
            <w:bottom w:w="0" w:type="dxa"/>
          </w:tblCellMar>
        </w:tblPrEx>
        <w:tc>
          <w:tcPr>
            <w:tcW w:w="3120" w:type="dxa"/>
            <w:shd w:val="clear" w:color="auto" w:fill="FFFFFF"/>
          </w:tcPr>
          <w:p w14:paraId="5B138984" w14:textId="77777777" w:rsidR="00FB0126" w:rsidRDefault="00000000">
            <w:pPr>
              <w:spacing w:before="80" w:after="80"/>
            </w:pPr>
            <w:r>
              <w:rPr>
                <w:color w:val="2C2C2C"/>
              </w:rPr>
              <w:t>Batch Size</w:t>
            </w:r>
          </w:p>
        </w:tc>
        <w:tc>
          <w:tcPr>
            <w:tcW w:w="3120" w:type="dxa"/>
            <w:shd w:val="clear" w:color="auto" w:fill="FFFFFF"/>
          </w:tcPr>
          <w:p w14:paraId="178F8165" w14:textId="77777777" w:rsidR="00FB0126" w:rsidRDefault="00000000">
            <w:pPr>
              <w:spacing w:before="80" w:after="80"/>
            </w:pPr>
            <w:r>
              <w:rPr>
                <w:color w:val="2C2C2C"/>
              </w:rPr>
              <w:t>64</w:t>
            </w:r>
          </w:p>
        </w:tc>
        <w:tc>
          <w:tcPr>
            <w:tcW w:w="3120" w:type="dxa"/>
            <w:shd w:val="clear" w:color="auto" w:fill="FFFFFF"/>
          </w:tcPr>
          <w:p w14:paraId="7763BD81" w14:textId="77777777" w:rsidR="00FB0126" w:rsidRDefault="00000000">
            <w:pPr>
              <w:spacing w:before="80" w:after="80"/>
            </w:pPr>
            <w:r>
              <w:rPr>
                <w:color w:val="2C2C2C"/>
              </w:rPr>
              <w:t>Balanced: speed vs stability</w:t>
            </w:r>
          </w:p>
        </w:tc>
      </w:tr>
      <w:tr w:rsidR="00FB0126" w14:paraId="559678E7" w14:textId="77777777">
        <w:tblPrEx>
          <w:tblCellMar>
            <w:top w:w="0" w:type="dxa"/>
            <w:bottom w:w="0" w:type="dxa"/>
          </w:tblCellMar>
        </w:tblPrEx>
        <w:tc>
          <w:tcPr>
            <w:tcW w:w="3120" w:type="dxa"/>
            <w:shd w:val="clear" w:color="auto" w:fill="FFFFFF"/>
          </w:tcPr>
          <w:p w14:paraId="246D0D8D" w14:textId="77777777" w:rsidR="00FB0126" w:rsidRDefault="00000000">
            <w:pPr>
              <w:spacing w:before="80" w:after="80"/>
            </w:pPr>
            <w:r>
              <w:rPr>
                <w:color w:val="2C2C2C"/>
              </w:rPr>
              <w:t>Epochs</w:t>
            </w:r>
          </w:p>
        </w:tc>
        <w:tc>
          <w:tcPr>
            <w:tcW w:w="3120" w:type="dxa"/>
            <w:shd w:val="clear" w:color="auto" w:fill="FFFFFF"/>
          </w:tcPr>
          <w:p w14:paraId="06AD8F6D" w14:textId="77777777" w:rsidR="00FB0126" w:rsidRDefault="00000000">
            <w:pPr>
              <w:spacing w:before="80" w:after="80"/>
            </w:pPr>
            <w:r>
              <w:rPr>
                <w:color w:val="2C2C2C"/>
              </w:rPr>
              <w:t>30</w:t>
            </w:r>
          </w:p>
        </w:tc>
        <w:tc>
          <w:tcPr>
            <w:tcW w:w="3120" w:type="dxa"/>
            <w:shd w:val="clear" w:color="auto" w:fill="FFFFFF"/>
          </w:tcPr>
          <w:p w14:paraId="4B63FAB9" w14:textId="77777777" w:rsidR="00FB0126" w:rsidRDefault="00000000">
            <w:pPr>
              <w:spacing w:before="80" w:after="80"/>
            </w:pPr>
            <w:r>
              <w:rPr>
                <w:color w:val="2C2C2C"/>
              </w:rPr>
              <w:t>Sufficient for convergence on CPU</w:t>
            </w:r>
          </w:p>
        </w:tc>
      </w:tr>
      <w:tr w:rsidR="00FB0126" w14:paraId="26C39248" w14:textId="77777777">
        <w:tblPrEx>
          <w:tblCellMar>
            <w:top w:w="0" w:type="dxa"/>
            <w:bottom w:w="0" w:type="dxa"/>
          </w:tblCellMar>
        </w:tblPrEx>
        <w:tc>
          <w:tcPr>
            <w:tcW w:w="3120" w:type="dxa"/>
            <w:shd w:val="clear" w:color="auto" w:fill="FFFFFF"/>
          </w:tcPr>
          <w:p w14:paraId="08A90CC3" w14:textId="77777777" w:rsidR="00FB0126" w:rsidRDefault="00000000">
            <w:pPr>
              <w:spacing w:before="80" w:after="80"/>
            </w:pPr>
            <w:r>
              <w:rPr>
                <w:color w:val="2C2C2C"/>
              </w:rPr>
              <w:t>Dropout Rate</w:t>
            </w:r>
          </w:p>
        </w:tc>
        <w:tc>
          <w:tcPr>
            <w:tcW w:w="3120" w:type="dxa"/>
            <w:shd w:val="clear" w:color="auto" w:fill="FFFFFF"/>
          </w:tcPr>
          <w:p w14:paraId="585B5C52" w14:textId="77777777" w:rsidR="00FB0126" w:rsidRDefault="00000000">
            <w:pPr>
              <w:spacing w:before="80" w:after="80"/>
            </w:pPr>
            <w:r>
              <w:rPr>
                <w:color w:val="2C2C2C"/>
              </w:rPr>
              <w:t>0.3</w:t>
            </w:r>
          </w:p>
        </w:tc>
        <w:tc>
          <w:tcPr>
            <w:tcW w:w="3120" w:type="dxa"/>
            <w:shd w:val="clear" w:color="auto" w:fill="FFFFFF"/>
          </w:tcPr>
          <w:p w14:paraId="43F19A91" w14:textId="77777777" w:rsidR="00FB0126" w:rsidRDefault="00000000">
            <w:pPr>
              <w:spacing w:before="80" w:after="80"/>
            </w:pPr>
            <w:r>
              <w:rPr>
                <w:color w:val="2C2C2C"/>
              </w:rPr>
              <w:t>Prevents overfitting</w:t>
            </w:r>
          </w:p>
        </w:tc>
      </w:tr>
    </w:tbl>
    <w:p w14:paraId="37CF9352" w14:textId="77777777" w:rsidR="00FB0126" w:rsidRDefault="00FB0126">
      <w:pPr>
        <w:spacing w:after="120"/>
      </w:pPr>
    </w:p>
    <w:p w14:paraId="31538F5A" w14:textId="77777777" w:rsidR="00FB0126" w:rsidRDefault="00000000">
      <w:pPr>
        <w:pStyle w:val="Heading2"/>
        <w:spacing w:before="300" w:after="150"/>
        <w:rPr>
          <w:b/>
          <w:bCs/>
          <w:color w:val="2E75B6"/>
          <w:sz w:val="24"/>
          <w:szCs w:val="24"/>
        </w:rPr>
      </w:pPr>
      <w:r>
        <w:t>5.5 Music Generation</w:t>
      </w:r>
    </w:p>
    <w:p w14:paraId="6DAF2C03" w14:textId="77777777" w:rsidR="00FB0126" w:rsidRDefault="00000000">
      <w:pPr>
        <w:spacing w:after="160"/>
      </w:pPr>
      <w:r>
        <w:rPr>
          <w:color w:val="2C2C2C"/>
          <w:sz w:val="22"/>
          <w:szCs w:val="22"/>
        </w:rPr>
        <w:t>After training, the model generates music by:</w:t>
      </w:r>
    </w:p>
    <w:p w14:paraId="74385165" w14:textId="77777777" w:rsidR="00FB0126" w:rsidRDefault="00000000">
      <w:pPr>
        <w:pStyle w:val="ListParagraph"/>
        <w:numPr>
          <w:ilvl w:val="0"/>
          <w:numId w:val="1"/>
        </w:numPr>
        <w:spacing w:after="100"/>
      </w:pPr>
      <w:r>
        <w:rPr>
          <w:color w:val="2C2C2C"/>
          <w:sz w:val="22"/>
          <w:szCs w:val="22"/>
        </w:rPr>
        <w:t>Starting from a random 50-note seed sequence from the training data</w:t>
      </w:r>
    </w:p>
    <w:p w14:paraId="2F977585" w14:textId="77777777" w:rsidR="00FB0126" w:rsidRDefault="00000000">
      <w:pPr>
        <w:pStyle w:val="ListParagraph"/>
        <w:numPr>
          <w:ilvl w:val="0"/>
          <w:numId w:val="1"/>
        </w:numPr>
        <w:spacing w:after="100"/>
      </w:pPr>
      <w:r>
        <w:rPr>
          <w:color w:val="2C2C2C"/>
          <w:sz w:val="22"/>
          <w:szCs w:val="22"/>
        </w:rPr>
        <w:t>Predicting the next note using the trained model</w:t>
      </w:r>
    </w:p>
    <w:p w14:paraId="60844376" w14:textId="77777777" w:rsidR="00FB0126" w:rsidRDefault="00000000">
      <w:pPr>
        <w:pStyle w:val="ListParagraph"/>
        <w:numPr>
          <w:ilvl w:val="0"/>
          <w:numId w:val="1"/>
        </w:numPr>
        <w:spacing w:after="100"/>
      </w:pPr>
      <w:r>
        <w:rPr>
          <w:color w:val="2C2C2C"/>
          <w:sz w:val="22"/>
          <w:szCs w:val="22"/>
        </w:rPr>
        <w:t>Appending the prediction and sliding the window forward by one</w:t>
      </w:r>
    </w:p>
    <w:p w14:paraId="4D1CDF08" w14:textId="77777777" w:rsidR="00FB0126" w:rsidRDefault="00000000">
      <w:pPr>
        <w:pStyle w:val="ListParagraph"/>
        <w:numPr>
          <w:ilvl w:val="0"/>
          <w:numId w:val="1"/>
        </w:numPr>
        <w:spacing w:after="100"/>
      </w:pPr>
      <w:r>
        <w:rPr>
          <w:color w:val="2C2C2C"/>
          <w:sz w:val="22"/>
          <w:szCs w:val="22"/>
        </w:rPr>
        <w:t>Repeating this process 200 times to produce a complete composition</w:t>
      </w:r>
    </w:p>
    <w:p w14:paraId="67A51596" w14:textId="77777777" w:rsidR="00FB0126" w:rsidRDefault="00000000">
      <w:pPr>
        <w:spacing w:after="160"/>
      </w:pPr>
      <w:r>
        <w:rPr>
          <w:color w:val="2C2C2C"/>
          <w:sz w:val="22"/>
          <w:szCs w:val="22"/>
        </w:rPr>
        <w:t>Temperature-based sampling (T=0.8) was used to balance creativity with musical coherence.</w:t>
      </w:r>
    </w:p>
    <w:p w14:paraId="433A19F9" w14:textId="77777777" w:rsidR="00FB0126" w:rsidRDefault="00FB0126">
      <w:pPr>
        <w:spacing w:after="120"/>
      </w:pPr>
    </w:p>
    <w:p w14:paraId="27033050" w14:textId="77777777" w:rsidR="00FB0126" w:rsidRDefault="00000000">
      <w:pPr>
        <w:pStyle w:val="Heading1"/>
        <w:spacing w:before="400" w:after="200"/>
        <w:rPr>
          <w:b/>
          <w:bCs/>
          <w:color w:val="1F4E79"/>
          <w:sz w:val="28"/>
          <w:szCs w:val="28"/>
        </w:rPr>
      </w:pPr>
      <w:r>
        <w:t>6. Results &amp; Training Performance</w:t>
      </w:r>
    </w:p>
    <w:p w14:paraId="40613226" w14:textId="77777777" w:rsidR="00FB0126" w:rsidRDefault="00FB01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0126" w14:paraId="4A4A4DF2" w14:textId="77777777">
        <w:tblPrEx>
          <w:tblCellMar>
            <w:top w:w="0" w:type="dxa"/>
            <w:bottom w:w="0" w:type="dxa"/>
          </w:tblCellMar>
        </w:tblPrEx>
        <w:tc>
          <w:tcPr>
            <w:tcW w:w="4680" w:type="dxa"/>
            <w:shd w:val="clear" w:color="auto" w:fill="2E75B6"/>
          </w:tcPr>
          <w:p w14:paraId="6BCDA169" w14:textId="77777777" w:rsidR="00FB0126" w:rsidRDefault="00000000">
            <w:pPr>
              <w:spacing w:before="80" w:after="80"/>
            </w:pPr>
            <w:r>
              <w:rPr>
                <w:b/>
                <w:bCs/>
                <w:color w:val="FFFFFF"/>
              </w:rPr>
              <w:t>Epoch</w:t>
            </w:r>
          </w:p>
        </w:tc>
        <w:tc>
          <w:tcPr>
            <w:tcW w:w="4680" w:type="dxa"/>
            <w:shd w:val="clear" w:color="auto" w:fill="2E75B6"/>
          </w:tcPr>
          <w:p w14:paraId="4AB62F88" w14:textId="77777777" w:rsidR="00FB0126" w:rsidRDefault="00000000">
            <w:pPr>
              <w:spacing w:before="80" w:after="80"/>
            </w:pPr>
            <w:r>
              <w:rPr>
                <w:b/>
                <w:bCs/>
                <w:color w:val="FFFFFF"/>
              </w:rPr>
              <w:t>Average Loss</w:t>
            </w:r>
          </w:p>
        </w:tc>
      </w:tr>
      <w:tr w:rsidR="00FB0126" w14:paraId="3B7DBA05" w14:textId="77777777">
        <w:tblPrEx>
          <w:tblCellMar>
            <w:top w:w="0" w:type="dxa"/>
            <w:bottom w:w="0" w:type="dxa"/>
          </w:tblCellMar>
        </w:tblPrEx>
        <w:tc>
          <w:tcPr>
            <w:tcW w:w="4680" w:type="dxa"/>
            <w:shd w:val="clear" w:color="auto" w:fill="FFFFFF"/>
          </w:tcPr>
          <w:p w14:paraId="1F9D1914" w14:textId="77777777" w:rsidR="00FB0126" w:rsidRDefault="00000000">
            <w:pPr>
              <w:spacing w:before="80" w:after="80"/>
            </w:pPr>
            <w:r>
              <w:rPr>
                <w:color w:val="2C2C2C"/>
              </w:rPr>
              <w:t>1</w:t>
            </w:r>
          </w:p>
        </w:tc>
        <w:tc>
          <w:tcPr>
            <w:tcW w:w="4680" w:type="dxa"/>
            <w:shd w:val="clear" w:color="auto" w:fill="FFFFFF"/>
          </w:tcPr>
          <w:p w14:paraId="68D7D7C6" w14:textId="77777777" w:rsidR="00FB0126" w:rsidRDefault="00000000">
            <w:pPr>
              <w:spacing w:before="80" w:after="80"/>
            </w:pPr>
            <w:r>
              <w:rPr>
                <w:color w:val="2C2C2C"/>
              </w:rPr>
              <w:t>3.9272</w:t>
            </w:r>
          </w:p>
        </w:tc>
      </w:tr>
      <w:tr w:rsidR="00FB0126" w14:paraId="3B0FDBC8" w14:textId="77777777">
        <w:tblPrEx>
          <w:tblCellMar>
            <w:top w:w="0" w:type="dxa"/>
            <w:bottom w:w="0" w:type="dxa"/>
          </w:tblCellMar>
        </w:tblPrEx>
        <w:tc>
          <w:tcPr>
            <w:tcW w:w="4680" w:type="dxa"/>
            <w:shd w:val="clear" w:color="auto" w:fill="FFFFFF"/>
          </w:tcPr>
          <w:p w14:paraId="61562BA7" w14:textId="77777777" w:rsidR="00FB0126" w:rsidRDefault="00000000">
            <w:pPr>
              <w:spacing w:before="80" w:after="80"/>
            </w:pPr>
            <w:r>
              <w:rPr>
                <w:color w:val="2C2C2C"/>
              </w:rPr>
              <w:t>5</w:t>
            </w:r>
          </w:p>
        </w:tc>
        <w:tc>
          <w:tcPr>
            <w:tcW w:w="4680" w:type="dxa"/>
            <w:shd w:val="clear" w:color="auto" w:fill="FFFFFF"/>
          </w:tcPr>
          <w:p w14:paraId="41D59DB4" w14:textId="77777777" w:rsidR="00FB0126" w:rsidRDefault="00000000">
            <w:pPr>
              <w:spacing w:before="80" w:after="80"/>
            </w:pPr>
            <w:r>
              <w:rPr>
                <w:color w:val="2C2C2C"/>
              </w:rPr>
              <w:t>~2.1356</w:t>
            </w:r>
          </w:p>
        </w:tc>
      </w:tr>
      <w:tr w:rsidR="00FB0126" w14:paraId="1661BF8A" w14:textId="77777777">
        <w:tblPrEx>
          <w:tblCellMar>
            <w:top w:w="0" w:type="dxa"/>
            <w:bottom w:w="0" w:type="dxa"/>
          </w:tblCellMar>
        </w:tblPrEx>
        <w:tc>
          <w:tcPr>
            <w:tcW w:w="4680" w:type="dxa"/>
            <w:shd w:val="clear" w:color="auto" w:fill="FFFFFF"/>
          </w:tcPr>
          <w:p w14:paraId="6A6F55E1" w14:textId="77777777" w:rsidR="00FB0126" w:rsidRDefault="00000000">
            <w:pPr>
              <w:spacing w:before="80" w:after="80"/>
            </w:pPr>
            <w:r>
              <w:rPr>
                <w:color w:val="2C2C2C"/>
              </w:rPr>
              <w:t>10</w:t>
            </w:r>
          </w:p>
        </w:tc>
        <w:tc>
          <w:tcPr>
            <w:tcW w:w="4680" w:type="dxa"/>
            <w:shd w:val="clear" w:color="auto" w:fill="FFFFFF"/>
          </w:tcPr>
          <w:p w14:paraId="4C3E8ADB" w14:textId="77777777" w:rsidR="00FB0126" w:rsidRDefault="00000000">
            <w:pPr>
              <w:spacing w:before="80" w:after="80"/>
            </w:pPr>
            <w:r>
              <w:rPr>
                <w:color w:val="2C2C2C"/>
              </w:rPr>
              <w:t>~1.3412</w:t>
            </w:r>
          </w:p>
        </w:tc>
      </w:tr>
      <w:tr w:rsidR="00FB0126" w14:paraId="5F79F914" w14:textId="77777777">
        <w:tblPrEx>
          <w:tblCellMar>
            <w:top w:w="0" w:type="dxa"/>
            <w:bottom w:w="0" w:type="dxa"/>
          </w:tblCellMar>
        </w:tblPrEx>
        <w:tc>
          <w:tcPr>
            <w:tcW w:w="4680" w:type="dxa"/>
            <w:shd w:val="clear" w:color="auto" w:fill="FFFFFF"/>
          </w:tcPr>
          <w:p w14:paraId="3EFDCBA7" w14:textId="77777777" w:rsidR="00FB0126" w:rsidRDefault="00000000">
            <w:pPr>
              <w:spacing w:before="80" w:after="80"/>
            </w:pPr>
            <w:r>
              <w:rPr>
                <w:color w:val="2C2C2C"/>
              </w:rPr>
              <w:t>15</w:t>
            </w:r>
          </w:p>
        </w:tc>
        <w:tc>
          <w:tcPr>
            <w:tcW w:w="4680" w:type="dxa"/>
            <w:shd w:val="clear" w:color="auto" w:fill="FFFFFF"/>
          </w:tcPr>
          <w:p w14:paraId="297A9A30" w14:textId="77777777" w:rsidR="00FB0126" w:rsidRDefault="00000000">
            <w:pPr>
              <w:spacing w:before="80" w:after="80"/>
            </w:pPr>
            <w:r>
              <w:rPr>
                <w:color w:val="2C2C2C"/>
              </w:rPr>
              <w:t>~0.9823</w:t>
            </w:r>
          </w:p>
        </w:tc>
      </w:tr>
      <w:tr w:rsidR="00FB0126" w14:paraId="5E421AA1" w14:textId="77777777">
        <w:tblPrEx>
          <w:tblCellMar>
            <w:top w:w="0" w:type="dxa"/>
            <w:bottom w:w="0" w:type="dxa"/>
          </w:tblCellMar>
        </w:tblPrEx>
        <w:tc>
          <w:tcPr>
            <w:tcW w:w="4680" w:type="dxa"/>
            <w:shd w:val="clear" w:color="auto" w:fill="FFFFFF"/>
          </w:tcPr>
          <w:p w14:paraId="655565B5" w14:textId="77777777" w:rsidR="00FB0126" w:rsidRDefault="00000000">
            <w:pPr>
              <w:spacing w:before="80" w:after="80"/>
            </w:pPr>
            <w:r>
              <w:rPr>
                <w:color w:val="2C2C2C"/>
              </w:rPr>
              <w:t>20</w:t>
            </w:r>
          </w:p>
        </w:tc>
        <w:tc>
          <w:tcPr>
            <w:tcW w:w="4680" w:type="dxa"/>
            <w:shd w:val="clear" w:color="auto" w:fill="FFFFFF"/>
          </w:tcPr>
          <w:p w14:paraId="182BAABF" w14:textId="77777777" w:rsidR="00FB0126" w:rsidRDefault="00000000">
            <w:pPr>
              <w:spacing w:before="80" w:after="80"/>
            </w:pPr>
            <w:r>
              <w:rPr>
                <w:color w:val="2C2C2C"/>
              </w:rPr>
              <w:t>~0.7612</w:t>
            </w:r>
          </w:p>
        </w:tc>
      </w:tr>
      <w:tr w:rsidR="00FB0126" w14:paraId="59DF6B87" w14:textId="77777777">
        <w:tblPrEx>
          <w:tblCellMar>
            <w:top w:w="0" w:type="dxa"/>
            <w:bottom w:w="0" w:type="dxa"/>
          </w:tblCellMar>
        </w:tblPrEx>
        <w:tc>
          <w:tcPr>
            <w:tcW w:w="4680" w:type="dxa"/>
            <w:shd w:val="clear" w:color="auto" w:fill="FFFFFF"/>
          </w:tcPr>
          <w:p w14:paraId="29048A00" w14:textId="77777777" w:rsidR="00FB0126" w:rsidRDefault="00000000">
            <w:pPr>
              <w:spacing w:before="80" w:after="80"/>
            </w:pPr>
            <w:r>
              <w:rPr>
                <w:color w:val="2C2C2C"/>
              </w:rPr>
              <w:t>25</w:t>
            </w:r>
          </w:p>
        </w:tc>
        <w:tc>
          <w:tcPr>
            <w:tcW w:w="4680" w:type="dxa"/>
            <w:shd w:val="clear" w:color="auto" w:fill="FFFFFF"/>
          </w:tcPr>
          <w:p w14:paraId="2E2EF0FA" w14:textId="77777777" w:rsidR="00FB0126" w:rsidRDefault="00000000">
            <w:pPr>
              <w:spacing w:before="80" w:after="80"/>
            </w:pPr>
            <w:r>
              <w:rPr>
                <w:color w:val="2C2C2C"/>
              </w:rPr>
              <w:t>~0.6023</w:t>
            </w:r>
          </w:p>
        </w:tc>
      </w:tr>
      <w:tr w:rsidR="00FB0126" w14:paraId="09496DCD" w14:textId="77777777">
        <w:tblPrEx>
          <w:tblCellMar>
            <w:top w:w="0" w:type="dxa"/>
            <w:bottom w:w="0" w:type="dxa"/>
          </w:tblCellMar>
        </w:tblPrEx>
        <w:tc>
          <w:tcPr>
            <w:tcW w:w="4680" w:type="dxa"/>
            <w:shd w:val="clear" w:color="auto" w:fill="FFFFFF"/>
          </w:tcPr>
          <w:p w14:paraId="6B2D0989" w14:textId="77777777" w:rsidR="00FB0126" w:rsidRDefault="00000000">
            <w:pPr>
              <w:spacing w:before="80" w:after="80"/>
            </w:pPr>
            <w:r>
              <w:rPr>
                <w:color w:val="2C2C2C"/>
              </w:rPr>
              <w:t>26</w:t>
            </w:r>
          </w:p>
        </w:tc>
        <w:tc>
          <w:tcPr>
            <w:tcW w:w="4680" w:type="dxa"/>
            <w:shd w:val="clear" w:color="auto" w:fill="FFFFFF"/>
          </w:tcPr>
          <w:p w14:paraId="39D3B166" w14:textId="77777777" w:rsidR="00FB0126" w:rsidRDefault="00000000">
            <w:pPr>
              <w:spacing w:before="80" w:after="80"/>
            </w:pPr>
            <w:r>
              <w:rPr>
                <w:color w:val="2C2C2C"/>
              </w:rPr>
              <w:t>0.5111</w:t>
            </w:r>
          </w:p>
        </w:tc>
      </w:tr>
      <w:tr w:rsidR="00FB0126" w14:paraId="7D6D8D64" w14:textId="77777777">
        <w:tblPrEx>
          <w:tblCellMar>
            <w:top w:w="0" w:type="dxa"/>
            <w:bottom w:w="0" w:type="dxa"/>
          </w:tblCellMar>
        </w:tblPrEx>
        <w:tc>
          <w:tcPr>
            <w:tcW w:w="4680" w:type="dxa"/>
            <w:shd w:val="clear" w:color="auto" w:fill="FFFFFF"/>
          </w:tcPr>
          <w:p w14:paraId="6105F97C" w14:textId="77777777" w:rsidR="00FB0126" w:rsidRDefault="00000000">
            <w:pPr>
              <w:spacing w:before="80" w:after="80"/>
            </w:pPr>
            <w:r>
              <w:rPr>
                <w:color w:val="2C2C2C"/>
              </w:rPr>
              <w:t>27</w:t>
            </w:r>
          </w:p>
        </w:tc>
        <w:tc>
          <w:tcPr>
            <w:tcW w:w="4680" w:type="dxa"/>
            <w:shd w:val="clear" w:color="auto" w:fill="FFFFFF"/>
          </w:tcPr>
          <w:p w14:paraId="3D40E3BD" w14:textId="77777777" w:rsidR="00FB0126" w:rsidRDefault="00000000">
            <w:pPr>
              <w:spacing w:before="80" w:after="80"/>
            </w:pPr>
            <w:r>
              <w:rPr>
                <w:color w:val="2C2C2C"/>
              </w:rPr>
              <w:t>0.4931</w:t>
            </w:r>
          </w:p>
        </w:tc>
      </w:tr>
      <w:tr w:rsidR="00FB0126" w14:paraId="669FE13A" w14:textId="77777777">
        <w:tblPrEx>
          <w:tblCellMar>
            <w:top w:w="0" w:type="dxa"/>
            <w:bottom w:w="0" w:type="dxa"/>
          </w:tblCellMar>
        </w:tblPrEx>
        <w:tc>
          <w:tcPr>
            <w:tcW w:w="4680" w:type="dxa"/>
            <w:shd w:val="clear" w:color="auto" w:fill="FFFFFF"/>
          </w:tcPr>
          <w:p w14:paraId="6ED63D52" w14:textId="77777777" w:rsidR="00FB0126" w:rsidRDefault="00000000">
            <w:pPr>
              <w:spacing w:before="80" w:after="80"/>
            </w:pPr>
            <w:r>
              <w:rPr>
                <w:color w:val="2C2C2C"/>
              </w:rPr>
              <w:lastRenderedPageBreak/>
              <w:t>28</w:t>
            </w:r>
          </w:p>
        </w:tc>
        <w:tc>
          <w:tcPr>
            <w:tcW w:w="4680" w:type="dxa"/>
            <w:shd w:val="clear" w:color="auto" w:fill="FFFFFF"/>
          </w:tcPr>
          <w:p w14:paraId="2BFB66B4" w14:textId="77777777" w:rsidR="00FB0126" w:rsidRDefault="00000000">
            <w:pPr>
              <w:spacing w:before="80" w:after="80"/>
            </w:pPr>
            <w:r>
              <w:rPr>
                <w:color w:val="2C2C2C"/>
              </w:rPr>
              <w:t>0.4765</w:t>
            </w:r>
          </w:p>
        </w:tc>
      </w:tr>
      <w:tr w:rsidR="00FB0126" w14:paraId="26E3B9C1" w14:textId="77777777">
        <w:tblPrEx>
          <w:tblCellMar>
            <w:top w:w="0" w:type="dxa"/>
            <w:bottom w:w="0" w:type="dxa"/>
          </w:tblCellMar>
        </w:tblPrEx>
        <w:tc>
          <w:tcPr>
            <w:tcW w:w="4680" w:type="dxa"/>
            <w:shd w:val="clear" w:color="auto" w:fill="FFFFFF"/>
          </w:tcPr>
          <w:p w14:paraId="1E90661C" w14:textId="77777777" w:rsidR="00FB0126" w:rsidRDefault="00000000">
            <w:pPr>
              <w:spacing w:before="80" w:after="80"/>
            </w:pPr>
            <w:r>
              <w:rPr>
                <w:color w:val="2C2C2C"/>
              </w:rPr>
              <w:t>29</w:t>
            </w:r>
          </w:p>
        </w:tc>
        <w:tc>
          <w:tcPr>
            <w:tcW w:w="4680" w:type="dxa"/>
            <w:shd w:val="clear" w:color="auto" w:fill="FFFFFF"/>
          </w:tcPr>
          <w:p w14:paraId="24A9F333" w14:textId="77777777" w:rsidR="00FB0126" w:rsidRDefault="00000000">
            <w:pPr>
              <w:spacing w:before="80" w:after="80"/>
            </w:pPr>
            <w:r>
              <w:rPr>
                <w:color w:val="2C2C2C"/>
              </w:rPr>
              <w:t>0.4750</w:t>
            </w:r>
          </w:p>
        </w:tc>
      </w:tr>
      <w:tr w:rsidR="00FB0126" w14:paraId="2016F702" w14:textId="77777777">
        <w:tblPrEx>
          <w:tblCellMar>
            <w:top w:w="0" w:type="dxa"/>
            <w:bottom w:w="0" w:type="dxa"/>
          </w:tblCellMar>
        </w:tblPrEx>
        <w:tc>
          <w:tcPr>
            <w:tcW w:w="4680" w:type="dxa"/>
            <w:shd w:val="clear" w:color="auto" w:fill="FFFFFF"/>
          </w:tcPr>
          <w:p w14:paraId="0959ECDF" w14:textId="77777777" w:rsidR="00FB0126" w:rsidRDefault="00000000">
            <w:pPr>
              <w:spacing w:before="80" w:after="80"/>
            </w:pPr>
            <w:r>
              <w:rPr>
                <w:color w:val="2C2C2C"/>
              </w:rPr>
              <w:t>30</w:t>
            </w:r>
          </w:p>
        </w:tc>
        <w:tc>
          <w:tcPr>
            <w:tcW w:w="4680" w:type="dxa"/>
            <w:shd w:val="clear" w:color="auto" w:fill="FFFFFF"/>
          </w:tcPr>
          <w:p w14:paraId="59E0CCA0" w14:textId="77777777" w:rsidR="00FB0126" w:rsidRDefault="00000000">
            <w:pPr>
              <w:spacing w:before="80" w:after="80"/>
            </w:pPr>
            <w:r>
              <w:rPr>
                <w:color w:val="2C2C2C"/>
              </w:rPr>
              <w:t>0.4598</w:t>
            </w:r>
          </w:p>
        </w:tc>
      </w:tr>
    </w:tbl>
    <w:p w14:paraId="2C0EDC3F" w14:textId="77777777" w:rsidR="00FB0126" w:rsidRDefault="00FB0126">
      <w:pPr>
        <w:spacing w:after="120"/>
      </w:pPr>
    </w:p>
    <w:p w14:paraId="51243287" w14:textId="77777777" w:rsidR="00FB0126" w:rsidRDefault="00000000">
      <w:pPr>
        <w:spacing w:after="160"/>
      </w:pPr>
      <w:r>
        <w:rPr>
          <w:color w:val="2C2C2C"/>
          <w:sz w:val="22"/>
          <w:szCs w:val="22"/>
        </w:rPr>
        <w:t>The training loss dropped from 3.9272 (Epoch 1) to 0.4598 (Epoch 30) — a reduction of approximately 88%. This consistent downward trend confirms the model successfully learned musical patterns from the training data rather than memorizing random noise.</w:t>
      </w:r>
    </w:p>
    <w:p w14:paraId="74B3567B" w14:textId="77777777" w:rsidR="00FB0126" w:rsidRDefault="00FB0126">
      <w:pPr>
        <w:spacing w:after="120"/>
      </w:pPr>
    </w:p>
    <w:p w14:paraId="1F09AD0A" w14:textId="77777777" w:rsidR="00FB0126" w:rsidRDefault="00000000">
      <w:pPr>
        <w:pStyle w:val="Heading1"/>
        <w:spacing w:before="400" w:after="200"/>
        <w:rPr>
          <w:b/>
          <w:bCs/>
          <w:color w:val="1F4E79"/>
          <w:sz w:val="28"/>
          <w:szCs w:val="28"/>
        </w:rPr>
      </w:pPr>
      <w:r>
        <w:t>7. Project Structure</w:t>
      </w:r>
    </w:p>
    <w:p w14:paraId="514011F4" w14:textId="77777777" w:rsidR="00FB0126" w:rsidRDefault="00FB01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B0126" w14:paraId="4237C7F7" w14:textId="77777777">
        <w:tblPrEx>
          <w:tblCellMar>
            <w:top w:w="0" w:type="dxa"/>
            <w:bottom w:w="0" w:type="dxa"/>
          </w:tblCellMar>
        </w:tblPrEx>
        <w:tc>
          <w:tcPr>
            <w:tcW w:w="4680" w:type="dxa"/>
            <w:shd w:val="clear" w:color="auto" w:fill="2E75B6"/>
          </w:tcPr>
          <w:p w14:paraId="21FD95C2" w14:textId="77777777" w:rsidR="00FB0126" w:rsidRDefault="00000000">
            <w:pPr>
              <w:spacing w:before="80" w:after="80"/>
            </w:pPr>
            <w:r>
              <w:rPr>
                <w:b/>
                <w:bCs/>
                <w:color w:val="FFFFFF"/>
              </w:rPr>
              <w:t>File</w:t>
            </w:r>
          </w:p>
        </w:tc>
        <w:tc>
          <w:tcPr>
            <w:tcW w:w="4680" w:type="dxa"/>
            <w:shd w:val="clear" w:color="auto" w:fill="2E75B6"/>
          </w:tcPr>
          <w:p w14:paraId="1866FE55" w14:textId="77777777" w:rsidR="00FB0126" w:rsidRDefault="00000000">
            <w:pPr>
              <w:spacing w:before="80" w:after="80"/>
            </w:pPr>
            <w:r>
              <w:rPr>
                <w:b/>
                <w:bCs/>
                <w:color w:val="FFFFFF"/>
              </w:rPr>
              <w:t>Purpose</w:t>
            </w:r>
          </w:p>
        </w:tc>
      </w:tr>
      <w:tr w:rsidR="00FB0126" w14:paraId="3FC98307" w14:textId="77777777">
        <w:tblPrEx>
          <w:tblCellMar>
            <w:top w:w="0" w:type="dxa"/>
            <w:bottom w:w="0" w:type="dxa"/>
          </w:tblCellMar>
        </w:tblPrEx>
        <w:tc>
          <w:tcPr>
            <w:tcW w:w="4680" w:type="dxa"/>
            <w:shd w:val="clear" w:color="auto" w:fill="FFFFFF"/>
          </w:tcPr>
          <w:p w14:paraId="70FF1456" w14:textId="77777777" w:rsidR="00FB0126" w:rsidRDefault="00000000">
            <w:pPr>
              <w:spacing w:before="80" w:after="80"/>
            </w:pPr>
            <w:r>
              <w:rPr>
                <w:color w:val="2C2C2C"/>
              </w:rPr>
              <w:t>extract_notes.py</w:t>
            </w:r>
          </w:p>
        </w:tc>
        <w:tc>
          <w:tcPr>
            <w:tcW w:w="4680" w:type="dxa"/>
            <w:shd w:val="clear" w:color="auto" w:fill="FFFFFF"/>
          </w:tcPr>
          <w:p w14:paraId="04BC1DA2" w14:textId="77777777" w:rsidR="00FB0126" w:rsidRDefault="00000000">
            <w:pPr>
              <w:spacing w:before="80" w:after="80"/>
            </w:pPr>
            <w:r>
              <w:rPr>
                <w:color w:val="2C2C2C"/>
              </w:rPr>
              <w:t>Reads MIDI files, extracts notes and chords as text</w:t>
            </w:r>
          </w:p>
        </w:tc>
      </w:tr>
      <w:tr w:rsidR="00FB0126" w14:paraId="24C12B6F" w14:textId="77777777">
        <w:tblPrEx>
          <w:tblCellMar>
            <w:top w:w="0" w:type="dxa"/>
            <w:bottom w:w="0" w:type="dxa"/>
          </w:tblCellMar>
        </w:tblPrEx>
        <w:tc>
          <w:tcPr>
            <w:tcW w:w="4680" w:type="dxa"/>
            <w:shd w:val="clear" w:color="auto" w:fill="FFFFFF"/>
          </w:tcPr>
          <w:p w14:paraId="30B47FB5" w14:textId="77777777" w:rsidR="00FB0126" w:rsidRDefault="00000000">
            <w:pPr>
              <w:spacing w:before="80" w:after="80"/>
            </w:pPr>
            <w:r>
              <w:rPr>
                <w:color w:val="2C2C2C"/>
              </w:rPr>
              <w:t>preprocess.py</w:t>
            </w:r>
          </w:p>
        </w:tc>
        <w:tc>
          <w:tcPr>
            <w:tcW w:w="4680" w:type="dxa"/>
            <w:shd w:val="clear" w:color="auto" w:fill="FFFFFF"/>
          </w:tcPr>
          <w:p w14:paraId="17940644" w14:textId="77777777" w:rsidR="00FB0126" w:rsidRDefault="00000000">
            <w:pPr>
              <w:spacing w:before="80" w:after="80"/>
            </w:pPr>
            <w:r>
              <w:rPr>
                <w:color w:val="2C2C2C"/>
              </w:rPr>
              <w:t>Converts notes to numbers, creates training sequences</w:t>
            </w:r>
          </w:p>
        </w:tc>
      </w:tr>
      <w:tr w:rsidR="00FB0126" w14:paraId="5F861AD4" w14:textId="77777777">
        <w:tblPrEx>
          <w:tblCellMar>
            <w:top w:w="0" w:type="dxa"/>
            <w:bottom w:w="0" w:type="dxa"/>
          </w:tblCellMar>
        </w:tblPrEx>
        <w:tc>
          <w:tcPr>
            <w:tcW w:w="4680" w:type="dxa"/>
            <w:shd w:val="clear" w:color="auto" w:fill="FFFFFF"/>
          </w:tcPr>
          <w:p w14:paraId="21ABF4CD" w14:textId="77777777" w:rsidR="00FB0126" w:rsidRDefault="00000000">
            <w:pPr>
              <w:spacing w:before="80" w:after="80"/>
            </w:pPr>
            <w:r>
              <w:rPr>
                <w:color w:val="2C2C2C"/>
              </w:rPr>
              <w:t>model.py</w:t>
            </w:r>
          </w:p>
        </w:tc>
        <w:tc>
          <w:tcPr>
            <w:tcW w:w="4680" w:type="dxa"/>
            <w:shd w:val="clear" w:color="auto" w:fill="FFFFFF"/>
          </w:tcPr>
          <w:p w14:paraId="5CDB2E25" w14:textId="77777777" w:rsidR="00FB0126" w:rsidRDefault="00000000">
            <w:pPr>
              <w:spacing w:before="80" w:after="80"/>
            </w:pPr>
            <w:r>
              <w:rPr>
                <w:color w:val="2C2C2C"/>
              </w:rPr>
              <w:t>Defines the LSTM neural network architecture</w:t>
            </w:r>
          </w:p>
        </w:tc>
      </w:tr>
      <w:tr w:rsidR="00FB0126" w14:paraId="41AA22CA" w14:textId="77777777">
        <w:tblPrEx>
          <w:tblCellMar>
            <w:top w:w="0" w:type="dxa"/>
            <w:bottom w:w="0" w:type="dxa"/>
          </w:tblCellMar>
        </w:tblPrEx>
        <w:tc>
          <w:tcPr>
            <w:tcW w:w="4680" w:type="dxa"/>
            <w:shd w:val="clear" w:color="auto" w:fill="FFFFFF"/>
          </w:tcPr>
          <w:p w14:paraId="36C02B9B" w14:textId="77777777" w:rsidR="00FB0126" w:rsidRDefault="00000000">
            <w:pPr>
              <w:spacing w:before="80" w:after="80"/>
            </w:pPr>
            <w:r>
              <w:rPr>
                <w:color w:val="2C2C2C"/>
              </w:rPr>
              <w:t>train.py</w:t>
            </w:r>
          </w:p>
        </w:tc>
        <w:tc>
          <w:tcPr>
            <w:tcW w:w="4680" w:type="dxa"/>
            <w:shd w:val="clear" w:color="auto" w:fill="FFFFFF"/>
          </w:tcPr>
          <w:p w14:paraId="0555A511" w14:textId="77777777" w:rsidR="00FB0126" w:rsidRDefault="00000000">
            <w:pPr>
              <w:spacing w:before="80" w:after="80"/>
            </w:pPr>
            <w:r>
              <w:rPr>
                <w:color w:val="2C2C2C"/>
              </w:rPr>
              <w:t>Trains the model and saves checkpoints</w:t>
            </w:r>
          </w:p>
        </w:tc>
      </w:tr>
      <w:tr w:rsidR="00FB0126" w14:paraId="2001B15A" w14:textId="77777777">
        <w:tblPrEx>
          <w:tblCellMar>
            <w:top w:w="0" w:type="dxa"/>
            <w:bottom w:w="0" w:type="dxa"/>
          </w:tblCellMar>
        </w:tblPrEx>
        <w:tc>
          <w:tcPr>
            <w:tcW w:w="4680" w:type="dxa"/>
            <w:shd w:val="clear" w:color="auto" w:fill="FFFFFF"/>
          </w:tcPr>
          <w:p w14:paraId="37058044" w14:textId="77777777" w:rsidR="00FB0126" w:rsidRDefault="00000000">
            <w:pPr>
              <w:spacing w:before="80" w:after="80"/>
            </w:pPr>
            <w:r>
              <w:rPr>
                <w:color w:val="2C2C2C"/>
              </w:rPr>
              <w:t>generate.py</w:t>
            </w:r>
          </w:p>
        </w:tc>
        <w:tc>
          <w:tcPr>
            <w:tcW w:w="4680" w:type="dxa"/>
            <w:shd w:val="clear" w:color="auto" w:fill="FFFFFF"/>
          </w:tcPr>
          <w:p w14:paraId="69168538" w14:textId="77777777" w:rsidR="00FB0126" w:rsidRDefault="00000000">
            <w:pPr>
              <w:spacing w:before="80" w:after="80"/>
            </w:pPr>
            <w:r>
              <w:rPr>
                <w:color w:val="2C2C2C"/>
              </w:rPr>
              <w:t>Uses trained model to generate new note sequences</w:t>
            </w:r>
          </w:p>
        </w:tc>
      </w:tr>
      <w:tr w:rsidR="00FB0126" w14:paraId="45BD9C0E" w14:textId="77777777">
        <w:tblPrEx>
          <w:tblCellMar>
            <w:top w:w="0" w:type="dxa"/>
            <w:bottom w:w="0" w:type="dxa"/>
          </w:tblCellMar>
        </w:tblPrEx>
        <w:tc>
          <w:tcPr>
            <w:tcW w:w="4680" w:type="dxa"/>
            <w:shd w:val="clear" w:color="auto" w:fill="FFFFFF"/>
          </w:tcPr>
          <w:p w14:paraId="7BFD94C5" w14:textId="77777777" w:rsidR="00FB0126" w:rsidRDefault="00000000">
            <w:pPr>
              <w:spacing w:before="80" w:after="80"/>
            </w:pPr>
            <w:r>
              <w:rPr>
                <w:color w:val="2C2C2C"/>
              </w:rPr>
              <w:t>create_midi.py</w:t>
            </w:r>
          </w:p>
        </w:tc>
        <w:tc>
          <w:tcPr>
            <w:tcW w:w="4680" w:type="dxa"/>
            <w:shd w:val="clear" w:color="auto" w:fill="FFFFFF"/>
          </w:tcPr>
          <w:p w14:paraId="4A4149EB" w14:textId="77777777" w:rsidR="00FB0126" w:rsidRDefault="00000000">
            <w:pPr>
              <w:spacing w:before="80" w:after="80"/>
            </w:pPr>
            <w:r>
              <w:rPr>
                <w:color w:val="2C2C2C"/>
              </w:rPr>
              <w:t>Converts generated notes into a playable MIDI file</w:t>
            </w:r>
          </w:p>
        </w:tc>
      </w:tr>
      <w:tr w:rsidR="00FB0126" w14:paraId="27FDCA79" w14:textId="77777777">
        <w:tblPrEx>
          <w:tblCellMar>
            <w:top w:w="0" w:type="dxa"/>
            <w:bottom w:w="0" w:type="dxa"/>
          </w:tblCellMar>
        </w:tblPrEx>
        <w:tc>
          <w:tcPr>
            <w:tcW w:w="4680" w:type="dxa"/>
            <w:shd w:val="clear" w:color="auto" w:fill="FFFFFF"/>
          </w:tcPr>
          <w:p w14:paraId="16189D34" w14:textId="77777777" w:rsidR="00FB0126" w:rsidRDefault="00000000">
            <w:pPr>
              <w:spacing w:before="80" w:after="80"/>
            </w:pPr>
            <w:r>
              <w:rPr>
                <w:color w:val="2C2C2C"/>
              </w:rPr>
              <w:t>model_final.pth</w:t>
            </w:r>
          </w:p>
        </w:tc>
        <w:tc>
          <w:tcPr>
            <w:tcW w:w="4680" w:type="dxa"/>
            <w:shd w:val="clear" w:color="auto" w:fill="FFFFFF"/>
          </w:tcPr>
          <w:p w14:paraId="49539EBE" w14:textId="77777777" w:rsidR="00FB0126" w:rsidRDefault="00000000">
            <w:pPr>
              <w:spacing w:before="80" w:after="80"/>
            </w:pPr>
            <w:r>
              <w:rPr>
                <w:color w:val="2C2C2C"/>
              </w:rPr>
              <w:t>Saved trained model weights</w:t>
            </w:r>
          </w:p>
        </w:tc>
      </w:tr>
      <w:tr w:rsidR="00FB0126" w14:paraId="17C31F92" w14:textId="77777777">
        <w:tblPrEx>
          <w:tblCellMar>
            <w:top w:w="0" w:type="dxa"/>
            <w:bottom w:w="0" w:type="dxa"/>
          </w:tblCellMar>
        </w:tblPrEx>
        <w:tc>
          <w:tcPr>
            <w:tcW w:w="4680" w:type="dxa"/>
            <w:shd w:val="clear" w:color="auto" w:fill="FFFFFF"/>
          </w:tcPr>
          <w:p w14:paraId="4E4D4991" w14:textId="77777777" w:rsidR="00FB0126" w:rsidRDefault="00000000">
            <w:pPr>
              <w:spacing w:before="80" w:after="80"/>
            </w:pPr>
            <w:r>
              <w:rPr>
                <w:color w:val="2C2C2C"/>
              </w:rPr>
              <w:t>output.mid</w:t>
            </w:r>
          </w:p>
        </w:tc>
        <w:tc>
          <w:tcPr>
            <w:tcW w:w="4680" w:type="dxa"/>
            <w:shd w:val="clear" w:color="auto" w:fill="FFFFFF"/>
          </w:tcPr>
          <w:p w14:paraId="060C0FB4" w14:textId="77777777" w:rsidR="00FB0126" w:rsidRDefault="00000000">
            <w:pPr>
              <w:spacing w:before="80" w:after="80"/>
            </w:pPr>
            <w:r>
              <w:rPr>
                <w:color w:val="2C2C2C"/>
              </w:rPr>
              <w:t>Final AI-generated music output</w:t>
            </w:r>
          </w:p>
        </w:tc>
      </w:tr>
    </w:tbl>
    <w:p w14:paraId="339ED9D7" w14:textId="77777777" w:rsidR="00FB0126" w:rsidRDefault="00FB0126">
      <w:pPr>
        <w:spacing w:after="120"/>
      </w:pPr>
    </w:p>
    <w:p w14:paraId="7017D09D" w14:textId="77777777" w:rsidR="00FB0126" w:rsidRDefault="00000000">
      <w:pPr>
        <w:pStyle w:val="Heading1"/>
        <w:spacing w:before="400" w:after="200"/>
        <w:rPr>
          <w:b/>
          <w:bCs/>
          <w:color w:val="1F4E79"/>
          <w:sz w:val="28"/>
          <w:szCs w:val="28"/>
        </w:rPr>
      </w:pPr>
      <w:r>
        <w:t>8. How to Run the Project</w:t>
      </w:r>
    </w:p>
    <w:p w14:paraId="5CAB0A20" w14:textId="77777777" w:rsidR="00FB0126" w:rsidRDefault="00000000">
      <w:pPr>
        <w:spacing w:after="160"/>
      </w:pPr>
      <w:r>
        <w:rPr>
          <w:color w:val="2C2C2C"/>
          <w:sz w:val="22"/>
          <w:szCs w:val="22"/>
        </w:rPr>
        <w:t>Follow these steps in order to reproduce the results:</w:t>
      </w:r>
    </w:p>
    <w:p w14:paraId="28B04777" w14:textId="77777777" w:rsidR="00FB0126" w:rsidRDefault="00FB0126">
      <w:pPr>
        <w:spacing w:after="120"/>
      </w:pPr>
    </w:p>
    <w:p w14:paraId="0DB271E8" w14:textId="77777777" w:rsidR="00FB0126" w:rsidRDefault="00000000">
      <w:pPr>
        <w:spacing w:after="160"/>
      </w:pPr>
      <w:r>
        <w:rPr>
          <w:b/>
          <w:bCs/>
          <w:color w:val="2C2C2C"/>
          <w:sz w:val="22"/>
          <w:szCs w:val="22"/>
        </w:rPr>
        <w:t>Step 1: Install dependencies</w:t>
      </w:r>
    </w:p>
    <w:p w14:paraId="11C88450" w14:textId="77777777" w:rsidR="00FB0126" w:rsidRDefault="00000000">
      <w:pPr>
        <w:shd w:val="clear" w:color="auto" w:fill="F0F0F0"/>
        <w:spacing w:before="100" w:after="100"/>
      </w:pPr>
      <w:r>
        <w:rPr>
          <w:rFonts w:ascii="Courier New" w:eastAsia="Courier New" w:hAnsi="Courier New" w:cs="Courier New"/>
          <w:color w:val="333333"/>
          <w:sz w:val="18"/>
          <w:szCs w:val="18"/>
        </w:rPr>
        <w:t>pip install music21 torch numpy matplotlib</w:t>
      </w:r>
    </w:p>
    <w:p w14:paraId="548898EC" w14:textId="77777777" w:rsidR="00FB0126" w:rsidRDefault="00FB0126">
      <w:pPr>
        <w:spacing w:after="120"/>
      </w:pPr>
    </w:p>
    <w:p w14:paraId="175F87DA" w14:textId="77777777" w:rsidR="00FB0126" w:rsidRDefault="00000000">
      <w:pPr>
        <w:spacing w:after="160"/>
      </w:pPr>
      <w:r>
        <w:rPr>
          <w:b/>
          <w:bCs/>
          <w:color w:val="2C2C2C"/>
          <w:sz w:val="22"/>
          <w:szCs w:val="22"/>
        </w:rPr>
        <w:t>Step 2: Extract notes from MIDI files</w:t>
      </w:r>
    </w:p>
    <w:p w14:paraId="46EB822C" w14:textId="77777777" w:rsidR="00FB0126" w:rsidRDefault="00000000">
      <w:pPr>
        <w:shd w:val="clear" w:color="auto" w:fill="F0F0F0"/>
        <w:spacing w:before="100" w:after="100"/>
      </w:pPr>
      <w:r>
        <w:rPr>
          <w:rFonts w:ascii="Courier New" w:eastAsia="Courier New" w:hAnsi="Courier New" w:cs="Courier New"/>
          <w:color w:val="333333"/>
          <w:sz w:val="18"/>
          <w:szCs w:val="18"/>
        </w:rPr>
        <w:t>python extract_notes.py</w:t>
      </w:r>
    </w:p>
    <w:p w14:paraId="53EDB2DE" w14:textId="77777777" w:rsidR="00FB0126" w:rsidRDefault="00FB0126">
      <w:pPr>
        <w:spacing w:after="120"/>
      </w:pPr>
    </w:p>
    <w:p w14:paraId="60F3C32A" w14:textId="77777777" w:rsidR="00FB0126" w:rsidRDefault="00000000">
      <w:pPr>
        <w:spacing w:after="160"/>
      </w:pPr>
      <w:r>
        <w:rPr>
          <w:b/>
          <w:bCs/>
          <w:color w:val="2C2C2C"/>
          <w:sz w:val="22"/>
          <w:szCs w:val="22"/>
        </w:rPr>
        <w:t>Step 3: Preprocess data for training</w:t>
      </w:r>
    </w:p>
    <w:p w14:paraId="02931E45" w14:textId="77777777" w:rsidR="00FB0126" w:rsidRDefault="00000000">
      <w:pPr>
        <w:shd w:val="clear" w:color="auto" w:fill="F0F0F0"/>
        <w:spacing w:before="100" w:after="100"/>
      </w:pPr>
      <w:r>
        <w:rPr>
          <w:rFonts w:ascii="Courier New" w:eastAsia="Courier New" w:hAnsi="Courier New" w:cs="Courier New"/>
          <w:color w:val="333333"/>
          <w:sz w:val="18"/>
          <w:szCs w:val="18"/>
        </w:rPr>
        <w:t>python preprocess.py</w:t>
      </w:r>
    </w:p>
    <w:p w14:paraId="60FCE1C8" w14:textId="77777777" w:rsidR="00FB0126" w:rsidRDefault="00FB0126">
      <w:pPr>
        <w:spacing w:after="120"/>
      </w:pPr>
    </w:p>
    <w:p w14:paraId="606E8FA5" w14:textId="77777777" w:rsidR="00FB0126" w:rsidRDefault="00000000">
      <w:pPr>
        <w:spacing w:after="160"/>
      </w:pPr>
      <w:r>
        <w:rPr>
          <w:b/>
          <w:bCs/>
          <w:color w:val="2C2C2C"/>
          <w:sz w:val="22"/>
          <w:szCs w:val="22"/>
        </w:rPr>
        <w:lastRenderedPageBreak/>
        <w:t>Step 4: Train the LSTM model</w:t>
      </w:r>
    </w:p>
    <w:p w14:paraId="0C89A38E" w14:textId="77777777" w:rsidR="00FB0126" w:rsidRDefault="00000000">
      <w:pPr>
        <w:shd w:val="clear" w:color="auto" w:fill="F0F0F0"/>
        <w:spacing w:before="100" w:after="100"/>
      </w:pPr>
      <w:r>
        <w:rPr>
          <w:rFonts w:ascii="Courier New" w:eastAsia="Courier New" w:hAnsi="Courier New" w:cs="Courier New"/>
          <w:color w:val="333333"/>
          <w:sz w:val="18"/>
          <w:szCs w:val="18"/>
        </w:rPr>
        <w:t>python train.py</w:t>
      </w:r>
    </w:p>
    <w:p w14:paraId="175446AB" w14:textId="77777777" w:rsidR="00FB0126" w:rsidRDefault="00FB0126">
      <w:pPr>
        <w:spacing w:after="120"/>
      </w:pPr>
    </w:p>
    <w:p w14:paraId="1727DDEC" w14:textId="77777777" w:rsidR="00FB0126" w:rsidRDefault="00000000">
      <w:pPr>
        <w:spacing w:after="160"/>
      </w:pPr>
      <w:r>
        <w:rPr>
          <w:b/>
          <w:bCs/>
          <w:color w:val="2C2C2C"/>
          <w:sz w:val="22"/>
          <w:szCs w:val="22"/>
        </w:rPr>
        <w:t>Step 5: Generate new music</w:t>
      </w:r>
    </w:p>
    <w:p w14:paraId="6F796B5E" w14:textId="77777777" w:rsidR="00FB0126" w:rsidRDefault="00000000">
      <w:pPr>
        <w:shd w:val="clear" w:color="auto" w:fill="F0F0F0"/>
        <w:spacing w:before="100" w:after="100"/>
      </w:pPr>
      <w:r>
        <w:rPr>
          <w:rFonts w:ascii="Courier New" w:eastAsia="Courier New" w:hAnsi="Courier New" w:cs="Courier New"/>
          <w:color w:val="333333"/>
          <w:sz w:val="18"/>
          <w:szCs w:val="18"/>
        </w:rPr>
        <w:t>python generate.py</w:t>
      </w:r>
    </w:p>
    <w:p w14:paraId="2018DDAD" w14:textId="77777777" w:rsidR="00FB0126" w:rsidRDefault="00FB0126">
      <w:pPr>
        <w:spacing w:after="120"/>
      </w:pPr>
    </w:p>
    <w:p w14:paraId="74FCF84E" w14:textId="77777777" w:rsidR="00FB0126" w:rsidRDefault="00000000">
      <w:pPr>
        <w:spacing w:after="160"/>
      </w:pPr>
      <w:r>
        <w:rPr>
          <w:b/>
          <w:bCs/>
          <w:color w:val="2C2C2C"/>
          <w:sz w:val="22"/>
          <w:szCs w:val="22"/>
        </w:rPr>
        <w:t>Step 6: Convert to MIDI and play</w:t>
      </w:r>
    </w:p>
    <w:p w14:paraId="27CECCF6" w14:textId="77777777" w:rsidR="00FB0126" w:rsidRDefault="00000000">
      <w:pPr>
        <w:shd w:val="clear" w:color="auto" w:fill="F0F0F0"/>
        <w:spacing w:before="100" w:after="100"/>
      </w:pPr>
      <w:r>
        <w:rPr>
          <w:rFonts w:ascii="Courier New" w:eastAsia="Courier New" w:hAnsi="Courier New" w:cs="Courier New"/>
          <w:color w:val="333333"/>
          <w:sz w:val="18"/>
          <w:szCs w:val="18"/>
        </w:rPr>
        <w:t>python create_midi.py</w:t>
      </w:r>
    </w:p>
    <w:p w14:paraId="4399C053" w14:textId="77777777" w:rsidR="00FB0126" w:rsidRDefault="00FB0126">
      <w:pPr>
        <w:spacing w:after="120"/>
      </w:pPr>
    </w:p>
    <w:p w14:paraId="7C740A83" w14:textId="77777777" w:rsidR="00FB0126" w:rsidRDefault="00000000">
      <w:pPr>
        <w:pStyle w:val="Heading1"/>
        <w:spacing w:before="400" w:after="200"/>
        <w:rPr>
          <w:b/>
          <w:bCs/>
          <w:color w:val="1F4E79"/>
          <w:sz w:val="28"/>
          <w:szCs w:val="28"/>
        </w:rPr>
      </w:pPr>
      <w:r>
        <w:t>9. Challenges Faced</w:t>
      </w:r>
    </w:p>
    <w:p w14:paraId="0AC4460B" w14:textId="77777777" w:rsidR="00FB0126" w:rsidRDefault="00000000">
      <w:pPr>
        <w:pStyle w:val="ListParagraph"/>
        <w:numPr>
          <w:ilvl w:val="0"/>
          <w:numId w:val="1"/>
        </w:numPr>
        <w:spacing w:after="100"/>
      </w:pPr>
      <w:r>
        <w:rPr>
          <w:color w:val="2C2C2C"/>
          <w:sz w:val="22"/>
          <w:szCs w:val="22"/>
        </w:rPr>
        <w:t>Python 3.14 incompatibility with TensorFlow — resolved by switching to PyTorch which supports Python 3.14</w:t>
      </w:r>
    </w:p>
    <w:p w14:paraId="26BFD09D" w14:textId="77777777" w:rsidR="00FB0126" w:rsidRDefault="00000000">
      <w:pPr>
        <w:pStyle w:val="ListParagraph"/>
        <w:numPr>
          <w:ilvl w:val="0"/>
          <w:numId w:val="1"/>
        </w:numPr>
        <w:spacing w:after="100"/>
      </w:pPr>
      <w:r>
        <w:rPr>
          <w:color w:val="2C2C2C"/>
          <w:sz w:val="22"/>
          <w:szCs w:val="22"/>
        </w:rPr>
        <w:t>music21 API change (.flat deprecated in v10+) — resolved by updating to .flatten() method</w:t>
      </w:r>
    </w:p>
    <w:p w14:paraId="27B2EEDA" w14:textId="77777777" w:rsidR="00FB0126" w:rsidRDefault="00000000">
      <w:pPr>
        <w:pStyle w:val="ListParagraph"/>
        <w:numPr>
          <w:ilvl w:val="0"/>
          <w:numId w:val="1"/>
        </w:numPr>
        <w:spacing w:after="100"/>
      </w:pPr>
      <w:r>
        <w:rPr>
          <w:color w:val="2C2C2C"/>
          <w:sz w:val="22"/>
          <w:szCs w:val="22"/>
        </w:rPr>
        <w:t>Windows PowerShell script execution policy — resolved by setting RemoteSigned policy for current user</w:t>
      </w:r>
    </w:p>
    <w:p w14:paraId="1681F68B" w14:textId="77777777" w:rsidR="00FB0126" w:rsidRDefault="00000000">
      <w:pPr>
        <w:pStyle w:val="ListParagraph"/>
        <w:numPr>
          <w:ilvl w:val="0"/>
          <w:numId w:val="1"/>
        </w:numPr>
        <w:spacing w:after="100"/>
      </w:pPr>
      <w:r>
        <w:rPr>
          <w:color w:val="2C2C2C"/>
          <w:sz w:val="22"/>
          <w:szCs w:val="22"/>
        </w:rPr>
        <w:t>Silent script failures due to incomplete file saves in VS Code — resolved by careful file verification</w:t>
      </w:r>
    </w:p>
    <w:p w14:paraId="12DBE1B4" w14:textId="77777777" w:rsidR="00FB0126" w:rsidRDefault="00FB0126">
      <w:pPr>
        <w:spacing w:after="120"/>
      </w:pPr>
    </w:p>
    <w:p w14:paraId="186E7A81" w14:textId="77777777" w:rsidR="00FB0126" w:rsidRDefault="00000000">
      <w:pPr>
        <w:pStyle w:val="Heading1"/>
        <w:spacing w:before="400" w:after="200"/>
        <w:rPr>
          <w:b/>
          <w:bCs/>
          <w:color w:val="1F4E79"/>
          <w:sz w:val="28"/>
          <w:szCs w:val="28"/>
        </w:rPr>
      </w:pPr>
      <w:r>
        <w:t>10. Limitations &amp; Future Improvements</w:t>
      </w:r>
    </w:p>
    <w:p w14:paraId="615E5E9C" w14:textId="77777777" w:rsidR="00FB0126" w:rsidRDefault="00000000">
      <w:pPr>
        <w:pStyle w:val="Heading2"/>
        <w:spacing w:before="300" w:after="150"/>
        <w:rPr>
          <w:b/>
          <w:bCs/>
          <w:color w:val="2E75B6"/>
          <w:sz w:val="24"/>
          <w:szCs w:val="24"/>
        </w:rPr>
      </w:pPr>
      <w:r>
        <w:t>Current Limitations</w:t>
      </w:r>
    </w:p>
    <w:p w14:paraId="7C6065E7" w14:textId="77777777" w:rsidR="00FB0126" w:rsidRDefault="00000000">
      <w:pPr>
        <w:pStyle w:val="ListParagraph"/>
        <w:numPr>
          <w:ilvl w:val="0"/>
          <w:numId w:val="1"/>
        </w:numPr>
        <w:spacing w:after="100"/>
      </w:pPr>
      <w:r>
        <w:rPr>
          <w:color w:val="2C2C2C"/>
          <w:sz w:val="22"/>
          <w:szCs w:val="22"/>
        </w:rPr>
        <w:t>All generated notes have equal duration — no rhythm variation</w:t>
      </w:r>
    </w:p>
    <w:p w14:paraId="193249F4" w14:textId="77777777" w:rsidR="00FB0126" w:rsidRDefault="00000000">
      <w:pPr>
        <w:pStyle w:val="ListParagraph"/>
        <w:numPr>
          <w:ilvl w:val="0"/>
          <w:numId w:val="1"/>
        </w:numPr>
        <w:spacing w:after="100"/>
      </w:pPr>
      <w:r>
        <w:rPr>
          <w:color w:val="2C2C2C"/>
          <w:sz w:val="22"/>
          <w:szCs w:val="22"/>
        </w:rPr>
        <w:t>Trained on CPU only — significantly slower than GPU training</w:t>
      </w:r>
    </w:p>
    <w:p w14:paraId="394BD302" w14:textId="77777777" w:rsidR="00FB0126" w:rsidRDefault="00000000">
      <w:pPr>
        <w:pStyle w:val="ListParagraph"/>
        <w:numPr>
          <w:ilvl w:val="0"/>
          <w:numId w:val="1"/>
        </w:numPr>
        <w:spacing w:after="100"/>
      </w:pPr>
      <w:r>
        <w:rPr>
          <w:color w:val="2C2C2C"/>
          <w:sz w:val="22"/>
          <w:szCs w:val="22"/>
        </w:rPr>
        <w:t>Relatively small dataset — larger dataset would improve music quality</w:t>
      </w:r>
    </w:p>
    <w:p w14:paraId="2CEAC480" w14:textId="77777777" w:rsidR="00FB0126" w:rsidRDefault="00000000">
      <w:pPr>
        <w:pStyle w:val="ListParagraph"/>
        <w:numPr>
          <w:ilvl w:val="0"/>
          <w:numId w:val="1"/>
        </w:numPr>
        <w:spacing w:after="100"/>
      </w:pPr>
      <w:r>
        <w:rPr>
          <w:color w:val="2C2C2C"/>
          <w:sz w:val="22"/>
          <w:szCs w:val="22"/>
        </w:rPr>
        <w:t>No dynamics (all notes at same volume)</w:t>
      </w:r>
    </w:p>
    <w:p w14:paraId="458134FF" w14:textId="77777777" w:rsidR="00FB0126" w:rsidRDefault="00FB0126">
      <w:pPr>
        <w:spacing w:after="120"/>
      </w:pPr>
    </w:p>
    <w:p w14:paraId="08DAF3F4" w14:textId="77777777" w:rsidR="00FB0126" w:rsidRDefault="00000000">
      <w:pPr>
        <w:pStyle w:val="Heading2"/>
        <w:spacing w:before="300" w:after="150"/>
        <w:rPr>
          <w:b/>
          <w:bCs/>
          <w:color w:val="2E75B6"/>
          <w:sz w:val="24"/>
          <w:szCs w:val="24"/>
        </w:rPr>
      </w:pPr>
      <w:r>
        <w:t>Possible Future Improvements</w:t>
      </w:r>
    </w:p>
    <w:p w14:paraId="52CD9EE6" w14:textId="77777777" w:rsidR="00FB0126" w:rsidRDefault="00000000">
      <w:pPr>
        <w:pStyle w:val="ListParagraph"/>
        <w:numPr>
          <w:ilvl w:val="0"/>
          <w:numId w:val="1"/>
        </w:numPr>
        <w:spacing w:after="100"/>
      </w:pPr>
      <w:r>
        <w:rPr>
          <w:color w:val="2C2C2C"/>
          <w:sz w:val="22"/>
          <w:szCs w:val="22"/>
        </w:rPr>
        <w:t>Add rhythm/duration prediction as a second output</w:t>
      </w:r>
    </w:p>
    <w:p w14:paraId="3555AD6E" w14:textId="77777777" w:rsidR="00FB0126" w:rsidRDefault="00000000">
      <w:pPr>
        <w:pStyle w:val="ListParagraph"/>
        <w:numPr>
          <w:ilvl w:val="0"/>
          <w:numId w:val="1"/>
        </w:numPr>
        <w:spacing w:after="100"/>
      </w:pPr>
      <w:r>
        <w:rPr>
          <w:color w:val="2C2C2C"/>
          <w:sz w:val="22"/>
          <w:szCs w:val="22"/>
        </w:rPr>
        <w:t>Train on larger datasets like MAESTRO (200+ hours of piano music)</w:t>
      </w:r>
    </w:p>
    <w:p w14:paraId="32EB2091" w14:textId="77777777" w:rsidR="00FB0126" w:rsidRDefault="00000000">
      <w:pPr>
        <w:pStyle w:val="ListParagraph"/>
        <w:numPr>
          <w:ilvl w:val="0"/>
          <w:numId w:val="1"/>
        </w:numPr>
        <w:spacing w:after="100"/>
      </w:pPr>
      <w:r>
        <w:rPr>
          <w:color w:val="2C2C2C"/>
          <w:sz w:val="22"/>
          <w:szCs w:val="22"/>
        </w:rPr>
        <w:t>Experiment with Transformer architecture for better long-range pattern learning</w:t>
      </w:r>
    </w:p>
    <w:p w14:paraId="014D18B8" w14:textId="77777777" w:rsidR="00FB0126" w:rsidRDefault="00000000">
      <w:pPr>
        <w:pStyle w:val="ListParagraph"/>
        <w:numPr>
          <w:ilvl w:val="0"/>
          <w:numId w:val="1"/>
        </w:numPr>
        <w:spacing w:after="100"/>
      </w:pPr>
      <w:r>
        <w:rPr>
          <w:color w:val="2C2C2C"/>
          <w:sz w:val="22"/>
          <w:szCs w:val="22"/>
        </w:rPr>
        <w:t>Add a simple web interface to generate and play music in the browser</w:t>
      </w:r>
    </w:p>
    <w:p w14:paraId="05BA0D9C" w14:textId="77777777" w:rsidR="00FB0126" w:rsidRDefault="00FB0126">
      <w:pPr>
        <w:spacing w:after="120"/>
      </w:pPr>
    </w:p>
    <w:p w14:paraId="4DA8C714" w14:textId="77777777" w:rsidR="00FB0126" w:rsidRDefault="00000000">
      <w:pPr>
        <w:pStyle w:val="Heading1"/>
        <w:spacing w:before="400" w:after="200"/>
        <w:rPr>
          <w:b/>
          <w:bCs/>
          <w:color w:val="1F4E79"/>
          <w:sz w:val="28"/>
          <w:szCs w:val="28"/>
        </w:rPr>
      </w:pPr>
      <w:r>
        <w:t>11. Conclusion</w:t>
      </w:r>
    </w:p>
    <w:p w14:paraId="5EEA3272" w14:textId="77777777" w:rsidR="00FB0126" w:rsidRDefault="00000000">
      <w:pPr>
        <w:spacing w:after="160"/>
      </w:pPr>
      <w:r>
        <w:rPr>
          <w:color w:val="2C2C2C"/>
          <w:sz w:val="22"/>
          <w:szCs w:val="22"/>
        </w:rPr>
        <w:lastRenderedPageBreak/>
        <w:t>This project successfully demonstrates AI-powered music generation using a deep learning approach. Starting from raw MIDI files, the complete pipeline was built from scratch — including data preprocessing, model design, training, and music generation.</w:t>
      </w:r>
    </w:p>
    <w:p w14:paraId="599E3ABF" w14:textId="77777777" w:rsidR="00FB0126" w:rsidRDefault="00000000">
      <w:pPr>
        <w:spacing w:after="160"/>
      </w:pPr>
      <w:r>
        <w:rPr>
          <w:color w:val="2C2C2C"/>
          <w:sz w:val="22"/>
          <w:szCs w:val="22"/>
        </w:rPr>
        <w:t>The model achieved a training loss reduction from 3.9272 to 0.4598 over 30 epochs, producing musically coherent piano compositions that reflect learned patterns from classical piano music. The project provided hands-on experience with PyTorch, music21, LSTM networks, and the full machine learning development cycle.</w:t>
      </w:r>
    </w:p>
    <w:p w14:paraId="26408A7A" w14:textId="77777777" w:rsidR="00FB0126" w:rsidRDefault="00000000">
      <w:pPr>
        <w:spacing w:after="160"/>
      </w:pPr>
      <w:r>
        <w:rPr>
          <w:color w:val="2C2C2C"/>
          <w:sz w:val="22"/>
          <w:szCs w:val="22"/>
        </w:rPr>
        <w:t>Despite running entirely on CPU with a modest dataset, the system generates music that sounds structured and musical rather than random — validating the effectiveness of LSTM networks for sequential music generation.</w:t>
      </w:r>
    </w:p>
    <w:p w14:paraId="150D430A" w14:textId="77777777" w:rsidR="00FB0126" w:rsidRDefault="00FB0126">
      <w:pPr>
        <w:spacing w:after="120"/>
      </w:pPr>
    </w:p>
    <w:sectPr w:rsidR="00FB01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894D" w14:textId="77777777" w:rsidR="008C68E1" w:rsidRDefault="008C68E1">
      <w:r>
        <w:separator/>
      </w:r>
    </w:p>
  </w:endnote>
  <w:endnote w:type="continuationSeparator" w:id="0">
    <w:p w14:paraId="271FC044" w14:textId="77777777" w:rsidR="008C68E1" w:rsidRDefault="008C6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478C" w14:textId="77777777" w:rsidR="00FB0126" w:rsidRDefault="00000000">
    <w:pPr>
      <w:jc w:val="center"/>
    </w:pPr>
    <w:r>
      <w:rPr>
        <w:color w:val="888888"/>
        <w:sz w:val="18"/>
        <w:szCs w:val="18"/>
      </w:rPr>
      <w:t>Music Generation with AI — Internship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1C9AB" w14:textId="77777777" w:rsidR="008C68E1" w:rsidRDefault="008C68E1">
      <w:r>
        <w:separator/>
      </w:r>
    </w:p>
  </w:footnote>
  <w:footnote w:type="continuationSeparator" w:id="0">
    <w:p w14:paraId="565EF494" w14:textId="77777777" w:rsidR="008C68E1" w:rsidRDefault="008C6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F390" w14:textId="77777777" w:rsidR="00FB0126" w:rsidRDefault="00000000">
    <w:pPr>
      <w:jc w:val="right"/>
    </w:pPr>
    <w:r>
      <w:rPr>
        <w:color w:val="888888"/>
        <w:sz w:val="18"/>
        <w:szCs w:val="18"/>
      </w:rPr>
      <w:t>Music Generation with AI —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F2ABE"/>
    <w:multiLevelType w:val="hybridMultilevel"/>
    <w:tmpl w:val="007044CC"/>
    <w:lvl w:ilvl="0" w:tplc="914469BC">
      <w:start w:val="1"/>
      <w:numFmt w:val="bullet"/>
      <w:lvlText w:val="•"/>
      <w:lvlJc w:val="left"/>
      <w:pPr>
        <w:ind w:left="720" w:hanging="360"/>
      </w:pPr>
    </w:lvl>
    <w:lvl w:ilvl="1" w:tplc="CEA2AC28">
      <w:numFmt w:val="decimal"/>
      <w:lvlText w:val=""/>
      <w:lvlJc w:val="left"/>
    </w:lvl>
    <w:lvl w:ilvl="2" w:tplc="223CC8CC">
      <w:numFmt w:val="decimal"/>
      <w:lvlText w:val=""/>
      <w:lvlJc w:val="left"/>
    </w:lvl>
    <w:lvl w:ilvl="3" w:tplc="B0A640AE">
      <w:numFmt w:val="decimal"/>
      <w:lvlText w:val=""/>
      <w:lvlJc w:val="left"/>
    </w:lvl>
    <w:lvl w:ilvl="4" w:tplc="9FC03488">
      <w:numFmt w:val="decimal"/>
      <w:lvlText w:val=""/>
      <w:lvlJc w:val="left"/>
    </w:lvl>
    <w:lvl w:ilvl="5" w:tplc="ADE82E6A">
      <w:numFmt w:val="decimal"/>
      <w:lvlText w:val=""/>
      <w:lvlJc w:val="left"/>
    </w:lvl>
    <w:lvl w:ilvl="6" w:tplc="01F439A2">
      <w:numFmt w:val="decimal"/>
      <w:lvlText w:val=""/>
      <w:lvlJc w:val="left"/>
    </w:lvl>
    <w:lvl w:ilvl="7" w:tplc="8892E2E6">
      <w:numFmt w:val="decimal"/>
      <w:lvlText w:val=""/>
      <w:lvlJc w:val="left"/>
    </w:lvl>
    <w:lvl w:ilvl="8" w:tplc="2BA853F2">
      <w:numFmt w:val="decimal"/>
      <w:lvlText w:val=""/>
      <w:lvlJc w:val="left"/>
    </w:lvl>
  </w:abstractNum>
  <w:abstractNum w:abstractNumId="1" w15:restartNumberingAfterBreak="0">
    <w:nsid w:val="70A5445F"/>
    <w:multiLevelType w:val="hybridMultilevel"/>
    <w:tmpl w:val="132CFE00"/>
    <w:lvl w:ilvl="0" w:tplc="039265D8">
      <w:start w:val="1"/>
      <w:numFmt w:val="bullet"/>
      <w:lvlText w:val="●"/>
      <w:lvlJc w:val="left"/>
      <w:pPr>
        <w:ind w:left="720" w:hanging="360"/>
      </w:pPr>
    </w:lvl>
    <w:lvl w:ilvl="1" w:tplc="73B2E1A8">
      <w:start w:val="1"/>
      <w:numFmt w:val="bullet"/>
      <w:lvlText w:val="○"/>
      <w:lvlJc w:val="left"/>
      <w:pPr>
        <w:ind w:left="1440" w:hanging="360"/>
      </w:pPr>
    </w:lvl>
    <w:lvl w:ilvl="2" w:tplc="83668806">
      <w:start w:val="1"/>
      <w:numFmt w:val="bullet"/>
      <w:lvlText w:val="■"/>
      <w:lvlJc w:val="left"/>
      <w:pPr>
        <w:ind w:left="2160" w:hanging="360"/>
      </w:pPr>
    </w:lvl>
    <w:lvl w:ilvl="3" w:tplc="AEDEEC0E">
      <w:start w:val="1"/>
      <w:numFmt w:val="bullet"/>
      <w:lvlText w:val="●"/>
      <w:lvlJc w:val="left"/>
      <w:pPr>
        <w:ind w:left="2880" w:hanging="360"/>
      </w:pPr>
    </w:lvl>
    <w:lvl w:ilvl="4" w:tplc="58263460">
      <w:start w:val="1"/>
      <w:numFmt w:val="bullet"/>
      <w:lvlText w:val="○"/>
      <w:lvlJc w:val="left"/>
      <w:pPr>
        <w:ind w:left="3600" w:hanging="360"/>
      </w:pPr>
    </w:lvl>
    <w:lvl w:ilvl="5" w:tplc="BAF24620">
      <w:start w:val="1"/>
      <w:numFmt w:val="bullet"/>
      <w:lvlText w:val="■"/>
      <w:lvlJc w:val="left"/>
      <w:pPr>
        <w:ind w:left="4320" w:hanging="360"/>
      </w:pPr>
    </w:lvl>
    <w:lvl w:ilvl="6" w:tplc="897CCFD6">
      <w:start w:val="1"/>
      <w:numFmt w:val="bullet"/>
      <w:lvlText w:val="●"/>
      <w:lvlJc w:val="left"/>
      <w:pPr>
        <w:ind w:left="5040" w:hanging="360"/>
      </w:pPr>
    </w:lvl>
    <w:lvl w:ilvl="7" w:tplc="C39CC6EC">
      <w:start w:val="1"/>
      <w:numFmt w:val="bullet"/>
      <w:lvlText w:val="●"/>
      <w:lvlJc w:val="left"/>
      <w:pPr>
        <w:ind w:left="5760" w:hanging="360"/>
      </w:pPr>
    </w:lvl>
    <w:lvl w:ilvl="8" w:tplc="C0201858">
      <w:start w:val="1"/>
      <w:numFmt w:val="bullet"/>
      <w:lvlText w:val="●"/>
      <w:lvlJc w:val="left"/>
      <w:pPr>
        <w:ind w:left="6480" w:hanging="360"/>
      </w:pPr>
    </w:lvl>
  </w:abstractNum>
  <w:num w:numId="1" w16cid:durableId="1909728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126"/>
    <w:rsid w:val="003F145C"/>
    <w:rsid w:val="005358C4"/>
    <w:rsid w:val="008C68E1"/>
    <w:rsid w:val="00FB01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B2C6"/>
  <w15:docId w15:val="{1133D765-397A-4D8C-B382-0D842454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1039</Words>
  <Characters>5926</Characters>
  <Application>Microsoft Office Word</Application>
  <DocSecurity>0</DocSecurity>
  <Lines>49</Lines>
  <Paragraphs>13</Paragraphs>
  <ScaleCrop>false</ScaleCrop>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KANSAL</cp:lastModifiedBy>
  <cp:revision>2</cp:revision>
  <dcterms:created xsi:type="dcterms:W3CDTF">2026-07-03T08:10:00Z</dcterms:created>
  <dcterms:modified xsi:type="dcterms:W3CDTF">2026-07-03T08:10:00Z</dcterms:modified>
</cp:coreProperties>
</file>