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862" w:rsidRDefault="00CC4EC2" w:rsidP="00E64DC0">
      <w:pPr>
        <w:shd w:val="clear" w:color="auto" w:fill="FFFFFF"/>
        <w:spacing w:after="100" w:afterAutospacing="1" w:line="240" w:lineRule="auto"/>
        <w:jc w:val="both"/>
        <w:outlineLvl w:val="1"/>
        <w:rPr>
          <w:rFonts w:eastAsia="Times New Roman" w:cstheme="minorHAnsi"/>
          <w:b/>
          <w:color w:val="212529"/>
          <w:sz w:val="28"/>
          <w:szCs w:val="24"/>
          <w:lang w:eastAsia="en-IN"/>
        </w:rPr>
      </w:pPr>
      <w:r>
        <w:rPr>
          <w:rFonts w:eastAsia="Times New Roman" w:cstheme="minorHAnsi"/>
          <w:b/>
          <w:noProof/>
          <w:color w:val="212529"/>
          <w:sz w:val="28"/>
          <w:szCs w:val="24"/>
          <w:lang w:eastAsia="en-IN"/>
        </w:rPr>
        <w:drawing>
          <wp:inline distT="0" distB="0" distL="0" distR="0">
            <wp:extent cx="599846" cy="597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3_transpar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8924" cy="606322"/>
                    </a:xfrm>
                    <a:prstGeom prst="rect">
                      <a:avLst/>
                    </a:prstGeom>
                  </pic:spPr>
                </pic:pic>
              </a:graphicData>
            </a:graphic>
          </wp:inline>
        </w:drawing>
      </w:r>
      <w:bookmarkStart w:id="0" w:name="_GoBack"/>
      <w:bookmarkEnd w:id="0"/>
    </w:p>
    <w:p w:rsidR="00EF217B" w:rsidRPr="00B13714" w:rsidRDefault="00DC6FBD" w:rsidP="00E64DC0">
      <w:pPr>
        <w:shd w:val="clear" w:color="auto" w:fill="FFFFFF"/>
        <w:spacing w:after="100" w:afterAutospacing="1" w:line="240" w:lineRule="auto"/>
        <w:jc w:val="both"/>
        <w:outlineLvl w:val="1"/>
        <w:rPr>
          <w:rFonts w:eastAsia="Times New Roman" w:cstheme="minorHAnsi"/>
          <w:b/>
          <w:color w:val="212529"/>
          <w:sz w:val="28"/>
          <w:szCs w:val="24"/>
          <w:lang w:eastAsia="en-IN"/>
        </w:rPr>
      </w:pPr>
      <w:r w:rsidRPr="00B13714">
        <w:rPr>
          <w:rFonts w:eastAsia="Times New Roman" w:cstheme="minorHAnsi"/>
          <w:b/>
          <w:color w:val="212529"/>
          <w:sz w:val="28"/>
          <w:szCs w:val="24"/>
          <w:lang w:eastAsia="en-IN"/>
        </w:rPr>
        <w:t>S3</w:t>
      </w:r>
      <w:r w:rsidR="00EF217B" w:rsidRPr="00B13714">
        <w:rPr>
          <w:rFonts w:eastAsia="Times New Roman" w:cstheme="minorHAnsi"/>
          <w:b/>
          <w:color w:val="212529"/>
          <w:sz w:val="28"/>
          <w:szCs w:val="24"/>
          <w:lang w:eastAsia="en-IN"/>
        </w:rPr>
        <w:t xml:space="preserve"> Community Guidelines</w:t>
      </w:r>
    </w:p>
    <w:p w:rsidR="00EF217B" w:rsidRPr="004865D1" w:rsidRDefault="00EF217B" w:rsidP="00E64DC0">
      <w:pPr>
        <w:shd w:val="clear" w:color="auto" w:fill="FFFFFF"/>
        <w:spacing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In addition to the terms and conditions of use (“</w:t>
      </w:r>
      <w:hyperlink r:id="rId6" w:history="1">
        <w:r w:rsidRPr="004865D1">
          <w:rPr>
            <w:rFonts w:eastAsia="Times New Roman" w:cstheme="minorHAnsi"/>
            <w:b/>
            <w:bCs/>
            <w:color w:val="007BFF"/>
            <w:sz w:val="24"/>
            <w:szCs w:val="24"/>
            <w:lang w:eastAsia="en-IN"/>
          </w:rPr>
          <w:t>Terms and Conditions</w:t>
        </w:r>
      </w:hyperlink>
      <w:r w:rsidRPr="004865D1">
        <w:rPr>
          <w:rFonts w:eastAsia="Times New Roman" w:cstheme="minorHAnsi"/>
          <w:color w:val="212529"/>
          <w:sz w:val="24"/>
          <w:szCs w:val="24"/>
          <w:lang w:eastAsia="en-IN"/>
        </w:rPr>
        <w:t xml:space="preserve">”), the following guidelines shall be applicable to users who post on </w:t>
      </w:r>
      <w:r w:rsidR="008E5F7C" w:rsidRPr="004865D1">
        <w:rPr>
          <w:rFonts w:eastAsia="Times New Roman" w:cstheme="minorHAnsi"/>
          <w:color w:val="212529"/>
          <w:sz w:val="24"/>
          <w:szCs w:val="24"/>
          <w:lang w:eastAsia="en-IN"/>
        </w:rPr>
        <w:t>S3</w:t>
      </w:r>
      <w:r w:rsidRPr="004865D1">
        <w:rPr>
          <w:rFonts w:eastAsia="Times New Roman" w:cstheme="minorHAnsi"/>
          <w:color w:val="212529"/>
          <w:sz w:val="24"/>
          <w:szCs w:val="24"/>
          <w:lang w:eastAsia="en-IN"/>
        </w:rPr>
        <w:t xml:space="preserve"> communities. These guidelines shall be read along with the Terms and Conditions. </w:t>
      </w:r>
    </w:p>
    <w:p w:rsidR="00EF217B" w:rsidRPr="004865D1" w:rsidRDefault="00F219E4" w:rsidP="00E64DC0">
      <w:pPr>
        <w:shd w:val="clear" w:color="auto" w:fill="FFFFFF"/>
        <w:spacing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S3</w:t>
      </w:r>
      <w:r w:rsidR="00EF217B" w:rsidRPr="004865D1">
        <w:rPr>
          <w:rFonts w:eastAsia="Times New Roman" w:cstheme="minorHAnsi"/>
          <w:color w:val="212529"/>
          <w:sz w:val="24"/>
          <w:szCs w:val="24"/>
          <w:lang w:eastAsia="en-IN"/>
        </w:rPr>
        <w:t xml:space="preserve"> works towards promoting communities that are positive, inclusive and respectful. As a measure to ensure positive interaction between users all users shall ensure compliance with the following guidelines:</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Be a positive and constructive member of the community. This means participating in discussions and activities in a way that is respectful, thoughtful, and helpful to others.  Avoiding offensive or hurtful language, personal attacks, or bullying of any kind. </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Keep it appropriate. This means avoiding posting content that is violent, inappropriate for any/all audiences. Contribute to the community by sharing valuable and interesting content relevant to your neighbourhood.</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Do not spam users by over-selling your products and services. This may lead to a ban for misusing the platform.</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Protect personal information. This means respecting the privacy of others, and not sharing their personal information without their permission. It also means being careful about sharing your own personal information, and not posting anything that could compromise your safety or security.</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Follow the law. This means not posting content that violates local, state, or federal laws, such as content that is illegal, defamatory, or infringing on someone’s intellectual property rights.</w:t>
      </w:r>
      <w:r w:rsidRPr="004865D1">
        <w:rPr>
          <w:rFonts w:eastAsia="Times New Roman" w:cstheme="minorHAnsi"/>
          <w:color w:val="212529"/>
          <w:sz w:val="24"/>
          <w:szCs w:val="24"/>
          <w:lang w:eastAsia="en-IN"/>
        </w:rPr>
        <w:br/>
        <w:t xml:space="preserve">Buying/selling firearms, alcohol, tobacco, non-medical or pharmaceutical drugs are also not allowed. </w:t>
      </w:r>
      <w:r w:rsidR="00F219E4" w:rsidRPr="004865D1">
        <w:rPr>
          <w:rFonts w:eastAsia="Times New Roman" w:cstheme="minorHAnsi"/>
          <w:color w:val="212529"/>
          <w:sz w:val="24"/>
          <w:szCs w:val="24"/>
          <w:lang w:eastAsia="en-IN"/>
        </w:rPr>
        <w:t>S3</w:t>
      </w:r>
      <w:r w:rsidRPr="004865D1">
        <w:rPr>
          <w:rFonts w:eastAsia="Times New Roman" w:cstheme="minorHAnsi"/>
          <w:color w:val="212529"/>
          <w:sz w:val="24"/>
          <w:szCs w:val="24"/>
          <w:lang w:eastAsia="en-IN"/>
        </w:rPr>
        <w:t xml:space="preserve"> also prohibits the sale of live animals in any form or manner. No one is allowed to coordinate poaching or selling of endangered species or their parts.</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Share only photos and videos that you’ve taken or have the right to share. Remember to post authentic content, and don’t post anything that you’ve copied or collected from the Internet that you don’t have the right to post.</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Be aware of cultural differences. This means being sensitive to the fact that users on the platform may come from different backgrounds, regions, and cultures within India, and may have different perspectives and experiences. It also means being open-minded and respectful of these differences, and avoiding assumptions or stereotypes based on someone’s background.</w:t>
      </w:r>
    </w:p>
    <w:p w:rsidR="00EF217B" w:rsidRPr="004865D1" w:rsidRDefault="00EF217B" w:rsidP="00E64DC0">
      <w:pPr>
        <w:numPr>
          <w:ilvl w:val="0"/>
          <w:numId w:val="1"/>
        </w:numPr>
        <w:shd w:val="clear" w:color="auto" w:fill="FFFFFF"/>
        <w:spacing w:before="100" w:beforeAutospacing="1"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Do not post information or content that reflects incorrect information or is meant to mislead any of the other users publicly to mock, ridicule or criticise any other user or</w:t>
      </w:r>
      <w:r w:rsidR="00F219E4" w:rsidRPr="004865D1">
        <w:rPr>
          <w:rFonts w:eastAsia="Times New Roman" w:cstheme="minorHAnsi"/>
          <w:color w:val="212529"/>
          <w:sz w:val="24"/>
          <w:szCs w:val="24"/>
          <w:lang w:eastAsia="en-IN"/>
        </w:rPr>
        <w:t xml:space="preserve"> S3.</w:t>
      </w:r>
    </w:p>
    <w:p w:rsidR="00EF217B" w:rsidRPr="004865D1" w:rsidRDefault="00EF217B" w:rsidP="00E64DC0">
      <w:pPr>
        <w:shd w:val="clear" w:color="auto" w:fill="FFFFFF"/>
        <w:spacing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lastRenderedPageBreak/>
        <w:t>The guidelines detailed hereinabove are not exhaustive and are only meant to clarify the types of conduct that should not be engaged in. We encourage all users to respect intellectual property, obtain consents before posting the works of others. </w:t>
      </w:r>
    </w:p>
    <w:p w:rsidR="00EF217B" w:rsidRPr="004865D1" w:rsidRDefault="00EF217B" w:rsidP="00E64DC0">
      <w:pPr>
        <w:shd w:val="clear" w:color="auto" w:fill="FFFFFF"/>
        <w:spacing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 xml:space="preserve">Violation of the guidelines shall be investigated by </w:t>
      </w:r>
      <w:r w:rsidR="00F219E4" w:rsidRPr="004865D1">
        <w:rPr>
          <w:rFonts w:eastAsia="Times New Roman" w:cstheme="minorHAnsi"/>
          <w:color w:val="212529"/>
          <w:sz w:val="24"/>
          <w:szCs w:val="24"/>
          <w:lang w:eastAsia="en-IN"/>
        </w:rPr>
        <w:t>S3</w:t>
      </w:r>
      <w:r w:rsidRPr="004865D1">
        <w:rPr>
          <w:rFonts w:eastAsia="Times New Roman" w:cstheme="minorHAnsi"/>
          <w:color w:val="212529"/>
          <w:sz w:val="24"/>
          <w:szCs w:val="24"/>
          <w:lang w:eastAsia="en-IN"/>
        </w:rPr>
        <w:t xml:space="preserve">, and </w:t>
      </w:r>
      <w:r w:rsidR="00F219E4" w:rsidRPr="004865D1">
        <w:rPr>
          <w:rFonts w:eastAsia="Times New Roman" w:cstheme="minorHAnsi"/>
          <w:color w:val="212529"/>
          <w:sz w:val="24"/>
          <w:szCs w:val="24"/>
          <w:lang w:eastAsia="en-IN"/>
        </w:rPr>
        <w:t>S3</w:t>
      </w:r>
      <w:r w:rsidRPr="004865D1">
        <w:rPr>
          <w:rFonts w:eastAsia="Times New Roman" w:cstheme="minorHAnsi"/>
          <w:color w:val="212529"/>
          <w:sz w:val="24"/>
          <w:szCs w:val="24"/>
          <w:lang w:eastAsia="en-IN"/>
        </w:rPr>
        <w:t xml:space="preserve"> reserves the right to bring any civil or criminal action against any users who has violated any provision of the laws in force through their actions on </w:t>
      </w:r>
      <w:r w:rsidR="00F219E4" w:rsidRPr="004865D1">
        <w:rPr>
          <w:rFonts w:eastAsia="Times New Roman" w:cstheme="minorHAnsi"/>
          <w:color w:val="212529"/>
          <w:sz w:val="24"/>
          <w:szCs w:val="24"/>
          <w:lang w:eastAsia="en-IN"/>
        </w:rPr>
        <w:t>S3</w:t>
      </w:r>
      <w:r w:rsidRPr="004865D1">
        <w:rPr>
          <w:rFonts w:eastAsia="Times New Roman" w:cstheme="minorHAnsi"/>
          <w:color w:val="212529"/>
          <w:sz w:val="24"/>
          <w:szCs w:val="24"/>
          <w:lang w:eastAsia="en-IN"/>
        </w:rPr>
        <w:t xml:space="preserve"> communities. </w:t>
      </w:r>
      <w:r w:rsidR="00F219E4" w:rsidRPr="004865D1">
        <w:rPr>
          <w:rFonts w:eastAsia="Times New Roman" w:cstheme="minorHAnsi"/>
          <w:color w:val="212529"/>
          <w:sz w:val="24"/>
          <w:szCs w:val="24"/>
          <w:lang w:eastAsia="en-IN"/>
        </w:rPr>
        <w:t>S3</w:t>
      </w:r>
      <w:r w:rsidRPr="004865D1">
        <w:rPr>
          <w:rFonts w:eastAsia="Times New Roman" w:cstheme="minorHAnsi"/>
          <w:color w:val="212529"/>
          <w:sz w:val="24"/>
          <w:szCs w:val="24"/>
          <w:lang w:eastAsia="en-IN"/>
        </w:rPr>
        <w:t xml:space="preserve"> further reserves the right, at its sole discretion, to remove any content that is deemed to be breaching these community guidelines or any applicable laws.</w:t>
      </w:r>
    </w:p>
    <w:p w:rsidR="00EF217B" w:rsidRPr="004865D1" w:rsidRDefault="00EF217B" w:rsidP="00E64DC0">
      <w:pPr>
        <w:shd w:val="clear" w:color="auto" w:fill="FFFFFF"/>
        <w:spacing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 xml:space="preserve">While a user may remove any content posted on the community, </w:t>
      </w:r>
      <w:r w:rsidR="00F219E4" w:rsidRPr="004865D1">
        <w:rPr>
          <w:rFonts w:eastAsia="Times New Roman" w:cstheme="minorHAnsi"/>
          <w:color w:val="212529"/>
          <w:sz w:val="24"/>
          <w:szCs w:val="24"/>
          <w:lang w:eastAsia="en-IN"/>
        </w:rPr>
        <w:t>S3</w:t>
      </w:r>
      <w:r w:rsidRPr="004865D1">
        <w:rPr>
          <w:rFonts w:eastAsia="Times New Roman" w:cstheme="minorHAnsi"/>
          <w:color w:val="212529"/>
          <w:sz w:val="24"/>
          <w:szCs w:val="24"/>
          <w:lang w:eastAsia="en-IN"/>
        </w:rPr>
        <w:t xml:space="preserve"> reserves the right to retain a copy of the content to meet any regulatory requirement, without posting the content further. </w:t>
      </w:r>
    </w:p>
    <w:p w:rsidR="00EF217B" w:rsidRPr="004865D1" w:rsidRDefault="00F219E4" w:rsidP="00E64DC0">
      <w:pPr>
        <w:shd w:val="clear" w:color="auto" w:fill="FFFFFF"/>
        <w:spacing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S3</w:t>
      </w:r>
      <w:r w:rsidR="00EF217B" w:rsidRPr="004865D1">
        <w:rPr>
          <w:rFonts w:eastAsia="Times New Roman" w:cstheme="minorHAnsi"/>
          <w:color w:val="212529"/>
          <w:sz w:val="24"/>
          <w:szCs w:val="24"/>
          <w:lang w:eastAsia="en-IN"/>
        </w:rPr>
        <w:t xml:space="preserve"> further calls upon all users to ensure that the guidelines are followed and to report any concerning content to alert the moderators if you come across any content that violates the guidelines or the law. It also means being responsive and cooperative if you are contacted by the moderators about your own content.</w:t>
      </w:r>
    </w:p>
    <w:p w:rsidR="00EF217B" w:rsidRPr="004865D1" w:rsidRDefault="00F219E4" w:rsidP="00E64DC0">
      <w:pPr>
        <w:shd w:val="clear" w:color="auto" w:fill="FFFFFF"/>
        <w:spacing w:after="100" w:afterAutospacing="1" w:line="240" w:lineRule="auto"/>
        <w:jc w:val="both"/>
        <w:rPr>
          <w:rFonts w:eastAsia="Times New Roman" w:cstheme="minorHAnsi"/>
          <w:color w:val="212529"/>
          <w:sz w:val="24"/>
          <w:szCs w:val="24"/>
          <w:lang w:eastAsia="en-IN"/>
        </w:rPr>
      </w:pPr>
      <w:r w:rsidRPr="004865D1">
        <w:rPr>
          <w:rFonts w:eastAsia="Times New Roman" w:cstheme="minorHAnsi"/>
          <w:color w:val="212529"/>
          <w:sz w:val="24"/>
          <w:szCs w:val="24"/>
          <w:lang w:eastAsia="en-IN"/>
        </w:rPr>
        <w:t>S3</w:t>
      </w:r>
      <w:r w:rsidR="00EF217B" w:rsidRPr="004865D1">
        <w:rPr>
          <w:rFonts w:eastAsia="Times New Roman" w:cstheme="minorHAnsi"/>
          <w:color w:val="212529"/>
          <w:sz w:val="24"/>
          <w:szCs w:val="24"/>
          <w:lang w:eastAsia="en-IN"/>
        </w:rPr>
        <w:t xml:space="preserve"> shall have no responsibility for any content posted on the community by any RWA or user and you agree to defend, indemnify and hold harmless </w:t>
      </w:r>
      <w:r w:rsidRPr="004865D1">
        <w:rPr>
          <w:rFonts w:eastAsia="Times New Roman" w:cstheme="minorHAnsi"/>
          <w:color w:val="212529"/>
          <w:sz w:val="24"/>
          <w:szCs w:val="24"/>
          <w:lang w:eastAsia="en-IN"/>
        </w:rPr>
        <w:t>S3</w:t>
      </w:r>
      <w:r w:rsidR="00EF217B" w:rsidRPr="004865D1">
        <w:rPr>
          <w:rFonts w:eastAsia="Times New Roman" w:cstheme="minorHAnsi"/>
          <w:color w:val="212529"/>
          <w:sz w:val="24"/>
          <w:szCs w:val="24"/>
          <w:lang w:eastAsia="en-IN"/>
        </w:rPr>
        <w:t>, and its subcontractors, officers, directors, employees, consultants, representatives and agents, from and against any and all claims, damages, obligations, losses, liabilities, costs or expenses (including but not limited to attorneys’ fees and costs) arising directly from any content posted by you on the community.</w:t>
      </w:r>
    </w:p>
    <w:p w:rsidR="00544326" w:rsidRPr="004865D1" w:rsidRDefault="00CC4EC2" w:rsidP="00E64DC0">
      <w:pPr>
        <w:jc w:val="both"/>
        <w:rPr>
          <w:rFonts w:cstheme="minorHAnsi"/>
          <w:sz w:val="24"/>
          <w:szCs w:val="24"/>
        </w:rPr>
      </w:pPr>
    </w:p>
    <w:sectPr w:rsidR="00544326" w:rsidRPr="00486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613FE"/>
    <w:multiLevelType w:val="multilevel"/>
    <w:tmpl w:val="492C8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4BA"/>
    <w:rsid w:val="003144BA"/>
    <w:rsid w:val="004865D1"/>
    <w:rsid w:val="00814BE5"/>
    <w:rsid w:val="008C1862"/>
    <w:rsid w:val="008E5F7C"/>
    <w:rsid w:val="00B13714"/>
    <w:rsid w:val="00CC4EC2"/>
    <w:rsid w:val="00DC6FBD"/>
    <w:rsid w:val="00DF14D2"/>
    <w:rsid w:val="00E64DC0"/>
    <w:rsid w:val="00ED7AC4"/>
    <w:rsid w:val="00EF217B"/>
    <w:rsid w:val="00F21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FF141-F8C0-4461-B8FE-0E6C3E81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217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17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F2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21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0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gate.com/terms-and-condi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2023-04-22T13:38:00Z</dcterms:created>
  <dcterms:modified xsi:type="dcterms:W3CDTF">2023-04-22T13:57:00Z</dcterms:modified>
</cp:coreProperties>
</file>