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1FE" w:rsidRPr="002171F2" w:rsidRDefault="002E01FE" w:rsidP="002E01FE">
      <w:pPr>
        <w:jc w:val="center"/>
        <w:rPr>
          <w:rFonts w:cstheme="minorHAnsi"/>
          <w:b/>
          <w:bCs/>
          <w:sz w:val="24"/>
          <w:szCs w:val="24"/>
          <w:u w:val="single"/>
        </w:rPr>
      </w:pPr>
      <w:r w:rsidRPr="002171F2">
        <w:rPr>
          <w:rFonts w:cstheme="minorHAnsi"/>
          <w:b/>
          <w:bCs/>
          <w:sz w:val="24"/>
          <w:szCs w:val="24"/>
          <w:u w:val="single"/>
        </w:rPr>
        <w:t>Minutes of Meeting</w:t>
      </w:r>
    </w:p>
    <w:p w:rsidR="002E01FE" w:rsidRPr="002171F2" w:rsidRDefault="002E01FE" w:rsidP="002E01FE">
      <w:pPr>
        <w:rPr>
          <w:rFonts w:cstheme="minorHAnsi"/>
        </w:rPr>
      </w:pPr>
    </w:p>
    <w:p w:rsidR="002E01FE" w:rsidRPr="002171F2" w:rsidRDefault="002E01FE" w:rsidP="002E01FE">
      <w:pPr>
        <w:rPr>
          <w:rFonts w:cstheme="minorHAnsi"/>
        </w:rPr>
      </w:pPr>
      <w:r w:rsidRPr="002171F2">
        <w:rPr>
          <w:rFonts w:cstheme="minorHAnsi"/>
        </w:rPr>
        <w:t>Meeting Date: August, 24, 2023</w:t>
      </w:r>
    </w:p>
    <w:p w:rsidR="002E01FE" w:rsidRPr="002171F2" w:rsidRDefault="002E01FE" w:rsidP="002E01FE">
      <w:pPr>
        <w:rPr>
          <w:rFonts w:cstheme="minorHAnsi"/>
        </w:rPr>
      </w:pPr>
      <w:r w:rsidRPr="002171F2">
        <w:rPr>
          <w:rFonts w:cstheme="minorHAnsi"/>
        </w:rPr>
        <w:t>Meeting Time: 01:00 PM</w:t>
      </w:r>
    </w:p>
    <w:p w:rsidR="002E01FE" w:rsidRPr="002171F2" w:rsidRDefault="002E01FE" w:rsidP="002E01FE">
      <w:pPr>
        <w:rPr>
          <w:rFonts w:cstheme="minorHAnsi"/>
        </w:rPr>
      </w:pPr>
      <w:r w:rsidRPr="002171F2">
        <w:rPr>
          <w:rFonts w:cstheme="minorHAnsi"/>
        </w:rPr>
        <w:t>Meeting Location:</w:t>
      </w:r>
      <w:r w:rsidR="0078038E" w:rsidRPr="002171F2">
        <w:rPr>
          <w:rFonts w:cstheme="minorHAnsi"/>
        </w:rPr>
        <w:t xml:space="preserve"> </w:t>
      </w:r>
      <w:proofErr w:type="spellStart"/>
      <w:r w:rsidR="0078038E" w:rsidRPr="002171F2">
        <w:rPr>
          <w:rFonts w:cstheme="minorHAnsi"/>
        </w:rPr>
        <w:t>Azea</w:t>
      </w:r>
      <w:proofErr w:type="spellEnd"/>
      <w:r w:rsidR="0078038E" w:rsidRPr="002171F2">
        <w:rPr>
          <w:rFonts w:cstheme="minorHAnsi"/>
        </w:rPr>
        <w:t xml:space="preserve"> </w:t>
      </w:r>
      <w:proofErr w:type="spellStart"/>
      <w:r w:rsidR="0078038E" w:rsidRPr="002171F2">
        <w:rPr>
          <w:rFonts w:cstheme="minorHAnsi"/>
        </w:rPr>
        <w:t>Botanica</w:t>
      </w:r>
      <w:proofErr w:type="spellEnd"/>
      <w:r w:rsidR="0078038E" w:rsidRPr="002171F2">
        <w:rPr>
          <w:rFonts w:cstheme="minorHAnsi"/>
        </w:rPr>
        <w:t>, Lucknow.</w:t>
      </w:r>
    </w:p>
    <w:p w:rsidR="002E01FE" w:rsidRPr="002171F2" w:rsidRDefault="002E01FE" w:rsidP="002E01FE">
      <w:pPr>
        <w:rPr>
          <w:rFonts w:cstheme="minorHAnsi"/>
        </w:rPr>
      </w:pPr>
    </w:p>
    <w:p w:rsidR="002E01FE" w:rsidRPr="002171F2" w:rsidRDefault="002E01FE" w:rsidP="002E01FE">
      <w:pPr>
        <w:rPr>
          <w:rFonts w:cstheme="minorHAnsi"/>
        </w:rPr>
      </w:pPr>
      <w:r w:rsidRPr="002171F2">
        <w:rPr>
          <w:rFonts w:cstheme="minorHAnsi"/>
        </w:rPr>
        <w:t>Attendees:</w:t>
      </w:r>
    </w:p>
    <w:p w:rsidR="002E01FE" w:rsidRPr="002171F2" w:rsidRDefault="008646E2" w:rsidP="002E01FE">
      <w:pPr>
        <w:rPr>
          <w:rFonts w:cstheme="minorHAnsi"/>
        </w:rPr>
      </w:pPr>
      <w:r w:rsidRPr="002171F2">
        <w:rPr>
          <w:rFonts w:cstheme="minorHAnsi"/>
        </w:rPr>
        <w:t>1</w:t>
      </w:r>
      <w:r w:rsidR="002E01FE" w:rsidRPr="002171F2">
        <w:rPr>
          <w:rFonts w:cstheme="minorHAnsi"/>
        </w:rPr>
        <w:t xml:space="preserve">- </w:t>
      </w:r>
      <w:r w:rsidRPr="002171F2">
        <w:rPr>
          <w:rFonts w:cstheme="minorHAnsi"/>
        </w:rPr>
        <w:t xml:space="preserve">Mr. </w:t>
      </w:r>
      <w:proofErr w:type="spellStart"/>
      <w:r w:rsidRPr="002171F2">
        <w:rPr>
          <w:rFonts w:cstheme="minorHAnsi"/>
        </w:rPr>
        <w:t>Anirudh</w:t>
      </w:r>
      <w:proofErr w:type="spellEnd"/>
    </w:p>
    <w:p w:rsidR="002E01FE" w:rsidRPr="002171F2" w:rsidRDefault="008646E2" w:rsidP="002E01FE">
      <w:pPr>
        <w:rPr>
          <w:rFonts w:cstheme="minorHAnsi"/>
        </w:rPr>
      </w:pPr>
      <w:r w:rsidRPr="002171F2">
        <w:rPr>
          <w:rFonts w:cstheme="minorHAnsi"/>
        </w:rPr>
        <w:t>2</w:t>
      </w:r>
      <w:r w:rsidR="002E01FE" w:rsidRPr="002171F2">
        <w:rPr>
          <w:rFonts w:cstheme="minorHAnsi"/>
        </w:rPr>
        <w:t xml:space="preserve">- </w:t>
      </w:r>
      <w:r w:rsidRPr="002171F2">
        <w:rPr>
          <w:rFonts w:cstheme="minorHAnsi"/>
        </w:rPr>
        <w:t xml:space="preserve">Mr. </w:t>
      </w:r>
      <w:proofErr w:type="spellStart"/>
      <w:r w:rsidRPr="002171F2">
        <w:rPr>
          <w:rFonts w:cstheme="minorHAnsi"/>
        </w:rPr>
        <w:t>Shivam</w:t>
      </w:r>
      <w:proofErr w:type="spellEnd"/>
      <w:r w:rsidRPr="002171F2">
        <w:rPr>
          <w:rFonts w:cstheme="minorHAnsi"/>
        </w:rPr>
        <w:t xml:space="preserve"> Singh Chauhan</w:t>
      </w:r>
    </w:p>
    <w:p w:rsidR="002E01FE" w:rsidRPr="002171F2" w:rsidRDefault="008646E2" w:rsidP="002E01FE">
      <w:pPr>
        <w:rPr>
          <w:rFonts w:cstheme="minorHAnsi"/>
        </w:rPr>
      </w:pPr>
      <w:r w:rsidRPr="002171F2">
        <w:rPr>
          <w:rFonts w:cstheme="minorHAnsi"/>
        </w:rPr>
        <w:t>3</w:t>
      </w:r>
      <w:r w:rsidR="002E01FE" w:rsidRPr="002171F2">
        <w:rPr>
          <w:rFonts w:cstheme="minorHAnsi"/>
        </w:rPr>
        <w:t xml:space="preserve">- </w:t>
      </w:r>
      <w:r w:rsidRPr="002171F2">
        <w:rPr>
          <w:rFonts w:cstheme="minorHAnsi"/>
        </w:rPr>
        <w:t xml:space="preserve">Mr. </w:t>
      </w:r>
      <w:proofErr w:type="spellStart"/>
      <w:r w:rsidRPr="002171F2">
        <w:rPr>
          <w:rFonts w:cstheme="minorHAnsi"/>
        </w:rPr>
        <w:t>Ayush</w:t>
      </w:r>
      <w:proofErr w:type="spellEnd"/>
    </w:p>
    <w:p w:rsidR="002E01FE" w:rsidRPr="002171F2" w:rsidRDefault="008646E2" w:rsidP="002E01FE">
      <w:pPr>
        <w:rPr>
          <w:rFonts w:cstheme="minorHAnsi"/>
        </w:rPr>
      </w:pPr>
      <w:r w:rsidRPr="002171F2">
        <w:rPr>
          <w:rFonts w:cstheme="minorHAnsi"/>
        </w:rPr>
        <w:t>4</w:t>
      </w:r>
      <w:r w:rsidR="002E01FE" w:rsidRPr="002171F2">
        <w:rPr>
          <w:rFonts w:cstheme="minorHAnsi"/>
        </w:rPr>
        <w:t xml:space="preserve">- </w:t>
      </w:r>
      <w:r w:rsidRPr="002171F2">
        <w:rPr>
          <w:rFonts w:cstheme="minorHAnsi"/>
        </w:rPr>
        <w:t>Mr. Shikhar</w:t>
      </w:r>
    </w:p>
    <w:p w:rsidR="00362C61" w:rsidRPr="002171F2" w:rsidRDefault="00362C61" w:rsidP="002E01FE">
      <w:pPr>
        <w:rPr>
          <w:rFonts w:cstheme="minorHAnsi"/>
        </w:rPr>
      </w:pPr>
    </w:p>
    <w:p w:rsidR="002E01FE" w:rsidRPr="002171F2" w:rsidRDefault="002E01FE" w:rsidP="002E01FE">
      <w:pPr>
        <w:rPr>
          <w:rFonts w:cstheme="minorHAnsi"/>
          <w:b/>
          <w:bCs/>
          <w:u w:val="single"/>
        </w:rPr>
      </w:pPr>
      <w:r w:rsidRPr="002171F2">
        <w:rPr>
          <w:rFonts w:cstheme="minorHAnsi"/>
          <w:b/>
          <w:bCs/>
          <w:u w:val="single"/>
        </w:rPr>
        <w:t>Agenda:</w:t>
      </w:r>
    </w:p>
    <w:p w:rsidR="002E01FE" w:rsidRPr="002171F2" w:rsidRDefault="002E01FE" w:rsidP="00170868">
      <w:pPr>
        <w:jc w:val="both"/>
        <w:rPr>
          <w:rFonts w:cstheme="minorHAnsi"/>
        </w:rPr>
      </w:pPr>
      <w:r w:rsidRPr="002171F2">
        <w:rPr>
          <w:rFonts w:cstheme="minorHAnsi"/>
        </w:rPr>
        <w:t xml:space="preserve">Discussion: </w:t>
      </w:r>
      <w:r w:rsidR="00362C61" w:rsidRPr="002171F2">
        <w:rPr>
          <w:rFonts w:cstheme="minorHAnsi"/>
        </w:rPr>
        <w:t>To conduct a comprehensive review of the entire S3 application module, encompassing the S3 Resident App, S3 Security App, and the S3 Web version portal.</w:t>
      </w:r>
    </w:p>
    <w:p w:rsidR="002E01FE" w:rsidRPr="002171F2" w:rsidRDefault="002E01FE" w:rsidP="002E01FE">
      <w:pPr>
        <w:rPr>
          <w:rFonts w:cstheme="minorHAnsi"/>
          <w:b/>
          <w:bCs/>
        </w:rPr>
      </w:pPr>
      <w:r w:rsidRPr="002171F2">
        <w:rPr>
          <w:rFonts w:cstheme="minorHAnsi"/>
          <w:b/>
          <w:bCs/>
        </w:rPr>
        <w:t>Meeting Notes:</w:t>
      </w:r>
    </w:p>
    <w:p w:rsidR="002E01FE" w:rsidRPr="002171F2" w:rsidRDefault="00C47DE9" w:rsidP="00B3457D">
      <w:pPr>
        <w:jc w:val="both"/>
        <w:rPr>
          <w:rFonts w:cstheme="minorHAnsi"/>
        </w:rPr>
      </w:pPr>
      <w:r w:rsidRPr="002171F2">
        <w:rPr>
          <w:rFonts w:cstheme="minorHAnsi"/>
        </w:rPr>
        <w:t xml:space="preserve">On the date mentioned above, a meeting </w:t>
      </w:r>
      <w:proofErr w:type="gramStart"/>
      <w:r w:rsidRPr="002171F2">
        <w:rPr>
          <w:rFonts w:cstheme="minorHAnsi"/>
        </w:rPr>
        <w:t>was convened</w:t>
      </w:r>
      <w:proofErr w:type="gramEnd"/>
      <w:r w:rsidRPr="002171F2">
        <w:rPr>
          <w:rFonts w:cstheme="minorHAnsi"/>
        </w:rPr>
        <w:t xml:space="preserve"> to assess the development status of the features for the S3 App. Mr. Shikhar delivered a succinct presentation of the feature list </w:t>
      </w:r>
      <w:r w:rsidR="00422981" w:rsidRPr="002171F2">
        <w:rPr>
          <w:rFonts w:cstheme="minorHAnsi"/>
          <w:b/>
          <w:bCs/>
          <w:i/>
          <w:iCs/>
        </w:rPr>
        <w:t>(Annexure-1)</w:t>
      </w:r>
      <w:r w:rsidR="00422981" w:rsidRPr="002171F2">
        <w:rPr>
          <w:rFonts w:cstheme="minorHAnsi"/>
        </w:rPr>
        <w:t xml:space="preserve"> </w:t>
      </w:r>
      <w:r w:rsidRPr="002171F2">
        <w:rPr>
          <w:rFonts w:cstheme="minorHAnsi"/>
        </w:rPr>
        <w:t>that has been released up to this point.</w:t>
      </w:r>
    </w:p>
    <w:p w:rsidR="005219E9" w:rsidRPr="002171F2" w:rsidRDefault="002E01FE" w:rsidP="002E01FE">
      <w:pPr>
        <w:rPr>
          <w:rFonts w:cstheme="minorHAnsi"/>
          <w:b/>
          <w:bCs/>
        </w:rPr>
      </w:pPr>
      <w:r w:rsidRPr="002171F2">
        <w:rPr>
          <w:rFonts w:cstheme="minorHAnsi"/>
          <w:b/>
          <w:bCs/>
        </w:rPr>
        <w:t>Action Items</w:t>
      </w:r>
      <w:r w:rsidR="00883DBB" w:rsidRPr="002171F2">
        <w:rPr>
          <w:rFonts w:cstheme="minorHAnsi"/>
          <w:b/>
          <w:bCs/>
        </w:rPr>
        <w:t>- 1 CAM</w:t>
      </w:r>
      <w:r w:rsidR="005219E9" w:rsidRPr="002171F2">
        <w:rPr>
          <w:rFonts w:cstheme="minorHAnsi"/>
          <w:b/>
          <w:bCs/>
        </w:rPr>
        <w:t xml:space="preserve"> (common area maintenance) invoice enhancement</w:t>
      </w:r>
      <w:r w:rsidR="002C75BB" w:rsidRPr="002171F2">
        <w:rPr>
          <w:rFonts w:cstheme="minorHAnsi"/>
          <w:b/>
          <w:bCs/>
        </w:rPr>
        <w:t>:</w:t>
      </w:r>
    </w:p>
    <w:p w:rsidR="002C75BB" w:rsidRPr="002171F2" w:rsidRDefault="00883DBB" w:rsidP="002E01FE">
      <w:pPr>
        <w:rPr>
          <w:rFonts w:cstheme="minorHAnsi"/>
          <w:b/>
          <w:bCs/>
          <w:i/>
          <w:iCs/>
        </w:rPr>
      </w:pPr>
      <w:r w:rsidRPr="002171F2">
        <w:rPr>
          <w:rFonts w:cstheme="minorHAnsi"/>
        </w:rPr>
        <w:t xml:space="preserve"> The CAM invoice will be revised according to the attached format. </w:t>
      </w:r>
      <w:r w:rsidRPr="002171F2">
        <w:rPr>
          <w:rFonts w:cstheme="minorHAnsi"/>
          <w:b/>
          <w:bCs/>
          <w:i/>
          <w:iCs/>
        </w:rPr>
        <w:t>(Annexure-2)</w:t>
      </w:r>
    </w:p>
    <w:p w:rsidR="00E07F48" w:rsidRPr="002171F2" w:rsidRDefault="00D924BA" w:rsidP="002E01FE">
      <w:pPr>
        <w:rPr>
          <w:rFonts w:cstheme="minorHAnsi"/>
          <w:i/>
          <w:iCs/>
        </w:rPr>
      </w:pPr>
      <w:r w:rsidRPr="002171F2">
        <w:rPr>
          <w:rFonts w:cstheme="minorHAnsi"/>
          <w:i/>
          <w:iCs/>
        </w:rPr>
        <w:t>*</w:t>
      </w:r>
      <w:r w:rsidR="00E07F48" w:rsidRPr="002171F2">
        <w:rPr>
          <w:rFonts w:cstheme="minorHAnsi"/>
        </w:rPr>
        <w:t xml:space="preserve"> </w:t>
      </w:r>
      <w:r w:rsidR="00E07F48" w:rsidRPr="002171F2">
        <w:rPr>
          <w:rFonts w:cstheme="minorHAnsi"/>
          <w:i/>
          <w:iCs/>
        </w:rPr>
        <w:t>If billing is conducted within the state, the invoice will feature two GST columns: SGST (9%) and CGST (9%).</w:t>
      </w:r>
    </w:p>
    <w:p w:rsidR="001C489A" w:rsidRPr="002171F2" w:rsidRDefault="00D924BA" w:rsidP="002E01FE">
      <w:pPr>
        <w:rPr>
          <w:rFonts w:cstheme="minorHAnsi"/>
          <w:i/>
          <w:iCs/>
        </w:rPr>
      </w:pPr>
      <w:r w:rsidRPr="002171F2">
        <w:rPr>
          <w:rFonts w:cstheme="minorHAnsi"/>
          <w:i/>
          <w:iCs/>
        </w:rPr>
        <w:t>*</w:t>
      </w:r>
      <w:r w:rsidR="00E07F48" w:rsidRPr="002171F2">
        <w:rPr>
          <w:rFonts w:cstheme="minorHAnsi"/>
        </w:rPr>
        <w:t xml:space="preserve"> </w:t>
      </w:r>
      <w:r w:rsidR="00E07F48" w:rsidRPr="002171F2">
        <w:rPr>
          <w:rFonts w:cstheme="minorHAnsi"/>
          <w:i/>
          <w:iCs/>
        </w:rPr>
        <w:t xml:space="preserve">If billing </w:t>
      </w:r>
      <w:proofErr w:type="gramStart"/>
      <w:r w:rsidR="00E07F48" w:rsidRPr="002171F2">
        <w:rPr>
          <w:rFonts w:cstheme="minorHAnsi"/>
          <w:i/>
          <w:iCs/>
        </w:rPr>
        <w:t>is conducted</w:t>
      </w:r>
      <w:proofErr w:type="gramEnd"/>
      <w:r w:rsidR="00E07F48" w:rsidRPr="002171F2">
        <w:rPr>
          <w:rFonts w:cstheme="minorHAnsi"/>
          <w:i/>
          <w:iCs/>
        </w:rPr>
        <w:t xml:space="preserve"> outside the state, the invoice will include a single GST column: IGST (18%)</w:t>
      </w:r>
    </w:p>
    <w:p w:rsidR="00992559" w:rsidRPr="002171F2" w:rsidRDefault="00992559" w:rsidP="002E01FE">
      <w:pPr>
        <w:rPr>
          <w:rFonts w:cstheme="minorHAnsi"/>
          <w:b/>
          <w:bCs/>
        </w:rPr>
      </w:pPr>
      <w:r w:rsidRPr="002171F2">
        <w:rPr>
          <w:rFonts w:cstheme="minorHAnsi"/>
          <w:b/>
          <w:bCs/>
        </w:rPr>
        <w:t>GST amount Round off example</w:t>
      </w:r>
    </w:p>
    <w:p w:rsidR="002171F2" w:rsidRPr="002171F2" w:rsidRDefault="002171F2" w:rsidP="002E01FE">
      <w:pPr>
        <w:rPr>
          <w:rFonts w:cstheme="minorHAnsi"/>
          <w:b/>
          <w:bCs/>
          <w:sz w:val="24"/>
          <w:szCs w:val="24"/>
        </w:rPr>
      </w:pPr>
      <w:r w:rsidRPr="002171F2">
        <w:rPr>
          <w:rFonts w:cstheme="minorHAnsi"/>
          <w:color w:val="212529"/>
          <w:sz w:val="24"/>
          <w:szCs w:val="24"/>
          <w:shd w:val="clear" w:color="auto" w:fill="FFFFFF"/>
        </w:rPr>
        <w:t>The rounding off must be done for every part of the tax contained in the invoice.</w:t>
      </w:r>
    </w:p>
    <w:p w:rsidR="002171F2" w:rsidRPr="002171F2" w:rsidRDefault="002171F2" w:rsidP="002E01FE">
      <w:pPr>
        <w:rPr>
          <w:rFonts w:cstheme="minorHAnsi"/>
          <w:color w:val="212529"/>
          <w:sz w:val="24"/>
          <w:szCs w:val="24"/>
          <w:shd w:val="clear" w:color="auto" w:fill="FFFFFF"/>
        </w:rPr>
      </w:pPr>
      <w:r w:rsidRPr="002171F2">
        <w:rPr>
          <w:rFonts w:cstheme="minorHAnsi"/>
          <w:color w:val="212529"/>
          <w:sz w:val="24"/>
          <w:szCs w:val="24"/>
          <w:shd w:val="clear" w:color="auto" w:fill="FFFFFF"/>
        </w:rPr>
        <w:t xml:space="preserve">≥ 50 </w:t>
      </w:r>
      <w:proofErr w:type="spellStart"/>
      <w:r w:rsidRPr="002171F2">
        <w:rPr>
          <w:rFonts w:cstheme="minorHAnsi"/>
          <w:color w:val="212529"/>
          <w:sz w:val="24"/>
          <w:szCs w:val="24"/>
          <w:shd w:val="clear" w:color="auto" w:fill="FFFFFF"/>
        </w:rPr>
        <w:t>paise</w:t>
      </w:r>
      <w:proofErr w:type="spellEnd"/>
      <w:r w:rsidRPr="002171F2">
        <w:rPr>
          <w:rFonts w:cstheme="minorHAnsi"/>
          <w:color w:val="212529"/>
          <w:sz w:val="24"/>
          <w:szCs w:val="24"/>
          <w:shd w:val="clear" w:color="auto" w:fill="FFFFFF"/>
        </w:rPr>
        <w:t xml:space="preserve">: Must be increased to one rupee. </w:t>
      </w:r>
    </w:p>
    <w:p w:rsidR="002171F2" w:rsidRDefault="002171F2" w:rsidP="002E01FE">
      <w:pPr>
        <w:rPr>
          <w:rFonts w:cstheme="minorHAnsi"/>
          <w:b/>
          <w:bCs/>
          <w:sz w:val="24"/>
          <w:szCs w:val="24"/>
        </w:rPr>
      </w:pPr>
      <w:r w:rsidRPr="002171F2">
        <w:rPr>
          <w:rFonts w:cstheme="minorHAnsi"/>
          <w:color w:val="212529"/>
          <w:sz w:val="24"/>
          <w:szCs w:val="24"/>
          <w:shd w:val="clear" w:color="auto" w:fill="FFFFFF"/>
        </w:rPr>
        <w:t xml:space="preserve">&lt; 50 </w:t>
      </w:r>
      <w:proofErr w:type="spellStart"/>
      <w:r w:rsidRPr="002171F2">
        <w:rPr>
          <w:rFonts w:cstheme="minorHAnsi"/>
          <w:color w:val="212529"/>
          <w:sz w:val="24"/>
          <w:szCs w:val="24"/>
          <w:shd w:val="clear" w:color="auto" w:fill="FFFFFF"/>
        </w:rPr>
        <w:t>paise</w:t>
      </w:r>
      <w:proofErr w:type="spellEnd"/>
      <w:r w:rsidRPr="002171F2">
        <w:rPr>
          <w:rFonts w:cstheme="minorHAnsi"/>
          <w:color w:val="212529"/>
          <w:sz w:val="24"/>
          <w:szCs w:val="24"/>
          <w:shd w:val="clear" w:color="auto" w:fill="FFFFFF"/>
        </w:rPr>
        <w:t xml:space="preserve">: Part to </w:t>
      </w:r>
      <w:proofErr w:type="gramStart"/>
      <w:r w:rsidRPr="002171F2">
        <w:rPr>
          <w:rFonts w:cstheme="minorHAnsi"/>
          <w:color w:val="212529"/>
          <w:sz w:val="24"/>
          <w:szCs w:val="24"/>
          <w:shd w:val="clear" w:color="auto" w:fill="FFFFFF"/>
        </w:rPr>
        <w:t>be ignored</w:t>
      </w:r>
      <w:proofErr w:type="gramEnd"/>
      <w:r w:rsidRPr="002171F2">
        <w:rPr>
          <w:rFonts w:cstheme="minorHAnsi"/>
          <w:color w:val="212529"/>
          <w:sz w:val="24"/>
          <w:szCs w:val="24"/>
          <w:shd w:val="clear" w:color="auto" w:fill="FFFFFF"/>
        </w:rPr>
        <w:t xml:space="preserve">. </w:t>
      </w:r>
      <w:r w:rsidRPr="002171F2">
        <w:rPr>
          <w:rFonts w:cstheme="minorHAnsi"/>
          <w:color w:val="212529"/>
          <w:sz w:val="24"/>
          <w:szCs w:val="24"/>
        </w:rPr>
        <w:br/>
      </w:r>
    </w:p>
    <w:p w:rsidR="002171F2" w:rsidRDefault="002171F2">
      <w:pPr>
        <w:rPr>
          <w:rFonts w:cstheme="minorHAnsi"/>
          <w:b/>
          <w:bCs/>
          <w:sz w:val="24"/>
          <w:szCs w:val="24"/>
        </w:rPr>
      </w:pPr>
      <w:r>
        <w:rPr>
          <w:rFonts w:cstheme="minorHAnsi"/>
          <w:b/>
          <w:bCs/>
          <w:sz w:val="24"/>
          <w:szCs w:val="24"/>
        </w:rPr>
        <w:br w:type="page"/>
      </w:r>
    </w:p>
    <w:p w:rsidR="004E625C" w:rsidRPr="004E625C" w:rsidRDefault="004E625C" w:rsidP="002E01FE">
      <w:pPr>
        <w:rPr>
          <w:rFonts w:cstheme="minorHAnsi"/>
          <w:b/>
          <w:bCs/>
          <w:color w:val="212529"/>
          <w:sz w:val="24"/>
          <w:szCs w:val="24"/>
          <w:shd w:val="clear" w:color="auto" w:fill="FFFFFF"/>
        </w:rPr>
      </w:pPr>
      <w:r w:rsidRPr="004E625C">
        <w:rPr>
          <w:rFonts w:cstheme="minorHAnsi"/>
          <w:b/>
          <w:bCs/>
          <w:color w:val="212529"/>
          <w:sz w:val="24"/>
          <w:szCs w:val="24"/>
          <w:shd w:val="clear" w:color="auto" w:fill="FFFFFF"/>
        </w:rPr>
        <w:lastRenderedPageBreak/>
        <w:t>Example-1</w:t>
      </w:r>
    </w:p>
    <w:p w:rsidR="00992559" w:rsidRPr="002171F2" w:rsidRDefault="00992559" w:rsidP="002E01FE">
      <w:pPr>
        <w:rPr>
          <w:rFonts w:cstheme="minorHAnsi"/>
          <w:color w:val="212529"/>
          <w:sz w:val="24"/>
          <w:szCs w:val="24"/>
          <w:shd w:val="clear" w:color="auto" w:fill="FFFFFF"/>
        </w:rPr>
      </w:pPr>
      <w:r w:rsidRPr="002171F2">
        <w:rPr>
          <w:rFonts w:cstheme="minorHAnsi"/>
          <w:color w:val="212529"/>
          <w:sz w:val="24"/>
          <w:szCs w:val="24"/>
          <w:shd w:val="clear" w:color="auto" w:fill="FFFFFF"/>
        </w:rPr>
        <w:t xml:space="preserve">If we </w:t>
      </w:r>
      <w:r w:rsidRPr="002171F2">
        <w:rPr>
          <w:rFonts w:cstheme="minorHAnsi"/>
          <w:color w:val="212529"/>
          <w:sz w:val="24"/>
          <w:szCs w:val="24"/>
          <w:shd w:val="clear" w:color="auto" w:fill="FFFFFF"/>
        </w:rPr>
        <w:t xml:space="preserve">purchase something 5.25per kg (GST 18%), </w:t>
      </w:r>
    </w:p>
    <w:p w:rsidR="00992559" w:rsidRPr="002171F2" w:rsidRDefault="00930FE6" w:rsidP="002E01FE">
      <w:pPr>
        <w:rPr>
          <w:rFonts w:cstheme="minorHAnsi"/>
          <w:color w:val="212529"/>
          <w:sz w:val="24"/>
          <w:szCs w:val="24"/>
          <w:shd w:val="clear" w:color="auto" w:fill="FFFFFF"/>
        </w:rPr>
      </w:pPr>
      <w:r>
        <w:rPr>
          <w:rFonts w:cstheme="minorHAnsi"/>
          <w:color w:val="212529"/>
          <w:sz w:val="24"/>
          <w:szCs w:val="24"/>
          <w:shd w:val="clear" w:color="auto" w:fill="FFFFFF"/>
        </w:rPr>
        <w:t>W</w:t>
      </w:r>
      <w:r w:rsidR="00992559" w:rsidRPr="002171F2">
        <w:rPr>
          <w:rFonts w:cstheme="minorHAnsi"/>
          <w:color w:val="212529"/>
          <w:sz w:val="24"/>
          <w:szCs w:val="24"/>
          <w:shd w:val="clear" w:color="auto" w:fill="FFFFFF"/>
        </w:rPr>
        <w:t>eight of the product being 121 kg</w:t>
      </w:r>
      <w:r w:rsidR="00992559" w:rsidRPr="002171F2">
        <w:rPr>
          <w:rFonts w:cstheme="minorHAnsi"/>
          <w:color w:val="212529"/>
          <w:sz w:val="24"/>
          <w:szCs w:val="24"/>
          <w:shd w:val="clear" w:color="auto" w:fill="FFFFFF"/>
        </w:rPr>
        <w:t>,</w:t>
      </w:r>
      <w:r w:rsidR="00992559" w:rsidRPr="002171F2">
        <w:rPr>
          <w:rFonts w:cstheme="minorHAnsi"/>
          <w:color w:val="212529"/>
          <w:sz w:val="24"/>
          <w:szCs w:val="24"/>
          <w:shd w:val="clear" w:color="auto" w:fill="FFFFFF"/>
        </w:rPr>
        <w:t xml:space="preserve"> </w:t>
      </w:r>
    </w:p>
    <w:p w:rsidR="00992559" w:rsidRPr="002171F2" w:rsidRDefault="00992559" w:rsidP="002E01FE">
      <w:pPr>
        <w:rPr>
          <w:rFonts w:cstheme="minorHAnsi"/>
          <w:color w:val="212529"/>
          <w:sz w:val="24"/>
          <w:szCs w:val="24"/>
          <w:shd w:val="clear" w:color="auto" w:fill="FFFFFF"/>
        </w:rPr>
      </w:pPr>
      <w:r w:rsidRPr="002171F2">
        <w:rPr>
          <w:rFonts w:cstheme="minorHAnsi"/>
          <w:color w:val="212529"/>
          <w:sz w:val="24"/>
          <w:szCs w:val="24"/>
          <w:shd w:val="clear" w:color="auto" w:fill="FFFFFF"/>
        </w:rPr>
        <w:t xml:space="preserve">So the Bill be 121 * 5.25 = 635.25 </w:t>
      </w:r>
    </w:p>
    <w:p w:rsidR="00992559" w:rsidRPr="002171F2" w:rsidRDefault="00992559" w:rsidP="002E01FE">
      <w:pPr>
        <w:rPr>
          <w:rFonts w:cstheme="minorHAnsi"/>
          <w:color w:val="212529"/>
          <w:sz w:val="24"/>
          <w:szCs w:val="24"/>
          <w:shd w:val="clear" w:color="auto" w:fill="FFFFFF"/>
        </w:rPr>
      </w:pPr>
      <w:r w:rsidRPr="002171F2">
        <w:rPr>
          <w:rFonts w:cstheme="minorHAnsi"/>
          <w:color w:val="212529"/>
          <w:sz w:val="24"/>
          <w:szCs w:val="24"/>
          <w:shd w:val="clear" w:color="auto" w:fill="FFFFFF"/>
        </w:rPr>
        <w:t xml:space="preserve">CGST 9% = 57.17 </w:t>
      </w:r>
    </w:p>
    <w:p w:rsidR="00992559" w:rsidRPr="002171F2" w:rsidRDefault="00992559" w:rsidP="002E01FE">
      <w:pPr>
        <w:rPr>
          <w:rFonts w:cstheme="minorHAnsi"/>
          <w:color w:val="212529"/>
          <w:sz w:val="24"/>
          <w:szCs w:val="24"/>
          <w:shd w:val="clear" w:color="auto" w:fill="FFFFFF"/>
        </w:rPr>
      </w:pPr>
      <w:r w:rsidRPr="002171F2">
        <w:rPr>
          <w:rFonts w:cstheme="minorHAnsi"/>
          <w:color w:val="212529"/>
          <w:sz w:val="24"/>
          <w:szCs w:val="24"/>
          <w:shd w:val="clear" w:color="auto" w:fill="FFFFFF"/>
        </w:rPr>
        <w:t xml:space="preserve">SGST 9% = 57.17 </w:t>
      </w:r>
    </w:p>
    <w:p w:rsidR="00992559" w:rsidRPr="002171F2" w:rsidRDefault="00992559" w:rsidP="002E01FE">
      <w:pPr>
        <w:rPr>
          <w:rFonts w:cstheme="minorHAnsi"/>
          <w:color w:val="212529"/>
          <w:sz w:val="24"/>
          <w:szCs w:val="24"/>
          <w:shd w:val="clear" w:color="auto" w:fill="FFFFFF"/>
        </w:rPr>
      </w:pPr>
      <w:r w:rsidRPr="002171F2">
        <w:rPr>
          <w:rFonts w:cstheme="minorHAnsi"/>
          <w:color w:val="212529"/>
          <w:sz w:val="24"/>
          <w:szCs w:val="24"/>
          <w:shd w:val="clear" w:color="auto" w:fill="FFFFFF"/>
        </w:rPr>
        <w:t>Total Amount = 749.59</w:t>
      </w:r>
    </w:p>
    <w:p w:rsidR="00992559" w:rsidRPr="002171F2" w:rsidRDefault="00992559" w:rsidP="002E01FE">
      <w:pPr>
        <w:rPr>
          <w:rFonts w:cstheme="minorHAnsi"/>
          <w:color w:val="212529"/>
          <w:sz w:val="24"/>
          <w:szCs w:val="24"/>
          <w:shd w:val="clear" w:color="auto" w:fill="FFFFFF"/>
        </w:rPr>
      </w:pPr>
      <w:r w:rsidRPr="002171F2">
        <w:rPr>
          <w:rFonts w:cstheme="minorHAnsi"/>
          <w:color w:val="212529"/>
          <w:sz w:val="24"/>
          <w:szCs w:val="24"/>
          <w:shd w:val="clear" w:color="auto" w:fill="FFFFFF"/>
        </w:rPr>
        <w:t xml:space="preserve">Round off = </w:t>
      </w:r>
      <w:r w:rsidRPr="002171F2">
        <w:rPr>
          <w:rFonts w:cstheme="minorHAnsi"/>
          <w:color w:val="212529"/>
          <w:sz w:val="24"/>
          <w:szCs w:val="24"/>
          <w:shd w:val="clear" w:color="auto" w:fill="FFFFFF"/>
        </w:rPr>
        <w:t>(+)</w:t>
      </w:r>
      <w:r w:rsidR="00472890" w:rsidRPr="002171F2">
        <w:rPr>
          <w:rFonts w:cstheme="minorHAnsi"/>
          <w:color w:val="212529"/>
          <w:sz w:val="24"/>
          <w:szCs w:val="24"/>
          <w:shd w:val="clear" w:color="auto" w:fill="FFFFFF"/>
        </w:rPr>
        <w:t xml:space="preserve"> </w:t>
      </w:r>
      <w:r w:rsidRPr="002171F2">
        <w:rPr>
          <w:rFonts w:cstheme="minorHAnsi"/>
          <w:color w:val="212529"/>
          <w:sz w:val="24"/>
          <w:szCs w:val="24"/>
          <w:shd w:val="clear" w:color="auto" w:fill="FFFFFF"/>
        </w:rPr>
        <w:t xml:space="preserve">0.41 </w:t>
      </w:r>
    </w:p>
    <w:p w:rsidR="004E625C" w:rsidRDefault="00992559" w:rsidP="004E625C">
      <w:pPr>
        <w:rPr>
          <w:rFonts w:cstheme="minorHAnsi"/>
          <w:b/>
          <w:bCs/>
          <w:color w:val="212529"/>
          <w:sz w:val="24"/>
          <w:szCs w:val="24"/>
          <w:shd w:val="clear" w:color="auto" w:fill="FFFFFF"/>
        </w:rPr>
      </w:pPr>
      <w:r w:rsidRPr="002171F2">
        <w:rPr>
          <w:rFonts w:cstheme="minorHAnsi"/>
          <w:color w:val="212529"/>
          <w:sz w:val="24"/>
          <w:szCs w:val="24"/>
          <w:shd w:val="clear" w:color="auto" w:fill="FFFFFF"/>
        </w:rPr>
        <w:t>Gross Amount = 750</w:t>
      </w:r>
      <w:r w:rsidR="007751AB">
        <w:rPr>
          <w:rFonts w:cstheme="minorHAnsi"/>
          <w:color w:val="212529"/>
          <w:sz w:val="24"/>
          <w:szCs w:val="24"/>
          <w:shd w:val="clear" w:color="auto" w:fill="FFFFFF"/>
        </w:rPr>
        <w:t>.00</w:t>
      </w:r>
      <w:r w:rsidRPr="002171F2">
        <w:rPr>
          <w:rFonts w:cstheme="minorHAnsi"/>
          <w:color w:val="212529"/>
          <w:sz w:val="24"/>
          <w:szCs w:val="24"/>
        </w:rPr>
        <w:br/>
      </w:r>
      <w:r w:rsidRPr="002171F2">
        <w:rPr>
          <w:rFonts w:cstheme="minorHAnsi"/>
          <w:color w:val="212529"/>
          <w:sz w:val="24"/>
          <w:szCs w:val="24"/>
        </w:rPr>
        <w:br/>
      </w:r>
      <w:r w:rsidR="004E625C" w:rsidRPr="004E625C">
        <w:rPr>
          <w:rFonts w:cstheme="minorHAnsi"/>
          <w:b/>
          <w:bCs/>
          <w:color w:val="212529"/>
          <w:sz w:val="24"/>
          <w:szCs w:val="24"/>
          <w:shd w:val="clear" w:color="auto" w:fill="FFFFFF"/>
        </w:rPr>
        <w:t>Example-</w:t>
      </w:r>
      <w:r w:rsidR="004E625C">
        <w:rPr>
          <w:rFonts w:cstheme="minorHAnsi"/>
          <w:b/>
          <w:bCs/>
          <w:color w:val="212529"/>
          <w:sz w:val="24"/>
          <w:szCs w:val="24"/>
          <w:shd w:val="clear" w:color="auto" w:fill="FFFFFF"/>
        </w:rPr>
        <w:t>2</w:t>
      </w:r>
    </w:p>
    <w:p w:rsidR="00027063" w:rsidRDefault="00027063" w:rsidP="004E625C">
      <w:pPr>
        <w:rPr>
          <w:rFonts w:cstheme="minorHAnsi"/>
          <w:color w:val="212529"/>
          <w:sz w:val="24"/>
          <w:szCs w:val="24"/>
          <w:shd w:val="clear" w:color="auto" w:fill="FFFFFF"/>
        </w:rPr>
      </w:pPr>
      <w:r w:rsidRPr="00027063">
        <w:rPr>
          <w:rFonts w:cstheme="minorHAnsi"/>
          <w:color w:val="212529"/>
          <w:sz w:val="24"/>
          <w:szCs w:val="24"/>
          <w:shd w:val="clear" w:color="auto" w:fill="FFFFFF"/>
        </w:rPr>
        <w:t>Lo</w:t>
      </w:r>
      <w:r>
        <w:rPr>
          <w:rFonts w:cstheme="minorHAnsi"/>
          <w:color w:val="212529"/>
          <w:sz w:val="24"/>
          <w:szCs w:val="24"/>
          <w:shd w:val="clear" w:color="auto" w:fill="FFFFFF"/>
        </w:rPr>
        <w:t>u</w:t>
      </w:r>
      <w:r w:rsidRPr="00027063">
        <w:rPr>
          <w:rFonts w:cstheme="minorHAnsi"/>
          <w:color w:val="212529"/>
          <w:sz w:val="24"/>
          <w:szCs w:val="24"/>
          <w:shd w:val="clear" w:color="auto" w:fill="FFFFFF"/>
        </w:rPr>
        <w:t>nge</w:t>
      </w:r>
      <w:r>
        <w:rPr>
          <w:rFonts w:cstheme="minorHAnsi"/>
          <w:color w:val="212529"/>
          <w:sz w:val="24"/>
          <w:szCs w:val="24"/>
          <w:shd w:val="clear" w:color="auto" w:fill="FFFFFF"/>
        </w:rPr>
        <w:t xml:space="preserve"> Booking = 4,237.29</w:t>
      </w:r>
    </w:p>
    <w:p w:rsidR="00027063" w:rsidRDefault="00027063" w:rsidP="004E625C">
      <w:pPr>
        <w:rPr>
          <w:rFonts w:cstheme="minorHAnsi"/>
          <w:color w:val="212529"/>
          <w:sz w:val="24"/>
          <w:szCs w:val="24"/>
          <w:shd w:val="clear" w:color="auto" w:fill="FFFFFF"/>
        </w:rPr>
      </w:pPr>
      <w:r>
        <w:rPr>
          <w:rFonts w:cstheme="minorHAnsi"/>
          <w:color w:val="212529"/>
          <w:sz w:val="24"/>
          <w:szCs w:val="24"/>
          <w:shd w:val="clear" w:color="auto" w:fill="FFFFFF"/>
        </w:rPr>
        <w:t>CGST @9% = 381.36</w:t>
      </w:r>
    </w:p>
    <w:p w:rsidR="00027063" w:rsidRDefault="00027063" w:rsidP="00027063">
      <w:pPr>
        <w:rPr>
          <w:rFonts w:cstheme="minorHAnsi"/>
          <w:color w:val="212529"/>
          <w:sz w:val="24"/>
          <w:szCs w:val="24"/>
          <w:shd w:val="clear" w:color="auto" w:fill="FFFFFF"/>
        </w:rPr>
      </w:pPr>
      <w:r>
        <w:rPr>
          <w:rFonts w:cstheme="minorHAnsi"/>
          <w:color w:val="212529"/>
          <w:sz w:val="24"/>
          <w:szCs w:val="24"/>
          <w:shd w:val="clear" w:color="auto" w:fill="FFFFFF"/>
        </w:rPr>
        <w:t>CGST @9% = 381.36</w:t>
      </w:r>
    </w:p>
    <w:p w:rsidR="00027063" w:rsidRDefault="00027063" w:rsidP="00027063">
      <w:pPr>
        <w:rPr>
          <w:rFonts w:cstheme="minorHAnsi"/>
          <w:color w:val="212529"/>
          <w:sz w:val="24"/>
          <w:szCs w:val="24"/>
          <w:shd w:val="clear" w:color="auto" w:fill="FFFFFF"/>
        </w:rPr>
      </w:pPr>
      <w:r>
        <w:rPr>
          <w:rFonts w:cstheme="minorHAnsi"/>
          <w:color w:val="212529"/>
          <w:sz w:val="24"/>
          <w:szCs w:val="24"/>
          <w:shd w:val="clear" w:color="auto" w:fill="FFFFFF"/>
        </w:rPr>
        <w:t>Total Amount = 5000.01</w:t>
      </w:r>
    </w:p>
    <w:p w:rsidR="007751AB" w:rsidRPr="002171F2" w:rsidRDefault="007751AB" w:rsidP="007751AB">
      <w:pPr>
        <w:rPr>
          <w:rFonts w:cstheme="minorHAnsi"/>
          <w:color w:val="212529"/>
          <w:sz w:val="24"/>
          <w:szCs w:val="24"/>
          <w:shd w:val="clear" w:color="auto" w:fill="FFFFFF"/>
        </w:rPr>
      </w:pPr>
      <w:r w:rsidRPr="002171F2">
        <w:rPr>
          <w:rFonts w:cstheme="minorHAnsi"/>
          <w:color w:val="212529"/>
          <w:sz w:val="24"/>
          <w:szCs w:val="24"/>
          <w:shd w:val="clear" w:color="auto" w:fill="FFFFFF"/>
        </w:rPr>
        <w:t>Round off = (</w:t>
      </w:r>
      <w:r>
        <w:rPr>
          <w:rFonts w:cstheme="minorHAnsi"/>
          <w:color w:val="212529"/>
          <w:sz w:val="24"/>
          <w:szCs w:val="24"/>
          <w:shd w:val="clear" w:color="auto" w:fill="FFFFFF"/>
        </w:rPr>
        <w:t>-</w:t>
      </w:r>
      <w:r w:rsidRPr="002171F2">
        <w:rPr>
          <w:rFonts w:cstheme="minorHAnsi"/>
          <w:color w:val="212529"/>
          <w:sz w:val="24"/>
          <w:szCs w:val="24"/>
          <w:shd w:val="clear" w:color="auto" w:fill="FFFFFF"/>
        </w:rPr>
        <w:t>) 0.</w:t>
      </w:r>
      <w:r>
        <w:rPr>
          <w:rFonts w:cstheme="minorHAnsi"/>
          <w:color w:val="212529"/>
          <w:sz w:val="24"/>
          <w:szCs w:val="24"/>
          <w:shd w:val="clear" w:color="auto" w:fill="FFFFFF"/>
        </w:rPr>
        <w:t>0</w:t>
      </w:r>
      <w:r w:rsidRPr="002171F2">
        <w:rPr>
          <w:rFonts w:cstheme="minorHAnsi"/>
          <w:color w:val="212529"/>
          <w:sz w:val="24"/>
          <w:szCs w:val="24"/>
          <w:shd w:val="clear" w:color="auto" w:fill="FFFFFF"/>
        </w:rPr>
        <w:t xml:space="preserve">1 </w:t>
      </w:r>
    </w:p>
    <w:p w:rsidR="007751AB" w:rsidRDefault="007751AB" w:rsidP="007751AB">
      <w:pPr>
        <w:rPr>
          <w:rFonts w:cstheme="minorHAnsi"/>
          <w:color w:val="212529"/>
          <w:sz w:val="24"/>
          <w:szCs w:val="24"/>
          <w:shd w:val="clear" w:color="auto" w:fill="FFFFFF"/>
        </w:rPr>
      </w:pPr>
      <w:r w:rsidRPr="002171F2">
        <w:rPr>
          <w:rFonts w:cstheme="minorHAnsi"/>
          <w:color w:val="212529"/>
          <w:sz w:val="24"/>
          <w:szCs w:val="24"/>
          <w:shd w:val="clear" w:color="auto" w:fill="FFFFFF"/>
        </w:rPr>
        <w:t xml:space="preserve">Gross Amount = </w:t>
      </w:r>
      <w:r>
        <w:rPr>
          <w:rFonts w:cstheme="minorHAnsi"/>
          <w:color w:val="212529"/>
          <w:sz w:val="24"/>
          <w:szCs w:val="24"/>
          <w:shd w:val="clear" w:color="auto" w:fill="FFFFFF"/>
        </w:rPr>
        <w:t>5000.00</w:t>
      </w:r>
      <w:r w:rsidRPr="002171F2">
        <w:rPr>
          <w:rFonts w:cstheme="minorHAnsi"/>
          <w:color w:val="212529"/>
          <w:sz w:val="24"/>
          <w:szCs w:val="24"/>
        </w:rPr>
        <w:br/>
      </w:r>
    </w:p>
    <w:p w:rsidR="001C489A" w:rsidRPr="002171F2" w:rsidRDefault="00C36D91" w:rsidP="002E01FE">
      <w:pPr>
        <w:rPr>
          <w:rFonts w:cstheme="minorHAnsi"/>
          <w:b/>
          <w:bCs/>
        </w:rPr>
      </w:pPr>
      <w:r w:rsidRPr="002171F2">
        <w:rPr>
          <w:rFonts w:cstheme="minorHAnsi"/>
          <w:b/>
          <w:bCs/>
        </w:rPr>
        <w:t>Action Item-</w:t>
      </w:r>
      <w:r w:rsidR="00E07F48" w:rsidRPr="002171F2">
        <w:rPr>
          <w:rFonts w:cstheme="minorHAnsi"/>
          <w:b/>
          <w:bCs/>
        </w:rPr>
        <w:t>2</w:t>
      </w:r>
      <w:r w:rsidR="00314B36" w:rsidRPr="002171F2">
        <w:rPr>
          <w:rFonts w:cstheme="minorHAnsi"/>
          <w:b/>
          <w:bCs/>
        </w:rPr>
        <w:t xml:space="preserve"> Invoice screen enhancement in the resident app.</w:t>
      </w:r>
    </w:p>
    <w:p w:rsidR="00805B04" w:rsidRPr="002171F2" w:rsidRDefault="00805B04" w:rsidP="002E01FE">
      <w:pPr>
        <w:rPr>
          <w:rFonts w:cstheme="minorHAnsi"/>
          <w:b/>
          <w:bCs/>
          <w:i/>
          <w:iCs/>
        </w:rPr>
      </w:pPr>
      <w:r w:rsidRPr="002171F2">
        <w:rPr>
          <w:rFonts w:cstheme="minorHAnsi"/>
        </w:rPr>
        <w:t>The invoice screen will be enhanced in accordance with the provided pictorial diagram.</w:t>
      </w:r>
      <w:r w:rsidRPr="002171F2">
        <w:rPr>
          <w:rFonts w:cstheme="minorHAnsi"/>
          <w:b/>
          <w:bCs/>
          <w:i/>
          <w:iCs/>
        </w:rPr>
        <w:t xml:space="preserve"> (Annexure-3)</w:t>
      </w:r>
    </w:p>
    <w:p w:rsidR="00120F0A" w:rsidRPr="002171F2" w:rsidRDefault="00120F0A" w:rsidP="002E01FE">
      <w:pPr>
        <w:rPr>
          <w:rFonts w:cstheme="minorHAnsi"/>
        </w:rPr>
      </w:pPr>
      <w:r w:rsidRPr="002171F2">
        <w:rPr>
          <w:rFonts w:cstheme="minorHAnsi"/>
        </w:rPr>
        <w:t xml:space="preserve">Flow of the </w:t>
      </w:r>
      <w:r w:rsidR="00E45D67" w:rsidRPr="002171F2">
        <w:rPr>
          <w:rFonts w:cstheme="minorHAnsi"/>
        </w:rPr>
        <w:t>above-mentioned</w:t>
      </w:r>
      <w:r w:rsidRPr="002171F2">
        <w:rPr>
          <w:rFonts w:cstheme="minorHAnsi"/>
        </w:rPr>
        <w:t xml:space="preserve"> screen will be as following:</w:t>
      </w:r>
    </w:p>
    <w:p w:rsidR="00120F0A" w:rsidRPr="002171F2" w:rsidRDefault="00120F0A" w:rsidP="002E01FE">
      <w:pPr>
        <w:rPr>
          <w:rFonts w:cstheme="minorHAnsi"/>
        </w:rPr>
      </w:pPr>
      <w:r w:rsidRPr="002171F2">
        <w:rPr>
          <w:rFonts w:cstheme="minorHAnsi"/>
          <w:b/>
          <w:bCs/>
        </w:rPr>
        <w:t>Step-1</w:t>
      </w:r>
      <w:r w:rsidRPr="002171F2">
        <w:rPr>
          <w:rFonts w:cstheme="minorHAnsi"/>
        </w:rPr>
        <w:t xml:space="preserve"> Resident will open the Invoice screen.</w:t>
      </w:r>
    </w:p>
    <w:p w:rsidR="00120F0A" w:rsidRPr="002171F2" w:rsidRDefault="00120F0A" w:rsidP="002E01FE">
      <w:pPr>
        <w:rPr>
          <w:rFonts w:cstheme="minorHAnsi"/>
        </w:rPr>
      </w:pPr>
      <w:r w:rsidRPr="002171F2">
        <w:rPr>
          <w:rFonts w:cstheme="minorHAnsi"/>
          <w:b/>
          <w:bCs/>
        </w:rPr>
        <w:t>Step-2</w:t>
      </w:r>
      <w:r w:rsidRPr="002171F2">
        <w:rPr>
          <w:rFonts w:cstheme="minorHAnsi"/>
        </w:rPr>
        <w:t xml:space="preserve"> Resident will see all his dues </w:t>
      </w:r>
      <w:r w:rsidR="00383C65" w:rsidRPr="002171F2">
        <w:rPr>
          <w:rFonts w:cstheme="minorHAnsi"/>
        </w:rPr>
        <w:t xml:space="preserve">consolidated and </w:t>
      </w:r>
      <w:r w:rsidRPr="002171F2">
        <w:rPr>
          <w:rFonts w:cstheme="minorHAnsi"/>
        </w:rPr>
        <w:t>month wise within the card.</w:t>
      </w:r>
    </w:p>
    <w:p w:rsidR="002E01FE" w:rsidRPr="002171F2" w:rsidRDefault="00946ABC" w:rsidP="002E01FE">
      <w:pPr>
        <w:rPr>
          <w:rFonts w:cstheme="minorHAnsi"/>
        </w:rPr>
      </w:pPr>
      <w:r w:rsidRPr="002171F2">
        <w:rPr>
          <w:rFonts w:cstheme="minorHAnsi"/>
          <w:b/>
          <w:bCs/>
        </w:rPr>
        <w:t>Step-3</w:t>
      </w:r>
      <w:r w:rsidRPr="002171F2">
        <w:rPr>
          <w:rFonts w:cstheme="minorHAnsi"/>
        </w:rPr>
        <w:t xml:space="preserve"> Resident will click on PAY NOW button.</w:t>
      </w:r>
    </w:p>
    <w:p w:rsidR="00946ABC" w:rsidRPr="002171F2" w:rsidRDefault="00946ABC" w:rsidP="002E01FE">
      <w:pPr>
        <w:rPr>
          <w:rFonts w:cstheme="minorHAnsi"/>
        </w:rPr>
      </w:pPr>
      <w:r w:rsidRPr="002171F2">
        <w:rPr>
          <w:rFonts w:cstheme="minorHAnsi"/>
          <w:b/>
          <w:bCs/>
        </w:rPr>
        <w:t>Step-4</w:t>
      </w:r>
      <w:r w:rsidRPr="002171F2">
        <w:rPr>
          <w:rFonts w:cstheme="minorHAnsi"/>
        </w:rPr>
        <w:t xml:space="preserve"> Resident could see the two buttons “Pay Total Dues” and “Pay Minimum Outstanding”</w:t>
      </w:r>
      <w:r w:rsidR="00071AA6" w:rsidRPr="002171F2">
        <w:rPr>
          <w:rFonts w:cstheme="minorHAnsi"/>
        </w:rPr>
        <w:t>.</w:t>
      </w:r>
    </w:p>
    <w:p w:rsidR="001C6BB2" w:rsidRPr="002171F2" w:rsidRDefault="00071AA6" w:rsidP="00341565">
      <w:pPr>
        <w:rPr>
          <w:rFonts w:cstheme="minorHAnsi"/>
          <w:i/>
          <w:iCs/>
        </w:rPr>
      </w:pPr>
      <w:r w:rsidRPr="002171F2">
        <w:rPr>
          <w:rFonts w:cstheme="minorHAnsi"/>
        </w:rPr>
        <w:t>*</w:t>
      </w:r>
      <w:r w:rsidR="001C6BB2" w:rsidRPr="002171F2">
        <w:rPr>
          <w:rFonts w:cstheme="minorHAnsi"/>
        </w:rPr>
        <w:t xml:space="preserve"> </w:t>
      </w:r>
      <w:r w:rsidR="001C6BB2" w:rsidRPr="002171F2">
        <w:rPr>
          <w:rFonts w:cstheme="minorHAnsi"/>
          <w:i/>
          <w:iCs/>
        </w:rPr>
        <w:t>If a resident selects the 'Pay Total Dues' option, they will settle all outstanding dues at once. This includes the principal amount and the 18% GST on late payment interest.</w:t>
      </w:r>
    </w:p>
    <w:p w:rsidR="002E01FE" w:rsidRPr="002171F2" w:rsidRDefault="00071AA6" w:rsidP="002E01FE">
      <w:pPr>
        <w:rPr>
          <w:rFonts w:cstheme="minorHAnsi"/>
        </w:rPr>
      </w:pPr>
      <w:r w:rsidRPr="002171F2">
        <w:rPr>
          <w:rFonts w:cstheme="minorHAnsi"/>
          <w:i/>
          <w:iCs/>
        </w:rPr>
        <w:t>*</w:t>
      </w:r>
      <w:r w:rsidR="001C6BB2" w:rsidRPr="002171F2">
        <w:rPr>
          <w:rFonts w:cstheme="minorHAnsi"/>
        </w:rPr>
        <w:t xml:space="preserve"> </w:t>
      </w:r>
      <w:r w:rsidR="001C6BB2" w:rsidRPr="002171F2">
        <w:rPr>
          <w:rFonts w:cstheme="minorHAnsi"/>
          <w:i/>
          <w:iCs/>
        </w:rPr>
        <w:t>"If a resident selects the 'Pay Minimum Outstanding' option, they will settle the entire outstanding balance from the previous months, excluding the current month. This includes the principal amount from all previous months except the current one, as well as the late payment interest accumulated at a rate of 18% GST."</w:t>
      </w:r>
    </w:p>
    <w:p w:rsidR="002E01FE" w:rsidRPr="002171F2" w:rsidRDefault="000D76E0" w:rsidP="002E01FE">
      <w:pPr>
        <w:rPr>
          <w:rFonts w:cstheme="minorHAnsi"/>
        </w:rPr>
      </w:pPr>
      <w:r w:rsidRPr="002171F2">
        <w:rPr>
          <w:rFonts w:cstheme="minorHAnsi"/>
          <w:b/>
          <w:bCs/>
        </w:rPr>
        <w:t>Step-5</w:t>
      </w:r>
      <w:r w:rsidRPr="002171F2">
        <w:rPr>
          <w:rFonts w:cstheme="minorHAnsi"/>
        </w:rPr>
        <w:t xml:space="preserve"> If a resident opts for the 'Pay Total Dues' alternative, they will be able to view the breakdown of the consolidated outstanding amount.</w:t>
      </w:r>
    </w:p>
    <w:p w:rsidR="003016AF" w:rsidRPr="002171F2" w:rsidRDefault="003016AF" w:rsidP="002E01FE">
      <w:pPr>
        <w:rPr>
          <w:rFonts w:cstheme="minorHAnsi"/>
        </w:rPr>
      </w:pPr>
      <w:r w:rsidRPr="002171F2">
        <w:rPr>
          <w:rFonts w:cstheme="minorHAnsi"/>
          <w:b/>
          <w:bCs/>
        </w:rPr>
        <w:lastRenderedPageBreak/>
        <w:t>Step-6</w:t>
      </w:r>
      <w:r w:rsidRPr="002171F2">
        <w:rPr>
          <w:rFonts w:cstheme="minorHAnsi"/>
        </w:rPr>
        <w:t xml:space="preserve"> If a resident clicks on the interest amount, they will gain access to a </w:t>
      </w:r>
      <w:proofErr w:type="gramStart"/>
      <w:r w:rsidRPr="002171F2">
        <w:rPr>
          <w:rFonts w:cstheme="minorHAnsi"/>
        </w:rPr>
        <w:t>month-wise</w:t>
      </w:r>
      <w:proofErr w:type="gramEnd"/>
      <w:r w:rsidRPr="002171F2">
        <w:rPr>
          <w:rFonts w:cstheme="minorHAnsi"/>
        </w:rPr>
        <w:t xml:space="preserve"> breakdown of the calculated interest.</w:t>
      </w:r>
    </w:p>
    <w:p w:rsidR="005E74EE" w:rsidRPr="002171F2" w:rsidRDefault="00DF2162" w:rsidP="005E74EE">
      <w:pPr>
        <w:rPr>
          <w:rFonts w:cstheme="minorHAnsi"/>
        </w:rPr>
      </w:pPr>
      <w:r w:rsidRPr="002171F2">
        <w:rPr>
          <w:rFonts w:cstheme="minorHAnsi"/>
          <w:b/>
          <w:bCs/>
        </w:rPr>
        <w:t>Step-7</w:t>
      </w:r>
      <w:r w:rsidRPr="002171F2">
        <w:rPr>
          <w:rFonts w:cstheme="minorHAnsi"/>
        </w:rPr>
        <w:t xml:space="preserve"> </w:t>
      </w:r>
      <w:r w:rsidR="005E74EE" w:rsidRPr="002171F2">
        <w:rPr>
          <w:rFonts w:cstheme="minorHAnsi"/>
        </w:rPr>
        <w:t xml:space="preserve">If a resident opts for the 'Pay Minimum Outstanding' alternative, they will be able to view the breakdown of the consolidated </w:t>
      </w:r>
      <w:r w:rsidR="00725E73" w:rsidRPr="002171F2">
        <w:rPr>
          <w:rFonts w:cstheme="minorHAnsi"/>
        </w:rPr>
        <w:t xml:space="preserve">minimum payable </w:t>
      </w:r>
      <w:r w:rsidR="005E74EE" w:rsidRPr="002171F2">
        <w:rPr>
          <w:rFonts w:cstheme="minorHAnsi"/>
        </w:rPr>
        <w:t>outstanding amount.</w:t>
      </w:r>
    </w:p>
    <w:p w:rsidR="00DF2162" w:rsidRPr="002171F2" w:rsidRDefault="00396F5B" w:rsidP="002E01FE">
      <w:pPr>
        <w:rPr>
          <w:rFonts w:cstheme="minorHAnsi"/>
        </w:rPr>
      </w:pPr>
      <w:r w:rsidRPr="002171F2">
        <w:rPr>
          <w:rFonts w:cstheme="minorHAnsi"/>
          <w:b/>
          <w:bCs/>
        </w:rPr>
        <w:t>Step-8</w:t>
      </w:r>
      <w:r w:rsidRPr="002171F2">
        <w:rPr>
          <w:rFonts w:cstheme="minorHAnsi"/>
        </w:rPr>
        <w:t xml:space="preserve"> </w:t>
      </w:r>
      <w:r w:rsidR="00995EC2" w:rsidRPr="002171F2">
        <w:rPr>
          <w:rFonts w:cstheme="minorHAnsi"/>
        </w:rPr>
        <w:t>Residents can initiate payment by clicking on the 'PROCEED TO PAYMENT' option.</w:t>
      </w:r>
    </w:p>
    <w:p w:rsidR="00CC6171" w:rsidRDefault="00CC6171" w:rsidP="00CC6171">
      <w:pPr>
        <w:rPr>
          <w:rFonts w:cstheme="minorHAnsi"/>
          <w:b/>
          <w:bCs/>
        </w:rPr>
      </w:pPr>
      <w:r w:rsidRPr="002171F2">
        <w:rPr>
          <w:rFonts w:cstheme="minorHAnsi"/>
          <w:b/>
          <w:bCs/>
        </w:rPr>
        <w:t>Action Item-</w:t>
      </w:r>
      <w:r>
        <w:rPr>
          <w:rFonts w:cstheme="minorHAnsi"/>
          <w:b/>
          <w:bCs/>
        </w:rPr>
        <w:t xml:space="preserve">4 </w:t>
      </w:r>
    </w:p>
    <w:p w:rsidR="00CC6171" w:rsidRPr="00CC6171" w:rsidRDefault="00CC6171" w:rsidP="002E01FE">
      <w:pPr>
        <w:rPr>
          <w:rFonts w:cstheme="minorHAnsi"/>
        </w:rPr>
      </w:pPr>
      <w:r>
        <w:rPr>
          <w:rFonts w:cstheme="minorHAnsi"/>
        </w:rPr>
        <w:t>S3 iOS version 1.0.26 App shall be released</w:t>
      </w:r>
      <w:r>
        <w:rPr>
          <w:rFonts w:cstheme="minorHAnsi"/>
        </w:rPr>
        <w:t>.</w:t>
      </w:r>
    </w:p>
    <w:p w:rsidR="00170868" w:rsidRDefault="00C853BF" w:rsidP="002E01FE">
      <w:pPr>
        <w:rPr>
          <w:rFonts w:cstheme="minorHAnsi"/>
          <w:b/>
          <w:bCs/>
        </w:rPr>
      </w:pPr>
      <w:r w:rsidRPr="002171F2">
        <w:rPr>
          <w:rFonts w:cstheme="minorHAnsi"/>
          <w:b/>
          <w:bCs/>
        </w:rPr>
        <w:t>Action Item-</w:t>
      </w:r>
      <w:r w:rsidR="00CC6171">
        <w:rPr>
          <w:rFonts w:cstheme="minorHAnsi"/>
          <w:b/>
          <w:bCs/>
        </w:rPr>
        <w:t>5</w:t>
      </w:r>
      <w:r>
        <w:rPr>
          <w:rFonts w:cstheme="minorHAnsi"/>
          <w:b/>
          <w:bCs/>
        </w:rPr>
        <w:t xml:space="preserve"> </w:t>
      </w:r>
    </w:p>
    <w:p w:rsidR="00A74BD1" w:rsidRPr="00C853BF" w:rsidRDefault="00C853BF" w:rsidP="002E01FE">
      <w:pPr>
        <w:rPr>
          <w:rFonts w:cstheme="minorHAnsi"/>
        </w:rPr>
      </w:pPr>
      <w:r w:rsidRPr="00C853BF">
        <w:rPr>
          <w:rFonts w:cstheme="minorHAnsi"/>
        </w:rPr>
        <w:t xml:space="preserve">If a resident has pending CAM invoice dues, the features for Service Requests and Amenities </w:t>
      </w:r>
      <w:proofErr w:type="gramStart"/>
      <w:r w:rsidRPr="00C853BF">
        <w:rPr>
          <w:rFonts w:cstheme="minorHAnsi"/>
        </w:rPr>
        <w:t>will be disabled</w:t>
      </w:r>
      <w:proofErr w:type="gramEnd"/>
      <w:r w:rsidR="00CC6171">
        <w:rPr>
          <w:rFonts w:cstheme="minorHAnsi"/>
        </w:rPr>
        <w:t>.</w:t>
      </w:r>
    </w:p>
    <w:p w:rsidR="00170868" w:rsidRDefault="00A74BD1" w:rsidP="002E01FE">
      <w:pPr>
        <w:rPr>
          <w:rFonts w:cstheme="minorHAnsi"/>
          <w:b/>
          <w:bCs/>
        </w:rPr>
      </w:pPr>
      <w:r w:rsidRPr="002171F2">
        <w:rPr>
          <w:rFonts w:cstheme="minorHAnsi"/>
          <w:b/>
          <w:bCs/>
        </w:rPr>
        <w:t>Action Item-</w:t>
      </w:r>
      <w:r w:rsidR="00CC6171">
        <w:rPr>
          <w:rFonts w:cstheme="minorHAnsi"/>
          <w:b/>
          <w:bCs/>
        </w:rPr>
        <w:t>6</w:t>
      </w:r>
      <w:r>
        <w:rPr>
          <w:rFonts w:cstheme="minorHAnsi"/>
          <w:b/>
          <w:bCs/>
        </w:rPr>
        <w:t xml:space="preserve"> </w:t>
      </w:r>
    </w:p>
    <w:p w:rsidR="00E27961" w:rsidRDefault="00A74BD1" w:rsidP="002E01FE">
      <w:pPr>
        <w:rPr>
          <w:rFonts w:cstheme="minorHAnsi"/>
          <w:b/>
          <w:bCs/>
        </w:rPr>
      </w:pPr>
      <w:r w:rsidRPr="00C853BF">
        <w:rPr>
          <w:rFonts w:cstheme="minorHAnsi"/>
        </w:rPr>
        <w:t>Eye Button required on forgot password screen.</w:t>
      </w:r>
    </w:p>
    <w:p w:rsidR="002E01FE" w:rsidRPr="002171F2" w:rsidRDefault="002E01FE" w:rsidP="002E01FE">
      <w:pPr>
        <w:rPr>
          <w:rFonts w:cstheme="minorHAnsi"/>
        </w:rPr>
      </w:pPr>
    </w:p>
    <w:p w:rsidR="002E01FE" w:rsidRPr="006574E7" w:rsidRDefault="002E01FE" w:rsidP="002E01FE">
      <w:pPr>
        <w:rPr>
          <w:rFonts w:cstheme="minorHAnsi"/>
          <w:b/>
          <w:bCs/>
          <w:i/>
          <w:iCs/>
        </w:rPr>
      </w:pPr>
      <w:r w:rsidRPr="006574E7">
        <w:rPr>
          <w:rFonts w:cstheme="minorHAnsi"/>
          <w:b/>
          <w:bCs/>
          <w:i/>
          <w:iCs/>
        </w:rPr>
        <w:t xml:space="preserve">Prepared By: </w:t>
      </w:r>
      <w:r w:rsidR="00E07F48" w:rsidRPr="006574E7">
        <w:rPr>
          <w:rFonts w:cstheme="minorHAnsi"/>
          <w:b/>
          <w:bCs/>
          <w:i/>
          <w:iCs/>
        </w:rPr>
        <w:t xml:space="preserve">Team </w:t>
      </w:r>
      <w:proofErr w:type="spellStart"/>
      <w:r w:rsidR="00E07F48" w:rsidRPr="006574E7">
        <w:rPr>
          <w:rFonts w:cstheme="minorHAnsi"/>
          <w:b/>
          <w:bCs/>
          <w:i/>
          <w:iCs/>
        </w:rPr>
        <w:t>Nortcele</w:t>
      </w:r>
      <w:proofErr w:type="spellEnd"/>
      <w:r w:rsidR="00E07F48" w:rsidRPr="006574E7">
        <w:rPr>
          <w:rFonts w:cstheme="minorHAnsi"/>
          <w:b/>
          <w:bCs/>
          <w:i/>
          <w:iCs/>
        </w:rPr>
        <w:t xml:space="preserve"> Systems</w:t>
      </w:r>
      <w:r w:rsidR="00084328">
        <w:rPr>
          <w:rFonts w:cstheme="minorHAnsi"/>
          <w:b/>
          <w:bCs/>
          <w:i/>
          <w:iCs/>
        </w:rPr>
        <w:t>.</w:t>
      </w:r>
      <w:bookmarkStart w:id="0" w:name="_GoBack"/>
      <w:bookmarkEnd w:id="0"/>
    </w:p>
    <w:p w:rsidR="002E01FE" w:rsidRPr="002171F2" w:rsidRDefault="002E01FE" w:rsidP="002E01FE">
      <w:pPr>
        <w:rPr>
          <w:rFonts w:cstheme="minorHAnsi"/>
        </w:rPr>
      </w:pPr>
    </w:p>
    <w:p w:rsidR="002E01FE" w:rsidRDefault="002E01FE" w:rsidP="002E01FE">
      <w:pPr>
        <w:rPr>
          <w:rFonts w:cstheme="minorHAnsi"/>
        </w:rPr>
      </w:pPr>
      <w:r w:rsidRPr="002171F2">
        <w:rPr>
          <w:rFonts w:cstheme="minorHAnsi"/>
        </w:rPr>
        <w:t>Attachments: List any attached documents or material</w:t>
      </w:r>
      <w:r w:rsidR="00D97832" w:rsidRPr="002171F2">
        <w:rPr>
          <w:rFonts w:cstheme="minorHAnsi"/>
        </w:rPr>
        <w:t>s discussed during the meeting.</w:t>
      </w:r>
    </w:p>
    <w:p w:rsidR="002E01FE" w:rsidRPr="00051CE2" w:rsidRDefault="00051CE2" w:rsidP="00051CE2">
      <w:pPr>
        <w:pStyle w:val="ListParagraph"/>
        <w:numPr>
          <w:ilvl w:val="0"/>
          <w:numId w:val="2"/>
        </w:numPr>
        <w:rPr>
          <w:rFonts w:cstheme="minorHAnsi"/>
        </w:rPr>
      </w:pPr>
      <w:r w:rsidRPr="00051CE2">
        <w:rPr>
          <w:rFonts w:cstheme="minorHAnsi"/>
        </w:rPr>
        <w:t>List of features released to date (Annexure-1).</w:t>
      </w:r>
    </w:p>
    <w:p w:rsidR="00051CE2" w:rsidRDefault="003C2936" w:rsidP="00051CE2">
      <w:pPr>
        <w:pStyle w:val="ListParagraph"/>
        <w:numPr>
          <w:ilvl w:val="0"/>
          <w:numId w:val="2"/>
        </w:numPr>
        <w:rPr>
          <w:rFonts w:cstheme="minorHAnsi"/>
        </w:rPr>
      </w:pPr>
      <w:r>
        <w:rPr>
          <w:rFonts w:cstheme="minorHAnsi"/>
        </w:rPr>
        <w:t xml:space="preserve">CAM invoice revised format </w:t>
      </w:r>
      <w:r w:rsidRPr="00051CE2">
        <w:rPr>
          <w:rFonts w:cstheme="minorHAnsi"/>
        </w:rPr>
        <w:t>(Annexure-</w:t>
      </w:r>
      <w:r>
        <w:rPr>
          <w:rFonts w:cstheme="minorHAnsi"/>
        </w:rPr>
        <w:t>2</w:t>
      </w:r>
      <w:r w:rsidRPr="00051CE2">
        <w:rPr>
          <w:rFonts w:cstheme="minorHAnsi"/>
        </w:rPr>
        <w:t>).</w:t>
      </w:r>
    </w:p>
    <w:p w:rsidR="00DE2FA3" w:rsidRPr="00051CE2" w:rsidRDefault="00D964D3" w:rsidP="00051CE2">
      <w:pPr>
        <w:pStyle w:val="ListParagraph"/>
        <w:numPr>
          <w:ilvl w:val="0"/>
          <w:numId w:val="2"/>
        </w:numPr>
        <w:rPr>
          <w:rFonts w:cstheme="minorHAnsi"/>
        </w:rPr>
      </w:pPr>
      <w:r>
        <w:rPr>
          <w:rFonts w:cstheme="minorHAnsi"/>
        </w:rPr>
        <w:t xml:space="preserve">Resident App Invoice Screen </w:t>
      </w:r>
      <w:r w:rsidRPr="00051CE2">
        <w:rPr>
          <w:rFonts w:cstheme="minorHAnsi"/>
        </w:rPr>
        <w:t>(Annexure-</w:t>
      </w:r>
      <w:r w:rsidR="0049517C">
        <w:rPr>
          <w:rFonts w:cstheme="minorHAnsi"/>
        </w:rPr>
        <w:t>3</w:t>
      </w:r>
      <w:r w:rsidRPr="00051CE2">
        <w:rPr>
          <w:rFonts w:cstheme="minorHAnsi"/>
        </w:rPr>
        <w:t>).</w:t>
      </w:r>
    </w:p>
    <w:p w:rsidR="002E01FE" w:rsidRPr="002171F2" w:rsidRDefault="002E01FE" w:rsidP="002E01FE">
      <w:pPr>
        <w:rPr>
          <w:rFonts w:cstheme="minorHAnsi"/>
        </w:rPr>
      </w:pPr>
    </w:p>
    <w:p w:rsidR="00544326" w:rsidRPr="002171F2" w:rsidRDefault="00084328" w:rsidP="002E01FE">
      <w:pPr>
        <w:rPr>
          <w:rFonts w:cstheme="minorHAnsi"/>
        </w:rPr>
      </w:pPr>
    </w:p>
    <w:sectPr w:rsidR="00544326" w:rsidRPr="00217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1F1DF8"/>
    <w:multiLevelType w:val="hybridMultilevel"/>
    <w:tmpl w:val="8A8E03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CB5CC1"/>
    <w:multiLevelType w:val="hybridMultilevel"/>
    <w:tmpl w:val="2F621D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99B"/>
    <w:rsid w:val="00027063"/>
    <w:rsid w:val="00051CE2"/>
    <w:rsid w:val="00071AA6"/>
    <w:rsid w:val="00075D95"/>
    <w:rsid w:val="00084328"/>
    <w:rsid w:val="000D76E0"/>
    <w:rsid w:val="000E46F4"/>
    <w:rsid w:val="00120F0A"/>
    <w:rsid w:val="00170868"/>
    <w:rsid w:val="001C489A"/>
    <w:rsid w:val="001C6BB2"/>
    <w:rsid w:val="002171F2"/>
    <w:rsid w:val="002C75BB"/>
    <w:rsid w:val="002E01FE"/>
    <w:rsid w:val="003016AF"/>
    <w:rsid w:val="00314B36"/>
    <w:rsid w:val="00341565"/>
    <w:rsid w:val="00362C61"/>
    <w:rsid w:val="00372527"/>
    <w:rsid w:val="00383C65"/>
    <w:rsid w:val="00396F5B"/>
    <w:rsid w:val="003C2936"/>
    <w:rsid w:val="00422981"/>
    <w:rsid w:val="00462854"/>
    <w:rsid w:val="00472890"/>
    <w:rsid w:val="0049517C"/>
    <w:rsid w:val="004A03EC"/>
    <w:rsid w:val="004E625C"/>
    <w:rsid w:val="005219E9"/>
    <w:rsid w:val="005A299B"/>
    <w:rsid w:val="005E74EE"/>
    <w:rsid w:val="00625810"/>
    <w:rsid w:val="006574E7"/>
    <w:rsid w:val="00725E73"/>
    <w:rsid w:val="007751AB"/>
    <w:rsid w:val="0078038E"/>
    <w:rsid w:val="00805B04"/>
    <w:rsid w:val="00814BE5"/>
    <w:rsid w:val="0085379F"/>
    <w:rsid w:val="008646E2"/>
    <w:rsid w:val="00883DBB"/>
    <w:rsid w:val="00930FE6"/>
    <w:rsid w:val="00946ABC"/>
    <w:rsid w:val="00992559"/>
    <w:rsid w:val="00995EC2"/>
    <w:rsid w:val="009B7507"/>
    <w:rsid w:val="00A74BD1"/>
    <w:rsid w:val="00AE6D26"/>
    <w:rsid w:val="00B3457D"/>
    <w:rsid w:val="00B7264C"/>
    <w:rsid w:val="00BE119E"/>
    <w:rsid w:val="00C36D91"/>
    <w:rsid w:val="00C47DE9"/>
    <w:rsid w:val="00C853BF"/>
    <w:rsid w:val="00CC6171"/>
    <w:rsid w:val="00D924BA"/>
    <w:rsid w:val="00D964D3"/>
    <w:rsid w:val="00D97832"/>
    <w:rsid w:val="00DE2FA3"/>
    <w:rsid w:val="00DF0CE6"/>
    <w:rsid w:val="00DF14D2"/>
    <w:rsid w:val="00DF2162"/>
    <w:rsid w:val="00E07F48"/>
    <w:rsid w:val="00E27961"/>
    <w:rsid w:val="00E45D67"/>
    <w:rsid w:val="00EF3DFE"/>
    <w:rsid w:val="00F11C0E"/>
    <w:rsid w:val="00F2203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E1C22"/>
  <w15:chartTrackingRefBased/>
  <w15:docId w15:val="{52933BC5-0E16-4059-A2C8-97C569882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2559"/>
    <w:rPr>
      <w:color w:val="0000FF"/>
      <w:u w:val="single"/>
    </w:rPr>
  </w:style>
  <w:style w:type="paragraph" w:styleId="ListParagraph">
    <w:name w:val="List Paragraph"/>
    <w:basedOn w:val="Normal"/>
    <w:uiPriority w:val="34"/>
    <w:qFormat/>
    <w:rsid w:val="00657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dc:creator>
  <cp:keywords/>
  <dc:description/>
  <cp:lastModifiedBy>Shikhar</cp:lastModifiedBy>
  <cp:revision>61</cp:revision>
  <cp:lastPrinted>2023-08-25T07:23:00Z</cp:lastPrinted>
  <dcterms:created xsi:type="dcterms:W3CDTF">2023-08-25T03:18:00Z</dcterms:created>
  <dcterms:modified xsi:type="dcterms:W3CDTF">2023-08-25T07:23:00Z</dcterms:modified>
</cp:coreProperties>
</file>