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115" w:type="dxa"/>
          <w:right w:w="115" w:type="dxa"/>
        </w:tblCellMar>
        <w:tblLook w:val="0000" w:firstRow="0" w:lastRow="0" w:firstColumn="0" w:lastColumn="0" w:noHBand="0" w:noVBand="0"/>
      </w:tblPr>
      <w:tblGrid>
        <w:gridCol w:w="9000"/>
      </w:tblGrid>
      <w:tr w:rsidR="00344C38">
        <w:trPr>
          <w:trHeight w:hRule="exact" w:val="720"/>
        </w:trPr>
        <w:tc>
          <w:tcPr>
            <w:tcW w:w="9000" w:type="dxa"/>
          </w:tcPr>
          <w:p w:rsidR="00344C38" w:rsidRDefault="00344C38"/>
        </w:tc>
      </w:tr>
      <w:tr w:rsidR="00344C38">
        <w:tc>
          <w:tcPr>
            <w:tcW w:w="9000" w:type="dxa"/>
            <w:shd w:val="clear" w:color="auto" w:fill="395AA8"/>
            <w:vAlign w:val="center"/>
          </w:tcPr>
          <w:p w:rsidR="00344C38" w:rsidRPr="00967A19" w:rsidRDefault="00ED06F8" w:rsidP="00AE569D">
            <w:pPr>
              <w:pBdr>
                <w:top w:val="nil"/>
                <w:left w:val="nil"/>
                <w:bottom w:val="nil"/>
                <w:right w:val="nil"/>
                <w:between w:val="nil"/>
              </w:pBdr>
              <w:spacing w:before="200" w:after="0" w:line="276" w:lineRule="auto"/>
              <w:jc w:val="center"/>
              <w:rPr>
                <w:rFonts w:ascii="Arial" w:eastAsia="Arial" w:hAnsi="Arial" w:cs="Arial"/>
                <w:i/>
                <w:color w:val="FFFFFF" w:themeColor="background1"/>
                <w:sz w:val="32"/>
                <w:szCs w:val="32"/>
              </w:rPr>
            </w:pPr>
            <w:r>
              <w:rPr>
                <w:rFonts w:ascii="Arial" w:eastAsia="Arial" w:hAnsi="Arial" w:cs="Arial"/>
                <w:color w:val="FFFFFF" w:themeColor="background1"/>
                <w:sz w:val="32"/>
                <w:szCs w:val="32"/>
              </w:rPr>
              <w:t xml:space="preserve">Feature for </w:t>
            </w:r>
            <w:r w:rsidR="00AE569D">
              <w:rPr>
                <w:rFonts w:ascii="Arial" w:eastAsia="Arial" w:hAnsi="Arial" w:cs="Arial"/>
                <w:color w:val="FFFFFF" w:themeColor="background1"/>
                <w:sz w:val="32"/>
                <w:szCs w:val="32"/>
              </w:rPr>
              <w:t>Evalo</w:t>
            </w:r>
          </w:p>
        </w:tc>
      </w:tr>
      <w:tr w:rsidR="00344C38">
        <w:tc>
          <w:tcPr>
            <w:tcW w:w="9000" w:type="dxa"/>
          </w:tcPr>
          <w:p w:rsidR="00344C38" w:rsidRDefault="00967A19" w:rsidP="00AE569D">
            <w:pPr>
              <w:pStyle w:val="SasTitlePage2"/>
            </w:pPr>
            <w:r>
              <w:t xml:space="preserve">A </w:t>
            </w:r>
            <w:r w:rsidR="00344C38">
              <w:t xml:space="preserve">Proposal </w:t>
            </w:r>
            <w:r>
              <w:t xml:space="preserve">from </w:t>
            </w:r>
            <w:proofErr w:type="spellStart"/>
            <w:r>
              <w:t>Nortcele</w:t>
            </w:r>
            <w:proofErr w:type="spellEnd"/>
            <w:r w:rsidR="00AE569D">
              <w:t xml:space="preserve"> Systems</w:t>
            </w:r>
            <w:r>
              <w:t xml:space="preserve"> </w:t>
            </w:r>
            <w:r w:rsidR="00344C38">
              <w:t xml:space="preserve">to </w:t>
            </w:r>
            <w:r w:rsidR="00AE569D">
              <w:t>Evalo</w:t>
            </w:r>
          </w:p>
        </w:tc>
      </w:tr>
      <w:tr w:rsidR="00344C38">
        <w:trPr>
          <w:trHeight w:hRule="exact" w:val="216"/>
        </w:trPr>
        <w:tc>
          <w:tcPr>
            <w:tcW w:w="9000" w:type="dxa"/>
          </w:tcPr>
          <w:p w:rsidR="00344C38" w:rsidRDefault="00344C38">
            <w:pPr>
              <w:pStyle w:val="SasTitlePage3"/>
              <w:spacing w:before="240" w:after="120"/>
            </w:pPr>
          </w:p>
        </w:tc>
      </w:tr>
      <w:tr w:rsidR="00344C38">
        <w:tc>
          <w:tcPr>
            <w:tcW w:w="9000" w:type="dxa"/>
          </w:tcPr>
          <w:p w:rsidR="00344C38" w:rsidRDefault="00ED06F8" w:rsidP="00211D25">
            <w:pPr>
              <w:pStyle w:val="SasTitlePage3"/>
            </w:pPr>
            <w:r>
              <w:t xml:space="preserve">Version: </w:t>
            </w:r>
            <w:r w:rsidR="00F16A0B">
              <w:t>0.</w:t>
            </w:r>
            <w:r w:rsidR="00F14A24">
              <w:t>1</w:t>
            </w:r>
          </w:p>
        </w:tc>
      </w:tr>
      <w:tr w:rsidR="00344C38">
        <w:tc>
          <w:tcPr>
            <w:tcW w:w="9000" w:type="dxa"/>
          </w:tcPr>
          <w:p w:rsidR="00344C38" w:rsidRDefault="004F3230" w:rsidP="00211D25">
            <w:pPr>
              <w:pStyle w:val="SasTitlePage3"/>
            </w:pPr>
            <w:r>
              <w:t xml:space="preserve">Date: </w:t>
            </w:r>
            <w:r w:rsidR="002C3976">
              <w:t xml:space="preserve"> 06-11-2023</w:t>
            </w:r>
          </w:p>
        </w:tc>
      </w:tr>
      <w:tr w:rsidR="00344C38">
        <w:tc>
          <w:tcPr>
            <w:tcW w:w="9000" w:type="dxa"/>
          </w:tcPr>
          <w:p w:rsidR="00344C38" w:rsidRDefault="00344C38">
            <w:pPr>
              <w:pStyle w:val="SasTitlePage3"/>
            </w:pPr>
          </w:p>
        </w:tc>
      </w:tr>
      <w:tr w:rsidR="00344C38">
        <w:tc>
          <w:tcPr>
            <w:tcW w:w="9000" w:type="dxa"/>
          </w:tcPr>
          <w:p w:rsidR="00344C38" w:rsidRDefault="00F16A0B" w:rsidP="0018623C">
            <w:pPr>
              <w:pStyle w:val="SasTitlePage2"/>
            </w:pPr>
            <w:r>
              <w:rPr>
                <w:i w:val="0"/>
                <w:sz w:val="20"/>
              </w:rPr>
              <w:t>Author: Shikher</w:t>
            </w:r>
          </w:p>
        </w:tc>
      </w:tr>
      <w:tr w:rsidR="00344C38">
        <w:trPr>
          <w:trHeight w:val="333"/>
        </w:trPr>
        <w:tc>
          <w:tcPr>
            <w:tcW w:w="9000" w:type="dxa"/>
          </w:tcPr>
          <w:p w:rsidR="00344C38" w:rsidRDefault="00344C38" w:rsidP="0018623C">
            <w:pPr>
              <w:pStyle w:val="SasTitlePage2"/>
              <w:rPr>
                <w:sz w:val="24"/>
              </w:rPr>
            </w:pPr>
            <w:r>
              <w:rPr>
                <w:i w:val="0"/>
                <w:sz w:val="20"/>
              </w:rPr>
              <w:t xml:space="preserve">Approved by: </w:t>
            </w:r>
            <w:r w:rsidR="00AC3525">
              <w:rPr>
                <w:i w:val="0"/>
                <w:sz w:val="20"/>
              </w:rPr>
              <w:t>Ashok</w:t>
            </w:r>
          </w:p>
        </w:tc>
      </w:tr>
      <w:tr w:rsidR="00344C38">
        <w:trPr>
          <w:trHeight w:val="333"/>
        </w:trPr>
        <w:tc>
          <w:tcPr>
            <w:tcW w:w="9000" w:type="dxa"/>
          </w:tcPr>
          <w:p w:rsidR="00344C38" w:rsidRDefault="00344C38" w:rsidP="00211D25">
            <w:pPr>
              <w:pStyle w:val="SasTitlePage2"/>
              <w:rPr>
                <w:i w:val="0"/>
                <w:sz w:val="20"/>
              </w:rPr>
            </w:pPr>
            <w:r>
              <w:rPr>
                <w:i w:val="0"/>
                <w:sz w:val="20"/>
              </w:rPr>
              <w:t xml:space="preserve">Submitted on: </w:t>
            </w:r>
            <w:r w:rsidR="00AC3525">
              <w:rPr>
                <w:i w:val="0"/>
                <w:sz w:val="20"/>
              </w:rPr>
              <w:t>10-11-23</w:t>
            </w:r>
          </w:p>
        </w:tc>
      </w:tr>
      <w:tr w:rsidR="00344C38">
        <w:trPr>
          <w:trHeight w:val="333"/>
        </w:trPr>
        <w:tc>
          <w:tcPr>
            <w:tcW w:w="9000" w:type="dxa"/>
          </w:tcPr>
          <w:p w:rsidR="00344C38" w:rsidRDefault="00344C38" w:rsidP="00211D25">
            <w:pPr>
              <w:pStyle w:val="SasTitlePage2"/>
              <w:rPr>
                <w:i w:val="0"/>
                <w:sz w:val="20"/>
              </w:rPr>
            </w:pPr>
            <w:r>
              <w:rPr>
                <w:i w:val="0"/>
                <w:sz w:val="20"/>
              </w:rPr>
              <w:t xml:space="preserve">Submitted by: </w:t>
            </w:r>
            <w:r w:rsidR="0018623C">
              <w:rPr>
                <w:i w:val="0"/>
                <w:sz w:val="20"/>
              </w:rPr>
              <w:t xml:space="preserve">Shikher </w:t>
            </w:r>
          </w:p>
        </w:tc>
      </w:tr>
      <w:tr w:rsidR="00344C38">
        <w:tc>
          <w:tcPr>
            <w:tcW w:w="9000" w:type="dxa"/>
          </w:tcPr>
          <w:p w:rsidR="00344C38" w:rsidRDefault="00344C38">
            <w:pPr>
              <w:pStyle w:val="SasTitlePage4"/>
            </w:pPr>
          </w:p>
        </w:tc>
      </w:tr>
      <w:tr w:rsidR="00344C38">
        <w:tc>
          <w:tcPr>
            <w:tcW w:w="9000" w:type="dxa"/>
          </w:tcPr>
          <w:p w:rsidR="00344C38" w:rsidRDefault="00344C38">
            <w:pPr>
              <w:pStyle w:val="SasTitlePage4"/>
              <w:rPr>
                <w:lang w:val="fr-FR"/>
              </w:rPr>
            </w:pPr>
          </w:p>
        </w:tc>
      </w:tr>
      <w:tr w:rsidR="00344C38">
        <w:tc>
          <w:tcPr>
            <w:tcW w:w="9000" w:type="dxa"/>
          </w:tcPr>
          <w:p w:rsidR="00344C38" w:rsidRDefault="00344C38">
            <w:pPr>
              <w:pStyle w:val="SasTitlePage4"/>
              <w:rPr>
                <w:lang w:val="fr-FR"/>
              </w:rPr>
            </w:pPr>
          </w:p>
          <w:p w:rsidR="00344C38" w:rsidRDefault="00344C38">
            <w:pPr>
              <w:pStyle w:val="SasTitlePage4"/>
              <w:rPr>
                <w:lang w:val="fr-FR"/>
              </w:rPr>
            </w:pPr>
          </w:p>
          <w:p w:rsidR="00344C38" w:rsidRDefault="00344C38">
            <w:pPr>
              <w:pStyle w:val="SasTitlePage4"/>
              <w:rPr>
                <w:lang w:val="fr-FR"/>
              </w:rPr>
            </w:pPr>
          </w:p>
          <w:p w:rsidR="00344C38" w:rsidRDefault="00344C38">
            <w:pPr>
              <w:pStyle w:val="SasTitlePage4"/>
              <w:rPr>
                <w:lang w:val="fr-FR"/>
              </w:rPr>
            </w:pPr>
          </w:p>
          <w:p w:rsidR="00344C38" w:rsidRDefault="00344C38">
            <w:pPr>
              <w:pStyle w:val="SasTitlePage4"/>
              <w:rPr>
                <w:lang w:val="fr-FR"/>
              </w:rPr>
            </w:pPr>
          </w:p>
          <w:p w:rsidR="00344C38" w:rsidRDefault="00344C38">
            <w:pPr>
              <w:pStyle w:val="SasTitlePage4"/>
              <w:rPr>
                <w:lang w:val="fr-FR"/>
              </w:rPr>
            </w:pPr>
          </w:p>
          <w:p w:rsidR="00344C38" w:rsidRDefault="00344C38">
            <w:pPr>
              <w:pStyle w:val="SasTitlePage4"/>
              <w:rPr>
                <w:lang w:val="fr-FR"/>
              </w:rPr>
            </w:pPr>
          </w:p>
          <w:p w:rsidR="00344C38" w:rsidRDefault="00344C38">
            <w:pPr>
              <w:pStyle w:val="SasTitlePage4"/>
              <w:rPr>
                <w:lang w:val="fr-FR"/>
              </w:rPr>
            </w:pPr>
          </w:p>
        </w:tc>
      </w:tr>
      <w:tr w:rsidR="00344C38">
        <w:trPr>
          <w:trHeight w:val="3024"/>
        </w:trPr>
        <w:tc>
          <w:tcPr>
            <w:tcW w:w="9000" w:type="dxa"/>
            <w:vAlign w:val="bottom"/>
          </w:tcPr>
          <w:p w:rsidR="00344C38" w:rsidRDefault="00344C38" w:rsidP="00812B1F">
            <w:pPr>
              <w:pStyle w:val="SasTitlePage5"/>
            </w:pPr>
          </w:p>
        </w:tc>
      </w:tr>
    </w:tbl>
    <w:p w:rsidR="00344C38" w:rsidRDefault="00344C38">
      <w:pPr>
        <w:sectPr w:rsidR="00344C38" w:rsidSect="000513B2">
          <w:pgSz w:w="11909" w:h="16834" w:code="9"/>
          <w:pgMar w:top="1440" w:right="1440" w:bottom="1440" w:left="1440" w:header="288" w:footer="288" w:gutter="0"/>
          <w:cols w:space="720"/>
          <w:docGrid w:linePitch="360"/>
        </w:sectPr>
      </w:pPr>
    </w:p>
    <w:tbl>
      <w:tblPr>
        <w:tblW w:w="5011"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039"/>
      </w:tblGrid>
      <w:tr w:rsidR="00344C38" w:rsidTr="004027C2">
        <w:trPr>
          <w:jc w:val="center"/>
        </w:trPr>
        <w:tc>
          <w:tcPr>
            <w:tcW w:w="9039" w:type="dxa"/>
          </w:tcPr>
          <w:p w:rsidR="00344C38" w:rsidRDefault="00344C38">
            <w:pPr>
              <w:pStyle w:val="SasTitlePage2"/>
            </w:pPr>
            <w:r>
              <w:lastRenderedPageBreak/>
              <w:t>About the Document</w:t>
            </w:r>
          </w:p>
        </w:tc>
      </w:tr>
      <w:tr w:rsidR="00344C38" w:rsidTr="004027C2">
        <w:trPr>
          <w:jc w:val="center"/>
        </w:trPr>
        <w:tc>
          <w:tcPr>
            <w:tcW w:w="9039" w:type="dxa"/>
          </w:tcPr>
          <w:p w:rsidR="00344C38" w:rsidRDefault="00344C38" w:rsidP="003D477E">
            <w:r>
              <w:t xml:space="preserve">Title: </w:t>
            </w:r>
            <w:r w:rsidR="00897BEA">
              <w:t>Porting of</w:t>
            </w:r>
            <w:r w:rsidR="00F52610">
              <w:t xml:space="preserve"> the</w:t>
            </w:r>
            <w:r w:rsidR="00897BEA">
              <w:t xml:space="preserve"> </w:t>
            </w:r>
            <w:r w:rsidR="003D477E">
              <w:t>E</w:t>
            </w:r>
            <w:r w:rsidR="00897BEA">
              <w:t xml:space="preserve">valo app from </w:t>
            </w:r>
            <w:r w:rsidR="003D477E">
              <w:t>A</w:t>
            </w:r>
            <w:r w:rsidR="00897BEA">
              <w:t xml:space="preserve">ndroid to </w:t>
            </w:r>
            <w:r w:rsidR="003D477E">
              <w:t>F</w:t>
            </w:r>
            <w:r w:rsidR="00897BEA">
              <w:t>lutter</w:t>
            </w:r>
          </w:p>
        </w:tc>
      </w:tr>
      <w:tr w:rsidR="00344C38" w:rsidTr="004027C2">
        <w:trPr>
          <w:jc w:val="center"/>
        </w:trPr>
        <w:tc>
          <w:tcPr>
            <w:tcW w:w="9039" w:type="dxa"/>
          </w:tcPr>
          <w:p w:rsidR="00344C38" w:rsidRDefault="00ED06F8" w:rsidP="004E0184">
            <w:r>
              <w:t xml:space="preserve">Current Version: </w:t>
            </w:r>
            <w:r w:rsidR="00602143">
              <w:t>0.1</w:t>
            </w:r>
          </w:p>
        </w:tc>
      </w:tr>
      <w:tr w:rsidR="00344C38" w:rsidTr="004027C2">
        <w:trPr>
          <w:jc w:val="center"/>
        </w:trPr>
        <w:tc>
          <w:tcPr>
            <w:tcW w:w="9039" w:type="dxa"/>
          </w:tcPr>
          <w:p w:rsidR="00344C38" w:rsidRDefault="00344C38"/>
        </w:tc>
      </w:tr>
    </w:tbl>
    <w:p w:rsidR="00344C38" w:rsidRDefault="00344C38"/>
    <w:p w:rsidR="00812B1F" w:rsidRDefault="00812B1F">
      <w:pPr>
        <w:pStyle w:val="SasTOCHeader"/>
      </w:pPr>
    </w:p>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Pr="00812B1F" w:rsidRDefault="00812B1F" w:rsidP="00812B1F"/>
    <w:p w:rsidR="00812B1F" w:rsidRDefault="00812B1F">
      <w:pPr>
        <w:pStyle w:val="SasTOCHeader"/>
      </w:pPr>
    </w:p>
    <w:p w:rsidR="008D6086" w:rsidRDefault="008D6086">
      <w:pPr>
        <w:pStyle w:val="SasTOCHeader"/>
      </w:pPr>
    </w:p>
    <w:p w:rsidR="008D6086" w:rsidRDefault="008D6086">
      <w:pPr>
        <w:pStyle w:val="SasTOCHeader"/>
      </w:pPr>
    </w:p>
    <w:p w:rsidR="008D6086" w:rsidRDefault="008D6086">
      <w:pPr>
        <w:pStyle w:val="SasTOCHeader"/>
      </w:pPr>
    </w:p>
    <w:p w:rsidR="008D6086" w:rsidRDefault="008D6086">
      <w:pPr>
        <w:pStyle w:val="SasTOCHeader"/>
      </w:pPr>
    </w:p>
    <w:p w:rsidR="00812B1F" w:rsidRPr="00812B1F" w:rsidRDefault="00812B1F" w:rsidP="00812B1F">
      <w:pPr>
        <w:tabs>
          <w:tab w:val="left" w:pos="720"/>
        </w:tabs>
      </w:pPr>
      <w:r>
        <w:tab/>
      </w:r>
      <w:r>
        <w:tab/>
      </w:r>
    </w:p>
    <w:p w:rsidR="00344C38" w:rsidRDefault="00344C38">
      <w:pPr>
        <w:pStyle w:val="SasTOCHeader"/>
      </w:pPr>
      <w:r>
        <w:lastRenderedPageBreak/>
        <w:t>Table of Contents</w:t>
      </w:r>
    </w:p>
    <w:p w:rsidR="001370EA" w:rsidRDefault="00344C38" w:rsidP="00927F99">
      <w:pPr>
        <w:pStyle w:val="TOC1"/>
        <w:spacing w:line="480" w:lineRule="auto"/>
        <w:rPr>
          <w:rFonts w:eastAsiaTheme="minorEastAsia"/>
          <w:b w:val="0"/>
          <w:bCs w:val="0"/>
          <w:szCs w:val="22"/>
        </w:rPr>
      </w:pPr>
      <w:r>
        <w:fldChar w:fldCharType="begin"/>
      </w:r>
      <w:r>
        <w:instrText xml:space="preserve"> TOC \o "1-3" \h \z </w:instrText>
      </w:r>
      <w:r>
        <w:fldChar w:fldCharType="separate"/>
      </w:r>
      <w:hyperlink w:anchor="_Toc32424289" w:history="1">
        <w:r w:rsidR="001370EA" w:rsidRPr="0021556E">
          <w:rPr>
            <w:rStyle w:val="Hyperlink"/>
            <w:rFonts w:ascii="Trebuchet MS" w:hAnsi="Trebuchet MS"/>
          </w:rPr>
          <w:t>1.</w:t>
        </w:r>
        <w:r w:rsidR="001370EA">
          <w:rPr>
            <w:rFonts w:eastAsiaTheme="minorEastAsia"/>
            <w:b w:val="0"/>
            <w:bCs w:val="0"/>
            <w:szCs w:val="22"/>
          </w:rPr>
          <w:tab/>
        </w:r>
        <w:r w:rsidR="001370EA" w:rsidRPr="0021556E">
          <w:rPr>
            <w:rStyle w:val="Hyperlink"/>
          </w:rPr>
          <w:t>Overview</w:t>
        </w:r>
        <w:r w:rsidR="001370EA">
          <w:rPr>
            <w:webHidden/>
          </w:rPr>
          <w:tab/>
        </w:r>
        <w:r w:rsidR="001370EA">
          <w:rPr>
            <w:webHidden/>
          </w:rPr>
          <w:fldChar w:fldCharType="begin"/>
        </w:r>
        <w:r w:rsidR="001370EA">
          <w:rPr>
            <w:webHidden/>
          </w:rPr>
          <w:instrText xml:space="preserve"> PAGEREF _Toc32424289 \h </w:instrText>
        </w:r>
        <w:r w:rsidR="001370EA">
          <w:rPr>
            <w:webHidden/>
          </w:rPr>
        </w:r>
        <w:r w:rsidR="001370EA">
          <w:rPr>
            <w:webHidden/>
          </w:rPr>
          <w:fldChar w:fldCharType="separate"/>
        </w:r>
        <w:r w:rsidR="001E4228">
          <w:rPr>
            <w:webHidden/>
          </w:rPr>
          <w:t>3</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290" w:history="1">
        <w:r w:rsidR="001370EA" w:rsidRPr="0021556E">
          <w:rPr>
            <w:rStyle w:val="Hyperlink"/>
            <w:rFonts w:ascii="Trebuchet MS" w:hAnsi="Trebuchet MS"/>
          </w:rPr>
          <w:t>2.</w:t>
        </w:r>
        <w:r w:rsidR="001370EA">
          <w:rPr>
            <w:rFonts w:eastAsiaTheme="minorEastAsia"/>
            <w:b w:val="0"/>
            <w:bCs w:val="0"/>
            <w:szCs w:val="22"/>
          </w:rPr>
          <w:tab/>
        </w:r>
        <w:r w:rsidR="001370EA" w:rsidRPr="0021556E">
          <w:rPr>
            <w:rStyle w:val="Hyperlink"/>
          </w:rPr>
          <w:t>Project Scope</w:t>
        </w:r>
        <w:r w:rsidR="001370EA">
          <w:rPr>
            <w:webHidden/>
          </w:rPr>
          <w:tab/>
        </w:r>
        <w:r w:rsidR="001370EA">
          <w:rPr>
            <w:webHidden/>
          </w:rPr>
          <w:fldChar w:fldCharType="begin"/>
        </w:r>
        <w:r w:rsidR="001370EA">
          <w:rPr>
            <w:webHidden/>
          </w:rPr>
          <w:instrText xml:space="preserve"> PAGEREF _Toc32424290 \h </w:instrText>
        </w:r>
        <w:r w:rsidR="001370EA">
          <w:rPr>
            <w:webHidden/>
          </w:rPr>
        </w:r>
        <w:r w:rsidR="001370EA">
          <w:rPr>
            <w:webHidden/>
          </w:rPr>
          <w:fldChar w:fldCharType="separate"/>
        </w:r>
        <w:r w:rsidR="001E4228">
          <w:rPr>
            <w:webHidden/>
          </w:rPr>
          <w:t>4</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291" w:history="1">
        <w:r w:rsidR="001370EA" w:rsidRPr="0021556E">
          <w:rPr>
            <w:rStyle w:val="Hyperlink"/>
            <w:rFonts w:ascii="Trebuchet MS" w:hAnsi="Trebuchet MS"/>
          </w:rPr>
          <w:t>3.</w:t>
        </w:r>
        <w:r w:rsidR="001370EA">
          <w:rPr>
            <w:rFonts w:eastAsiaTheme="minorEastAsia"/>
            <w:b w:val="0"/>
            <w:bCs w:val="0"/>
            <w:szCs w:val="22"/>
          </w:rPr>
          <w:tab/>
        </w:r>
        <w:r w:rsidR="001370EA" w:rsidRPr="0021556E">
          <w:rPr>
            <w:rStyle w:val="Hyperlink"/>
          </w:rPr>
          <w:t>Technical Proposal</w:t>
        </w:r>
        <w:r w:rsidR="001370EA">
          <w:rPr>
            <w:webHidden/>
          </w:rPr>
          <w:tab/>
        </w:r>
        <w:r w:rsidR="001370EA">
          <w:rPr>
            <w:webHidden/>
          </w:rPr>
          <w:fldChar w:fldCharType="begin"/>
        </w:r>
        <w:r w:rsidR="001370EA">
          <w:rPr>
            <w:webHidden/>
          </w:rPr>
          <w:instrText xml:space="preserve"> PAGEREF _Toc32424291 \h </w:instrText>
        </w:r>
        <w:r w:rsidR="001370EA">
          <w:rPr>
            <w:webHidden/>
          </w:rPr>
        </w:r>
        <w:r w:rsidR="001370EA">
          <w:rPr>
            <w:webHidden/>
          </w:rPr>
          <w:fldChar w:fldCharType="separate"/>
        </w:r>
        <w:r w:rsidR="001E4228">
          <w:rPr>
            <w:webHidden/>
          </w:rPr>
          <w:t>6</w:t>
        </w:r>
        <w:r w:rsidR="001370EA">
          <w:rPr>
            <w:webHidden/>
          </w:rPr>
          <w:fldChar w:fldCharType="end"/>
        </w:r>
      </w:hyperlink>
    </w:p>
    <w:p w:rsidR="001370EA" w:rsidRPr="00927F99" w:rsidRDefault="004C1040" w:rsidP="00927F99">
      <w:pPr>
        <w:pStyle w:val="TOC2"/>
        <w:spacing w:line="480" w:lineRule="auto"/>
        <w:rPr>
          <w:rFonts w:eastAsiaTheme="minorEastAsia"/>
          <w:iCs w:val="0"/>
          <w:szCs w:val="22"/>
        </w:rPr>
      </w:pPr>
      <w:hyperlink w:anchor="_Toc32424292" w:history="1">
        <w:r w:rsidR="001370EA" w:rsidRPr="0021556E">
          <w:rPr>
            <w:rStyle w:val="Hyperlink"/>
            <w:rFonts w:ascii="Trebuchet MS" w:hAnsi="Trebuchet MS"/>
          </w:rPr>
          <w:t>3.1.</w:t>
        </w:r>
        <w:r w:rsidR="001370EA">
          <w:rPr>
            <w:rFonts w:eastAsiaTheme="minorEastAsia"/>
            <w:iCs w:val="0"/>
            <w:szCs w:val="22"/>
          </w:rPr>
          <w:tab/>
        </w:r>
        <w:r w:rsidR="001370EA" w:rsidRPr="0021556E">
          <w:rPr>
            <w:rStyle w:val="Hyperlink"/>
          </w:rPr>
          <w:t>Customer Requirement</w:t>
        </w:r>
        <w:r w:rsidR="001370EA">
          <w:rPr>
            <w:webHidden/>
          </w:rPr>
          <w:tab/>
        </w:r>
        <w:r w:rsidR="001370EA">
          <w:rPr>
            <w:webHidden/>
          </w:rPr>
          <w:fldChar w:fldCharType="begin"/>
        </w:r>
        <w:r w:rsidR="001370EA">
          <w:rPr>
            <w:webHidden/>
          </w:rPr>
          <w:instrText xml:space="preserve"> PAGEREF _Toc32424292 \h </w:instrText>
        </w:r>
        <w:r w:rsidR="001370EA">
          <w:rPr>
            <w:webHidden/>
          </w:rPr>
        </w:r>
        <w:r w:rsidR="001370EA">
          <w:rPr>
            <w:webHidden/>
          </w:rPr>
          <w:fldChar w:fldCharType="separate"/>
        </w:r>
        <w:r w:rsidR="001E4228">
          <w:rPr>
            <w:webHidden/>
          </w:rPr>
          <w:t>6</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294" w:history="1">
        <w:r w:rsidR="001370EA" w:rsidRPr="0021556E">
          <w:rPr>
            <w:rStyle w:val="Hyperlink"/>
            <w:rFonts w:ascii="Trebuchet MS" w:hAnsi="Trebuchet MS"/>
          </w:rPr>
          <w:t>3.2.</w:t>
        </w:r>
        <w:r w:rsidR="001370EA">
          <w:rPr>
            <w:rFonts w:eastAsiaTheme="minorEastAsia"/>
            <w:iCs w:val="0"/>
            <w:szCs w:val="22"/>
          </w:rPr>
          <w:tab/>
        </w:r>
        <w:r w:rsidR="001370EA" w:rsidRPr="0021556E">
          <w:rPr>
            <w:rStyle w:val="Hyperlink"/>
          </w:rPr>
          <w:t>Project Activities and Work Breakdown.</w:t>
        </w:r>
        <w:r w:rsidR="001370EA">
          <w:rPr>
            <w:webHidden/>
          </w:rPr>
          <w:tab/>
        </w:r>
        <w:r w:rsidR="001370EA">
          <w:rPr>
            <w:webHidden/>
          </w:rPr>
          <w:fldChar w:fldCharType="begin"/>
        </w:r>
        <w:r w:rsidR="001370EA">
          <w:rPr>
            <w:webHidden/>
          </w:rPr>
          <w:instrText xml:space="preserve"> PAGEREF _Toc32424294 \h </w:instrText>
        </w:r>
        <w:r w:rsidR="001370EA">
          <w:rPr>
            <w:webHidden/>
          </w:rPr>
        </w:r>
        <w:r w:rsidR="001370EA">
          <w:rPr>
            <w:webHidden/>
          </w:rPr>
          <w:fldChar w:fldCharType="separate"/>
        </w:r>
        <w:r w:rsidR="001E4228">
          <w:rPr>
            <w:webHidden/>
          </w:rPr>
          <w:t>10</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295" w:history="1">
        <w:r w:rsidR="001370EA" w:rsidRPr="0021556E">
          <w:rPr>
            <w:rStyle w:val="Hyperlink"/>
            <w:rFonts w:ascii="Trebuchet MS" w:hAnsi="Trebuchet MS"/>
          </w:rPr>
          <w:t>3.3.</w:t>
        </w:r>
        <w:r w:rsidR="001370EA">
          <w:rPr>
            <w:rFonts w:eastAsiaTheme="minorEastAsia"/>
            <w:iCs w:val="0"/>
            <w:szCs w:val="22"/>
          </w:rPr>
          <w:tab/>
        </w:r>
        <w:r w:rsidR="001370EA" w:rsidRPr="0021556E">
          <w:rPr>
            <w:rStyle w:val="Hyperlink"/>
          </w:rPr>
          <w:t>Development Approach</w:t>
        </w:r>
        <w:r w:rsidR="001370EA">
          <w:rPr>
            <w:webHidden/>
          </w:rPr>
          <w:tab/>
        </w:r>
        <w:r w:rsidR="001370EA">
          <w:rPr>
            <w:webHidden/>
          </w:rPr>
          <w:fldChar w:fldCharType="begin"/>
        </w:r>
        <w:r w:rsidR="001370EA">
          <w:rPr>
            <w:webHidden/>
          </w:rPr>
          <w:instrText xml:space="preserve"> PAGEREF _Toc32424295 \h </w:instrText>
        </w:r>
        <w:r w:rsidR="001370EA">
          <w:rPr>
            <w:webHidden/>
          </w:rPr>
        </w:r>
        <w:r w:rsidR="001370EA">
          <w:rPr>
            <w:webHidden/>
          </w:rPr>
          <w:fldChar w:fldCharType="separate"/>
        </w:r>
        <w:r w:rsidR="001E4228">
          <w:rPr>
            <w:webHidden/>
          </w:rPr>
          <w:t>10</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296" w:history="1">
        <w:r w:rsidR="001370EA" w:rsidRPr="0021556E">
          <w:rPr>
            <w:rStyle w:val="Hyperlink"/>
            <w:rFonts w:ascii="Trebuchet MS" w:hAnsi="Trebuchet MS"/>
          </w:rPr>
          <w:t>3.4.</w:t>
        </w:r>
        <w:r w:rsidR="001370EA">
          <w:rPr>
            <w:rFonts w:eastAsiaTheme="minorEastAsia"/>
            <w:iCs w:val="0"/>
            <w:szCs w:val="22"/>
          </w:rPr>
          <w:tab/>
        </w:r>
        <w:r w:rsidR="001370EA" w:rsidRPr="0021556E">
          <w:rPr>
            <w:rStyle w:val="Hyperlink"/>
          </w:rPr>
          <w:t>Testing Approach.</w:t>
        </w:r>
        <w:r w:rsidR="001370EA">
          <w:rPr>
            <w:webHidden/>
          </w:rPr>
          <w:tab/>
        </w:r>
        <w:r w:rsidR="001370EA">
          <w:rPr>
            <w:webHidden/>
          </w:rPr>
          <w:fldChar w:fldCharType="begin"/>
        </w:r>
        <w:r w:rsidR="001370EA">
          <w:rPr>
            <w:webHidden/>
          </w:rPr>
          <w:instrText xml:space="preserve"> PAGEREF _Toc32424296 \h </w:instrText>
        </w:r>
        <w:r w:rsidR="001370EA">
          <w:rPr>
            <w:webHidden/>
          </w:rPr>
        </w:r>
        <w:r w:rsidR="001370EA">
          <w:rPr>
            <w:webHidden/>
          </w:rPr>
          <w:fldChar w:fldCharType="separate"/>
        </w:r>
        <w:r w:rsidR="001E4228">
          <w:rPr>
            <w:webHidden/>
          </w:rPr>
          <w:t>11</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297" w:history="1">
        <w:r w:rsidR="001370EA" w:rsidRPr="0021556E">
          <w:rPr>
            <w:rStyle w:val="Hyperlink"/>
            <w:rFonts w:ascii="Trebuchet MS" w:hAnsi="Trebuchet MS"/>
            <w:lang w:val="fr-FR"/>
          </w:rPr>
          <w:t>3.5.</w:t>
        </w:r>
        <w:r w:rsidR="001370EA">
          <w:rPr>
            <w:rFonts w:eastAsiaTheme="minorEastAsia"/>
            <w:iCs w:val="0"/>
            <w:szCs w:val="22"/>
          </w:rPr>
          <w:tab/>
        </w:r>
        <w:r w:rsidR="001370EA" w:rsidRPr="0021556E">
          <w:rPr>
            <w:rStyle w:val="Hyperlink"/>
            <w:lang w:val="fr-FR"/>
          </w:rPr>
          <w:t>Delivery contents</w:t>
        </w:r>
        <w:r w:rsidR="001370EA">
          <w:rPr>
            <w:webHidden/>
          </w:rPr>
          <w:tab/>
        </w:r>
        <w:r w:rsidR="001370EA">
          <w:rPr>
            <w:webHidden/>
          </w:rPr>
          <w:fldChar w:fldCharType="begin"/>
        </w:r>
        <w:r w:rsidR="001370EA">
          <w:rPr>
            <w:webHidden/>
          </w:rPr>
          <w:instrText xml:space="preserve"> PAGEREF _Toc32424297 \h </w:instrText>
        </w:r>
        <w:r w:rsidR="001370EA">
          <w:rPr>
            <w:webHidden/>
          </w:rPr>
        </w:r>
        <w:r w:rsidR="001370EA">
          <w:rPr>
            <w:webHidden/>
          </w:rPr>
          <w:fldChar w:fldCharType="separate"/>
        </w:r>
        <w:r w:rsidR="001E4228">
          <w:rPr>
            <w:webHidden/>
          </w:rPr>
          <w:t>11</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298" w:history="1">
        <w:r w:rsidR="001370EA" w:rsidRPr="0021556E">
          <w:rPr>
            <w:rStyle w:val="Hyperlink"/>
            <w:rFonts w:ascii="Trebuchet MS" w:hAnsi="Trebuchet MS"/>
          </w:rPr>
          <w:t>4.</w:t>
        </w:r>
        <w:r w:rsidR="001370EA">
          <w:rPr>
            <w:rFonts w:eastAsiaTheme="minorEastAsia"/>
            <w:b w:val="0"/>
            <w:bCs w:val="0"/>
            <w:szCs w:val="22"/>
          </w:rPr>
          <w:tab/>
        </w:r>
        <w:r w:rsidR="001370EA" w:rsidRPr="0021556E">
          <w:rPr>
            <w:rStyle w:val="Hyperlink"/>
          </w:rPr>
          <w:t>Project Execution &amp; Responsibilities</w:t>
        </w:r>
        <w:r w:rsidR="001370EA">
          <w:rPr>
            <w:webHidden/>
          </w:rPr>
          <w:tab/>
        </w:r>
        <w:r w:rsidR="001370EA">
          <w:rPr>
            <w:webHidden/>
          </w:rPr>
          <w:fldChar w:fldCharType="begin"/>
        </w:r>
        <w:r w:rsidR="001370EA">
          <w:rPr>
            <w:webHidden/>
          </w:rPr>
          <w:instrText xml:space="preserve"> PAGEREF _Toc32424298 \h </w:instrText>
        </w:r>
        <w:r w:rsidR="001370EA">
          <w:rPr>
            <w:webHidden/>
          </w:rPr>
        </w:r>
        <w:r w:rsidR="001370EA">
          <w:rPr>
            <w:webHidden/>
          </w:rPr>
          <w:fldChar w:fldCharType="separate"/>
        </w:r>
        <w:r w:rsidR="001E4228">
          <w:rPr>
            <w:webHidden/>
          </w:rPr>
          <w:t>12</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299" w:history="1">
        <w:r w:rsidR="001370EA" w:rsidRPr="0021556E">
          <w:rPr>
            <w:rStyle w:val="Hyperlink"/>
            <w:rFonts w:ascii="Trebuchet MS" w:hAnsi="Trebuchet MS"/>
          </w:rPr>
          <w:t>4.1.</w:t>
        </w:r>
        <w:r w:rsidR="001370EA">
          <w:rPr>
            <w:rFonts w:eastAsiaTheme="minorEastAsia"/>
            <w:iCs w:val="0"/>
            <w:szCs w:val="22"/>
          </w:rPr>
          <w:tab/>
        </w:r>
        <w:r w:rsidR="001370EA" w:rsidRPr="0021556E">
          <w:rPr>
            <w:rStyle w:val="Hyperlink"/>
          </w:rPr>
          <w:t>Project Execution</w:t>
        </w:r>
        <w:r w:rsidR="001370EA">
          <w:rPr>
            <w:webHidden/>
          </w:rPr>
          <w:tab/>
        </w:r>
        <w:r w:rsidR="001370EA">
          <w:rPr>
            <w:webHidden/>
          </w:rPr>
          <w:fldChar w:fldCharType="begin"/>
        </w:r>
        <w:r w:rsidR="001370EA">
          <w:rPr>
            <w:webHidden/>
          </w:rPr>
          <w:instrText xml:space="preserve"> PAGEREF _Toc32424299 \h </w:instrText>
        </w:r>
        <w:r w:rsidR="001370EA">
          <w:rPr>
            <w:webHidden/>
          </w:rPr>
        </w:r>
        <w:r w:rsidR="001370EA">
          <w:rPr>
            <w:webHidden/>
          </w:rPr>
          <w:fldChar w:fldCharType="separate"/>
        </w:r>
        <w:r w:rsidR="001E4228">
          <w:rPr>
            <w:webHidden/>
          </w:rPr>
          <w:t>12</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300" w:history="1">
        <w:r w:rsidR="001370EA" w:rsidRPr="0021556E">
          <w:rPr>
            <w:rStyle w:val="Hyperlink"/>
            <w:rFonts w:ascii="Trebuchet MS" w:hAnsi="Trebuchet MS"/>
          </w:rPr>
          <w:t>4.2.</w:t>
        </w:r>
        <w:r w:rsidR="001370EA">
          <w:rPr>
            <w:rFonts w:eastAsiaTheme="minorEastAsia"/>
            <w:iCs w:val="0"/>
            <w:szCs w:val="22"/>
          </w:rPr>
          <w:tab/>
        </w:r>
        <w:r w:rsidR="001370EA" w:rsidRPr="0021556E">
          <w:rPr>
            <w:rStyle w:val="Hyperlink"/>
          </w:rPr>
          <w:t>SPOC Responsibilities</w:t>
        </w:r>
        <w:r w:rsidR="001370EA">
          <w:rPr>
            <w:webHidden/>
          </w:rPr>
          <w:tab/>
        </w:r>
        <w:r w:rsidR="001370EA">
          <w:rPr>
            <w:webHidden/>
          </w:rPr>
          <w:fldChar w:fldCharType="begin"/>
        </w:r>
        <w:r w:rsidR="001370EA">
          <w:rPr>
            <w:webHidden/>
          </w:rPr>
          <w:instrText xml:space="preserve"> PAGEREF _Toc32424300 \h </w:instrText>
        </w:r>
        <w:r w:rsidR="001370EA">
          <w:rPr>
            <w:webHidden/>
          </w:rPr>
        </w:r>
        <w:r w:rsidR="001370EA">
          <w:rPr>
            <w:webHidden/>
          </w:rPr>
          <w:fldChar w:fldCharType="separate"/>
        </w:r>
        <w:r w:rsidR="001E4228">
          <w:rPr>
            <w:webHidden/>
          </w:rPr>
          <w:t>12</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301" w:history="1">
        <w:r w:rsidR="001370EA" w:rsidRPr="0021556E">
          <w:rPr>
            <w:rStyle w:val="Hyperlink"/>
            <w:rFonts w:ascii="Trebuchet MS" w:hAnsi="Trebuchet MS"/>
            <w:lang w:val="de-DE"/>
          </w:rPr>
          <w:t>4.3.</w:t>
        </w:r>
        <w:r w:rsidR="001370EA">
          <w:rPr>
            <w:rFonts w:eastAsiaTheme="minorEastAsia"/>
            <w:iCs w:val="0"/>
            <w:szCs w:val="22"/>
          </w:rPr>
          <w:tab/>
        </w:r>
        <w:r w:rsidR="001370EA" w:rsidRPr="0021556E">
          <w:rPr>
            <w:rStyle w:val="Hyperlink"/>
            <w:lang w:val="de-DE"/>
          </w:rPr>
          <w:t>Customer Responsibilities</w:t>
        </w:r>
        <w:r w:rsidR="001370EA">
          <w:rPr>
            <w:webHidden/>
          </w:rPr>
          <w:tab/>
        </w:r>
        <w:r w:rsidR="001370EA">
          <w:rPr>
            <w:webHidden/>
          </w:rPr>
          <w:fldChar w:fldCharType="begin"/>
        </w:r>
        <w:r w:rsidR="001370EA">
          <w:rPr>
            <w:webHidden/>
          </w:rPr>
          <w:instrText xml:space="preserve"> PAGEREF _Toc32424301 \h </w:instrText>
        </w:r>
        <w:r w:rsidR="001370EA">
          <w:rPr>
            <w:webHidden/>
          </w:rPr>
        </w:r>
        <w:r w:rsidR="001370EA">
          <w:rPr>
            <w:webHidden/>
          </w:rPr>
          <w:fldChar w:fldCharType="separate"/>
        </w:r>
        <w:r w:rsidR="001E4228">
          <w:rPr>
            <w:webHidden/>
          </w:rPr>
          <w:t>14</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2" w:history="1">
        <w:r w:rsidR="001370EA" w:rsidRPr="0021556E">
          <w:rPr>
            <w:rStyle w:val="Hyperlink"/>
            <w:rFonts w:ascii="Trebuchet MS" w:hAnsi="Trebuchet MS"/>
          </w:rPr>
          <w:t>5.</w:t>
        </w:r>
        <w:r w:rsidR="001370EA">
          <w:rPr>
            <w:rFonts w:eastAsiaTheme="minorEastAsia"/>
            <w:b w:val="0"/>
            <w:bCs w:val="0"/>
            <w:szCs w:val="22"/>
          </w:rPr>
          <w:tab/>
        </w:r>
        <w:r w:rsidR="001370EA" w:rsidRPr="0021556E">
          <w:rPr>
            <w:rStyle w:val="Hyperlink"/>
          </w:rPr>
          <w:t>Risk</w:t>
        </w:r>
        <w:r w:rsidR="001370EA">
          <w:rPr>
            <w:webHidden/>
          </w:rPr>
          <w:tab/>
        </w:r>
        <w:r w:rsidR="001370EA">
          <w:rPr>
            <w:webHidden/>
          </w:rPr>
          <w:fldChar w:fldCharType="begin"/>
        </w:r>
        <w:r w:rsidR="001370EA">
          <w:rPr>
            <w:webHidden/>
          </w:rPr>
          <w:instrText xml:space="preserve"> PAGEREF _Toc32424302 \h </w:instrText>
        </w:r>
        <w:r w:rsidR="001370EA">
          <w:rPr>
            <w:webHidden/>
          </w:rPr>
        </w:r>
        <w:r w:rsidR="001370EA">
          <w:rPr>
            <w:webHidden/>
          </w:rPr>
          <w:fldChar w:fldCharType="separate"/>
        </w:r>
        <w:r w:rsidR="001E4228">
          <w:rPr>
            <w:webHidden/>
          </w:rPr>
          <w:t>15</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3" w:history="1">
        <w:r w:rsidR="001370EA" w:rsidRPr="0021556E">
          <w:rPr>
            <w:rStyle w:val="Hyperlink"/>
            <w:rFonts w:ascii="Trebuchet MS" w:hAnsi="Trebuchet MS"/>
          </w:rPr>
          <w:t>6.</w:t>
        </w:r>
        <w:r w:rsidR="001370EA">
          <w:rPr>
            <w:rFonts w:eastAsiaTheme="minorEastAsia"/>
            <w:b w:val="0"/>
            <w:bCs w:val="0"/>
            <w:szCs w:val="22"/>
          </w:rPr>
          <w:tab/>
        </w:r>
        <w:r w:rsidR="001370EA" w:rsidRPr="0021556E">
          <w:rPr>
            <w:rStyle w:val="Hyperlink"/>
          </w:rPr>
          <w:t xml:space="preserve">Dependencies from </w:t>
        </w:r>
        <w:r w:rsidR="004C212A">
          <w:rPr>
            <w:rStyle w:val="Hyperlink"/>
          </w:rPr>
          <w:t>[Project Name]</w:t>
        </w:r>
        <w:r w:rsidR="001370EA">
          <w:rPr>
            <w:webHidden/>
          </w:rPr>
          <w:tab/>
        </w:r>
        <w:r w:rsidR="001370EA">
          <w:rPr>
            <w:webHidden/>
          </w:rPr>
          <w:fldChar w:fldCharType="begin"/>
        </w:r>
        <w:r w:rsidR="001370EA">
          <w:rPr>
            <w:webHidden/>
          </w:rPr>
          <w:instrText xml:space="preserve"> PAGEREF _Toc32424303 \h </w:instrText>
        </w:r>
        <w:r w:rsidR="001370EA">
          <w:rPr>
            <w:webHidden/>
          </w:rPr>
        </w:r>
        <w:r w:rsidR="001370EA">
          <w:rPr>
            <w:webHidden/>
          </w:rPr>
          <w:fldChar w:fldCharType="separate"/>
        </w:r>
        <w:r w:rsidR="001E4228">
          <w:rPr>
            <w:webHidden/>
          </w:rPr>
          <w:t>15</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5" w:history="1">
        <w:r w:rsidR="001370EA" w:rsidRPr="0021556E">
          <w:rPr>
            <w:rStyle w:val="Hyperlink"/>
            <w:rFonts w:ascii="Trebuchet MS" w:hAnsi="Trebuchet MS"/>
          </w:rPr>
          <w:t>7.</w:t>
        </w:r>
        <w:r w:rsidR="001370EA">
          <w:rPr>
            <w:rFonts w:eastAsiaTheme="minorEastAsia"/>
            <w:b w:val="0"/>
            <w:bCs w:val="0"/>
            <w:szCs w:val="22"/>
          </w:rPr>
          <w:tab/>
        </w:r>
        <w:r w:rsidR="001370EA" w:rsidRPr="0021556E">
          <w:rPr>
            <w:rStyle w:val="Hyperlink"/>
          </w:rPr>
          <w:t>Assumptions</w:t>
        </w:r>
        <w:r w:rsidR="001370EA">
          <w:rPr>
            <w:webHidden/>
          </w:rPr>
          <w:tab/>
        </w:r>
        <w:r w:rsidR="001370EA">
          <w:rPr>
            <w:webHidden/>
          </w:rPr>
          <w:fldChar w:fldCharType="begin"/>
        </w:r>
        <w:r w:rsidR="001370EA">
          <w:rPr>
            <w:webHidden/>
          </w:rPr>
          <w:instrText xml:space="preserve"> PAGEREF _Toc32424305 \h </w:instrText>
        </w:r>
        <w:r w:rsidR="001370EA">
          <w:rPr>
            <w:webHidden/>
          </w:rPr>
        </w:r>
        <w:r w:rsidR="001370EA">
          <w:rPr>
            <w:webHidden/>
          </w:rPr>
          <w:fldChar w:fldCharType="separate"/>
        </w:r>
        <w:r w:rsidR="001E4228">
          <w:rPr>
            <w:webHidden/>
          </w:rPr>
          <w:t>15</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6" w:history="1">
        <w:r w:rsidR="001370EA" w:rsidRPr="0021556E">
          <w:rPr>
            <w:rStyle w:val="Hyperlink"/>
            <w:rFonts w:ascii="Trebuchet MS" w:hAnsi="Trebuchet MS"/>
          </w:rPr>
          <w:t>8.</w:t>
        </w:r>
        <w:r w:rsidR="001370EA">
          <w:rPr>
            <w:rFonts w:eastAsiaTheme="minorEastAsia"/>
            <w:b w:val="0"/>
            <w:bCs w:val="0"/>
            <w:szCs w:val="22"/>
          </w:rPr>
          <w:tab/>
        </w:r>
        <w:r w:rsidR="001370EA" w:rsidRPr="0021556E">
          <w:rPr>
            <w:rStyle w:val="Hyperlink"/>
          </w:rPr>
          <w:t>Acceptance criteria</w:t>
        </w:r>
        <w:r w:rsidR="001370EA">
          <w:rPr>
            <w:webHidden/>
          </w:rPr>
          <w:tab/>
        </w:r>
        <w:r w:rsidR="001370EA">
          <w:rPr>
            <w:webHidden/>
          </w:rPr>
          <w:fldChar w:fldCharType="begin"/>
        </w:r>
        <w:r w:rsidR="001370EA">
          <w:rPr>
            <w:webHidden/>
          </w:rPr>
          <w:instrText xml:space="preserve"> PAGEREF _Toc32424306 \h </w:instrText>
        </w:r>
        <w:r w:rsidR="001370EA">
          <w:rPr>
            <w:webHidden/>
          </w:rPr>
        </w:r>
        <w:r w:rsidR="001370EA">
          <w:rPr>
            <w:webHidden/>
          </w:rPr>
          <w:fldChar w:fldCharType="separate"/>
        </w:r>
        <w:r w:rsidR="001E4228">
          <w:rPr>
            <w:webHidden/>
          </w:rPr>
          <w:t>16</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7" w:history="1">
        <w:r w:rsidR="001370EA" w:rsidRPr="0021556E">
          <w:rPr>
            <w:rStyle w:val="Hyperlink"/>
            <w:rFonts w:ascii="Trebuchet MS" w:hAnsi="Trebuchet MS"/>
          </w:rPr>
          <w:t>9.</w:t>
        </w:r>
        <w:r w:rsidR="001370EA">
          <w:rPr>
            <w:rFonts w:eastAsiaTheme="minorEastAsia"/>
            <w:b w:val="0"/>
            <w:bCs w:val="0"/>
            <w:szCs w:val="22"/>
          </w:rPr>
          <w:tab/>
        </w:r>
        <w:r w:rsidR="001370EA" w:rsidRPr="0021556E">
          <w:rPr>
            <w:rStyle w:val="Hyperlink"/>
          </w:rPr>
          <w:t>Warranty</w:t>
        </w:r>
        <w:r w:rsidR="001370EA">
          <w:rPr>
            <w:webHidden/>
          </w:rPr>
          <w:tab/>
        </w:r>
        <w:r w:rsidR="001370EA">
          <w:rPr>
            <w:webHidden/>
          </w:rPr>
          <w:fldChar w:fldCharType="begin"/>
        </w:r>
        <w:r w:rsidR="001370EA">
          <w:rPr>
            <w:webHidden/>
          </w:rPr>
          <w:instrText xml:space="preserve"> PAGEREF _Toc32424307 \h </w:instrText>
        </w:r>
        <w:r w:rsidR="001370EA">
          <w:rPr>
            <w:webHidden/>
          </w:rPr>
        </w:r>
        <w:r w:rsidR="001370EA">
          <w:rPr>
            <w:webHidden/>
          </w:rPr>
          <w:fldChar w:fldCharType="separate"/>
        </w:r>
        <w:r w:rsidR="001E4228">
          <w:rPr>
            <w:webHidden/>
          </w:rPr>
          <w:t>16</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8" w:history="1">
        <w:r w:rsidR="001370EA" w:rsidRPr="0021556E">
          <w:rPr>
            <w:rStyle w:val="Hyperlink"/>
            <w:rFonts w:ascii="Trebuchet MS" w:hAnsi="Trebuchet MS"/>
          </w:rPr>
          <w:t>10.</w:t>
        </w:r>
        <w:r w:rsidR="001370EA">
          <w:rPr>
            <w:rFonts w:eastAsiaTheme="minorEastAsia"/>
            <w:b w:val="0"/>
            <w:bCs w:val="0"/>
            <w:szCs w:val="22"/>
          </w:rPr>
          <w:tab/>
        </w:r>
        <w:r w:rsidR="001370EA" w:rsidRPr="0021556E">
          <w:rPr>
            <w:rStyle w:val="Hyperlink"/>
          </w:rPr>
          <w:t>Work Location, Security &amp; Confidentiality</w:t>
        </w:r>
        <w:r w:rsidR="001370EA">
          <w:rPr>
            <w:webHidden/>
          </w:rPr>
          <w:tab/>
        </w:r>
        <w:r w:rsidR="001370EA">
          <w:rPr>
            <w:webHidden/>
          </w:rPr>
          <w:fldChar w:fldCharType="begin"/>
        </w:r>
        <w:r w:rsidR="001370EA">
          <w:rPr>
            <w:webHidden/>
          </w:rPr>
          <w:instrText xml:space="preserve"> PAGEREF _Toc32424308 \h </w:instrText>
        </w:r>
        <w:r w:rsidR="001370EA">
          <w:rPr>
            <w:webHidden/>
          </w:rPr>
        </w:r>
        <w:r w:rsidR="001370EA">
          <w:rPr>
            <w:webHidden/>
          </w:rPr>
          <w:fldChar w:fldCharType="separate"/>
        </w:r>
        <w:r w:rsidR="001E4228">
          <w:rPr>
            <w:webHidden/>
          </w:rPr>
          <w:t>16</w:t>
        </w:r>
        <w:r w:rsidR="001370EA">
          <w:rPr>
            <w:webHidden/>
          </w:rPr>
          <w:fldChar w:fldCharType="end"/>
        </w:r>
      </w:hyperlink>
    </w:p>
    <w:p w:rsidR="001370EA" w:rsidRDefault="004C1040" w:rsidP="00927F99">
      <w:pPr>
        <w:pStyle w:val="TOC1"/>
        <w:spacing w:line="480" w:lineRule="auto"/>
        <w:rPr>
          <w:rFonts w:eastAsiaTheme="minorEastAsia"/>
          <w:b w:val="0"/>
          <w:bCs w:val="0"/>
          <w:szCs w:val="22"/>
        </w:rPr>
      </w:pPr>
      <w:hyperlink w:anchor="_Toc32424309" w:history="1">
        <w:r w:rsidR="001370EA" w:rsidRPr="0021556E">
          <w:rPr>
            <w:rStyle w:val="Hyperlink"/>
            <w:rFonts w:ascii="Trebuchet MS" w:hAnsi="Trebuchet MS"/>
          </w:rPr>
          <w:t>11.</w:t>
        </w:r>
        <w:r w:rsidR="001370EA">
          <w:rPr>
            <w:rFonts w:eastAsiaTheme="minorEastAsia"/>
            <w:b w:val="0"/>
            <w:bCs w:val="0"/>
            <w:szCs w:val="22"/>
          </w:rPr>
          <w:tab/>
        </w:r>
        <w:r w:rsidR="001370EA" w:rsidRPr="0021556E">
          <w:rPr>
            <w:rStyle w:val="Hyperlink"/>
          </w:rPr>
          <w:t>Schedule and Payments</w:t>
        </w:r>
        <w:r w:rsidR="001370EA">
          <w:rPr>
            <w:webHidden/>
          </w:rPr>
          <w:tab/>
        </w:r>
        <w:r w:rsidR="001370EA">
          <w:rPr>
            <w:webHidden/>
          </w:rPr>
          <w:fldChar w:fldCharType="begin"/>
        </w:r>
        <w:r w:rsidR="001370EA">
          <w:rPr>
            <w:webHidden/>
          </w:rPr>
          <w:instrText xml:space="preserve"> PAGEREF _Toc32424309 \h </w:instrText>
        </w:r>
        <w:r w:rsidR="001370EA">
          <w:rPr>
            <w:webHidden/>
          </w:rPr>
        </w:r>
        <w:r w:rsidR="001370EA">
          <w:rPr>
            <w:webHidden/>
          </w:rPr>
          <w:fldChar w:fldCharType="separate"/>
        </w:r>
        <w:r w:rsidR="001E4228">
          <w:rPr>
            <w:webHidden/>
          </w:rPr>
          <w:t>16</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310" w:history="1">
        <w:r w:rsidR="001370EA" w:rsidRPr="0021556E">
          <w:rPr>
            <w:rStyle w:val="Hyperlink"/>
            <w:rFonts w:ascii="Trebuchet MS" w:hAnsi="Trebuchet MS"/>
          </w:rPr>
          <w:t>11.1.</w:t>
        </w:r>
        <w:r w:rsidR="001370EA">
          <w:rPr>
            <w:rFonts w:eastAsiaTheme="minorEastAsia"/>
            <w:iCs w:val="0"/>
            <w:szCs w:val="22"/>
          </w:rPr>
          <w:tab/>
        </w:r>
        <w:r w:rsidR="001370EA" w:rsidRPr="0021556E">
          <w:rPr>
            <w:rStyle w:val="Hyperlink"/>
          </w:rPr>
          <w:t>Schedule</w:t>
        </w:r>
        <w:r w:rsidR="001370EA">
          <w:rPr>
            <w:webHidden/>
          </w:rPr>
          <w:tab/>
        </w:r>
        <w:r w:rsidR="001370EA">
          <w:rPr>
            <w:webHidden/>
          </w:rPr>
          <w:fldChar w:fldCharType="begin"/>
        </w:r>
        <w:r w:rsidR="001370EA">
          <w:rPr>
            <w:webHidden/>
          </w:rPr>
          <w:instrText xml:space="preserve"> PAGEREF _Toc32424310 \h </w:instrText>
        </w:r>
        <w:r w:rsidR="001370EA">
          <w:rPr>
            <w:webHidden/>
          </w:rPr>
        </w:r>
        <w:r w:rsidR="001370EA">
          <w:rPr>
            <w:webHidden/>
          </w:rPr>
          <w:fldChar w:fldCharType="separate"/>
        </w:r>
        <w:r w:rsidR="001E4228">
          <w:rPr>
            <w:webHidden/>
          </w:rPr>
          <w:t>16</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311" w:history="1">
        <w:r w:rsidR="001370EA" w:rsidRPr="0021556E">
          <w:rPr>
            <w:rStyle w:val="Hyperlink"/>
            <w:rFonts w:ascii="Trebuchet MS" w:hAnsi="Trebuchet MS"/>
          </w:rPr>
          <w:t>11.2.</w:t>
        </w:r>
        <w:r w:rsidR="001370EA">
          <w:rPr>
            <w:rFonts w:eastAsiaTheme="minorEastAsia"/>
            <w:iCs w:val="0"/>
            <w:szCs w:val="22"/>
          </w:rPr>
          <w:tab/>
        </w:r>
        <w:r w:rsidR="001370EA" w:rsidRPr="0021556E">
          <w:rPr>
            <w:rStyle w:val="Hyperlink"/>
          </w:rPr>
          <w:t>Payment Milestone and Schedule</w:t>
        </w:r>
        <w:r w:rsidR="001370EA">
          <w:rPr>
            <w:webHidden/>
          </w:rPr>
          <w:tab/>
        </w:r>
        <w:r w:rsidR="001370EA">
          <w:rPr>
            <w:webHidden/>
          </w:rPr>
          <w:fldChar w:fldCharType="begin"/>
        </w:r>
        <w:r w:rsidR="001370EA">
          <w:rPr>
            <w:webHidden/>
          </w:rPr>
          <w:instrText xml:space="preserve"> PAGEREF _Toc32424311 \h </w:instrText>
        </w:r>
        <w:r w:rsidR="001370EA">
          <w:rPr>
            <w:webHidden/>
          </w:rPr>
        </w:r>
        <w:r w:rsidR="001370EA">
          <w:rPr>
            <w:webHidden/>
          </w:rPr>
          <w:fldChar w:fldCharType="separate"/>
        </w:r>
        <w:r w:rsidR="001E4228">
          <w:rPr>
            <w:webHidden/>
          </w:rPr>
          <w:t>17</w:t>
        </w:r>
        <w:r w:rsidR="001370EA">
          <w:rPr>
            <w:webHidden/>
          </w:rPr>
          <w:fldChar w:fldCharType="end"/>
        </w:r>
      </w:hyperlink>
    </w:p>
    <w:p w:rsidR="001370EA" w:rsidRDefault="004C1040" w:rsidP="00927F99">
      <w:pPr>
        <w:pStyle w:val="TOC2"/>
        <w:spacing w:line="480" w:lineRule="auto"/>
        <w:rPr>
          <w:rFonts w:eastAsiaTheme="minorEastAsia"/>
          <w:iCs w:val="0"/>
          <w:szCs w:val="22"/>
        </w:rPr>
      </w:pPr>
      <w:hyperlink w:anchor="_Toc32424312" w:history="1">
        <w:r w:rsidR="001370EA" w:rsidRPr="0021556E">
          <w:rPr>
            <w:rStyle w:val="Hyperlink"/>
            <w:rFonts w:ascii="Trebuchet MS" w:hAnsi="Trebuchet MS"/>
          </w:rPr>
          <w:t>11.3.</w:t>
        </w:r>
        <w:r w:rsidR="001370EA">
          <w:rPr>
            <w:rFonts w:eastAsiaTheme="minorEastAsia"/>
            <w:iCs w:val="0"/>
            <w:szCs w:val="22"/>
          </w:rPr>
          <w:tab/>
        </w:r>
        <w:r w:rsidR="001370EA" w:rsidRPr="0021556E">
          <w:rPr>
            <w:rStyle w:val="Hyperlink"/>
          </w:rPr>
          <w:t>Other Terms</w:t>
        </w:r>
        <w:r w:rsidR="001370EA">
          <w:rPr>
            <w:webHidden/>
          </w:rPr>
          <w:tab/>
        </w:r>
        <w:r w:rsidR="001370EA">
          <w:rPr>
            <w:webHidden/>
          </w:rPr>
          <w:fldChar w:fldCharType="begin"/>
        </w:r>
        <w:r w:rsidR="001370EA">
          <w:rPr>
            <w:webHidden/>
          </w:rPr>
          <w:instrText xml:space="preserve"> PAGEREF _Toc32424312 \h </w:instrText>
        </w:r>
        <w:r w:rsidR="001370EA">
          <w:rPr>
            <w:webHidden/>
          </w:rPr>
        </w:r>
        <w:r w:rsidR="001370EA">
          <w:rPr>
            <w:webHidden/>
          </w:rPr>
          <w:fldChar w:fldCharType="separate"/>
        </w:r>
        <w:r w:rsidR="001E4228">
          <w:rPr>
            <w:webHidden/>
          </w:rPr>
          <w:t>17</w:t>
        </w:r>
        <w:r w:rsidR="001370EA">
          <w:rPr>
            <w:webHidden/>
          </w:rPr>
          <w:fldChar w:fldCharType="end"/>
        </w:r>
      </w:hyperlink>
    </w:p>
    <w:p w:rsidR="00344C38" w:rsidRDefault="00344C38">
      <w:r>
        <w:fldChar w:fldCharType="end"/>
      </w:r>
    </w:p>
    <w:p w:rsidR="00344C38" w:rsidRPr="000C4B0C" w:rsidRDefault="00344C38" w:rsidP="000C4B0C">
      <w:pPr>
        <w:pStyle w:val="TableofFigures"/>
      </w:pPr>
    </w:p>
    <w:p w:rsidR="00344C38" w:rsidRDefault="00344C38">
      <w:pPr>
        <w:pStyle w:val="SasTOCHeader"/>
      </w:pPr>
      <w:r>
        <w:br w:type="page"/>
      </w:r>
    </w:p>
    <w:p w:rsidR="00344C38" w:rsidRDefault="00344C38">
      <w:pPr>
        <w:pStyle w:val="SasHeading1"/>
      </w:pPr>
      <w:bookmarkStart w:id="0" w:name="_Toc32424289"/>
      <w:r>
        <w:lastRenderedPageBreak/>
        <w:t>Overview</w:t>
      </w:r>
      <w:bookmarkEnd w:id="0"/>
    </w:p>
    <w:p w:rsidR="006F68FE" w:rsidRDefault="006F68FE" w:rsidP="005F3AE1">
      <w:pPr>
        <w:jc w:val="both"/>
      </w:pPr>
      <w:r>
        <w:t>Evalo, Software for Property Valuation Business, is robust and meticulously designed to save time at every step. It is revealed in mobile and web applications which are used to collect property details from the site by the field engineer and report preparation (Maker &amp; Checker) in office by the operator &amp; reviewer/approver.</w:t>
      </w:r>
    </w:p>
    <w:p w:rsidR="009273A6" w:rsidRDefault="006F68FE" w:rsidP="005F3AE1">
      <w:pPr>
        <w:jc w:val="both"/>
      </w:pPr>
      <w:r>
        <w:t xml:space="preserve">It’s Data Entry shortcuts and Drop Downs to reduce error &amp; rework, Dedupe Functionality to replicate Valuations into various Formats to reduce effort, Valuation </w:t>
      </w:r>
      <w:r>
        <w:t>Comparable</w:t>
      </w:r>
      <w:r>
        <w:t xml:space="preserve"> to Strengthen Opinion, Structured Data stored in </w:t>
      </w:r>
      <w:r>
        <w:t>the</w:t>
      </w:r>
      <w:r>
        <w:t xml:space="preserve"> server to comply with Client’s NDA, and so much more.</w:t>
      </w:r>
    </w:p>
    <w:p w:rsidR="005F3AE1" w:rsidRDefault="005F3AE1" w:rsidP="005F3AE1">
      <w:pPr>
        <w:jc w:val="both"/>
      </w:pPr>
      <w:r>
        <w:t>E</w:t>
      </w:r>
      <w:r w:rsidRPr="005F3AE1">
        <w:t>valo was conceptualized and designed to manage the below functions automatically &amp; more efficiently than the conventional systems.</w:t>
      </w:r>
    </w:p>
    <w:p w:rsidR="005F3AE1" w:rsidRPr="005F3AE1" w:rsidRDefault="005F3AE1" w:rsidP="005F3AE1">
      <w:pPr>
        <w:jc w:val="both"/>
        <w:rPr>
          <w:b/>
          <w:bCs/>
        </w:rPr>
      </w:pPr>
      <w:r w:rsidRPr="005F3AE1">
        <w:rPr>
          <w:b/>
          <w:bCs/>
        </w:rPr>
        <w:t>Time Management</w:t>
      </w:r>
    </w:p>
    <w:p w:rsidR="005F3AE1" w:rsidRPr="005F3AE1" w:rsidRDefault="005F3AE1" w:rsidP="005F3AE1">
      <w:pPr>
        <w:jc w:val="both"/>
      </w:pPr>
      <w:r w:rsidRPr="005F3AE1">
        <w:t>Simplified processes and standardized operations will result in saving time for the team.</w:t>
      </w:r>
    </w:p>
    <w:p w:rsidR="005F3AE1" w:rsidRPr="005F3AE1" w:rsidRDefault="005F3AE1" w:rsidP="005F3AE1">
      <w:pPr>
        <w:jc w:val="both"/>
        <w:rPr>
          <w:b/>
          <w:bCs/>
        </w:rPr>
      </w:pPr>
      <w:r w:rsidRPr="005F3AE1">
        <w:rPr>
          <w:b/>
          <w:bCs/>
        </w:rPr>
        <w:t>Risk Management</w:t>
      </w:r>
    </w:p>
    <w:p w:rsidR="005F3AE1" w:rsidRPr="005F3AE1" w:rsidRDefault="005F3AE1" w:rsidP="005F3AE1">
      <w:pPr>
        <w:jc w:val="both"/>
      </w:pPr>
      <w:r w:rsidRPr="005F3AE1">
        <w:t>Opportunity and Risk come in pairs. Higher the process controls higher is the ability to scale up business.</w:t>
      </w:r>
    </w:p>
    <w:p w:rsidR="005F3AE1" w:rsidRPr="005F3AE1" w:rsidRDefault="005F3AE1" w:rsidP="005F3AE1">
      <w:pPr>
        <w:jc w:val="both"/>
        <w:rPr>
          <w:b/>
          <w:bCs/>
        </w:rPr>
      </w:pPr>
      <w:r w:rsidRPr="005F3AE1">
        <w:rPr>
          <w:b/>
          <w:bCs/>
        </w:rPr>
        <w:t>Report Management</w:t>
      </w:r>
    </w:p>
    <w:p w:rsidR="005F3AE1" w:rsidRPr="005F3AE1" w:rsidRDefault="005F3AE1" w:rsidP="005F3AE1">
      <w:pPr>
        <w:jc w:val="both"/>
      </w:pPr>
      <w:proofErr w:type="gramStart"/>
      <w:r w:rsidRPr="005F3AE1">
        <w:t>It’s</w:t>
      </w:r>
      <w:proofErr w:type="gramEnd"/>
      <w:r w:rsidRPr="005F3AE1">
        <w:t xml:space="preserve"> pain to follow multiple bank formats. Standardise own format for internal data collection and allow Evalo to automatically customise the report to </w:t>
      </w:r>
      <w:r>
        <w:t>the</w:t>
      </w:r>
      <w:r w:rsidRPr="005F3AE1">
        <w:t xml:space="preserve"> client format.</w:t>
      </w:r>
    </w:p>
    <w:p w:rsidR="001B7706" w:rsidRPr="001B7706" w:rsidRDefault="001B7706" w:rsidP="001B7706">
      <w:pPr>
        <w:jc w:val="both"/>
        <w:rPr>
          <w:b/>
          <w:bCs/>
        </w:rPr>
      </w:pPr>
      <w:r w:rsidRPr="001B7706">
        <w:rPr>
          <w:b/>
          <w:bCs/>
        </w:rPr>
        <w:t>Data Management</w:t>
      </w:r>
    </w:p>
    <w:p w:rsidR="001B7706" w:rsidRPr="001B7706" w:rsidRDefault="001B7706" w:rsidP="001B7706">
      <w:pPr>
        <w:jc w:val="both"/>
        <w:rPr>
          <w:b/>
          <w:bCs/>
        </w:rPr>
      </w:pPr>
      <w:r w:rsidRPr="001B7706">
        <w:t>Healthy data will make you wealthy. Cloud based data management system ensure data is stored app</w:t>
      </w:r>
      <w:r w:rsidRPr="001B7706">
        <w:rPr>
          <w:rFonts w:ascii="Arial" w:eastAsia="Times New Roman" w:hAnsi="Arial" w:cs="Arial"/>
          <w:bCs/>
          <w:color w:val="232323"/>
          <w:sz w:val="27"/>
          <w:szCs w:val="27"/>
          <w:lang w:eastAsia="en-IN" w:bidi="hi-IN"/>
        </w:rPr>
        <w:t xml:space="preserve"> </w:t>
      </w:r>
      <w:r w:rsidRPr="001B7706">
        <w:rPr>
          <w:b/>
          <w:bCs/>
        </w:rPr>
        <w:t>Team Management</w:t>
      </w:r>
    </w:p>
    <w:p w:rsidR="005F3AE1" w:rsidRDefault="001B7706" w:rsidP="005F3AE1">
      <w:pPr>
        <w:jc w:val="both"/>
      </w:pPr>
      <w:r w:rsidRPr="001B7706">
        <w:t>They are our backbone. Understanding their performance will help you reward the real performers and decide on non-performers.</w:t>
      </w:r>
    </w:p>
    <w:p w:rsidR="00404204" w:rsidRPr="00404204" w:rsidRDefault="00404204" w:rsidP="00404204">
      <w:pPr>
        <w:jc w:val="both"/>
        <w:rPr>
          <w:b/>
          <w:bCs/>
        </w:rPr>
      </w:pPr>
      <w:r w:rsidRPr="00404204">
        <w:rPr>
          <w:b/>
          <w:bCs/>
        </w:rPr>
        <w:t>Client Management</w:t>
      </w:r>
    </w:p>
    <w:p w:rsidR="002A6499" w:rsidRDefault="00404204" w:rsidP="004B356F">
      <w:pPr>
        <w:jc w:val="both"/>
      </w:pPr>
      <w:r w:rsidRPr="00404204">
        <w:t xml:space="preserve">Client expectations are changing dynamically. The “ahead of time” 5 stage engagement models keeps </w:t>
      </w:r>
      <w:r w:rsidR="00B76EFC">
        <w:t>the</w:t>
      </w:r>
      <w:r w:rsidRPr="00404204">
        <w:t xml:space="preserve"> client updated on a real time basis.</w:t>
      </w:r>
    </w:p>
    <w:p w:rsidR="00344C38" w:rsidRDefault="00344C38">
      <w:pPr>
        <w:pStyle w:val="SasHeading1"/>
        <w:rPr>
          <w:b w:val="0"/>
        </w:rPr>
      </w:pPr>
      <w:bookmarkStart w:id="1" w:name="_Toc32424290"/>
      <w:r>
        <w:t>Project Scope</w:t>
      </w:r>
      <w:bookmarkEnd w:id="1"/>
    </w:p>
    <w:p w:rsidR="00132E06" w:rsidRPr="00132E06" w:rsidRDefault="00132E06" w:rsidP="00917E4C">
      <w:pPr>
        <w:pStyle w:val="SasBulletList"/>
        <w:numPr>
          <w:ilvl w:val="0"/>
          <w:numId w:val="0"/>
        </w:numPr>
        <w:spacing w:after="0" w:line="276" w:lineRule="auto"/>
        <w:ind w:left="360"/>
        <w:rPr>
          <w:rFonts w:cstheme="minorHAnsi"/>
          <w:color w:val="000000"/>
        </w:rPr>
      </w:pPr>
      <w:r w:rsidRPr="00132E06">
        <w:rPr>
          <w:rFonts w:cstheme="minorHAnsi"/>
          <w:color w:val="000000"/>
        </w:rPr>
        <w:t>The project will encompass the following tasks:</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Feasibility Analysis</w:t>
      </w:r>
      <w:r w:rsidRPr="00132E06">
        <w:rPr>
          <w:rFonts w:cstheme="minorHAnsi"/>
          <w:color w:val="000000"/>
        </w:rPr>
        <w:t xml:space="preserve">: Conduct a thorough assessment to determine the technical feasibility and potential challenges of porting the Evalo app to </w:t>
      </w:r>
      <w:proofErr w:type="gramStart"/>
      <w:r w:rsidRPr="00132E06">
        <w:rPr>
          <w:rFonts w:cstheme="minorHAnsi"/>
          <w:color w:val="000000"/>
        </w:rPr>
        <w:t>Flutter</w:t>
      </w:r>
      <w:proofErr w:type="gramEnd"/>
      <w:r w:rsidRPr="00132E06">
        <w:rPr>
          <w:rFonts w:cstheme="minorHAnsi"/>
          <w:color w:val="000000"/>
        </w:rPr>
        <w:t>.</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Code Migration</w:t>
      </w:r>
      <w:r w:rsidRPr="00132E06">
        <w:rPr>
          <w:rFonts w:cstheme="minorHAnsi"/>
          <w:color w:val="000000"/>
        </w:rPr>
        <w:t>: Rewrite and restructure the existing Android codebase using the Dart programming language and the Flutter framework.</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UI/UX Refinement</w:t>
      </w:r>
      <w:r w:rsidRPr="00132E06">
        <w:rPr>
          <w:rFonts w:cstheme="minorHAnsi"/>
          <w:color w:val="000000"/>
        </w:rPr>
        <w:t>: Utilize Flutter's flexible UI toolkit to enhance the user interface, ensuring a seamless experience on both Android and iOS devices.</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Integration Testing</w:t>
      </w:r>
      <w:r w:rsidRPr="00132E06">
        <w:rPr>
          <w:rFonts w:cstheme="minorHAnsi"/>
          <w:color w:val="000000"/>
        </w:rPr>
        <w:t>: Rigorously test the application on various devices and screen sizes to ensure optimal performance and functionality.</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Bug Fixing</w:t>
      </w:r>
      <w:r w:rsidRPr="00132E06">
        <w:rPr>
          <w:rFonts w:cstheme="minorHAnsi"/>
          <w:color w:val="000000"/>
        </w:rPr>
        <w:t>: Address any issues or discrepancies that arise during the migration process.</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lastRenderedPageBreak/>
        <w:t>Performance Optimization</w:t>
      </w:r>
      <w:r w:rsidRPr="00132E06">
        <w:rPr>
          <w:rFonts w:cstheme="minorHAnsi"/>
          <w:color w:val="000000"/>
        </w:rPr>
        <w:t>: Fine-tune the application for optimal performance on both platforms.</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User Acceptance Testing (UAT)</w:t>
      </w:r>
      <w:r w:rsidRPr="00132E06">
        <w:rPr>
          <w:rFonts w:cstheme="minorHAnsi"/>
          <w:color w:val="000000"/>
        </w:rPr>
        <w:t>: Conduct thorough testing with end-users to validate the functionality and usability of the Flutter version.</w:t>
      </w:r>
    </w:p>
    <w:p w:rsidR="00132E06" w:rsidRPr="00132E06" w:rsidRDefault="00132E06" w:rsidP="00132E06">
      <w:pPr>
        <w:pStyle w:val="SasBulletList"/>
        <w:numPr>
          <w:ilvl w:val="0"/>
          <w:numId w:val="38"/>
        </w:numPr>
        <w:spacing w:after="0" w:line="276" w:lineRule="auto"/>
        <w:rPr>
          <w:rFonts w:cstheme="minorHAnsi"/>
          <w:color w:val="000000"/>
        </w:rPr>
      </w:pPr>
      <w:r w:rsidRPr="00132E06">
        <w:rPr>
          <w:rFonts w:cstheme="minorHAnsi"/>
          <w:b/>
          <w:bCs/>
          <w:color w:val="000000"/>
        </w:rPr>
        <w:t>Deployment and Release</w:t>
      </w:r>
      <w:r w:rsidRPr="00132E06">
        <w:rPr>
          <w:rFonts w:cstheme="minorHAnsi"/>
          <w:color w:val="000000"/>
        </w:rPr>
        <w:t>: Publish the Flutter version of the Evalo app on the Google Play Store and Apple App Store.</w:t>
      </w:r>
    </w:p>
    <w:p w:rsidR="000559DC" w:rsidRPr="00983C8E" w:rsidRDefault="00132E06" w:rsidP="00983C8E">
      <w:pPr>
        <w:pStyle w:val="SasBulletList"/>
        <w:numPr>
          <w:ilvl w:val="0"/>
          <w:numId w:val="38"/>
        </w:numPr>
        <w:spacing w:after="0" w:line="276" w:lineRule="auto"/>
        <w:rPr>
          <w:rFonts w:cstheme="minorHAnsi"/>
          <w:color w:val="000000"/>
        </w:rPr>
      </w:pPr>
      <w:r w:rsidRPr="00132E06">
        <w:rPr>
          <w:rFonts w:cstheme="minorHAnsi"/>
          <w:b/>
          <w:bCs/>
          <w:color w:val="000000"/>
        </w:rPr>
        <w:t>Documentation and Knowledge Transfer</w:t>
      </w:r>
      <w:r w:rsidRPr="00132E06">
        <w:rPr>
          <w:rFonts w:cstheme="minorHAnsi"/>
          <w:color w:val="000000"/>
        </w:rPr>
        <w:t>: Provide comprehensive documentation for future maintenance and support. Conduct knowledge transfer sessions for the development team.</w:t>
      </w:r>
    </w:p>
    <w:p w:rsidR="00275F4D" w:rsidRPr="0037009C" w:rsidRDefault="00275F4D" w:rsidP="00E33FC7">
      <w:pPr>
        <w:pStyle w:val="SasBulletList"/>
        <w:numPr>
          <w:ilvl w:val="0"/>
          <w:numId w:val="0"/>
        </w:numPr>
        <w:ind w:left="360" w:hanging="360"/>
        <w:rPr>
          <w:rFonts w:ascii="Garamond" w:hAnsi="Garamond" w:cs="Garamond"/>
          <w:color w:val="000000"/>
        </w:rPr>
      </w:pPr>
    </w:p>
    <w:p w:rsidR="00344C38" w:rsidRDefault="00344C38">
      <w:pPr>
        <w:pStyle w:val="SasHeading1"/>
      </w:pPr>
      <w:bookmarkStart w:id="2" w:name="_Toc32424291"/>
      <w:r>
        <w:t>Technical Proposal</w:t>
      </w:r>
      <w:bookmarkEnd w:id="2"/>
    </w:p>
    <w:p w:rsidR="00983C8E" w:rsidRDefault="00983C8E" w:rsidP="00983C8E">
      <w:pPr>
        <w:rPr>
          <w:b/>
          <w:bCs/>
        </w:rPr>
      </w:pPr>
      <w:bookmarkStart w:id="3" w:name="_Toc54003644"/>
      <w:bookmarkStart w:id="4" w:name="_Toc64118517"/>
    </w:p>
    <w:p w:rsidR="00983C8E" w:rsidRPr="00983C8E" w:rsidRDefault="00983C8E" w:rsidP="00983C8E">
      <w:pPr>
        <w:spacing w:after="0" w:line="276" w:lineRule="auto"/>
        <w:rPr>
          <w:b/>
          <w:bCs/>
        </w:rPr>
      </w:pPr>
      <w:r w:rsidRPr="00983C8E">
        <w:rPr>
          <w:b/>
          <w:bCs/>
        </w:rPr>
        <w:t>Technology Stack:</w:t>
      </w:r>
    </w:p>
    <w:p w:rsidR="00983C8E" w:rsidRPr="00983C8E" w:rsidRDefault="00983C8E" w:rsidP="00983C8E">
      <w:pPr>
        <w:spacing w:after="0" w:line="276" w:lineRule="auto"/>
      </w:pPr>
      <w:r w:rsidRPr="00983C8E">
        <w:t xml:space="preserve">The technical architecture of the Evalo app </w:t>
      </w:r>
      <w:proofErr w:type="gramStart"/>
      <w:r w:rsidRPr="00983C8E">
        <w:t>will be built</w:t>
      </w:r>
      <w:proofErr w:type="gramEnd"/>
      <w:r w:rsidRPr="00983C8E">
        <w:t xml:space="preserve"> upon the following technologies:</w:t>
      </w:r>
    </w:p>
    <w:p w:rsidR="00983C8E" w:rsidRPr="00983C8E" w:rsidRDefault="00983C8E" w:rsidP="00983C8E">
      <w:pPr>
        <w:numPr>
          <w:ilvl w:val="0"/>
          <w:numId w:val="40"/>
        </w:numPr>
        <w:spacing w:after="0" w:line="276" w:lineRule="auto"/>
      </w:pPr>
      <w:r w:rsidRPr="00983C8E">
        <w:rPr>
          <w:b/>
          <w:bCs/>
        </w:rPr>
        <w:t>Frontend</w:t>
      </w:r>
      <w:r w:rsidRPr="00983C8E">
        <w:t>:</w:t>
      </w:r>
    </w:p>
    <w:p w:rsidR="00983C8E" w:rsidRPr="00983C8E" w:rsidRDefault="00983C8E" w:rsidP="00983C8E">
      <w:pPr>
        <w:numPr>
          <w:ilvl w:val="1"/>
          <w:numId w:val="40"/>
        </w:numPr>
        <w:spacing w:after="0" w:line="276" w:lineRule="auto"/>
      </w:pPr>
      <w:r w:rsidRPr="00983C8E">
        <w:t>Framework: Flutter (for cross-platform compatibility)</w:t>
      </w:r>
    </w:p>
    <w:p w:rsidR="00983C8E" w:rsidRPr="00983C8E" w:rsidRDefault="00983C8E" w:rsidP="00983C8E">
      <w:pPr>
        <w:numPr>
          <w:ilvl w:val="1"/>
          <w:numId w:val="40"/>
        </w:numPr>
        <w:spacing w:after="0" w:line="276" w:lineRule="auto"/>
      </w:pPr>
      <w:r w:rsidRPr="00983C8E">
        <w:t>Languages: Dart</w:t>
      </w:r>
    </w:p>
    <w:p w:rsidR="00983C8E" w:rsidRPr="00983C8E" w:rsidRDefault="00983C8E" w:rsidP="00983C8E">
      <w:pPr>
        <w:numPr>
          <w:ilvl w:val="1"/>
          <w:numId w:val="40"/>
        </w:numPr>
        <w:spacing w:after="0" w:line="276" w:lineRule="auto"/>
      </w:pPr>
      <w:r w:rsidRPr="00983C8E">
        <w:t>UI/UX Design: Material Design for Android, Cupertino for iOS</w:t>
      </w:r>
    </w:p>
    <w:p w:rsidR="00983C8E" w:rsidRDefault="00983C8E" w:rsidP="00983C8E">
      <w:pPr>
        <w:numPr>
          <w:ilvl w:val="0"/>
          <w:numId w:val="40"/>
        </w:numPr>
        <w:spacing w:after="0" w:line="276" w:lineRule="auto"/>
      </w:pPr>
      <w:r w:rsidRPr="00983C8E">
        <w:rPr>
          <w:b/>
          <w:bCs/>
        </w:rPr>
        <w:t>Backend</w:t>
      </w:r>
      <w:r w:rsidRPr="00983C8E">
        <w:t>:</w:t>
      </w:r>
    </w:p>
    <w:p w:rsidR="008660D0" w:rsidRPr="008660D0" w:rsidRDefault="008660D0" w:rsidP="008660D0">
      <w:pPr>
        <w:spacing w:after="0" w:line="276" w:lineRule="auto"/>
        <w:ind w:left="720" w:firstLine="720"/>
      </w:pPr>
      <w:r w:rsidRPr="008660D0">
        <w:t>Back</w:t>
      </w:r>
      <w:r>
        <w:t xml:space="preserve">end will be </w:t>
      </w:r>
      <w:proofErr w:type="gramStart"/>
      <w:r>
        <w:t>maintained  by</w:t>
      </w:r>
      <w:proofErr w:type="gramEnd"/>
      <w:r>
        <w:t xml:space="preserve"> the team Evalo.</w:t>
      </w:r>
    </w:p>
    <w:p w:rsidR="00983C8E" w:rsidRPr="00983C8E" w:rsidRDefault="00983C8E" w:rsidP="00983C8E">
      <w:pPr>
        <w:numPr>
          <w:ilvl w:val="0"/>
          <w:numId w:val="40"/>
        </w:numPr>
        <w:spacing w:after="0" w:line="276" w:lineRule="auto"/>
      </w:pPr>
      <w:r w:rsidRPr="00983C8E">
        <w:rPr>
          <w:b/>
          <w:bCs/>
        </w:rPr>
        <w:t>Data Integration</w:t>
      </w:r>
      <w:r w:rsidRPr="00983C8E">
        <w:t>:</w:t>
      </w:r>
    </w:p>
    <w:p w:rsidR="00983C8E" w:rsidRPr="00983C8E" w:rsidRDefault="00983C8E" w:rsidP="00983C8E">
      <w:pPr>
        <w:numPr>
          <w:ilvl w:val="1"/>
          <w:numId w:val="40"/>
        </w:numPr>
        <w:spacing w:after="0" w:line="276" w:lineRule="auto"/>
      </w:pPr>
      <w:r w:rsidRPr="00983C8E">
        <w:t>RESTful APIs for third-party data sources (e.g., property databases, geospatial data)</w:t>
      </w:r>
    </w:p>
    <w:p w:rsidR="00983C8E" w:rsidRPr="00983C8E" w:rsidRDefault="00983C8E" w:rsidP="00983C8E">
      <w:pPr>
        <w:numPr>
          <w:ilvl w:val="0"/>
          <w:numId w:val="40"/>
        </w:numPr>
        <w:spacing w:after="0" w:line="276" w:lineRule="auto"/>
      </w:pPr>
      <w:r w:rsidRPr="00983C8E">
        <w:rPr>
          <w:b/>
          <w:bCs/>
        </w:rPr>
        <w:t>Hosting and Deployment</w:t>
      </w:r>
      <w:r w:rsidRPr="00983C8E">
        <w:t>:</w:t>
      </w:r>
    </w:p>
    <w:p w:rsidR="00983C8E" w:rsidRPr="00983C8E" w:rsidRDefault="00983C8E" w:rsidP="00983C8E">
      <w:pPr>
        <w:numPr>
          <w:ilvl w:val="1"/>
          <w:numId w:val="40"/>
        </w:numPr>
        <w:spacing w:after="0" w:line="276" w:lineRule="auto"/>
      </w:pPr>
      <w:r w:rsidRPr="00983C8E">
        <w:t>Cloud Platform: AWS (Amazon Web Services)</w:t>
      </w:r>
    </w:p>
    <w:p w:rsidR="00983C8E" w:rsidRPr="00983C8E" w:rsidRDefault="00983C8E" w:rsidP="00983C8E">
      <w:pPr>
        <w:numPr>
          <w:ilvl w:val="1"/>
          <w:numId w:val="40"/>
        </w:numPr>
        <w:spacing w:after="0" w:line="276" w:lineRule="auto"/>
      </w:pPr>
      <w:r w:rsidRPr="00983C8E">
        <w:t>Continuous Integration/Continuous Deployment (CI/CD) Pipeline</w:t>
      </w:r>
    </w:p>
    <w:p w:rsidR="00983C8E" w:rsidRPr="00983C8E" w:rsidRDefault="00983C8E" w:rsidP="00983C8E">
      <w:pPr>
        <w:numPr>
          <w:ilvl w:val="0"/>
          <w:numId w:val="40"/>
        </w:numPr>
        <w:spacing w:after="0" w:line="276" w:lineRule="auto"/>
      </w:pPr>
      <w:r w:rsidRPr="00983C8E">
        <w:rPr>
          <w:b/>
          <w:bCs/>
        </w:rPr>
        <w:t>Security</w:t>
      </w:r>
      <w:r w:rsidRPr="00983C8E">
        <w:t>:</w:t>
      </w:r>
    </w:p>
    <w:p w:rsidR="00983C8E" w:rsidRPr="00983C8E" w:rsidRDefault="00983C8E" w:rsidP="00983C8E">
      <w:pPr>
        <w:numPr>
          <w:ilvl w:val="1"/>
          <w:numId w:val="40"/>
        </w:numPr>
        <w:spacing w:after="0" w:line="276" w:lineRule="auto"/>
      </w:pPr>
      <w:r w:rsidRPr="00983C8E">
        <w:t>Data Encryption: SSL/TLS for secure data transmission</w:t>
      </w:r>
    </w:p>
    <w:p w:rsidR="00FC3EE4" w:rsidRPr="00983C8E" w:rsidRDefault="00983C8E" w:rsidP="00FC3EE4">
      <w:pPr>
        <w:numPr>
          <w:ilvl w:val="1"/>
          <w:numId w:val="40"/>
        </w:numPr>
        <w:spacing w:after="0" w:line="276" w:lineRule="auto"/>
      </w:pPr>
      <w:r w:rsidRPr="00983C8E">
        <w:t>Authentication and Authorization: Role-based access control (RBAC)</w:t>
      </w:r>
    </w:p>
    <w:p w:rsidR="00983C8E" w:rsidRPr="00983C8E" w:rsidRDefault="00983C8E" w:rsidP="00983C8E">
      <w:pPr>
        <w:spacing w:after="0" w:line="276" w:lineRule="auto"/>
        <w:rPr>
          <w:b/>
          <w:bCs/>
        </w:rPr>
      </w:pPr>
      <w:r w:rsidRPr="00983C8E">
        <w:rPr>
          <w:b/>
          <w:bCs/>
        </w:rPr>
        <w:t>Development Methodology:</w:t>
      </w:r>
    </w:p>
    <w:p w:rsidR="00983C8E" w:rsidRPr="00983C8E" w:rsidRDefault="00983C8E" w:rsidP="00983C8E">
      <w:pPr>
        <w:spacing w:after="0" w:line="276" w:lineRule="auto"/>
      </w:pPr>
      <w:r w:rsidRPr="00983C8E">
        <w:t xml:space="preserve">We propose adopting an </w:t>
      </w:r>
      <w:proofErr w:type="gramStart"/>
      <w:r w:rsidRPr="00983C8E">
        <w:t>Agile</w:t>
      </w:r>
      <w:proofErr w:type="gramEnd"/>
      <w:r w:rsidRPr="00983C8E">
        <w:t xml:space="preserve"> development methodology, utilizing </w:t>
      </w:r>
      <w:r w:rsidR="00FC3EE4">
        <w:t>one</w:t>
      </w:r>
      <w:r w:rsidRPr="00983C8E">
        <w:t>-week sprints for iterative development, feedback, and rapid feature deployment.</w:t>
      </w:r>
    </w:p>
    <w:p w:rsidR="00983C8E" w:rsidRPr="00983C8E" w:rsidRDefault="00983C8E" w:rsidP="00983C8E">
      <w:pPr>
        <w:spacing w:after="0" w:line="276" w:lineRule="auto"/>
        <w:rPr>
          <w:b/>
          <w:bCs/>
        </w:rPr>
      </w:pPr>
      <w:r w:rsidRPr="00983C8E">
        <w:rPr>
          <w:b/>
          <w:bCs/>
        </w:rPr>
        <w:t>Functional Modules</w:t>
      </w:r>
    </w:p>
    <w:p w:rsidR="00983C8E" w:rsidRPr="00983C8E" w:rsidRDefault="00983C8E" w:rsidP="00983C8E">
      <w:pPr>
        <w:spacing w:after="0" w:line="276" w:lineRule="auto"/>
      </w:pPr>
      <w:r w:rsidRPr="00983C8E">
        <w:t>The Evalo app will consist of the following functional modules:</w:t>
      </w:r>
    </w:p>
    <w:p w:rsidR="00983C8E" w:rsidRPr="00983C8E" w:rsidRDefault="00983C8E" w:rsidP="00983C8E">
      <w:pPr>
        <w:numPr>
          <w:ilvl w:val="0"/>
          <w:numId w:val="41"/>
        </w:numPr>
        <w:spacing w:after="0" w:line="276" w:lineRule="auto"/>
      </w:pPr>
      <w:r w:rsidRPr="00983C8E">
        <w:rPr>
          <w:b/>
          <w:bCs/>
        </w:rPr>
        <w:t>User Authentication and Authorization</w:t>
      </w:r>
      <w:r w:rsidRPr="00983C8E">
        <w:t>:</w:t>
      </w:r>
    </w:p>
    <w:p w:rsidR="00983C8E" w:rsidRPr="00983C8E" w:rsidRDefault="00983C8E" w:rsidP="00983C8E">
      <w:pPr>
        <w:numPr>
          <w:ilvl w:val="1"/>
          <w:numId w:val="41"/>
        </w:numPr>
        <w:spacing w:after="0" w:line="276" w:lineRule="auto"/>
      </w:pPr>
      <w:r w:rsidRPr="00983C8E">
        <w:t>User registration, login, and password recovery</w:t>
      </w:r>
    </w:p>
    <w:p w:rsidR="00983C8E" w:rsidRPr="00983C8E" w:rsidRDefault="00983C8E" w:rsidP="00983C8E">
      <w:pPr>
        <w:numPr>
          <w:ilvl w:val="1"/>
          <w:numId w:val="41"/>
        </w:numPr>
        <w:spacing w:after="0" w:line="276" w:lineRule="auto"/>
      </w:pPr>
      <w:r w:rsidRPr="00983C8E">
        <w:t xml:space="preserve">Role-based access control (admin, </w:t>
      </w:r>
      <w:proofErr w:type="spellStart"/>
      <w:r w:rsidRPr="00983C8E">
        <w:t>valuer</w:t>
      </w:r>
      <w:proofErr w:type="spellEnd"/>
      <w:r w:rsidRPr="00983C8E">
        <w:t>, client)</w:t>
      </w:r>
    </w:p>
    <w:p w:rsidR="00983C8E" w:rsidRPr="00983C8E" w:rsidRDefault="00983C8E" w:rsidP="00983C8E">
      <w:pPr>
        <w:numPr>
          <w:ilvl w:val="0"/>
          <w:numId w:val="41"/>
        </w:numPr>
        <w:spacing w:after="0" w:line="276" w:lineRule="auto"/>
      </w:pPr>
      <w:r w:rsidRPr="00983C8E">
        <w:rPr>
          <w:b/>
          <w:bCs/>
        </w:rPr>
        <w:t>Property Data Integration</w:t>
      </w:r>
      <w:r w:rsidRPr="00983C8E">
        <w:t>:</w:t>
      </w:r>
    </w:p>
    <w:p w:rsidR="00983C8E" w:rsidRPr="00983C8E" w:rsidRDefault="00983C8E" w:rsidP="00983C8E">
      <w:pPr>
        <w:numPr>
          <w:ilvl w:val="1"/>
          <w:numId w:val="41"/>
        </w:numPr>
        <w:spacing w:after="0" w:line="276" w:lineRule="auto"/>
      </w:pPr>
      <w:r w:rsidRPr="00983C8E">
        <w:t>Integration with external property databases and APIs for comprehensive data retrieval.</w:t>
      </w:r>
    </w:p>
    <w:p w:rsidR="00983C8E" w:rsidRPr="00983C8E" w:rsidRDefault="00983C8E" w:rsidP="00983C8E">
      <w:pPr>
        <w:numPr>
          <w:ilvl w:val="0"/>
          <w:numId w:val="41"/>
        </w:numPr>
        <w:spacing w:after="0" w:line="276" w:lineRule="auto"/>
      </w:pPr>
      <w:r w:rsidRPr="00983C8E">
        <w:rPr>
          <w:b/>
          <w:bCs/>
        </w:rPr>
        <w:t>Valuation Dashboard</w:t>
      </w:r>
      <w:r w:rsidRPr="00983C8E">
        <w:t>:</w:t>
      </w:r>
    </w:p>
    <w:p w:rsidR="00983C8E" w:rsidRPr="00983C8E" w:rsidRDefault="00983C8E" w:rsidP="00983C8E">
      <w:pPr>
        <w:numPr>
          <w:ilvl w:val="1"/>
          <w:numId w:val="41"/>
        </w:numPr>
        <w:spacing w:after="0" w:line="276" w:lineRule="auto"/>
      </w:pPr>
      <w:r w:rsidRPr="00983C8E">
        <w:t xml:space="preserve">Intuitive interface for </w:t>
      </w:r>
      <w:proofErr w:type="spellStart"/>
      <w:r w:rsidRPr="00983C8E">
        <w:t>valuers</w:t>
      </w:r>
      <w:proofErr w:type="spellEnd"/>
      <w:r w:rsidRPr="00983C8E">
        <w:t xml:space="preserve"> to manage valuation projects, view property details, and conduct valuations.</w:t>
      </w:r>
    </w:p>
    <w:p w:rsidR="00983C8E" w:rsidRPr="00983C8E" w:rsidRDefault="00983C8E" w:rsidP="00983C8E">
      <w:pPr>
        <w:numPr>
          <w:ilvl w:val="0"/>
          <w:numId w:val="41"/>
        </w:numPr>
        <w:spacing w:after="0" w:line="276" w:lineRule="auto"/>
      </w:pPr>
      <w:r w:rsidRPr="00983C8E">
        <w:rPr>
          <w:b/>
          <w:bCs/>
        </w:rPr>
        <w:t>Reporting Engine</w:t>
      </w:r>
      <w:r w:rsidRPr="00983C8E">
        <w:t>:</w:t>
      </w:r>
    </w:p>
    <w:p w:rsidR="00983C8E" w:rsidRPr="00983C8E" w:rsidRDefault="00983C8E" w:rsidP="00983C8E">
      <w:pPr>
        <w:numPr>
          <w:ilvl w:val="1"/>
          <w:numId w:val="41"/>
        </w:numPr>
        <w:spacing w:after="0" w:line="276" w:lineRule="auto"/>
      </w:pPr>
      <w:r w:rsidRPr="00983C8E">
        <w:lastRenderedPageBreak/>
        <w:t>Generate customized property valuation reports with interactive charts, graphs, and visualizations.</w:t>
      </w:r>
    </w:p>
    <w:p w:rsidR="00983C8E" w:rsidRPr="00983C8E" w:rsidRDefault="00983C8E" w:rsidP="00983C8E">
      <w:pPr>
        <w:numPr>
          <w:ilvl w:val="0"/>
          <w:numId w:val="41"/>
        </w:numPr>
        <w:spacing w:after="0" w:line="276" w:lineRule="auto"/>
      </w:pPr>
      <w:r w:rsidRPr="00983C8E">
        <w:rPr>
          <w:b/>
          <w:bCs/>
        </w:rPr>
        <w:t>Data Analysis and Insights</w:t>
      </w:r>
      <w:r w:rsidRPr="00983C8E">
        <w:t>:</w:t>
      </w:r>
    </w:p>
    <w:p w:rsidR="00983C8E" w:rsidRPr="00983C8E" w:rsidRDefault="00983C8E" w:rsidP="00983C8E">
      <w:pPr>
        <w:numPr>
          <w:ilvl w:val="1"/>
          <w:numId w:val="41"/>
        </w:numPr>
        <w:spacing w:after="0" w:line="276" w:lineRule="auto"/>
      </w:pPr>
      <w:r w:rsidRPr="00983C8E">
        <w:t xml:space="preserve">Utilize </w:t>
      </w:r>
      <w:r w:rsidR="00AF35B1" w:rsidRPr="00983C8E">
        <w:t>Elastic search</w:t>
      </w:r>
      <w:r w:rsidRPr="00983C8E">
        <w:t xml:space="preserve"> for advanced property data search, analysis, and insights.</w:t>
      </w:r>
    </w:p>
    <w:p w:rsidR="00983C8E" w:rsidRPr="00983C8E" w:rsidRDefault="00983C8E" w:rsidP="00983C8E">
      <w:pPr>
        <w:numPr>
          <w:ilvl w:val="0"/>
          <w:numId w:val="41"/>
        </w:numPr>
        <w:spacing w:after="0" w:line="276" w:lineRule="auto"/>
      </w:pPr>
      <w:r w:rsidRPr="00983C8E">
        <w:rPr>
          <w:b/>
          <w:bCs/>
        </w:rPr>
        <w:t>Geospatial Integration</w:t>
      </w:r>
      <w:r w:rsidRPr="00983C8E">
        <w:t>:</w:t>
      </w:r>
    </w:p>
    <w:p w:rsidR="00983C8E" w:rsidRPr="00983C8E" w:rsidRDefault="00983C8E" w:rsidP="00983C8E">
      <w:pPr>
        <w:numPr>
          <w:ilvl w:val="1"/>
          <w:numId w:val="41"/>
        </w:numPr>
        <w:spacing w:after="0" w:line="276" w:lineRule="auto"/>
      </w:pPr>
      <w:r w:rsidRPr="00983C8E">
        <w:t>Integrate geospatial data for accurate property location-based valuation.</w:t>
      </w:r>
    </w:p>
    <w:p w:rsidR="00983C8E" w:rsidRPr="00983C8E" w:rsidRDefault="00983C8E" w:rsidP="00983C8E">
      <w:pPr>
        <w:numPr>
          <w:ilvl w:val="0"/>
          <w:numId w:val="41"/>
        </w:numPr>
        <w:spacing w:after="0" w:line="276" w:lineRule="auto"/>
      </w:pPr>
      <w:r w:rsidRPr="00983C8E">
        <w:rPr>
          <w:b/>
          <w:bCs/>
        </w:rPr>
        <w:t>Offline Mode (Optional)</w:t>
      </w:r>
      <w:r w:rsidRPr="00983C8E">
        <w:t>:</w:t>
      </w:r>
    </w:p>
    <w:p w:rsidR="00983C8E" w:rsidRPr="00983C8E" w:rsidRDefault="00983C8E" w:rsidP="00983C8E">
      <w:pPr>
        <w:numPr>
          <w:ilvl w:val="1"/>
          <w:numId w:val="41"/>
        </w:numPr>
        <w:spacing w:after="0" w:line="276" w:lineRule="auto"/>
      </w:pPr>
      <w:r w:rsidRPr="00983C8E">
        <w:t xml:space="preserve">Implement offline capabilities for </w:t>
      </w:r>
      <w:proofErr w:type="spellStart"/>
      <w:r w:rsidRPr="00983C8E">
        <w:t>valuers</w:t>
      </w:r>
      <w:proofErr w:type="spellEnd"/>
      <w:r w:rsidRPr="00983C8E">
        <w:t xml:space="preserve"> to conduct valuations in areas with limited connectivity.</w:t>
      </w:r>
    </w:p>
    <w:p w:rsidR="00983C8E" w:rsidRPr="00983C8E" w:rsidRDefault="00983C8E" w:rsidP="00983C8E">
      <w:pPr>
        <w:numPr>
          <w:ilvl w:val="0"/>
          <w:numId w:val="41"/>
        </w:numPr>
        <w:spacing w:after="0" w:line="276" w:lineRule="auto"/>
      </w:pPr>
      <w:r w:rsidRPr="00983C8E">
        <w:rPr>
          <w:b/>
          <w:bCs/>
        </w:rPr>
        <w:t>Notifications and Alerts</w:t>
      </w:r>
      <w:r w:rsidRPr="00983C8E">
        <w:t>:</w:t>
      </w:r>
    </w:p>
    <w:p w:rsidR="00983C8E" w:rsidRPr="00983C8E" w:rsidRDefault="00983C8E" w:rsidP="00983C8E">
      <w:pPr>
        <w:numPr>
          <w:ilvl w:val="1"/>
          <w:numId w:val="41"/>
        </w:numPr>
        <w:spacing w:after="0" w:line="276" w:lineRule="auto"/>
      </w:pPr>
      <w:r w:rsidRPr="00983C8E">
        <w:t>Real-time notifications for project updates, deadlines, and client interactions.</w:t>
      </w:r>
    </w:p>
    <w:p w:rsidR="00983C8E" w:rsidRPr="00983C8E" w:rsidRDefault="00983C8E" w:rsidP="00983C8E">
      <w:pPr>
        <w:spacing w:after="0" w:line="276" w:lineRule="auto"/>
        <w:rPr>
          <w:b/>
          <w:bCs/>
        </w:rPr>
      </w:pPr>
      <w:r w:rsidRPr="00983C8E">
        <w:rPr>
          <w:b/>
          <w:bCs/>
        </w:rPr>
        <w:t>Timeline and Milestones</w:t>
      </w:r>
    </w:p>
    <w:p w:rsidR="00983C8E" w:rsidRPr="00983C8E" w:rsidRDefault="00983C8E" w:rsidP="00983C8E">
      <w:pPr>
        <w:spacing w:after="0" w:line="276" w:lineRule="auto"/>
      </w:pPr>
      <w:r w:rsidRPr="00983C8E">
        <w:t xml:space="preserve">The project </w:t>
      </w:r>
      <w:proofErr w:type="gramStart"/>
      <w:r w:rsidRPr="00983C8E">
        <w:t>is estimated to be completed</w:t>
      </w:r>
      <w:proofErr w:type="gramEnd"/>
      <w:r w:rsidRPr="00983C8E">
        <w:t xml:space="preserve"> within [insert estimated timeline]. Key milestones include:</w:t>
      </w:r>
    </w:p>
    <w:p w:rsidR="00983C8E" w:rsidRPr="00983C8E" w:rsidRDefault="00983C8E" w:rsidP="00983C8E">
      <w:pPr>
        <w:numPr>
          <w:ilvl w:val="0"/>
          <w:numId w:val="42"/>
        </w:numPr>
        <w:spacing w:after="0" w:line="276" w:lineRule="auto"/>
      </w:pPr>
      <w:r w:rsidRPr="00983C8E">
        <w:rPr>
          <w:b/>
          <w:bCs/>
        </w:rPr>
        <w:t>Backend Development and Database Setup</w:t>
      </w:r>
      <w:r w:rsidRPr="00983C8E">
        <w:t>: [insert timeline]</w:t>
      </w:r>
    </w:p>
    <w:p w:rsidR="00983C8E" w:rsidRPr="00983C8E" w:rsidRDefault="00983C8E" w:rsidP="00983C8E">
      <w:pPr>
        <w:numPr>
          <w:ilvl w:val="0"/>
          <w:numId w:val="42"/>
        </w:numPr>
        <w:spacing w:after="0" w:line="276" w:lineRule="auto"/>
      </w:pPr>
      <w:r w:rsidRPr="00983C8E">
        <w:rPr>
          <w:b/>
          <w:bCs/>
        </w:rPr>
        <w:t>Frontend UI/UX Design and Development</w:t>
      </w:r>
      <w:r w:rsidRPr="00983C8E">
        <w:t>: [insert timeline]</w:t>
      </w:r>
    </w:p>
    <w:p w:rsidR="00983C8E" w:rsidRPr="00983C8E" w:rsidRDefault="00983C8E" w:rsidP="00983C8E">
      <w:pPr>
        <w:numPr>
          <w:ilvl w:val="0"/>
          <w:numId w:val="42"/>
        </w:numPr>
        <w:spacing w:after="0" w:line="276" w:lineRule="auto"/>
      </w:pPr>
      <w:r w:rsidRPr="00983C8E">
        <w:rPr>
          <w:b/>
          <w:bCs/>
        </w:rPr>
        <w:t>Integration with Third-Party Data Sources</w:t>
      </w:r>
      <w:r w:rsidRPr="00983C8E">
        <w:t>: [insert timeline]</w:t>
      </w:r>
    </w:p>
    <w:p w:rsidR="00983C8E" w:rsidRPr="00983C8E" w:rsidRDefault="00983C8E" w:rsidP="00983C8E">
      <w:pPr>
        <w:numPr>
          <w:ilvl w:val="0"/>
          <w:numId w:val="42"/>
        </w:numPr>
        <w:spacing w:after="0" w:line="276" w:lineRule="auto"/>
      </w:pPr>
      <w:r w:rsidRPr="00983C8E">
        <w:rPr>
          <w:b/>
          <w:bCs/>
        </w:rPr>
        <w:t>Reporting Engine Implementation</w:t>
      </w:r>
      <w:r w:rsidRPr="00983C8E">
        <w:t>: [insert timeline]</w:t>
      </w:r>
    </w:p>
    <w:p w:rsidR="00983C8E" w:rsidRPr="00983C8E" w:rsidRDefault="00983C8E" w:rsidP="00983C8E">
      <w:pPr>
        <w:numPr>
          <w:ilvl w:val="0"/>
          <w:numId w:val="42"/>
        </w:numPr>
        <w:spacing w:after="0" w:line="276" w:lineRule="auto"/>
      </w:pPr>
      <w:r w:rsidRPr="00983C8E">
        <w:rPr>
          <w:b/>
          <w:bCs/>
        </w:rPr>
        <w:t>Testing and Quality Assurance</w:t>
      </w:r>
      <w:r w:rsidRPr="00983C8E">
        <w:t>: [insert timeline]</w:t>
      </w:r>
    </w:p>
    <w:p w:rsidR="00983C8E" w:rsidRPr="00983C8E" w:rsidRDefault="00983C8E" w:rsidP="00983C8E">
      <w:pPr>
        <w:numPr>
          <w:ilvl w:val="0"/>
          <w:numId w:val="42"/>
        </w:numPr>
        <w:spacing w:after="0" w:line="276" w:lineRule="auto"/>
      </w:pPr>
      <w:r w:rsidRPr="00983C8E">
        <w:rPr>
          <w:b/>
          <w:bCs/>
        </w:rPr>
        <w:t>Deployment and User Acceptance Testing (UAT)</w:t>
      </w:r>
      <w:r w:rsidRPr="00983C8E">
        <w:t>: [insert timeline]</w:t>
      </w:r>
    </w:p>
    <w:p w:rsidR="006D202C" w:rsidRDefault="006D202C"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712221" w:rsidRDefault="00712221" w:rsidP="00C717D8">
      <w:pPr>
        <w:rPr>
          <w:lang w:val="de-DE"/>
        </w:rPr>
      </w:pPr>
    </w:p>
    <w:p w:rsidR="00344C38" w:rsidRDefault="00B52C1C">
      <w:pPr>
        <w:pStyle w:val="SasHeading1"/>
      </w:pPr>
      <w:bookmarkStart w:id="5" w:name="_Toc32424298"/>
      <w:r>
        <w:lastRenderedPageBreak/>
        <w:t xml:space="preserve">Project Execution &amp; </w:t>
      </w:r>
      <w:r w:rsidR="00344C38">
        <w:t>R</w:t>
      </w:r>
      <w:r w:rsidR="00A84865">
        <w:t>esponsibilities</w:t>
      </w:r>
      <w:bookmarkEnd w:id="5"/>
      <w:r w:rsidR="00A84865">
        <w:t xml:space="preserve"> </w:t>
      </w:r>
    </w:p>
    <w:p w:rsidR="00B52C1C" w:rsidRDefault="00B52C1C">
      <w:pPr>
        <w:pStyle w:val="SasHeading2"/>
      </w:pPr>
      <w:bookmarkStart w:id="6" w:name="_Toc32424299"/>
      <w:r>
        <w:t>Project Execution</w:t>
      </w:r>
      <w:bookmarkEnd w:id="6"/>
      <w:r>
        <w:t xml:space="preserve"> </w:t>
      </w:r>
    </w:p>
    <w:p w:rsidR="00B52C1C" w:rsidRDefault="00B52C1C" w:rsidP="00B52C1C">
      <w:r>
        <w:t xml:space="preserve">The project execution </w:t>
      </w:r>
      <w:proofErr w:type="gramStart"/>
      <w:r>
        <w:t>has been depicted</w:t>
      </w:r>
      <w:proofErr w:type="gramEnd"/>
      <w:r>
        <w:t xml:space="preserve"> in below diagram</w:t>
      </w:r>
    </w:p>
    <w:p w:rsidR="00B52C1C" w:rsidRDefault="00B52C1C" w:rsidP="00B52C1C">
      <w:r>
        <w:rPr>
          <w:noProof/>
          <w:lang w:eastAsia="en-IN" w:bidi="hi-IN"/>
        </w:rPr>
        <mc:AlternateContent>
          <mc:Choice Requires="wpg">
            <w:drawing>
              <wp:anchor distT="0" distB="0" distL="114300" distR="114300" simplePos="0" relativeHeight="251705344" behindDoc="0" locked="0" layoutInCell="1" allowOverlap="1" wp14:anchorId="1A9FA817" wp14:editId="7A003B17">
                <wp:simplePos x="0" y="0"/>
                <wp:positionH relativeFrom="column">
                  <wp:posOffset>95098</wp:posOffset>
                </wp:positionH>
                <wp:positionV relativeFrom="paragraph">
                  <wp:posOffset>105816</wp:posOffset>
                </wp:positionV>
                <wp:extent cx="5486400" cy="4709768"/>
                <wp:effectExtent l="0" t="19050" r="19050" b="15240"/>
                <wp:wrapNone/>
                <wp:docPr id="238" name="Group 1"/>
                <wp:cNvGraphicFramePr/>
                <a:graphic xmlns:a="http://schemas.openxmlformats.org/drawingml/2006/main">
                  <a:graphicData uri="http://schemas.microsoft.com/office/word/2010/wordprocessingGroup">
                    <wpg:wgp>
                      <wpg:cNvGrpSpPr/>
                      <wpg:grpSpPr>
                        <a:xfrm>
                          <a:off x="0" y="0"/>
                          <a:ext cx="5486400" cy="4709768"/>
                          <a:chOff x="0" y="0"/>
                          <a:chExt cx="8648857" cy="4926446"/>
                        </a:xfrm>
                      </wpg:grpSpPr>
                      <wps:wsp>
                        <wps:cNvPr id="239" name="Rounded Rectangle 239"/>
                        <wps:cNvSpPr/>
                        <wps:spPr>
                          <a:xfrm>
                            <a:off x="0" y="480857"/>
                            <a:ext cx="2520280" cy="360039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Rounded Rectangle 240"/>
                        <wps:cNvSpPr/>
                        <wps:spPr>
                          <a:xfrm>
                            <a:off x="255903" y="1841808"/>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Planning </w:t>
                              </w:r>
                            </w:p>
                          </w:txbxContent>
                        </wps:txbx>
                        <wps:bodyPr rtlCol="0" anchor="ctr"/>
                      </wps:wsp>
                      <wps:wsp>
                        <wps:cNvPr id="241" name="Rounded Rectangle 241"/>
                        <wps:cNvSpPr/>
                        <wps:spPr>
                          <a:xfrm>
                            <a:off x="267190" y="2497081"/>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Pr="000D779B" w:rsidRDefault="000D779B" w:rsidP="00B52C1C">
                              <w:pPr>
                                <w:pStyle w:val="NormalWeb"/>
                                <w:spacing w:before="0" w:beforeAutospacing="0" w:after="0" w:afterAutospacing="0"/>
                                <w:jc w:val="center"/>
                                <w:rPr>
                                  <w:sz w:val="18"/>
                                  <w:szCs w:val="18"/>
                                </w:rPr>
                              </w:pPr>
                              <w:r w:rsidRPr="000D779B">
                                <w:rPr>
                                  <w:rFonts w:asciiTheme="minorHAnsi" w:hAnsi="Calibri" w:cstheme="minorBidi"/>
                                  <w:b/>
                                  <w:bCs/>
                                  <w:color w:val="000000" w:themeColor="dark1"/>
                                  <w:sz w:val="18"/>
                                  <w:szCs w:val="18"/>
                                </w:rPr>
                                <w:t>Work breakdown structure</w:t>
                              </w:r>
                            </w:p>
                          </w:txbxContent>
                        </wps:txbx>
                        <wps:bodyPr rtlCol="0" anchor="ctr"/>
                      </wps:wsp>
                      <wps:wsp>
                        <wps:cNvPr id="242" name="Rounded Rectangle 242"/>
                        <wps:cNvSpPr/>
                        <wps:spPr>
                          <a:xfrm>
                            <a:off x="267190" y="3145153"/>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Resource Allocation</w:t>
                              </w:r>
                            </w:p>
                          </w:txbxContent>
                        </wps:txbx>
                        <wps:bodyPr rtlCol="0" anchor="ctr"/>
                      </wps:wsp>
                      <wps:wsp>
                        <wps:cNvPr id="243" name="Rounded Rectangle 243"/>
                        <wps:cNvSpPr/>
                        <wps:spPr>
                          <a:xfrm>
                            <a:off x="255902" y="560116"/>
                            <a:ext cx="1832329"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Requirement </w:t>
                              </w:r>
                            </w:p>
                          </w:txbxContent>
                        </wps:txbx>
                        <wps:bodyPr rtlCol="0" anchor="ctr"/>
                      </wps:wsp>
                      <wps:wsp>
                        <wps:cNvPr id="244" name="Rounded Rectangle 244"/>
                        <wps:cNvSpPr/>
                        <wps:spPr>
                          <a:xfrm>
                            <a:off x="255902" y="1193736"/>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Estimation </w:t>
                              </w:r>
                            </w:p>
                          </w:txbxContent>
                        </wps:txbx>
                        <wps:bodyPr rtlCol="0" anchor="ctr"/>
                      </wps:wsp>
                      <wps:wsp>
                        <wps:cNvPr id="245" name="Rectangle 245"/>
                        <wps:cNvSpPr/>
                        <wps:spPr>
                          <a:xfrm>
                            <a:off x="406321" y="12805"/>
                            <a:ext cx="1493009" cy="324036"/>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i/>
                                  <w:iCs/>
                                  <w:color w:val="000000" w:themeColor="dark1"/>
                                  <w:sz w:val="28"/>
                                  <w:szCs w:val="28"/>
                                </w:rPr>
                                <w:t>Planning Phase</w:t>
                              </w:r>
                            </w:p>
                          </w:txbxContent>
                        </wps:txbx>
                        <wps:bodyPr rtlCol="0" anchor="ctr"/>
                      </wps:wsp>
                      <wps:wsp>
                        <wps:cNvPr id="246" name="Rounded Rectangle 246"/>
                        <wps:cNvSpPr/>
                        <wps:spPr>
                          <a:xfrm>
                            <a:off x="3352778" y="1292065"/>
                            <a:ext cx="1900193"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Tracking, Monitoring</w:t>
                              </w:r>
                            </w:p>
                          </w:txbxContent>
                        </wps:txbx>
                        <wps:bodyPr rtlCol="0" anchor="ctr"/>
                      </wps:wsp>
                      <wps:wsp>
                        <wps:cNvPr id="247" name="Rounded Rectangle 247"/>
                        <wps:cNvSpPr/>
                        <wps:spPr>
                          <a:xfrm>
                            <a:off x="3343957" y="1989394"/>
                            <a:ext cx="1900193"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Initial Review</w:t>
                              </w:r>
                            </w:p>
                          </w:txbxContent>
                        </wps:txbx>
                        <wps:bodyPr rtlCol="0" anchor="ctr"/>
                      </wps:wsp>
                      <wps:wsp>
                        <wps:cNvPr id="248" name="Rounded Rectangle 248"/>
                        <wps:cNvSpPr/>
                        <wps:spPr>
                          <a:xfrm>
                            <a:off x="3100488" y="480856"/>
                            <a:ext cx="2468828" cy="385379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Rounded Rectangle 249"/>
                        <wps:cNvSpPr/>
                        <wps:spPr>
                          <a:xfrm>
                            <a:off x="3352778" y="2707658"/>
                            <a:ext cx="1900193"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Final Review </w:t>
                              </w:r>
                            </w:p>
                          </w:txbxContent>
                        </wps:txbx>
                        <wps:bodyPr rtlCol="0" anchor="ctr"/>
                      </wps:wsp>
                      <wps:wsp>
                        <wps:cNvPr id="250" name="Rounded Rectangle 250"/>
                        <wps:cNvSpPr/>
                        <wps:spPr>
                          <a:xfrm>
                            <a:off x="6567432" y="617671"/>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Pr="00D56A4F" w:rsidRDefault="004312A9" w:rsidP="00B52C1C">
                              <w:pPr>
                                <w:pStyle w:val="NormalWeb"/>
                                <w:spacing w:before="0" w:beforeAutospacing="0" w:after="0" w:afterAutospacing="0"/>
                                <w:jc w:val="center"/>
                                <w:rPr>
                                  <w:sz w:val="20"/>
                                  <w:szCs w:val="20"/>
                                </w:rPr>
                              </w:pPr>
                              <w:r w:rsidRPr="00D56A4F">
                                <w:rPr>
                                  <w:rFonts w:asciiTheme="minorHAnsi" w:hAnsi="Calibri" w:cstheme="minorBidi"/>
                                  <w:b/>
                                  <w:bCs/>
                                  <w:color w:val="000000" w:themeColor="dark1"/>
                                  <w:sz w:val="18"/>
                                  <w:szCs w:val="18"/>
                                </w:rPr>
                                <w:t>R</w:t>
                              </w:r>
                              <w:r w:rsidR="00DC7215" w:rsidRPr="00D56A4F">
                                <w:rPr>
                                  <w:rFonts w:asciiTheme="minorHAnsi" w:hAnsi="Calibri" w:cstheme="minorBidi"/>
                                  <w:b/>
                                  <w:bCs/>
                                  <w:color w:val="000000" w:themeColor="dark1"/>
                                  <w:sz w:val="18"/>
                                  <w:szCs w:val="18"/>
                                </w:rPr>
                                <w:t xml:space="preserve">oot </w:t>
                              </w:r>
                              <w:proofErr w:type="gramStart"/>
                              <w:r w:rsidRPr="00D56A4F">
                                <w:rPr>
                                  <w:rFonts w:asciiTheme="minorHAnsi" w:hAnsi="Calibri" w:cstheme="minorBidi"/>
                                  <w:b/>
                                  <w:bCs/>
                                  <w:color w:val="000000" w:themeColor="dark1"/>
                                  <w:sz w:val="18"/>
                                  <w:szCs w:val="18"/>
                                </w:rPr>
                                <w:t>C</w:t>
                              </w:r>
                              <w:r w:rsidR="00DC7215" w:rsidRPr="00D56A4F">
                                <w:rPr>
                                  <w:rFonts w:asciiTheme="minorHAnsi" w:hAnsi="Calibri" w:cstheme="minorBidi"/>
                                  <w:b/>
                                  <w:bCs/>
                                  <w:color w:val="000000" w:themeColor="dark1"/>
                                  <w:sz w:val="18"/>
                                  <w:szCs w:val="18"/>
                                </w:rPr>
                                <w:t>ause</w:t>
                              </w:r>
                              <w:proofErr w:type="gramEnd"/>
                              <w:r w:rsidR="00DC7215" w:rsidRPr="00D56A4F">
                                <w:rPr>
                                  <w:rFonts w:asciiTheme="minorHAnsi" w:hAnsi="Calibri" w:cstheme="minorBidi"/>
                                  <w:b/>
                                  <w:bCs/>
                                  <w:color w:val="000000" w:themeColor="dark1"/>
                                  <w:sz w:val="18"/>
                                  <w:szCs w:val="18"/>
                                </w:rPr>
                                <w:t xml:space="preserve"> </w:t>
                              </w:r>
                              <w:r w:rsidRPr="00D56A4F">
                                <w:rPr>
                                  <w:rFonts w:asciiTheme="minorHAnsi" w:hAnsi="Calibri" w:cstheme="minorBidi"/>
                                  <w:b/>
                                  <w:bCs/>
                                  <w:color w:val="000000" w:themeColor="dark1"/>
                                  <w:sz w:val="18"/>
                                  <w:szCs w:val="18"/>
                                </w:rPr>
                                <w:t>A</w:t>
                              </w:r>
                              <w:r w:rsidR="00DC7215" w:rsidRPr="00D56A4F">
                                <w:rPr>
                                  <w:rFonts w:asciiTheme="minorHAnsi" w:hAnsi="Calibri" w:cstheme="minorBidi"/>
                                  <w:b/>
                                  <w:bCs/>
                                  <w:color w:val="000000" w:themeColor="dark1"/>
                                  <w:sz w:val="18"/>
                                  <w:szCs w:val="18"/>
                                </w:rPr>
                                <w:t>nalysis</w:t>
                              </w:r>
                              <w:r w:rsidRPr="00D56A4F">
                                <w:rPr>
                                  <w:rFonts w:asciiTheme="minorHAnsi" w:hAnsi="Calibri" w:cstheme="minorBidi"/>
                                  <w:b/>
                                  <w:bCs/>
                                  <w:color w:val="000000" w:themeColor="dark1"/>
                                  <w:sz w:val="18"/>
                                  <w:szCs w:val="18"/>
                                </w:rPr>
                                <w:t xml:space="preserve"> &amp; Lessons Learnt</w:t>
                              </w:r>
                            </w:p>
                          </w:txbxContent>
                        </wps:txbx>
                        <wps:bodyPr rtlCol="0" anchor="ctr"/>
                      </wps:wsp>
                      <wps:wsp>
                        <wps:cNvPr id="251" name="Rounded Rectangle 251"/>
                        <wps:cNvSpPr/>
                        <wps:spPr>
                          <a:xfrm>
                            <a:off x="6567433" y="1337752"/>
                            <a:ext cx="1832328" cy="67481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Pr="00330A88" w:rsidRDefault="004312A9" w:rsidP="00B52C1C">
                              <w:pPr>
                                <w:pStyle w:val="NormalWeb"/>
                                <w:spacing w:before="0" w:beforeAutospacing="0" w:after="0" w:afterAutospacing="0"/>
                                <w:jc w:val="center"/>
                                <w:rPr>
                                  <w:sz w:val="22"/>
                                  <w:szCs w:val="22"/>
                                </w:rPr>
                              </w:pPr>
                              <w:r w:rsidRPr="00330A88">
                                <w:rPr>
                                  <w:rFonts w:asciiTheme="minorHAnsi" w:hAnsi="Calibri" w:cstheme="minorBidi"/>
                                  <w:b/>
                                  <w:bCs/>
                                  <w:color w:val="000000" w:themeColor="dark1"/>
                                  <w:sz w:val="20"/>
                                  <w:szCs w:val="20"/>
                                </w:rPr>
                                <w:t>Knowledge Gap</w:t>
                              </w:r>
                              <w:r w:rsidR="00EF53CA" w:rsidRPr="00330A88">
                                <w:rPr>
                                  <w:rFonts w:asciiTheme="minorHAnsi" w:hAnsi="Calibri" w:cstheme="minorBidi"/>
                                  <w:b/>
                                  <w:bCs/>
                                  <w:color w:val="000000" w:themeColor="dark1"/>
                                  <w:sz w:val="20"/>
                                  <w:szCs w:val="20"/>
                                </w:rPr>
                                <w:t>/ Competency</w:t>
                              </w:r>
                              <w:r w:rsidRPr="00330A88">
                                <w:rPr>
                                  <w:rFonts w:asciiTheme="minorHAnsi" w:hAnsi="Calibri" w:cstheme="minorBidi"/>
                                  <w:b/>
                                  <w:bCs/>
                                  <w:color w:val="000000" w:themeColor="dark1"/>
                                  <w:sz w:val="20"/>
                                  <w:szCs w:val="20"/>
                                </w:rPr>
                                <w:t xml:space="preserve"> improvement</w:t>
                              </w:r>
                            </w:p>
                          </w:txbxContent>
                        </wps:txbx>
                        <wps:bodyPr rtlCol="0" anchor="ctr"/>
                      </wps:wsp>
                      <wps:wsp>
                        <wps:cNvPr id="252" name="Rounded Rectangle 252"/>
                        <wps:cNvSpPr/>
                        <wps:spPr>
                          <a:xfrm>
                            <a:off x="6567432" y="2057832"/>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Pr="001D75F9" w:rsidRDefault="004312A9" w:rsidP="00B52C1C">
                              <w:pPr>
                                <w:pStyle w:val="NormalWeb"/>
                                <w:spacing w:before="0" w:beforeAutospacing="0" w:after="0" w:afterAutospacing="0"/>
                                <w:jc w:val="center"/>
                                <w:rPr>
                                  <w:sz w:val="20"/>
                                  <w:szCs w:val="20"/>
                                </w:rPr>
                              </w:pPr>
                              <w:r w:rsidRPr="001D75F9">
                                <w:rPr>
                                  <w:rFonts w:asciiTheme="minorHAnsi" w:hAnsi="Calibri" w:cstheme="minorBidi"/>
                                  <w:b/>
                                  <w:bCs/>
                                  <w:color w:val="000000" w:themeColor="dark1"/>
                                  <w:sz w:val="18"/>
                                  <w:szCs w:val="18"/>
                                </w:rPr>
                                <w:t>Periodic metrics tracking/ reviews/ data sharing</w:t>
                              </w:r>
                            </w:p>
                          </w:txbxContent>
                        </wps:txbx>
                        <wps:bodyPr rtlCol="0" anchor="ctr"/>
                      </wps:wsp>
                      <wps:wsp>
                        <wps:cNvPr id="253" name="Rounded Rectangle 253"/>
                        <wps:cNvSpPr/>
                        <wps:spPr>
                          <a:xfrm>
                            <a:off x="6366507" y="488057"/>
                            <a:ext cx="2282350" cy="40324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4" name="Rectangle 254"/>
                        <wps:cNvSpPr/>
                        <wps:spPr>
                          <a:xfrm>
                            <a:off x="3547550" y="1164"/>
                            <a:ext cx="1493009" cy="324036"/>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i/>
                                  <w:iCs/>
                                  <w:color w:val="000000" w:themeColor="dark1"/>
                                  <w:sz w:val="28"/>
                                  <w:szCs w:val="28"/>
                                </w:rPr>
                                <w:t>Execution Phase</w:t>
                              </w:r>
                            </w:p>
                          </w:txbxContent>
                        </wps:txbx>
                        <wps:bodyPr rtlCol="0" anchor="ctr"/>
                      </wps:wsp>
                      <wps:wsp>
                        <wps:cNvPr id="255" name="Rectangle 255"/>
                        <wps:cNvSpPr/>
                        <wps:spPr>
                          <a:xfrm>
                            <a:off x="6546888" y="52018"/>
                            <a:ext cx="1493009" cy="324036"/>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i/>
                                  <w:iCs/>
                                  <w:color w:val="000000" w:themeColor="dark1"/>
                                  <w:sz w:val="28"/>
                                  <w:szCs w:val="28"/>
                                </w:rPr>
                                <w:t>Post Delivery</w:t>
                              </w:r>
                            </w:p>
                          </w:txbxContent>
                        </wps:txbx>
                        <wps:bodyPr rtlCol="0" anchor="ctr"/>
                      </wps:wsp>
                      <wps:wsp>
                        <wps:cNvPr id="256" name="Right Arrow 256"/>
                        <wps:cNvSpPr/>
                        <wps:spPr>
                          <a:xfrm>
                            <a:off x="2400964" y="11641"/>
                            <a:ext cx="695380" cy="31355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7" name="Right Arrow 257"/>
                        <wps:cNvSpPr/>
                        <wps:spPr>
                          <a:xfrm>
                            <a:off x="5569316" y="0"/>
                            <a:ext cx="695380" cy="31355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8" name="Rounded Rectangle 258"/>
                        <wps:cNvSpPr/>
                        <wps:spPr>
                          <a:xfrm>
                            <a:off x="1848260" y="4343182"/>
                            <a:ext cx="1219200" cy="58326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2A9" w:rsidRDefault="009A686B" w:rsidP="00B52C1C">
                              <w:pPr>
                                <w:pStyle w:val="NormalWeb"/>
                                <w:spacing w:before="0" w:beforeAutospacing="0" w:after="0" w:afterAutospacing="0"/>
                                <w:jc w:val="center"/>
                              </w:pPr>
                              <w:r>
                                <w:rPr>
                                  <w:rFonts w:asciiTheme="minorHAnsi" w:hAnsi="Calibri" w:cstheme="minorBidi"/>
                                  <w:b/>
                                  <w:bCs/>
                                  <w:color w:val="000000" w:themeColor="dark1"/>
                                </w:rPr>
                                <w:t>Evalo</w:t>
                              </w:r>
                              <w:r w:rsidR="004312A9">
                                <w:rPr>
                                  <w:rFonts w:asciiTheme="minorHAnsi" w:hAnsi="Calibri" w:cstheme="minorBidi"/>
                                  <w:b/>
                                  <w:bCs/>
                                  <w:color w:val="000000" w:themeColor="dark1"/>
                                </w:rPr>
                                <w:t xml:space="preserve"> </w:t>
                              </w:r>
                            </w:p>
                          </w:txbxContent>
                        </wps:txbx>
                        <wps:bodyPr rtlCol="0" anchor="ctr"/>
                      </wps:wsp>
                      <wps:wsp>
                        <wps:cNvPr id="259" name="Rounded Rectangle 259"/>
                        <wps:cNvSpPr/>
                        <wps:spPr>
                          <a:xfrm>
                            <a:off x="56606" y="4334091"/>
                            <a:ext cx="1454061"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Nortcele</w:t>
                              </w:r>
                            </w:p>
                          </w:txbxContent>
                        </wps:txbx>
                        <wps:bodyPr rtlCol="0" anchor="ctr"/>
                      </wps:wsp>
                      <wps:wsp>
                        <wps:cNvPr id="260" name="Rounded Rectangle 260"/>
                        <wps:cNvSpPr/>
                        <wps:spPr>
                          <a:xfrm>
                            <a:off x="3365211" y="3466119"/>
                            <a:ext cx="1887760"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Final Acceptance Test</w:t>
                              </w:r>
                            </w:p>
                          </w:txbxContent>
                        </wps:txbx>
                        <wps:bodyPr rtlCol="0" anchor="ctr"/>
                      </wps:wsp>
                      <wps:wsp>
                        <wps:cNvPr id="261" name="Rounded Rectangle 261"/>
                        <wps:cNvSpPr/>
                        <wps:spPr>
                          <a:xfrm>
                            <a:off x="3352778" y="617671"/>
                            <a:ext cx="1900193"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SDLC</w:t>
                              </w:r>
                            </w:p>
                          </w:txbxContent>
                        </wps:txbx>
                        <wps:bodyPr rtlCol="0" anchor="ctr"/>
                      </wps:wsp>
                      <wps:wsp>
                        <wps:cNvPr id="262" name="Rounded Rectangle 262"/>
                        <wps:cNvSpPr/>
                        <wps:spPr>
                          <a:xfrm>
                            <a:off x="6567432" y="2937786"/>
                            <a:ext cx="1887760"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Agreed support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A9FA817" id="Group 1" o:spid="_x0000_s1026" style="position:absolute;margin-left:7.5pt;margin-top:8.35pt;width:6in;height:370.85pt;z-index:251705344;mso-width-relative:margin;mso-height-relative:margin" coordsize="86488,4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">
                <v:roundrect id="Rounded Rectangle 239" o:spid="_x0000_s1027" style="position:absolute;top:4808;width:25202;height:36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" filled="f" strokecolor="#1f4d78 [1604]" strokeweight="1pt">
                  <v:stroke joinstyle="miter"/>
                </v:roundrect>
                <v:roundrect id="Rounded Rectangle 240" o:spid="_x0000_s1028" style="position:absolute;left:2559;top:18418;width:18323;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Planning </w:t>
                        </w:r>
                      </w:p>
                    </w:txbxContent>
                  </v:textbox>
                </v:roundrect>
                <v:roundrect id="Rounded Rectangle 241" o:spid="_x0000_s1029" style="position:absolute;left:2671;top:24970;width:18324;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Pr="000D779B" w:rsidRDefault="000D779B" w:rsidP="00B52C1C">
                        <w:pPr>
                          <w:pStyle w:val="NormalWeb"/>
                          <w:spacing w:before="0" w:beforeAutospacing="0" w:after="0" w:afterAutospacing="0"/>
                          <w:jc w:val="center"/>
                          <w:rPr>
                            <w:sz w:val="18"/>
                            <w:szCs w:val="18"/>
                          </w:rPr>
                        </w:pPr>
                        <w:r w:rsidRPr="000D779B">
                          <w:rPr>
                            <w:rFonts w:asciiTheme="minorHAnsi" w:hAnsi="Calibri" w:cstheme="minorBidi"/>
                            <w:b/>
                            <w:bCs/>
                            <w:color w:val="000000" w:themeColor="dark1"/>
                            <w:sz w:val="18"/>
                            <w:szCs w:val="18"/>
                          </w:rPr>
                          <w:t>Work breakdown structure</w:t>
                        </w:r>
                      </w:p>
                    </w:txbxContent>
                  </v:textbox>
                </v:roundrect>
                <v:roundrect id="Rounded Rectangle 242" o:spid="_x0000_s1030" style="position:absolute;left:2671;top:31451;width:18324;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Resource Allocation</w:t>
                        </w:r>
                      </w:p>
                    </w:txbxContent>
                  </v:textbox>
                </v:roundrect>
                <v:roundrect id="Rounded Rectangle 243" o:spid="_x0000_s1031" style="position:absolute;left:2559;top:5601;width:18323;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Requirement </w:t>
                        </w:r>
                      </w:p>
                    </w:txbxContent>
                  </v:textbox>
                </v:roundrect>
                <v:roundrect id="Rounded Rectangle 244" o:spid="_x0000_s1032" style="position:absolute;left:2559;top:11937;width:18323;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Estimation </w:t>
                        </w:r>
                      </w:p>
                    </w:txbxContent>
                  </v:textbox>
                </v:roundrect>
                <v:rect id="Rectangle 245" o:spid="_x0000_s1033" style="position:absolute;left:4063;top:128;width:1493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" fillcolor="white [3201]" strokecolor="#a5a5a5 [3206]" strokeweight="1pt">
                  <v:textbox>
                    <w:txbxContent>
                      <w:p w:rsidR="004312A9" w:rsidRDefault="004312A9" w:rsidP="00B52C1C">
                        <w:pPr>
                          <w:pStyle w:val="NormalWeb"/>
                          <w:spacing w:before="0" w:beforeAutospacing="0" w:after="0" w:afterAutospacing="0"/>
                          <w:jc w:val="center"/>
                        </w:pPr>
                        <w:r>
                          <w:rPr>
                            <w:rFonts w:asciiTheme="minorHAnsi" w:hAnsi="Calibri" w:cstheme="minorBidi"/>
                            <w:i/>
                            <w:iCs/>
                            <w:color w:val="000000" w:themeColor="dark1"/>
                            <w:sz w:val="28"/>
                            <w:szCs w:val="28"/>
                          </w:rPr>
                          <w:t>Planning Phase</w:t>
                        </w:r>
                      </w:p>
                    </w:txbxContent>
                  </v:textbox>
                </v:rect>
                <v:roundrect id="Rounded Rectangle 246" o:spid="_x0000_s1034" style="position:absolute;left:33527;top:12920;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Tracking, Monitoring</w:t>
                        </w:r>
                      </w:p>
                    </w:txbxContent>
                  </v:textbox>
                </v:roundrect>
                <v:roundrect id="Rounded Rectangle 247" o:spid="_x0000_s1035" style="position:absolute;left:33439;top:19893;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Initial Review</w:t>
                        </w:r>
                      </w:p>
                    </w:txbxContent>
                  </v:textbox>
                </v:roundrect>
                <v:roundrect id="Rounded Rectangle 248" o:spid="_x0000_s1036" style="position:absolute;left:31004;top:4808;width:24689;height:385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" filled="f" strokecolor="#1f4d78 [1604]" strokeweight="1pt">
                  <v:stroke joinstyle="miter"/>
                </v:roundrect>
                <v:roundrect id="Rounded Rectangle 249" o:spid="_x0000_s1037" style="position:absolute;left:33527;top:27076;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 xml:space="preserve">Final Review </w:t>
                        </w:r>
                      </w:p>
                    </w:txbxContent>
                  </v:textbox>
                </v:roundrect>
                <v:roundrect id="Rounded Rectangle 250" o:spid="_x0000_s1038" style="position:absolute;left:65674;top:6176;width:18323;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4312A9" w:rsidRPr="00D56A4F" w:rsidRDefault="004312A9" w:rsidP="00B52C1C">
                        <w:pPr>
                          <w:pStyle w:val="NormalWeb"/>
                          <w:spacing w:before="0" w:beforeAutospacing="0" w:after="0" w:afterAutospacing="0"/>
                          <w:jc w:val="center"/>
                          <w:rPr>
                            <w:sz w:val="20"/>
                            <w:szCs w:val="20"/>
                          </w:rPr>
                        </w:pPr>
                        <w:r w:rsidRPr="00D56A4F">
                          <w:rPr>
                            <w:rFonts w:asciiTheme="minorHAnsi" w:hAnsi="Calibri" w:cstheme="minorBidi"/>
                            <w:b/>
                            <w:bCs/>
                            <w:color w:val="000000" w:themeColor="dark1"/>
                            <w:sz w:val="18"/>
                            <w:szCs w:val="18"/>
                          </w:rPr>
                          <w:t>R</w:t>
                        </w:r>
                        <w:r w:rsidR="00DC7215" w:rsidRPr="00D56A4F">
                          <w:rPr>
                            <w:rFonts w:asciiTheme="minorHAnsi" w:hAnsi="Calibri" w:cstheme="minorBidi"/>
                            <w:b/>
                            <w:bCs/>
                            <w:color w:val="000000" w:themeColor="dark1"/>
                            <w:sz w:val="18"/>
                            <w:szCs w:val="18"/>
                          </w:rPr>
                          <w:t xml:space="preserve">oot </w:t>
                        </w:r>
                        <w:proofErr w:type="gramStart"/>
                        <w:r w:rsidRPr="00D56A4F">
                          <w:rPr>
                            <w:rFonts w:asciiTheme="minorHAnsi" w:hAnsi="Calibri" w:cstheme="minorBidi"/>
                            <w:b/>
                            <w:bCs/>
                            <w:color w:val="000000" w:themeColor="dark1"/>
                            <w:sz w:val="18"/>
                            <w:szCs w:val="18"/>
                          </w:rPr>
                          <w:t>C</w:t>
                        </w:r>
                        <w:r w:rsidR="00DC7215" w:rsidRPr="00D56A4F">
                          <w:rPr>
                            <w:rFonts w:asciiTheme="minorHAnsi" w:hAnsi="Calibri" w:cstheme="minorBidi"/>
                            <w:b/>
                            <w:bCs/>
                            <w:color w:val="000000" w:themeColor="dark1"/>
                            <w:sz w:val="18"/>
                            <w:szCs w:val="18"/>
                          </w:rPr>
                          <w:t>ause</w:t>
                        </w:r>
                        <w:proofErr w:type="gramEnd"/>
                        <w:r w:rsidR="00DC7215" w:rsidRPr="00D56A4F">
                          <w:rPr>
                            <w:rFonts w:asciiTheme="minorHAnsi" w:hAnsi="Calibri" w:cstheme="minorBidi"/>
                            <w:b/>
                            <w:bCs/>
                            <w:color w:val="000000" w:themeColor="dark1"/>
                            <w:sz w:val="18"/>
                            <w:szCs w:val="18"/>
                          </w:rPr>
                          <w:t xml:space="preserve"> </w:t>
                        </w:r>
                        <w:r w:rsidRPr="00D56A4F">
                          <w:rPr>
                            <w:rFonts w:asciiTheme="minorHAnsi" w:hAnsi="Calibri" w:cstheme="minorBidi"/>
                            <w:b/>
                            <w:bCs/>
                            <w:color w:val="000000" w:themeColor="dark1"/>
                            <w:sz w:val="18"/>
                            <w:szCs w:val="18"/>
                          </w:rPr>
                          <w:t>A</w:t>
                        </w:r>
                        <w:r w:rsidR="00DC7215" w:rsidRPr="00D56A4F">
                          <w:rPr>
                            <w:rFonts w:asciiTheme="minorHAnsi" w:hAnsi="Calibri" w:cstheme="minorBidi"/>
                            <w:b/>
                            <w:bCs/>
                            <w:color w:val="000000" w:themeColor="dark1"/>
                            <w:sz w:val="18"/>
                            <w:szCs w:val="18"/>
                          </w:rPr>
                          <w:t>nalysis</w:t>
                        </w:r>
                        <w:r w:rsidRPr="00D56A4F">
                          <w:rPr>
                            <w:rFonts w:asciiTheme="minorHAnsi" w:hAnsi="Calibri" w:cstheme="minorBidi"/>
                            <w:b/>
                            <w:bCs/>
                            <w:color w:val="000000" w:themeColor="dark1"/>
                            <w:sz w:val="18"/>
                            <w:szCs w:val="18"/>
                          </w:rPr>
                          <w:t xml:space="preserve"> &amp; Lessons Learnt</w:t>
                        </w:r>
                      </w:p>
                    </w:txbxContent>
                  </v:textbox>
                </v:roundrect>
                <v:roundrect id="Rounded Rectangle 251" o:spid="_x0000_s1039" style="position:absolute;left:65674;top:13377;width:18323;height:67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Pr="00330A88" w:rsidRDefault="004312A9" w:rsidP="00B52C1C">
                        <w:pPr>
                          <w:pStyle w:val="NormalWeb"/>
                          <w:spacing w:before="0" w:beforeAutospacing="0" w:after="0" w:afterAutospacing="0"/>
                          <w:jc w:val="center"/>
                          <w:rPr>
                            <w:sz w:val="22"/>
                            <w:szCs w:val="22"/>
                          </w:rPr>
                        </w:pPr>
                        <w:r w:rsidRPr="00330A88">
                          <w:rPr>
                            <w:rFonts w:asciiTheme="minorHAnsi" w:hAnsi="Calibri" w:cstheme="minorBidi"/>
                            <w:b/>
                            <w:bCs/>
                            <w:color w:val="000000" w:themeColor="dark1"/>
                            <w:sz w:val="20"/>
                            <w:szCs w:val="20"/>
                          </w:rPr>
                          <w:t>Knowledge Gap</w:t>
                        </w:r>
                        <w:r w:rsidR="00EF53CA" w:rsidRPr="00330A88">
                          <w:rPr>
                            <w:rFonts w:asciiTheme="minorHAnsi" w:hAnsi="Calibri" w:cstheme="minorBidi"/>
                            <w:b/>
                            <w:bCs/>
                            <w:color w:val="000000" w:themeColor="dark1"/>
                            <w:sz w:val="20"/>
                            <w:szCs w:val="20"/>
                          </w:rPr>
                          <w:t>/ Competency</w:t>
                        </w:r>
                        <w:r w:rsidRPr="00330A88">
                          <w:rPr>
                            <w:rFonts w:asciiTheme="minorHAnsi" w:hAnsi="Calibri" w:cstheme="minorBidi"/>
                            <w:b/>
                            <w:bCs/>
                            <w:color w:val="000000" w:themeColor="dark1"/>
                            <w:sz w:val="20"/>
                            <w:szCs w:val="20"/>
                          </w:rPr>
                          <w:t xml:space="preserve"> improvement</w:t>
                        </w:r>
                      </w:p>
                    </w:txbxContent>
                  </v:textbox>
                </v:roundrect>
                <v:roundrect id="Rounded Rectangle 252" o:spid="_x0000_s1040" style="position:absolute;left:65674;top:20578;width:18323;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Pr="001D75F9" w:rsidRDefault="004312A9" w:rsidP="00B52C1C">
                        <w:pPr>
                          <w:pStyle w:val="NormalWeb"/>
                          <w:spacing w:before="0" w:beforeAutospacing="0" w:after="0" w:afterAutospacing="0"/>
                          <w:jc w:val="center"/>
                          <w:rPr>
                            <w:sz w:val="20"/>
                            <w:szCs w:val="20"/>
                          </w:rPr>
                        </w:pPr>
                        <w:r w:rsidRPr="001D75F9">
                          <w:rPr>
                            <w:rFonts w:asciiTheme="minorHAnsi" w:hAnsi="Calibri" w:cstheme="minorBidi"/>
                            <w:b/>
                            <w:bCs/>
                            <w:color w:val="000000" w:themeColor="dark1"/>
                            <w:sz w:val="18"/>
                            <w:szCs w:val="18"/>
                          </w:rPr>
                          <w:t>Periodic metrics tracking/ reviews/ data sharing</w:t>
                        </w:r>
                      </w:p>
                    </w:txbxContent>
                  </v:textbox>
                </v:roundrect>
                <v:roundrect id="Rounded Rectangle 253" o:spid="_x0000_s1041" style="position:absolute;left:63665;top:4880;width:22823;height:403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" filled="f" strokecolor="#1f4d78 [1604]" strokeweight="1pt">
                  <v:stroke joinstyle="miter"/>
                </v:roundrect>
                <v:rect id="Rectangle 254" o:spid="_x0000_s1042" style="position:absolute;left:35475;top:11;width:14930;height: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" fillcolor="white [3201]" strokecolor="#a5a5a5 [3206]" strokeweight="1pt">
                  <v:textbox>
                    <w:txbxContent>
                      <w:p w:rsidR="004312A9" w:rsidRDefault="004312A9" w:rsidP="00B52C1C">
                        <w:pPr>
                          <w:pStyle w:val="NormalWeb"/>
                          <w:spacing w:before="0" w:beforeAutospacing="0" w:after="0" w:afterAutospacing="0"/>
                          <w:jc w:val="center"/>
                        </w:pPr>
                        <w:r>
                          <w:rPr>
                            <w:rFonts w:asciiTheme="minorHAnsi" w:hAnsi="Calibri" w:cstheme="minorBidi"/>
                            <w:i/>
                            <w:iCs/>
                            <w:color w:val="000000" w:themeColor="dark1"/>
                            <w:sz w:val="28"/>
                            <w:szCs w:val="28"/>
                          </w:rPr>
                          <w:t>Execution Phase</w:t>
                        </w:r>
                      </w:p>
                    </w:txbxContent>
                  </v:textbox>
                </v:rect>
                <v:rect id="Rectangle 255" o:spid="_x0000_s1043" style="position:absolute;left:65468;top:520;width:1493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" fillcolor="white [3201]" strokecolor="#a5a5a5 [3206]" strokeweight="1pt">
                  <v:textbox>
                    <w:txbxContent>
                      <w:p w:rsidR="004312A9" w:rsidRDefault="004312A9" w:rsidP="00B52C1C">
                        <w:pPr>
                          <w:pStyle w:val="NormalWeb"/>
                          <w:spacing w:before="0" w:beforeAutospacing="0" w:after="0" w:afterAutospacing="0"/>
                          <w:jc w:val="center"/>
                        </w:pPr>
                        <w:r>
                          <w:rPr>
                            <w:rFonts w:asciiTheme="minorHAnsi" w:hAnsi="Calibri" w:cstheme="minorBidi"/>
                            <w:i/>
                            <w:iCs/>
                            <w:color w:val="000000" w:themeColor="dark1"/>
                            <w:sz w:val="28"/>
                            <w:szCs w:val="28"/>
                          </w:rPr>
                          <w:t>Post Delivery</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6" o:spid="_x0000_s1044" type="#_x0000_t13" style="position:absolute;left:24009;top:116;width:6954;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" adj="16730" fillcolor="black [3213]" strokecolor="black [3213]" strokeweight="1pt"/>
                <v:shape id="Right Arrow 257" o:spid="_x0000_s1045" type="#_x0000_t13" style="position:absolute;left:55693;width:6953;height:3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" adj="16730" fillcolor="black [3213]" strokecolor="black [3213]" strokeweight="1pt"/>
                <v:roundrect id="Rounded Rectangle 258" o:spid="_x0000_s1046" style="position:absolute;left:18482;top:43431;width:1219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rsidR="004312A9" w:rsidRDefault="009A686B" w:rsidP="00B52C1C">
                        <w:pPr>
                          <w:pStyle w:val="NormalWeb"/>
                          <w:spacing w:before="0" w:beforeAutospacing="0" w:after="0" w:afterAutospacing="0"/>
                          <w:jc w:val="center"/>
                        </w:pPr>
                        <w:r>
                          <w:rPr>
                            <w:rFonts w:asciiTheme="minorHAnsi" w:hAnsi="Calibri" w:cstheme="minorBidi"/>
                            <w:b/>
                            <w:bCs/>
                            <w:color w:val="000000" w:themeColor="dark1"/>
                          </w:rPr>
                          <w:t>Evalo</w:t>
                        </w:r>
                        <w:r w:rsidR="004312A9">
                          <w:rPr>
                            <w:rFonts w:asciiTheme="minorHAnsi" w:hAnsi="Calibri" w:cstheme="minorBidi"/>
                            <w:b/>
                            <w:bCs/>
                            <w:color w:val="000000" w:themeColor="dark1"/>
                          </w:rPr>
                          <w:t xml:space="preserve"> </w:t>
                        </w:r>
                      </w:p>
                    </w:txbxContent>
                  </v:textbox>
                </v:roundrect>
                <v:roundrect id="Rounded Rectangle 259" o:spid="_x0000_s1047" style="position:absolute;left:566;top:43340;width:14540;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Nortcele</w:t>
                        </w:r>
                      </w:p>
                    </w:txbxContent>
                  </v:textbox>
                </v:roundrect>
                <v:roundrect id="Rounded Rectangle 260" o:spid="_x0000_s1048" style="position:absolute;left:33652;top:34661;width:18877;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Final Acceptance Test</w:t>
                        </w:r>
                      </w:p>
                    </w:txbxContent>
                  </v:textbox>
                </v:roundrect>
                <v:roundrect id="Rounded Rectangle 261" o:spid="_x0000_s1049" style="position:absolute;left:33527;top:6176;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SDLC</w:t>
                        </w:r>
                      </w:p>
                    </w:txbxContent>
                  </v:textbox>
                </v:roundrect>
                <v:roundrect id="Rounded Rectangle 262" o:spid="_x0000_s1050" style="position:absolute;left:65674;top:29377;width:18877;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rsidR="004312A9" w:rsidRDefault="004312A9" w:rsidP="00B52C1C">
                        <w:pPr>
                          <w:pStyle w:val="NormalWeb"/>
                          <w:spacing w:before="0" w:beforeAutospacing="0" w:after="0" w:afterAutospacing="0"/>
                          <w:jc w:val="center"/>
                        </w:pPr>
                        <w:r>
                          <w:rPr>
                            <w:rFonts w:asciiTheme="minorHAnsi" w:hAnsi="Calibri" w:cstheme="minorBidi"/>
                            <w:b/>
                            <w:bCs/>
                            <w:color w:val="000000" w:themeColor="dark1"/>
                          </w:rPr>
                          <w:t>Agreed support</w:t>
                        </w:r>
                      </w:p>
                    </w:txbxContent>
                  </v:textbox>
                </v:roundrect>
              </v:group>
            </w:pict>
          </mc:Fallback>
        </mc:AlternateContent>
      </w:r>
    </w:p>
    <w:p w:rsidR="00B52C1C" w:rsidRDefault="00B52C1C" w:rsidP="00B52C1C"/>
    <w:p w:rsidR="00B52C1C" w:rsidRDefault="00B52C1C" w:rsidP="00B52C1C"/>
    <w:p w:rsidR="00B52C1C" w:rsidRDefault="00B52C1C" w:rsidP="00B52C1C"/>
    <w:p w:rsidR="00B52C1C" w:rsidRDefault="00B52C1C" w:rsidP="00B52C1C"/>
    <w:p w:rsidR="00B52C1C" w:rsidRDefault="00B52C1C" w:rsidP="00B52C1C"/>
    <w:p w:rsidR="00B52C1C" w:rsidRDefault="00B52C1C" w:rsidP="00B52C1C"/>
    <w:p w:rsidR="00B52C1C" w:rsidRDefault="00B52C1C" w:rsidP="00B52C1C"/>
    <w:p w:rsidR="00B52C1C" w:rsidRDefault="00B52C1C" w:rsidP="00B52C1C"/>
    <w:p w:rsidR="00B52C1C" w:rsidRDefault="00B52C1C" w:rsidP="00B52C1C">
      <w:pPr>
        <w:pStyle w:val="SasHeading2"/>
        <w:numPr>
          <w:ilvl w:val="0"/>
          <w:numId w:val="0"/>
        </w:numPr>
        <w:ind w:left="792"/>
      </w:pPr>
    </w:p>
    <w:p w:rsidR="00B52C1C" w:rsidRDefault="00B52C1C" w:rsidP="00B52C1C">
      <w:pPr>
        <w:pStyle w:val="SasHeading2"/>
        <w:numPr>
          <w:ilvl w:val="0"/>
          <w:numId w:val="0"/>
        </w:numPr>
        <w:ind w:left="792"/>
      </w:pPr>
    </w:p>
    <w:p w:rsidR="00B52C1C" w:rsidRDefault="00B52C1C" w:rsidP="00B52C1C">
      <w:pPr>
        <w:pStyle w:val="SasHeading2"/>
        <w:numPr>
          <w:ilvl w:val="0"/>
          <w:numId w:val="0"/>
        </w:numPr>
        <w:ind w:left="792"/>
      </w:pPr>
    </w:p>
    <w:p w:rsidR="00B52C1C" w:rsidRDefault="00B52C1C" w:rsidP="00B52C1C">
      <w:pPr>
        <w:pStyle w:val="SasHeading2"/>
        <w:numPr>
          <w:ilvl w:val="0"/>
          <w:numId w:val="0"/>
        </w:numPr>
        <w:ind w:left="792"/>
      </w:pPr>
    </w:p>
    <w:p w:rsidR="00B52C1C" w:rsidRDefault="00B52C1C" w:rsidP="00B52C1C">
      <w:pPr>
        <w:pStyle w:val="SasHeading2"/>
        <w:numPr>
          <w:ilvl w:val="0"/>
          <w:numId w:val="0"/>
        </w:numPr>
        <w:ind w:left="792"/>
      </w:pPr>
    </w:p>
    <w:p w:rsidR="00B11BB3" w:rsidRDefault="00B11BB3" w:rsidP="00B11BB3"/>
    <w:p w:rsidR="00B11BB3" w:rsidRDefault="00B11BB3" w:rsidP="00B11BB3"/>
    <w:p w:rsidR="00B11BB3" w:rsidRDefault="00B11BB3" w:rsidP="00B11BB3"/>
    <w:p w:rsidR="00B11BB3" w:rsidRDefault="00B11BB3" w:rsidP="00B11BB3">
      <w:pPr>
        <w:pStyle w:val="FigureTitle"/>
      </w:pPr>
      <w:r>
        <w:tab/>
        <w:t>Project Execution</w:t>
      </w:r>
    </w:p>
    <w:p w:rsidR="00441AF1" w:rsidRDefault="00441AF1" w:rsidP="00441AF1"/>
    <w:p w:rsidR="00441AF1" w:rsidRDefault="00441AF1" w:rsidP="00441AF1"/>
    <w:p w:rsidR="006D202C" w:rsidRDefault="006D202C" w:rsidP="00441AF1"/>
    <w:p w:rsidR="006D202C" w:rsidRDefault="006D202C" w:rsidP="00441AF1"/>
    <w:p w:rsidR="006D202C" w:rsidRDefault="006D202C" w:rsidP="00441AF1"/>
    <w:p w:rsidR="00B978B8" w:rsidRDefault="00B978B8" w:rsidP="00441AF1"/>
    <w:p w:rsidR="00B978B8" w:rsidRDefault="00B978B8" w:rsidP="00441AF1"/>
    <w:p w:rsidR="00B978B8" w:rsidRDefault="00B978B8" w:rsidP="00441AF1"/>
    <w:p w:rsidR="00441AF1" w:rsidRPr="00441AF1" w:rsidRDefault="00441AF1" w:rsidP="00441AF1"/>
    <w:p w:rsidR="00344C38" w:rsidRDefault="00F32EFC">
      <w:pPr>
        <w:pStyle w:val="SasHeading2"/>
      </w:pPr>
      <w:bookmarkStart w:id="7" w:name="_Toc32424300"/>
      <w:r>
        <w:lastRenderedPageBreak/>
        <w:t>SPOC</w:t>
      </w:r>
      <w:r w:rsidR="00344C38">
        <w:t xml:space="preserve"> Responsibilities</w:t>
      </w:r>
      <w:bookmarkEnd w:id="7"/>
    </w:p>
    <w:p w:rsidR="0070589F" w:rsidRDefault="0070589F" w:rsidP="0070589F">
      <w:r>
        <w:t xml:space="preserve">The delivery team with R&amp;R </w:t>
      </w:r>
    </w:p>
    <w:p w:rsidR="00857986" w:rsidRPr="00857986" w:rsidRDefault="00857986" w:rsidP="00857986">
      <w:pPr>
        <w:pStyle w:val="TableTitle"/>
        <w:jc w:val="left"/>
        <w:rPr>
          <w:b/>
        </w:rPr>
      </w:pPr>
      <w:r w:rsidRPr="00857986">
        <w:rPr>
          <w:b/>
        </w:rPr>
        <w:t>Resource Planned and R&amp;R</w:t>
      </w:r>
    </w:p>
    <w:tbl>
      <w:tblPr>
        <w:tblStyle w:val="TableGrid"/>
        <w:tblW w:w="0" w:type="auto"/>
        <w:tblLook w:val="04A0" w:firstRow="1" w:lastRow="0" w:firstColumn="1" w:lastColumn="0" w:noHBand="0" w:noVBand="1"/>
      </w:tblPr>
      <w:tblGrid>
        <w:gridCol w:w="562"/>
        <w:gridCol w:w="2552"/>
        <w:gridCol w:w="2268"/>
        <w:gridCol w:w="3637"/>
      </w:tblGrid>
      <w:tr w:rsidR="0070589F" w:rsidTr="00025EC5">
        <w:trPr>
          <w:trHeight w:val="229"/>
        </w:trPr>
        <w:tc>
          <w:tcPr>
            <w:tcW w:w="562" w:type="dxa"/>
          </w:tcPr>
          <w:p w:rsidR="0070589F" w:rsidRDefault="0070589F" w:rsidP="00D42335">
            <w:pPr>
              <w:jc w:val="center"/>
            </w:pPr>
            <w:r>
              <w:t>S#</w:t>
            </w:r>
          </w:p>
        </w:tc>
        <w:tc>
          <w:tcPr>
            <w:tcW w:w="2552" w:type="dxa"/>
          </w:tcPr>
          <w:p w:rsidR="0070589F" w:rsidRDefault="0070589F" w:rsidP="00D42335">
            <w:pPr>
              <w:jc w:val="center"/>
            </w:pPr>
            <w:r>
              <w:t>Name</w:t>
            </w:r>
          </w:p>
        </w:tc>
        <w:tc>
          <w:tcPr>
            <w:tcW w:w="2268" w:type="dxa"/>
          </w:tcPr>
          <w:p w:rsidR="0070589F" w:rsidRDefault="0070589F" w:rsidP="00D42335">
            <w:pPr>
              <w:jc w:val="center"/>
            </w:pPr>
            <w:r>
              <w:t>R&amp;R</w:t>
            </w:r>
          </w:p>
        </w:tc>
        <w:tc>
          <w:tcPr>
            <w:tcW w:w="3637" w:type="dxa"/>
          </w:tcPr>
          <w:p w:rsidR="0070589F" w:rsidRDefault="0070589F" w:rsidP="00D42335">
            <w:pPr>
              <w:jc w:val="center"/>
            </w:pPr>
            <w:r>
              <w:t>Comments</w:t>
            </w:r>
          </w:p>
        </w:tc>
      </w:tr>
      <w:tr w:rsidR="0070589F" w:rsidTr="00025EC5">
        <w:tc>
          <w:tcPr>
            <w:tcW w:w="562" w:type="dxa"/>
          </w:tcPr>
          <w:p w:rsidR="0070589F" w:rsidRDefault="00B978B8" w:rsidP="0070589F">
            <w:r>
              <w:t>1</w:t>
            </w:r>
          </w:p>
        </w:tc>
        <w:tc>
          <w:tcPr>
            <w:tcW w:w="2552" w:type="dxa"/>
          </w:tcPr>
          <w:p w:rsidR="0070589F" w:rsidRDefault="00B978B8" w:rsidP="0070589F">
            <w:r>
              <w:t>Shikher Tiwari</w:t>
            </w:r>
          </w:p>
        </w:tc>
        <w:tc>
          <w:tcPr>
            <w:tcW w:w="2268" w:type="dxa"/>
          </w:tcPr>
          <w:p w:rsidR="0070589F" w:rsidRDefault="0070589F" w:rsidP="0070589F"/>
        </w:tc>
        <w:tc>
          <w:tcPr>
            <w:tcW w:w="3637" w:type="dxa"/>
          </w:tcPr>
          <w:p w:rsidR="0070589F" w:rsidRDefault="0070589F" w:rsidP="0070589F"/>
        </w:tc>
      </w:tr>
      <w:tr w:rsidR="0070589F" w:rsidTr="00025EC5">
        <w:tc>
          <w:tcPr>
            <w:tcW w:w="562" w:type="dxa"/>
          </w:tcPr>
          <w:p w:rsidR="0070589F" w:rsidRDefault="0070589F" w:rsidP="0070589F"/>
        </w:tc>
        <w:tc>
          <w:tcPr>
            <w:tcW w:w="2552" w:type="dxa"/>
          </w:tcPr>
          <w:p w:rsidR="0070589F" w:rsidRDefault="0070589F" w:rsidP="0070589F"/>
        </w:tc>
        <w:tc>
          <w:tcPr>
            <w:tcW w:w="2268" w:type="dxa"/>
          </w:tcPr>
          <w:p w:rsidR="0070589F" w:rsidRDefault="0070589F" w:rsidP="0070589F"/>
        </w:tc>
        <w:tc>
          <w:tcPr>
            <w:tcW w:w="3637" w:type="dxa"/>
          </w:tcPr>
          <w:p w:rsidR="0070589F" w:rsidRDefault="0070589F" w:rsidP="0070589F"/>
        </w:tc>
      </w:tr>
      <w:tr w:rsidR="0070589F" w:rsidTr="00025EC5">
        <w:tc>
          <w:tcPr>
            <w:tcW w:w="562" w:type="dxa"/>
          </w:tcPr>
          <w:p w:rsidR="0070589F" w:rsidRDefault="0070589F" w:rsidP="0070589F"/>
        </w:tc>
        <w:tc>
          <w:tcPr>
            <w:tcW w:w="2552" w:type="dxa"/>
          </w:tcPr>
          <w:p w:rsidR="0070589F" w:rsidRDefault="0070589F" w:rsidP="0070589F"/>
        </w:tc>
        <w:tc>
          <w:tcPr>
            <w:tcW w:w="2268" w:type="dxa"/>
          </w:tcPr>
          <w:p w:rsidR="0070589F" w:rsidRDefault="0070589F" w:rsidP="0070589F"/>
        </w:tc>
        <w:tc>
          <w:tcPr>
            <w:tcW w:w="3637" w:type="dxa"/>
          </w:tcPr>
          <w:p w:rsidR="0070589F" w:rsidRDefault="0070589F" w:rsidP="0070589F"/>
        </w:tc>
      </w:tr>
      <w:tr w:rsidR="008B350E" w:rsidTr="00025EC5">
        <w:tc>
          <w:tcPr>
            <w:tcW w:w="562" w:type="dxa"/>
          </w:tcPr>
          <w:p w:rsidR="008B350E" w:rsidRDefault="008B350E" w:rsidP="0070589F"/>
        </w:tc>
        <w:tc>
          <w:tcPr>
            <w:tcW w:w="2552" w:type="dxa"/>
          </w:tcPr>
          <w:p w:rsidR="008B350E" w:rsidRDefault="008B350E" w:rsidP="0070589F"/>
        </w:tc>
        <w:tc>
          <w:tcPr>
            <w:tcW w:w="2268" w:type="dxa"/>
          </w:tcPr>
          <w:p w:rsidR="008B350E" w:rsidRDefault="008B350E" w:rsidP="0070589F"/>
        </w:tc>
        <w:tc>
          <w:tcPr>
            <w:tcW w:w="3637" w:type="dxa"/>
          </w:tcPr>
          <w:p w:rsidR="008B350E" w:rsidRDefault="008B350E" w:rsidP="000A323F"/>
        </w:tc>
      </w:tr>
      <w:tr w:rsidR="000A323F" w:rsidTr="00025EC5">
        <w:trPr>
          <w:trHeight w:val="818"/>
        </w:trPr>
        <w:tc>
          <w:tcPr>
            <w:tcW w:w="562" w:type="dxa"/>
          </w:tcPr>
          <w:p w:rsidR="000A323F" w:rsidRDefault="000A323F" w:rsidP="0070589F"/>
        </w:tc>
        <w:tc>
          <w:tcPr>
            <w:tcW w:w="2552" w:type="dxa"/>
          </w:tcPr>
          <w:p w:rsidR="000A323F" w:rsidRDefault="000A323F" w:rsidP="0070589F"/>
        </w:tc>
        <w:tc>
          <w:tcPr>
            <w:tcW w:w="2268" w:type="dxa"/>
          </w:tcPr>
          <w:p w:rsidR="000A323F" w:rsidRDefault="000A323F" w:rsidP="0070589F"/>
        </w:tc>
        <w:tc>
          <w:tcPr>
            <w:tcW w:w="3637" w:type="dxa"/>
          </w:tcPr>
          <w:p w:rsidR="000A323F" w:rsidRDefault="000A323F" w:rsidP="000A323F"/>
        </w:tc>
      </w:tr>
      <w:tr w:rsidR="000A323F" w:rsidTr="00025EC5">
        <w:trPr>
          <w:trHeight w:val="841"/>
        </w:trPr>
        <w:tc>
          <w:tcPr>
            <w:tcW w:w="562" w:type="dxa"/>
          </w:tcPr>
          <w:p w:rsidR="000A323F" w:rsidRDefault="000A323F" w:rsidP="0070589F"/>
        </w:tc>
        <w:tc>
          <w:tcPr>
            <w:tcW w:w="2552" w:type="dxa"/>
          </w:tcPr>
          <w:p w:rsidR="000A323F" w:rsidRDefault="000A323F" w:rsidP="0070589F"/>
        </w:tc>
        <w:tc>
          <w:tcPr>
            <w:tcW w:w="2268" w:type="dxa"/>
          </w:tcPr>
          <w:p w:rsidR="000A323F" w:rsidRDefault="000A323F" w:rsidP="0070589F"/>
        </w:tc>
        <w:tc>
          <w:tcPr>
            <w:tcW w:w="3637" w:type="dxa"/>
          </w:tcPr>
          <w:p w:rsidR="000A323F" w:rsidRDefault="000A323F" w:rsidP="000A323F"/>
        </w:tc>
      </w:tr>
      <w:tr w:rsidR="000A323F" w:rsidTr="00025EC5">
        <w:trPr>
          <w:trHeight w:val="841"/>
        </w:trPr>
        <w:tc>
          <w:tcPr>
            <w:tcW w:w="562" w:type="dxa"/>
          </w:tcPr>
          <w:p w:rsidR="000A323F" w:rsidRDefault="000A323F" w:rsidP="0070589F"/>
        </w:tc>
        <w:tc>
          <w:tcPr>
            <w:tcW w:w="2552" w:type="dxa"/>
          </w:tcPr>
          <w:p w:rsidR="000A323F" w:rsidRDefault="000A323F" w:rsidP="0070589F"/>
        </w:tc>
        <w:tc>
          <w:tcPr>
            <w:tcW w:w="2268" w:type="dxa"/>
          </w:tcPr>
          <w:p w:rsidR="000A323F" w:rsidRDefault="000A323F" w:rsidP="0070589F"/>
        </w:tc>
        <w:tc>
          <w:tcPr>
            <w:tcW w:w="3637" w:type="dxa"/>
          </w:tcPr>
          <w:p w:rsidR="000A323F" w:rsidRDefault="000A323F" w:rsidP="000A323F"/>
        </w:tc>
      </w:tr>
      <w:tr w:rsidR="000A323F" w:rsidTr="00025EC5">
        <w:trPr>
          <w:trHeight w:val="841"/>
        </w:trPr>
        <w:tc>
          <w:tcPr>
            <w:tcW w:w="562" w:type="dxa"/>
          </w:tcPr>
          <w:p w:rsidR="000A323F" w:rsidRDefault="000A323F" w:rsidP="0070589F"/>
        </w:tc>
        <w:tc>
          <w:tcPr>
            <w:tcW w:w="2552" w:type="dxa"/>
          </w:tcPr>
          <w:p w:rsidR="000A323F" w:rsidRDefault="000A323F" w:rsidP="0070589F"/>
        </w:tc>
        <w:tc>
          <w:tcPr>
            <w:tcW w:w="2268" w:type="dxa"/>
          </w:tcPr>
          <w:p w:rsidR="000A323F" w:rsidRDefault="000A323F" w:rsidP="0070589F"/>
        </w:tc>
        <w:tc>
          <w:tcPr>
            <w:tcW w:w="3637" w:type="dxa"/>
          </w:tcPr>
          <w:p w:rsidR="000A323F" w:rsidRDefault="000A323F" w:rsidP="000A323F"/>
        </w:tc>
      </w:tr>
      <w:tr w:rsidR="000A323F" w:rsidTr="00025EC5">
        <w:trPr>
          <w:trHeight w:val="841"/>
        </w:trPr>
        <w:tc>
          <w:tcPr>
            <w:tcW w:w="562" w:type="dxa"/>
          </w:tcPr>
          <w:p w:rsidR="000A323F" w:rsidRDefault="000A323F" w:rsidP="0070589F"/>
        </w:tc>
        <w:tc>
          <w:tcPr>
            <w:tcW w:w="2552" w:type="dxa"/>
          </w:tcPr>
          <w:p w:rsidR="000A323F" w:rsidRDefault="000A323F" w:rsidP="0070589F"/>
        </w:tc>
        <w:tc>
          <w:tcPr>
            <w:tcW w:w="2268" w:type="dxa"/>
          </w:tcPr>
          <w:p w:rsidR="000A323F" w:rsidRDefault="000A323F" w:rsidP="0070589F"/>
        </w:tc>
        <w:tc>
          <w:tcPr>
            <w:tcW w:w="3637" w:type="dxa"/>
          </w:tcPr>
          <w:p w:rsidR="000A323F" w:rsidRDefault="000A323F" w:rsidP="000A323F"/>
        </w:tc>
      </w:tr>
      <w:tr w:rsidR="00A61E32" w:rsidTr="00025EC5">
        <w:trPr>
          <w:trHeight w:val="841"/>
        </w:trPr>
        <w:tc>
          <w:tcPr>
            <w:tcW w:w="562" w:type="dxa"/>
          </w:tcPr>
          <w:p w:rsidR="00A61E32" w:rsidRDefault="00A61E32" w:rsidP="0070589F"/>
        </w:tc>
        <w:tc>
          <w:tcPr>
            <w:tcW w:w="2552" w:type="dxa"/>
          </w:tcPr>
          <w:p w:rsidR="00A61E32" w:rsidRDefault="00A61E32" w:rsidP="0070589F"/>
        </w:tc>
        <w:tc>
          <w:tcPr>
            <w:tcW w:w="2268" w:type="dxa"/>
          </w:tcPr>
          <w:p w:rsidR="00A61E32" w:rsidRDefault="00A61E32" w:rsidP="0070589F"/>
        </w:tc>
        <w:tc>
          <w:tcPr>
            <w:tcW w:w="3637" w:type="dxa"/>
          </w:tcPr>
          <w:p w:rsidR="00A61E32" w:rsidRDefault="00A61E32" w:rsidP="000A323F"/>
        </w:tc>
      </w:tr>
    </w:tbl>
    <w:p w:rsidR="0070589F" w:rsidRDefault="0070589F" w:rsidP="0070589F"/>
    <w:p w:rsidR="00857986" w:rsidRDefault="00857986" w:rsidP="00857986">
      <w:pPr>
        <w:pStyle w:val="TableTitle"/>
      </w:pPr>
      <w:r>
        <w:tab/>
      </w:r>
      <w:r>
        <w:tab/>
        <w:t>Resource – Team composition</w:t>
      </w:r>
    </w:p>
    <w:p w:rsidR="00857986" w:rsidRDefault="00857986" w:rsidP="0070589F">
      <w:r>
        <w:tab/>
      </w:r>
      <w:r>
        <w:tab/>
      </w:r>
    </w:p>
    <w:p w:rsidR="00344C38" w:rsidRPr="0070589F" w:rsidRDefault="00F32EFC" w:rsidP="0070589F">
      <w:pPr>
        <w:numPr>
          <w:ilvl w:val="0"/>
          <w:numId w:val="27"/>
        </w:numPr>
        <w:rPr>
          <w:lang w:val="de-DE"/>
        </w:rPr>
      </w:pPr>
      <w:r>
        <w:rPr>
          <w:lang w:val="de-DE"/>
        </w:rPr>
        <w:t>SPOC</w:t>
      </w:r>
      <w:r w:rsidR="00344C38">
        <w:rPr>
          <w:lang w:val="de-DE"/>
        </w:rPr>
        <w:t xml:space="preserve"> shall </w:t>
      </w:r>
      <w:r>
        <w:rPr>
          <w:lang w:val="de-DE"/>
        </w:rPr>
        <w:t>be identi</w:t>
      </w:r>
      <w:r w:rsidRPr="0070589F">
        <w:rPr>
          <w:lang w:val="de-DE"/>
        </w:rPr>
        <w:t>fied as</w:t>
      </w:r>
      <w:r w:rsidR="00344C38" w:rsidRPr="0070589F">
        <w:rPr>
          <w:lang w:val="de-DE"/>
        </w:rPr>
        <w:t xml:space="preserve"> single point of contact for Technical and project management for all deliveries of this project.</w:t>
      </w:r>
    </w:p>
    <w:p w:rsidR="00344C38" w:rsidRDefault="00344C38" w:rsidP="00344C38">
      <w:pPr>
        <w:numPr>
          <w:ilvl w:val="0"/>
          <w:numId w:val="27"/>
        </w:numPr>
        <w:rPr>
          <w:lang w:val="de-DE"/>
        </w:rPr>
      </w:pPr>
      <w:r>
        <w:rPr>
          <w:lang w:val="de-DE"/>
        </w:rPr>
        <w:t xml:space="preserve">Escalation point of contact shall also be </w:t>
      </w:r>
      <w:r w:rsidR="00F32EFC">
        <w:rPr>
          <w:lang w:val="de-DE"/>
        </w:rPr>
        <w:t>SPOC</w:t>
      </w:r>
      <w:r w:rsidR="002025AD">
        <w:rPr>
          <w:lang w:val="de-DE"/>
        </w:rPr>
        <w:t>.</w:t>
      </w:r>
    </w:p>
    <w:p w:rsidR="00344C38" w:rsidRDefault="00F32EFC" w:rsidP="00344C38">
      <w:pPr>
        <w:numPr>
          <w:ilvl w:val="0"/>
          <w:numId w:val="27"/>
        </w:numPr>
        <w:rPr>
          <w:lang w:val="de-DE"/>
        </w:rPr>
      </w:pPr>
      <w:r>
        <w:rPr>
          <w:lang w:val="de-DE"/>
        </w:rPr>
        <w:t>SPOC</w:t>
      </w:r>
      <w:r w:rsidR="00344C38">
        <w:rPr>
          <w:lang w:val="de-DE"/>
        </w:rPr>
        <w:t xml:space="preserve"> shall provide staffing for this project.</w:t>
      </w:r>
    </w:p>
    <w:p w:rsidR="00344C38" w:rsidRDefault="00344C38" w:rsidP="00344C38">
      <w:pPr>
        <w:numPr>
          <w:ilvl w:val="0"/>
          <w:numId w:val="27"/>
        </w:numPr>
        <w:rPr>
          <w:lang w:val="de-DE"/>
        </w:rPr>
      </w:pPr>
      <w:r>
        <w:rPr>
          <w:lang w:val="de-DE"/>
        </w:rPr>
        <w:t xml:space="preserve">Reporting progress of Task every week to </w:t>
      </w:r>
      <w:r w:rsidR="001527C0">
        <w:rPr>
          <w:lang w:val="de-DE"/>
        </w:rPr>
        <w:t>Evalo</w:t>
      </w:r>
      <w:r w:rsidR="00736DAE">
        <w:rPr>
          <w:lang w:val="de-DE"/>
        </w:rPr>
        <w:t>.</w:t>
      </w:r>
    </w:p>
    <w:p w:rsidR="00344C38" w:rsidRDefault="00344C38">
      <w:pPr>
        <w:rPr>
          <w:lang w:val="de-DE"/>
        </w:rPr>
      </w:pPr>
    </w:p>
    <w:p w:rsidR="006279A4" w:rsidRDefault="006279A4">
      <w:pPr>
        <w:rPr>
          <w:lang w:val="de-DE"/>
        </w:rPr>
      </w:pPr>
    </w:p>
    <w:p w:rsidR="006279A4" w:rsidRDefault="006279A4">
      <w:pPr>
        <w:rPr>
          <w:lang w:val="de-DE"/>
        </w:rPr>
      </w:pPr>
    </w:p>
    <w:p w:rsidR="00344C38" w:rsidRDefault="00344C38">
      <w:pPr>
        <w:pStyle w:val="SasHeading2"/>
        <w:rPr>
          <w:lang w:val="de-DE"/>
        </w:rPr>
      </w:pPr>
      <w:bookmarkStart w:id="8" w:name="_Toc32424301"/>
      <w:r>
        <w:rPr>
          <w:lang w:val="de-DE"/>
        </w:rPr>
        <w:lastRenderedPageBreak/>
        <w:t>Customer Responsibilities</w:t>
      </w:r>
      <w:bookmarkEnd w:id="8"/>
    </w:p>
    <w:p w:rsidR="00344C38" w:rsidRDefault="00513435" w:rsidP="00344C38">
      <w:pPr>
        <w:numPr>
          <w:ilvl w:val="0"/>
          <w:numId w:val="26"/>
        </w:numPr>
        <w:rPr>
          <w:lang w:val="de-DE"/>
        </w:rPr>
      </w:pPr>
      <w:r>
        <w:rPr>
          <w:lang w:val="de-DE"/>
        </w:rPr>
        <w:t>Evalo</w:t>
      </w:r>
      <w:r w:rsidR="00344C38">
        <w:rPr>
          <w:lang w:val="de-DE"/>
        </w:rPr>
        <w:t xml:space="preserve"> shall provide single point of contact for technical and material support.</w:t>
      </w:r>
    </w:p>
    <w:p w:rsidR="000C70C7" w:rsidRPr="00513435" w:rsidRDefault="00344C38" w:rsidP="00513435">
      <w:pPr>
        <w:numPr>
          <w:ilvl w:val="0"/>
          <w:numId w:val="26"/>
        </w:numPr>
        <w:rPr>
          <w:lang w:val="de-DE"/>
        </w:rPr>
      </w:pPr>
      <w:r>
        <w:rPr>
          <w:lang w:val="de-DE"/>
        </w:rPr>
        <w:t xml:space="preserve">All the dependencies on </w:t>
      </w:r>
      <w:r w:rsidR="00D744CC">
        <w:rPr>
          <w:lang w:val="de-DE"/>
        </w:rPr>
        <w:t xml:space="preserve">[Project Name] </w:t>
      </w:r>
      <w:r w:rsidR="00F32EFC">
        <w:rPr>
          <w:lang w:val="de-DE"/>
        </w:rPr>
        <w:t>shall be handled by SPOC</w:t>
      </w:r>
    </w:p>
    <w:p w:rsidR="000C70C7" w:rsidRDefault="000C70C7" w:rsidP="00A61E32">
      <w:pPr>
        <w:ind w:left="720"/>
        <w:rPr>
          <w:lang w:val="de-DE"/>
        </w:rPr>
      </w:pPr>
    </w:p>
    <w:p w:rsidR="00344C38" w:rsidRDefault="00344C38" w:rsidP="00DE3B45">
      <w:pPr>
        <w:pStyle w:val="SasHeading1"/>
      </w:pPr>
      <w:bookmarkStart w:id="9" w:name="_Toc32424302"/>
      <w:r>
        <w:t>Risk</w:t>
      </w:r>
      <w:bookmarkEnd w:id="9"/>
    </w:p>
    <w:p w:rsidR="00344C38" w:rsidRDefault="00344C38">
      <w:pPr>
        <w:pStyle w:val="SasTitlePage3"/>
      </w:pPr>
    </w:p>
    <w:tbl>
      <w:tblPr>
        <w:tblW w:w="88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088"/>
        <w:gridCol w:w="1800"/>
        <w:gridCol w:w="1786"/>
        <w:gridCol w:w="2134"/>
        <w:gridCol w:w="1000"/>
      </w:tblGrid>
      <w:tr w:rsidR="00344C38" w:rsidTr="00B768F7">
        <w:tc>
          <w:tcPr>
            <w:tcW w:w="2088" w:type="dxa"/>
            <w:shd w:val="solid" w:color="000080" w:fill="FFFFFF"/>
          </w:tcPr>
          <w:p w:rsidR="00344C38" w:rsidRDefault="00344C38">
            <w:pPr>
              <w:pStyle w:val="Heading5"/>
              <w:tabs>
                <w:tab w:val="num" w:pos="1080"/>
              </w:tabs>
              <w:jc w:val="both"/>
              <w:rPr>
                <w:rFonts w:ascii="Trebuchet MS" w:hAnsi="Trebuchet MS"/>
                <w:color w:val="FFFFFF"/>
                <w:sz w:val="22"/>
              </w:rPr>
            </w:pPr>
            <w:r>
              <w:rPr>
                <w:rFonts w:ascii="Trebuchet MS" w:hAnsi="Trebuchet MS"/>
                <w:color w:val="FFFFFF"/>
                <w:sz w:val="22"/>
              </w:rPr>
              <w:t xml:space="preserve">Risks Anticipated </w:t>
            </w:r>
          </w:p>
        </w:tc>
        <w:tc>
          <w:tcPr>
            <w:tcW w:w="1800" w:type="dxa"/>
            <w:shd w:val="solid" w:color="000080" w:fill="FFFFFF"/>
          </w:tcPr>
          <w:p w:rsidR="00344C38" w:rsidRDefault="00344C38">
            <w:pPr>
              <w:pStyle w:val="Heading5"/>
              <w:tabs>
                <w:tab w:val="num" w:pos="1080"/>
              </w:tabs>
              <w:jc w:val="both"/>
              <w:rPr>
                <w:rFonts w:ascii="Trebuchet MS" w:hAnsi="Trebuchet MS"/>
                <w:color w:val="FFFFFF"/>
                <w:sz w:val="22"/>
              </w:rPr>
            </w:pPr>
            <w:r>
              <w:rPr>
                <w:rFonts w:ascii="Trebuchet MS" w:hAnsi="Trebuchet MS"/>
                <w:color w:val="FFFFFF"/>
                <w:sz w:val="22"/>
              </w:rPr>
              <w:t>Triggered Date</w:t>
            </w:r>
          </w:p>
        </w:tc>
        <w:tc>
          <w:tcPr>
            <w:tcW w:w="1786" w:type="dxa"/>
            <w:shd w:val="solid" w:color="000080" w:fill="FFFFFF"/>
          </w:tcPr>
          <w:p w:rsidR="00344C38" w:rsidRDefault="00344C38">
            <w:pPr>
              <w:tabs>
                <w:tab w:val="num" w:pos="1080"/>
              </w:tabs>
              <w:rPr>
                <w:b/>
                <w:bCs/>
                <w:color w:val="FFFFFF"/>
              </w:rPr>
            </w:pPr>
            <w:r>
              <w:rPr>
                <w:b/>
                <w:bCs/>
                <w:color w:val="FFFFFF"/>
              </w:rPr>
              <w:t>Impact</w:t>
            </w:r>
          </w:p>
        </w:tc>
        <w:tc>
          <w:tcPr>
            <w:tcW w:w="2134" w:type="dxa"/>
            <w:shd w:val="solid" w:color="000080" w:fill="FFFFFF"/>
          </w:tcPr>
          <w:p w:rsidR="00344C38" w:rsidRDefault="00344C38">
            <w:pPr>
              <w:tabs>
                <w:tab w:val="num" w:pos="1080"/>
              </w:tabs>
              <w:rPr>
                <w:b/>
                <w:bCs/>
                <w:color w:val="FFFFFF"/>
              </w:rPr>
            </w:pPr>
            <w:r>
              <w:rPr>
                <w:b/>
                <w:bCs/>
                <w:color w:val="FFFFFF"/>
              </w:rPr>
              <w:t>Mitigation Plan</w:t>
            </w:r>
          </w:p>
        </w:tc>
        <w:tc>
          <w:tcPr>
            <w:tcW w:w="1000" w:type="dxa"/>
            <w:shd w:val="solid" w:color="000080" w:fill="FFFFFF"/>
          </w:tcPr>
          <w:p w:rsidR="00344C38" w:rsidRDefault="00344C38">
            <w:pPr>
              <w:tabs>
                <w:tab w:val="num" w:pos="1080"/>
              </w:tabs>
              <w:rPr>
                <w:b/>
                <w:bCs/>
                <w:color w:val="FFFFFF"/>
              </w:rPr>
            </w:pPr>
            <w:r>
              <w:rPr>
                <w:b/>
                <w:bCs/>
                <w:color w:val="FFFFFF"/>
              </w:rPr>
              <w:t>Owner</w:t>
            </w:r>
          </w:p>
        </w:tc>
      </w:tr>
      <w:tr w:rsidR="00344C38" w:rsidTr="00B768F7">
        <w:tc>
          <w:tcPr>
            <w:tcW w:w="2088" w:type="dxa"/>
          </w:tcPr>
          <w:p w:rsidR="00344C38" w:rsidRPr="00B56E3E" w:rsidRDefault="00DE3B45">
            <w:pPr>
              <w:rPr>
                <w:lang w:val="de-DE"/>
              </w:rPr>
            </w:pPr>
            <w:r>
              <w:rPr>
                <w:lang w:val="de-DE"/>
              </w:rPr>
              <w:t xml:space="preserve">Ambiguity in the requirement </w:t>
            </w:r>
          </w:p>
        </w:tc>
        <w:tc>
          <w:tcPr>
            <w:tcW w:w="1800" w:type="dxa"/>
          </w:tcPr>
          <w:p w:rsidR="00344C38" w:rsidRPr="00B56E3E" w:rsidRDefault="00344C3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60"/>
                <w:tab w:val="left" w:pos="792"/>
                <w:tab w:val="num" w:pos="1080"/>
                <w:tab w:val="left" w:pos="1195"/>
                <w:tab w:val="left" w:pos="1584"/>
                <w:tab w:val="left" w:pos="1987"/>
              </w:tabs>
              <w:spacing w:before="60" w:after="60"/>
              <w:rPr>
                <w:rFonts w:asciiTheme="minorHAnsi" w:hAnsiTheme="minorHAnsi"/>
                <w:snapToGrid/>
                <w:szCs w:val="22"/>
                <w:lang w:val="de-DE"/>
              </w:rPr>
            </w:pPr>
          </w:p>
        </w:tc>
        <w:tc>
          <w:tcPr>
            <w:tcW w:w="1786" w:type="dxa"/>
          </w:tcPr>
          <w:p w:rsidR="00344C38" w:rsidRPr="00B56E3E" w:rsidRDefault="00FE5584">
            <w:pPr>
              <w:tabs>
                <w:tab w:val="num" w:pos="1080"/>
              </w:tabs>
              <w:rPr>
                <w:lang w:val="de-DE"/>
              </w:rPr>
            </w:pPr>
            <w:r>
              <w:rPr>
                <w:lang w:val="de-DE"/>
              </w:rPr>
              <w:t>Leads to increase in effort, and increase in effert leads to cost.</w:t>
            </w:r>
          </w:p>
        </w:tc>
        <w:tc>
          <w:tcPr>
            <w:tcW w:w="2134" w:type="dxa"/>
          </w:tcPr>
          <w:p w:rsidR="00344C38" w:rsidRPr="00B56E3E" w:rsidRDefault="00344C38" w:rsidP="00D54478">
            <w:pPr>
              <w:tabs>
                <w:tab w:val="num" w:pos="1080"/>
              </w:tabs>
              <w:rPr>
                <w:lang w:val="de-DE"/>
              </w:rPr>
            </w:pPr>
          </w:p>
        </w:tc>
        <w:tc>
          <w:tcPr>
            <w:tcW w:w="1000" w:type="dxa"/>
          </w:tcPr>
          <w:p w:rsidR="00344C38" w:rsidRPr="00B56E3E" w:rsidRDefault="00513265">
            <w:pPr>
              <w:tabs>
                <w:tab w:val="num" w:pos="1080"/>
              </w:tabs>
              <w:rPr>
                <w:lang w:val="de-DE"/>
              </w:rPr>
            </w:pPr>
            <w:r>
              <w:rPr>
                <w:lang w:val="de-DE"/>
              </w:rPr>
              <w:t>D</w:t>
            </w:r>
            <w:r w:rsidR="00FD330B">
              <w:rPr>
                <w:lang w:val="de-DE"/>
              </w:rPr>
              <w:t>eepak</w:t>
            </w:r>
          </w:p>
        </w:tc>
      </w:tr>
      <w:tr w:rsidR="00344C38" w:rsidTr="00B768F7">
        <w:tc>
          <w:tcPr>
            <w:tcW w:w="2088" w:type="dxa"/>
          </w:tcPr>
          <w:p w:rsidR="00344C38" w:rsidRPr="00B56E3E" w:rsidRDefault="00DE3B45">
            <w:pPr>
              <w:tabs>
                <w:tab w:val="num" w:pos="1080"/>
              </w:tabs>
              <w:rPr>
                <w:lang w:val="de-DE"/>
              </w:rPr>
            </w:pPr>
            <w:r>
              <w:rPr>
                <w:lang w:val="de-DE"/>
              </w:rPr>
              <w:t>Change in requirement</w:t>
            </w:r>
          </w:p>
        </w:tc>
        <w:tc>
          <w:tcPr>
            <w:tcW w:w="1800" w:type="dxa"/>
          </w:tcPr>
          <w:p w:rsidR="00344C38" w:rsidRPr="00B56E3E" w:rsidRDefault="00344C3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60"/>
                <w:tab w:val="left" w:pos="792"/>
                <w:tab w:val="num" w:pos="1080"/>
                <w:tab w:val="left" w:pos="1195"/>
                <w:tab w:val="left" w:pos="1584"/>
                <w:tab w:val="left" w:pos="1987"/>
              </w:tabs>
              <w:spacing w:before="60" w:after="60"/>
              <w:rPr>
                <w:rFonts w:asciiTheme="minorHAnsi" w:hAnsiTheme="minorHAnsi"/>
                <w:snapToGrid/>
                <w:szCs w:val="22"/>
                <w:lang w:val="de-DE"/>
              </w:rPr>
            </w:pPr>
          </w:p>
        </w:tc>
        <w:tc>
          <w:tcPr>
            <w:tcW w:w="1786" w:type="dxa"/>
          </w:tcPr>
          <w:p w:rsidR="00344C38" w:rsidRPr="00B56E3E" w:rsidRDefault="00344C38" w:rsidP="00B768F7">
            <w:pPr>
              <w:tabs>
                <w:tab w:val="num" w:pos="1080"/>
              </w:tabs>
              <w:rPr>
                <w:lang w:val="de-DE"/>
              </w:rPr>
            </w:pPr>
          </w:p>
        </w:tc>
        <w:tc>
          <w:tcPr>
            <w:tcW w:w="2134" w:type="dxa"/>
          </w:tcPr>
          <w:p w:rsidR="00344C38" w:rsidRPr="00B56E3E" w:rsidRDefault="00344C38">
            <w:pPr>
              <w:tabs>
                <w:tab w:val="num" w:pos="1080"/>
              </w:tabs>
              <w:rPr>
                <w:lang w:val="de-DE"/>
              </w:rPr>
            </w:pPr>
          </w:p>
        </w:tc>
        <w:tc>
          <w:tcPr>
            <w:tcW w:w="1000" w:type="dxa"/>
          </w:tcPr>
          <w:p w:rsidR="00344C38" w:rsidRPr="00B56E3E" w:rsidRDefault="00344C38">
            <w:pPr>
              <w:tabs>
                <w:tab w:val="num" w:pos="1080"/>
              </w:tabs>
              <w:rPr>
                <w:lang w:val="de-DE"/>
              </w:rPr>
            </w:pPr>
          </w:p>
        </w:tc>
      </w:tr>
      <w:tr w:rsidR="00B768F7" w:rsidTr="00B768F7">
        <w:tc>
          <w:tcPr>
            <w:tcW w:w="2088" w:type="dxa"/>
          </w:tcPr>
          <w:p w:rsidR="00A84865" w:rsidRPr="00B56E3E" w:rsidRDefault="00DE3B45">
            <w:pPr>
              <w:tabs>
                <w:tab w:val="num" w:pos="1080"/>
              </w:tabs>
              <w:rPr>
                <w:lang w:val="de-DE"/>
              </w:rPr>
            </w:pPr>
            <w:r>
              <w:rPr>
                <w:lang w:val="de-DE"/>
              </w:rPr>
              <w:t>Incomplete functionality in server</w:t>
            </w:r>
          </w:p>
        </w:tc>
        <w:tc>
          <w:tcPr>
            <w:tcW w:w="1800" w:type="dxa"/>
          </w:tcPr>
          <w:p w:rsidR="00B768F7" w:rsidRPr="00B56E3E" w:rsidRDefault="00B768F7">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60"/>
                <w:tab w:val="left" w:pos="792"/>
                <w:tab w:val="num" w:pos="1080"/>
                <w:tab w:val="left" w:pos="1195"/>
                <w:tab w:val="left" w:pos="1584"/>
                <w:tab w:val="left" w:pos="1987"/>
              </w:tabs>
              <w:spacing w:before="60" w:after="60"/>
              <w:rPr>
                <w:rFonts w:asciiTheme="minorHAnsi" w:hAnsiTheme="minorHAnsi"/>
                <w:snapToGrid/>
                <w:szCs w:val="22"/>
                <w:lang w:val="de-DE"/>
              </w:rPr>
            </w:pPr>
          </w:p>
        </w:tc>
        <w:tc>
          <w:tcPr>
            <w:tcW w:w="1786" w:type="dxa"/>
          </w:tcPr>
          <w:p w:rsidR="00B768F7" w:rsidRPr="00B56E3E" w:rsidRDefault="00B768F7" w:rsidP="00B768F7">
            <w:pPr>
              <w:tabs>
                <w:tab w:val="num" w:pos="1080"/>
              </w:tabs>
              <w:rPr>
                <w:lang w:val="de-DE"/>
              </w:rPr>
            </w:pPr>
          </w:p>
        </w:tc>
        <w:tc>
          <w:tcPr>
            <w:tcW w:w="2134" w:type="dxa"/>
          </w:tcPr>
          <w:p w:rsidR="00B768F7" w:rsidRPr="00B56E3E" w:rsidRDefault="00B768F7">
            <w:pPr>
              <w:tabs>
                <w:tab w:val="num" w:pos="1080"/>
              </w:tabs>
              <w:rPr>
                <w:lang w:val="de-DE"/>
              </w:rPr>
            </w:pPr>
          </w:p>
        </w:tc>
        <w:tc>
          <w:tcPr>
            <w:tcW w:w="1000" w:type="dxa"/>
          </w:tcPr>
          <w:p w:rsidR="00B768F7" w:rsidRPr="00B56E3E" w:rsidRDefault="00B768F7">
            <w:pPr>
              <w:tabs>
                <w:tab w:val="num" w:pos="1080"/>
              </w:tabs>
              <w:rPr>
                <w:lang w:val="de-DE"/>
              </w:rPr>
            </w:pPr>
          </w:p>
        </w:tc>
      </w:tr>
    </w:tbl>
    <w:p w:rsidR="00344C38" w:rsidRDefault="00344C38"/>
    <w:p w:rsidR="00344C38" w:rsidRDefault="00344C38">
      <w:pPr>
        <w:pStyle w:val="SasHeading1"/>
      </w:pPr>
      <w:bookmarkStart w:id="10" w:name="_Toc32424303"/>
      <w:r>
        <w:t xml:space="preserve">Dependencies from </w:t>
      </w:r>
      <w:bookmarkEnd w:id="10"/>
      <w:r w:rsidR="00F263C0">
        <w:t>Evalo</w:t>
      </w:r>
    </w:p>
    <w:p w:rsidR="005870A9" w:rsidRPr="005870A9" w:rsidRDefault="005870A9" w:rsidP="004C1040">
      <w:pPr>
        <w:spacing w:line="276" w:lineRule="auto"/>
        <w:rPr>
          <w:rFonts w:cs="Arial"/>
          <w:b/>
          <w:bCs/>
          <w:iCs/>
          <w:lang w:eastAsia="de-DE"/>
        </w:rPr>
      </w:pPr>
      <w:r w:rsidRPr="005870A9">
        <w:rPr>
          <w:rFonts w:cs="Arial"/>
          <w:b/>
          <w:bCs/>
          <w:iCs/>
          <w:lang w:eastAsia="de-DE"/>
        </w:rPr>
        <w:t>1. Documentation and Knowledge Transfer</w:t>
      </w:r>
    </w:p>
    <w:p w:rsidR="005870A9" w:rsidRPr="005870A9" w:rsidRDefault="005870A9" w:rsidP="004C1040">
      <w:pPr>
        <w:spacing w:line="276" w:lineRule="auto"/>
        <w:rPr>
          <w:rFonts w:cs="Arial"/>
          <w:b/>
          <w:bCs/>
          <w:iCs/>
          <w:lang w:eastAsia="de-DE"/>
        </w:rPr>
      </w:pPr>
      <w:r w:rsidRPr="005870A9">
        <w:rPr>
          <w:rFonts w:cs="Arial"/>
          <w:b/>
          <w:bCs/>
          <w:iCs/>
          <w:lang w:eastAsia="de-DE"/>
        </w:rPr>
        <w:t>Responsibilities:</w:t>
      </w:r>
    </w:p>
    <w:p w:rsidR="005870A9" w:rsidRPr="005870A9" w:rsidRDefault="005870A9" w:rsidP="004C1040">
      <w:pPr>
        <w:numPr>
          <w:ilvl w:val="0"/>
          <w:numId w:val="43"/>
        </w:numPr>
        <w:spacing w:line="276" w:lineRule="auto"/>
        <w:rPr>
          <w:rFonts w:cs="Arial"/>
          <w:bCs/>
          <w:iCs/>
          <w:lang w:eastAsia="de-DE"/>
        </w:rPr>
      </w:pPr>
      <w:r w:rsidRPr="005870A9">
        <w:rPr>
          <w:rFonts w:cs="Arial"/>
          <w:bCs/>
          <w:iCs/>
          <w:lang w:eastAsia="de-DE"/>
        </w:rPr>
        <w:t xml:space="preserve">Create comprehensive documentation for the Flutter version, including </w:t>
      </w:r>
      <w:proofErr w:type="gramStart"/>
      <w:r w:rsidRPr="005870A9">
        <w:rPr>
          <w:rFonts w:cs="Arial"/>
          <w:bCs/>
          <w:iCs/>
          <w:lang w:eastAsia="de-DE"/>
        </w:rPr>
        <w:t>architecture,</w:t>
      </w:r>
      <w:proofErr w:type="gramEnd"/>
      <w:r w:rsidRPr="005870A9">
        <w:rPr>
          <w:rFonts w:cs="Arial"/>
          <w:bCs/>
          <w:iCs/>
          <w:lang w:eastAsia="de-DE"/>
        </w:rPr>
        <w:t xml:space="preserve"> codebase structure, and usage instructions.</w:t>
      </w:r>
    </w:p>
    <w:p w:rsidR="005870A9" w:rsidRPr="005870A9" w:rsidRDefault="005870A9" w:rsidP="004C1040">
      <w:pPr>
        <w:numPr>
          <w:ilvl w:val="0"/>
          <w:numId w:val="43"/>
        </w:numPr>
        <w:spacing w:line="276" w:lineRule="auto"/>
        <w:rPr>
          <w:rFonts w:cs="Arial"/>
          <w:bCs/>
          <w:iCs/>
          <w:lang w:eastAsia="de-DE"/>
        </w:rPr>
      </w:pPr>
      <w:r w:rsidRPr="005870A9">
        <w:rPr>
          <w:rFonts w:cs="Arial"/>
          <w:bCs/>
          <w:iCs/>
          <w:lang w:eastAsia="de-DE"/>
        </w:rPr>
        <w:t>Conduct knowledge transfer sessions for the development team.</w:t>
      </w:r>
    </w:p>
    <w:p w:rsidR="005870A9" w:rsidRPr="005870A9" w:rsidRDefault="005870A9" w:rsidP="004C1040">
      <w:pPr>
        <w:spacing w:line="276" w:lineRule="auto"/>
        <w:rPr>
          <w:rFonts w:cs="Arial"/>
          <w:b/>
          <w:bCs/>
          <w:iCs/>
          <w:lang w:eastAsia="de-DE"/>
        </w:rPr>
      </w:pPr>
      <w:r w:rsidRPr="005870A9">
        <w:rPr>
          <w:rFonts w:cs="Arial"/>
          <w:b/>
          <w:bCs/>
          <w:iCs/>
          <w:lang w:eastAsia="de-DE"/>
        </w:rPr>
        <w:t>2. Legal and Compliance Team</w:t>
      </w:r>
    </w:p>
    <w:p w:rsidR="005870A9" w:rsidRPr="005870A9" w:rsidRDefault="005870A9" w:rsidP="004C1040">
      <w:pPr>
        <w:spacing w:line="276" w:lineRule="auto"/>
        <w:rPr>
          <w:rFonts w:cs="Arial"/>
          <w:b/>
          <w:bCs/>
          <w:iCs/>
          <w:lang w:eastAsia="de-DE"/>
        </w:rPr>
      </w:pPr>
      <w:r w:rsidRPr="005870A9">
        <w:rPr>
          <w:rFonts w:cs="Arial"/>
          <w:b/>
          <w:bCs/>
          <w:iCs/>
          <w:lang w:eastAsia="de-DE"/>
        </w:rPr>
        <w:t>Responsibilities:</w:t>
      </w:r>
    </w:p>
    <w:p w:rsidR="005870A9" w:rsidRPr="005870A9" w:rsidRDefault="005870A9" w:rsidP="004C1040">
      <w:pPr>
        <w:numPr>
          <w:ilvl w:val="0"/>
          <w:numId w:val="44"/>
        </w:numPr>
        <w:spacing w:line="276" w:lineRule="auto"/>
        <w:rPr>
          <w:rFonts w:cs="Arial"/>
          <w:bCs/>
          <w:iCs/>
          <w:lang w:eastAsia="de-DE"/>
        </w:rPr>
      </w:pPr>
      <w:r w:rsidRPr="005870A9">
        <w:rPr>
          <w:rFonts w:cs="Arial"/>
          <w:bCs/>
          <w:iCs/>
          <w:lang w:eastAsia="de-DE"/>
        </w:rPr>
        <w:t>Ensure compliance with relevant legal and privacy regulations during the porting process.</w:t>
      </w:r>
    </w:p>
    <w:p w:rsidR="005870A9" w:rsidRPr="005870A9" w:rsidRDefault="005870A9" w:rsidP="004C1040">
      <w:pPr>
        <w:spacing w:line="276" w:lineRule="auto"/>
        <w:rPr>
          <w:rFonts w:cs="Arial"/>
          <w:b/>
          <w:bCs/>
          <w:iCs/>
          <w:lang w:eastAsia="de-DE"/>
        </w:rPr>
      </w:pPr>
      <w:r w:rsidRPr="005870A9">
        <w:rPr>
          <w:rFonts w:cs="Arial"/>
          <w:b/>
          <w:bCs/>
          <w:iCs/>
          <w:lang w:eastAsia="de-DE"/>
        </w:rPr>
        <w:t>3. Stakeholders and Decision Makers</w:t>
      </w:r>
    </w:p>
    <w:p w:rsidR="005870A9" w:rsidRPr="005870A9" w:rsidRDefault="005870A9" w:rsidP="004C1040">
      <w:pPr>
        <w:spacing w:line="276" w:lineRule="auto"/>
        <w:rPr>
          <w:rFonts w:cs="Arial"/>
          <w:b/>
          <w:bCs/>
          <w:iCs/>
          <w:lang w:eastAsia="de-DE"/>
        </w:rPr>
      </w:pPr>
      <w:r w:rsidRPr="005870A9">
        <w:rPr>
          <w:rFonts w:cs="Arial"/>
          <w:b/>
          <w:bCs/>
          <w:iCs/>
          <w:lang w:eastAsia="de-DE"/>
        </w:rPr>
        <w:t>Responsibilities:</w:t>
      </w:r>
    </w:p>
    <w:p w:rsidR="005870A9" w:rsidRPr="005870A9" w:rsidRDefault="005870A9" w:rsidP="004C1040">
      <w:pPr>
        <w:numPr>
          <w:ilvl w:val="0"/>
          <w:numId w:val="45"/>
        </w:numPr>
        <w:spacing w:line="276" w:lineRule="auto"/>
        <w:rPr>
          <w:rFonts w:cs="Arial"/>
          <w:bCs/>
          <w:iCs/>
          <w:lang w:eastAsia="de-DE"/>
        </w:rPr>
      </w:pPr>
      <w:r w:rsidRPr="005870A9">
        <w:rPr>
          <w:rFonts w:cs="Arial"/>
          <w:bCs/>
          <w:iCs/>
          <w:lang w:eastAsia="de-DE"/>
        </w:rPr>
        <w:t>Provide input, feedback, and approval on key decisions throughout the porting process.</w:t>
      </w:r>
    </w:p>
    <w:p w:rsidR="005870A9" w:rsidRPr="005870A9" w:rsidRDefault="005870A9" w:rsidP="004C1040">
      <w:pPr>
        <w:spacing w:line="276" w:lineRule="auto"/>
        <w:rPr>
          <w:rFonts w:cs="Arial"/>
          <w:b/>
          <w:bCs/>
          <w:iCs/>
          <w:lang w:eastAsia="de-DE"/>
        </w:rPr>
      </w:pPr>
      <w:r w:rsidRPr="005870A9">
        <w:rPr>
          <w:rFonts w:cs="Arial"/>
          <w:b/>
          <w:bCs/>
          <w:iCs/>
          <w:lang w:eastAsia="de-DE"/>
        </w:rPr>
        <w:t>4. User Acceptance Testers</w:t>
      </w:r>
    </w:p>
    <w:p w:rsidR="005870A9" w:rsidRPr="005870A9" w:rsidRDefault="005870A9" w:rsidP="004C1040">
      <w:pPr>
        <w:spacing w:line="276" w:lineRule="auto"/>
        <w:rPr>
          <w:rFonts w:cs="Arial"/>
          <w:b/>
          <w:bCs/>
          <w:iCs/>
          <w:lang w:eastAsia="de-DE"/>
        </w:rPr>
      </w:pPr>
      <w:r w:rsidRPr="005870A9">
        <w:rPr>
          <w:rFonts w:cs="Arial"/>
          <w:b/>
          <w:bCs/>
          <w:iCs/>
          <w:lang w:eastAsia="de-DE"/>
        </w:rPr>
        <w:t>Responsibilities:</w:t>
      </w:r>
    </w:p>
    <w:p w:rsidR="005870A9" w:rsidRPr="005870A9" w:rsidRDefault="005870A9" w:rsidP="004C1040">
      <w:pPr>
        <w:numPr>
          <w:ilvl w:val="0"/>
          <w:numId w:val="46"/>
        </w:numPr>
        <w:spacing w:line="276" w:lineRule="auto"/>
        <w:rPr>
          <w:rFonts w:cs="Arial"/>
          <w:bCs/>
          <w:iCs/>
          <w:lang w:eastAsia="de-DE"/>
        </w:rPr>
      </w:pPr>
      <w:r w:rsidRPr="005870A9">
        <w:rPr>
          <w:rFonts w:cs="Arial"/>
          <w:bCs/>
          <w:iCs/>
          <w:lang w:eastAsia="de-DE"/>
        </w:rPr>
        <w:t>Participate in UAT to validate the functionality and usability of the Flutter version.</w:t>
      </w:r>
    </w:p>
    <w:p w:rsidR="005870A9" w:rsidRPr="005870A9" w:rsidRDefault="005870A9" w:rsidP="004C1040">
      <w:pPr>
        <w:spacing w:line="276" w:lineRule="auto"/>
        <w:rPr>
          <w:rFonts w:cs="Arial"/>
          <w:b/>
          <w:bCs/>
          <w:iCs/>
          <w:lang w:eastAsia="de-DE"/>
        </w:rPr>
      </w:pPr>
      <w:r w:rsidRPr="005870A9">
        <w:rPr>
          <w:rFonts w:cs="Arial"/>
          <w:b/>
          <w:bCs/>
          <w:iCs/>
          <w:lang w:eastAsia="de-DE"/>
        </w:rPr>
        <w:lastRenderedPageBreak/>
        <w:t>5. External Property Data Providers</w:t>
      </w:r>
    </w:p>
    <w:p w:rsidR="005870A9" w:rsidRPr="005870A9" w:rsidRDefault="005870A9" w:rsidP="004C1040">
      <w:pPr>
        <w:spacing w:line="276" w:lineRule="auto"/>
        <w:rPr>
          <w:rFonts w:cs="Arial"/>
          <w:b/>
          <w:bCs/>
          <w:iCs/>
          <w:lang w:eastAsia="de-DE"/>
        </w:rPr>
      </w:pPr>
      <w:r w:rsidRPr="005870A9">
        <w:rPr>
          <w:rFonts w:cs="Arial"/>
          <w:b/>
          <w:bCs/>
          <w:iCs/>
          <w:lang w:eastAsia="de-DE"/>
        </w:rPr>
        <w:t>Responsibilities:</w:t>
      </w:r>
    </w:p>
    <w:p w:rsidR="00344C38" w:rsidRPr="005870A9" w:rsidRDefault="005870A9" w:rsidP="004C1040">
      <w:pPr>
        <w:numPr>
          <w:ilvl w:val="0"/>
          <w:numId w:val="47"/>
        </w:numPr>
        <w:spacing w:line="276" w:lineRule="auto"/>
        <w:rPr>
          <w:rFonts w:cs="Arial"/>
          <w:bCs/>
          <w:iCs/>
          <w:lang w:eastAsia="de-DE"/>
        </w:rPr>
      </w:pPr>
      <w:r w:rsidRPr="005870A9">
        <w:rPr>
          <w:rFonts w:cs="Arial"/>
          <w:bCs/>
          <w:iCs/>
          <w:lang w:eastAsia="de-DE"/>
        </w:rPr>
        <w:t>Collaborate with the development team to ensure seamless integration with external property data sources.</w:t>
      </w:r>
    </w:p>
    <w:p w:rsidR="00344C38" w:rsidRDefault="00344C38">
      <w:pPr>
        <w:pStyle w:val="SasHeading1"/>
      </w:pPr>
      <w:bookmarkStart w:id="11" w:name="_Toc32424305"/>
      <w:r>
        <w:t>Assumptions</w:t>
      </w:r>
      <w:bookmarkEnd w:id="11"/>
    </w:p>
    <w:p w:rsidR="00344C38" w:rsidRDefault="00344C38">
      <w:pPr>
        <w:ind w:left="360"/>
        <w:rPr>
          <w:lang w:val="sv-SE"/>
        </w:rPr>
      </w:pPr>
    </w:p>
    <w:p w:rsidR="00583B25" w:rsidRDefault="00583B25">
      <w:pPr>
        <w:ind w:left="360"/>
        <w:rPr>
          <w:lang w:val="sv-SE"/>
        </w:rPr>
      </w:pPr>
    </w:p>
    <w:p w:rsidR="00344C38" w:rsidRDefault="00344C38" w:rsidP="008E5ED2">
      <w:pPr>
        <w:pStyle w:val="SasHeading1"/>
      </w:pPr>
      <w:bookmarkStart w:id="12" w:name="_Toc32424306"/>
      <w:r>
        <w:t>Acceptance criteria</w:t>
      </w:r>
      <w:bookmarkEnd w:id="12"/>
    </w:p>
    <w:bookmarkEnd w:id="3"/>
    <w:bookmarkEnd w:id="4"/>
    <w:p w:rsidR="00344C38" w:rsidRDefault="00344C38" w:rsidP="00344C38">
      <w:pPr>
        <w:pStyle w:val="SasDashList"/>
        <w:numPr>
          <w:ilvl w:val="0"/>
          <w:numId w:val="28"/>
        </w:numPr>
      </w:pPr>
      <w:r>
        <w:rPr>
          <w:lang w:val="de-DE"/>
        </w:rPr>
        <w:t>All mutually agreed critical test cases shall pass for each of the platforms.</w:t>
      </w:r>
    </w:p>
    <w:p w:rsidR="00344C38" w:rsidRPr="008D1420" w:rsidRDefault="005A54A7" w:rsidP="00344C38">
      <w:pPr>
        <w:pStyle w:val="SasDashList"/>
        <w:numPr>
          <w:ilvl w:val="0"/>
          <w:numId w:val="28"/>
        </w:numPr>
      </w:pPr>
      <w:r>
        <w:rPr>
          <w:lang w:val="de-DE"/>
        </w:rPr>
        <w:t>Further as described in SoW document</w:t>
      </w:r>
    </w:p>
    <w:p w:rsidR="008D1420" w:rsidRDefault="008D1420" w:rsidP="00344C38">
      <w:pPr>
        <w:pStyle w:val="SasDashList"/>
        <w:numPr>
          <w:ilvl w:val="0"/>
          <w:numId w:val="28"/>
        </w:numPr>
      </w:pPr>
      <w:r>
        <w:rPr>
          <w:lang w:val="de-DE"/>
        </w:rPr>
        <w:t>We will test and document of each functionality of the app.</w:t>
      </w:r>
    </w:p>
    <w:p w:rsidR="00344C38" w:rsidRDefault="00344C38" w:rsidP="008E5ED2">
      <w:pPr>
        <w:pStyle w:val="SasHeading1"/>
      </w:pPr>
      <w:bookmarkStart w:id="13" w:name="_Toc98219258"/>
      <w:bookmarkStart w:id="14" w:name="_Toc101342172"/>
      <w:bookmarkStart w:id="15" w:name="_Toc32424307"/>
      <w:r>
        <w:t>Warranty</w:t>
      </w:r>
      <w:bookmarkEnd w:id="13"/>
      <w:bookmarkEnd w:id="14"/>
      <w:bookmarkEnd w:id="15"/>
      <w:r>
        <w:t xml:space="preserve"> </w:t>
      </w:r>
    </w:p>
    <w:p w:rsidR="00344C38" w:rsidRDefault="00B768F7">
      <w:r>
        <w:t>NA</w:t>
      </w:r>
    </w:p>
    <w:p w:rsidR="00344C38" w:rsidRDefault="00344C38">
      <w:pPr>
        <w:pStyle w:val="SasHeading1"/>
      </w:pPr>
      <w:bookmarkStart w:id="16" w:name="_Toc98219259"/>
      <w:bookmarkStart w:id="17" w:name="_Toc101342173"/>
      <w:bookmarkStart w:id="18" w:name="_Toc32424308"/>
      <w:r>
        <w:t>Work Location</w:t>
      </w:r>
      <w:bookmarkEnd w:id="16"/>
      <w:r>
        <w:t>, Security &amp; Confidentiality</w:t>
      </w:r>
      <w:bookmarkEnd w:id="17"/>
      <w:bookmarkEnd w:id="18"/>
    </w:p>
    <w:p w:rsidR="00344C38" w:rsidRDefault="00B768F7">
      <w:r>
        <w:t xml:space="preserve">Work Location -  work location is Bangalore, </w:t>
      </w:r>
      <w:r w:rsidR="00D469F8">
        <w:t>Nortcele</w:t>
      </w:r>
      <w:r>
        <w:t xml:space="preserve"> office</w:t>
      </w:r>
    </w:p>
    <w:p w:rsidR="00344C38" w:rsidRDefault="008E1D51" w:rsidP="008E5ED2">
      <w:pPr>
        <w:pStyle w:val="SasHeading1"/>
      </w:pPr>
      <w:bookmarkStart w:id="19" w:name="_Toc98219261"/>
      <w:bookmarkStart w:id="20" w:name="_Toc101342174"/>
      <w:bookmarkStart w:id="21" w:name="_Toc32424309"/>
      <w:r>
        <w:t>Schedule and Payments</w:t>
      </w:r>
      <w:bookmarkStart w:id="22" w:name="_Toc98219262"/>
      <w:bookmarkEnd w:id="19"/>
      <w:bookmarkEnd w:id="20"/>
      <w:bookmarkEnd w:id="21"/>
    </w:p>
    <w:p w:rsidR="00344C38" w:rsidRDefault="00344C38">
      <w:pPr>
        <w:pStyle w:val="SasTitlePage3"/>
      </w:pPr>
      <w:bookmarkStart w:id="23" w:name="_GoBack"/>
      <w:bookmarkEnd w:id="23"/>
    </w:p>
    <w:p w:rsidR="00344C38" w:rsidRDefault="008E1D51">
      <w:pPr>
        <w:pStyle w:val="SasHeading2"/>
      </w:pPr>
      <w:bookmarkStart w:id="24" w:name="_Toc32424310"/>
      <w:bookmarkEnd w:id="22"/>
      <w:r>
        <w:t>Schedule</w:t>
      </w:r>
      <w:bookmarkEnd w:id="24"/>
    </w:p>
    <w:p w:rsidR="00B11BB3" w:rsidRDefault="00B11BB3">
      <w:pPr>
        <w:rPr>
          <w:b/>
        </w:rPr>
      </w:pPr>
    </w:p>
    <w:p w:rsidR="00344C38" w:rsidRDefault="00344C38" w:rsidP="00394898">
      <w:pPr>
        <w:pStyle w:val="SasHeading2"/>
      </w:pPr>
      <w:bookmarkStart w:id="25" w:name="_Toc98219263"/>
      <w:bookmarkStart w:id="26" w:name="_Toc101342176"/>
      <w:bookmarkStart w:id="27" w:name="_Toc32424311"/>
      <w:r>
        <w:t xml:space="preserve">Payment </w:t>
      </w:r>
      <w:r w:rsidR="00214FB0">
        <w:t xml:space="preserve">Milestone and </w:t>
      </w:r>
      <w:r>
        <w:t>Schedule</w:t>
      </w:r>
      <w:bookmarkEnd w:id="25"/>
      <w:bookmarkEnd w:id="26"/>
      <w:bookmarkEnd w:id="27"/>
      <w:r w:rsidR="00214FB0">
        <w:t xml:space="preserve"> </w:t>
      </w:r>
    </w:p>
    <w:p w:rsidR="00344C38" w:rsidRDefault="00344C38"/>
    <w:tbl>
      <w:tblPr>
        <w:tblW w:w="92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804"/>
        <w:gridCol w:w="1795"/>
        <w:gridCol w:w="1999"/>
        <w:gridCol w:w="3647"/>
      </w:tblGrid>
      <w:tr w:rsidR="00125495" w:rsidTr="00125495">
        <w:tc>
          <w:tcPr>
            <w:tcW w:w="1804" w:type="dxa"/>
            <w:shd w:val="solid" w:color="000080" w:fill="000080"/>
          </w:tcPr>
          <w:p w:rsidR="00125495" w:rsidRDefault="00125495">
            <w:pPr>
              <w:jc w:val="center"/>
              <w:rPr>
                <w:rFonts w:cs="Arial"/>
                <w:b/>
                <w:bCs/>
                <w:color w:val="FFFFFF"/>
              </w:rPr>
            </w:pPr>
            <w:r>
              <w:rPr>
                <w:rFonts w:cs="Arial"/>
                <w:b/>
                <w:bCs/>
                <w:color w:val="FFFFFF"/>
              </w:rPr>
              <w:t>Completion of Milestone</w:t>
            </w:r>
          </w:p>
        </w:tc>
        <w:tc>
          <w:tcPr>
            <w:tcW w:w="1795" w:type="dxa"/>
            <w:shd w:val="solid" w:color="000080" w:fill="000080"/>
          </w:tcPr>
          <w:p w:rsidR="00125495" w:rsidRDefault="00125495">
            <w:pPr>
              <w:pStyle w:val="Heading9"/>
              <w:jc w:val="center"/>
              <w:rPr>
                <w:rFonts w:ascii="Trebuchet MS" w:hAnsi="Trebuchet MS"/>
                <w:color w:val="FFFFFF"/>
                <w:sz w:val="22"/>
              </w:rPr>
            </w:pPr>
            <w:r>
              <w:rPr>
                <w:rFonts w:ascii="Trebuchet MS" w:hAnsi="Trebuchet MS"/>
                <w:color w:val="FFFFFF"/>
                <w:sz w:val="22"/>
              </w:rPr>
              <w:t>Delivery contents</w:t>
            </w:r>
          </w:p>
        </w:tc>
        <w:tc>
          <w:tcPr>
            <w:tcW w:w="1999" w:type="dxa"/>
            <w:shd w:val="solid" w:color="000080" w:fill="000080"/>
          </w:tcPr>
          <w:p w:rsidR="00125495" w:rsidRDefault="00125495" w:rsidP="00B32121">
            <w:pPr>
              <w:pStyle w:val="Heading9"/>
              <w:jc w:val="center"/>
              <w:rPr>
                <w:rFonts w:ascii="Trebuchet MS" w:hAnsi="Trebuchet MS"/>
                <w:color w:val="FFFFFF"/>
                <w:sz w:val="22"/>
              </w:rPr>
            </w:pPr>
            <w:r>
              <w:rPr>
                <w:rFonts w:ascii="Trebuchet MS" w:hAnsi="Trebuchet MS"/>
                <w:color w:val="FFFFFF"/>
                <w:sz w:val="22"/>
              </w:rPr>
              <w:t xml:space="preserve">Invoice Amount in </w:t>
            </w:r>
            <w:r w:rsidR="00B32121">
              <w:rPr>
                <w:rFonts w:ascii="Trebuchet MS" w:hAnsi="Trebuchet MS"/>
                <w:color w:val="FFFFFF"/>
                <w:sz w:val="22"/>
              </w:rPr>
              <w:t>INR</w:t>
            </w:r>
          </w:p>
        </w:tc>
        <w:tc>
          <w:tcPr>
            <w:tcW w:w="3647" w:type="dxa"/>
            <w:shd w:val="solid" w:color="000080" w:fill="000080"/>
          </w:tcPr>
          <w:p w:rsidR="00125495" w:rsidRDefault="00125495">
            <w:pPr>
              <w:pStyle w:val="Heading9"/>
              <w:jc w:val="center"/>
              <w:rPr>
                <w:rFonts w:ascii="Trebuchet MS" w:hAnsi="Trebuchet MS"/>
                <w:color w:val="FFFFFF"/>
                <w:sz w:val="22"/>
              </w:rPr>
            </w:pPr>
            <w:r>
              <w:rPr>
                <w:rFonts w:ascii="Trebuchet MS" w:hAnsi="Trebuchet MS"/>
                <w:color w:val="FFFFFF"/>
                <w:sz w:val="22"/>
              </w:rPr>
              <w:t>Comments</w:t>
            </w:r>
          </w:p>
        </w:tc>
      </w:tr>
      <w:tr w:rsidR="008E5ED2" w:rsidTr="00125495">
        <w:tc>
          <w:tcPr>
            <w:tcW w:w="1804" w:type="dxa"/>
          </w:tcPr>
          <w:p w:rsidR="008E5ED2" w:rsidRDefault="008E5ED2" w:rsidP="00FC7232">
            <w:pPr>
              <w:tabs>
                <w:tab w:val="num" w:pos="1080"/>
              </w:tabs>
              <w:rPr>
                <w:rFonts w:cs="Tahoma"/>
                <w:szCs w:val="17"/>
              </w:rPr>
            </w:pPr>
            <w:r>
              <w:rPr>
                <w:rFonts w:cs="Tahoma"/>
                <w:szCs w:val="17"/>
              </w:rPr>
              <w:t>M1 (W</w:t>
            </w:r>
            <w:r w:rsidR="00FC7232">
              <w:rPr>
                <w:rFonts w:cs="Tahoma"/>
                <w:szCs w:val="17"/>
              </w:rPr>
              <w:t>1</w:t>
            </w:r>
            <w:r>
              <w:rPr>
                <w:rFonts w:cs="Tahoma"/>
                <w:szCs w:val="17"/>
              </w:rPr>
              <w:t>)</w:t>
            </w:r>
          </w:p>
        </w:tc>
        <w:tc>
          <w:tcPr>
            <w:tcW w:w="1795" w:type="dxa"/>
            <w:vMerge w:val="restart"/>
          </w:tcPr>
          <w:p w:rsidR="008E5ED2" w:rsidRDefault="008E5ED2" w:rsidP="00125495">
            <w:pPr>
              <w:tabs>
                <w:tab w:val="num" w:pos="1080"/>
              </w:tabs>
            </w:pPr>
          </w:p>
        </w:tc>
        <w:tc>
          <w:tcPr>
            <w:tcW w:w="1999" w:type="dxa"/>
          </w:tcPr>
          <w:p w:rsidR="008E5ED2" w:rsidRDefault="008E5ED2">
            <w:pPr>
              <w:tabs>
                <w:tab w:val="num" w:pos="1080"/>
              </w:tabs>
              <w:jc w:val="center"/>
            </w:pPr>
          </w:p>
        </w:tc>
        <w:tc>
          <w:tcPr>
            <w:tcW w:w="3647" w:type="dxa"/>
          </w:tcPr>
          <w:p w:rsidR="008E5ED2" w:rsidRDefault="008E5ED2" w:rsidP="00125495">
            <w:pPr>
              <w:tabs>
                <w:tab w:val="num" w:pos="1080"/>
              </w:tabs>
            </w:pPr>
          </w:p>
        </w:tc>
      </w:tr>
      <w:tr w:rsidR="008E5ED2" w:rsidTr="00125495">
        <w:tc>
          <w:tcPr>
            <w:tcW w:w="1804" w:type="dxa"/>
          </w:tcPr>
          <w:p w:rsidR="008E5ED2" w:rsidRDefault="008E5ED2" w:rsidP="00FC7232">
            <w:pPr>
              <w:tabs>
                <w:tab w:val="num" w:pos="1080"/>
              </w:tabs>
              <w:rPr>
                <w:rFonts w:cs="Tahoma"/>
                <w:szCs w:val="17"/>
              </w:rPr>
            </w:pPr>
            <w:r>
              <w:rPr>
                <w:rFonts w:cs="Tahoma"/>
                <w:szCs w:val="17"/>
              </w:rPr>
              <w:t>M</w:t>
            </w:r>
            <w:r w:rsidR="001745CF">
              <w:rPr>
                <w:rFonts w:cs="Tahoma"/>
                <w:szCs w:val="17"/>
              </w:rPr>
              <w:t>1</w:t>
            </w:r>
            <w:r>
              <w:rPr>
                <w:rFonts w:cs="Tahoma"/>
                <w:szCs w:val="17"/>
              </w:rPr>
              <w:t>(W</w:t>
            </w:r>
            <w:r w:rsidR="00FC7232">
              <w:rPr>
                <w:rFonts w:cs="Tahoma"/>
                <w:szCs w:val="17"/>
              </w:rPr>
              <w:t>2</w:t>
            </w:r>
            <w:r>
              <w:rPr>
                <w:rFonts w:cs="Tahoma"/>
                <w:szCs w:val="17"/>
              </w:rPr>
              <w:t>)</w:t>
            </w:r>
          </w:p>
        </w:tc>
        <w:tc>
          <w:tcPr>
            <w:tcW w:w="1795" w:type="dxa"/>
            <w:vMerge/>
          </w:tcPr>
          <w:p w:rsidR="008E5ED2" w:rsidRDefault="008E5ED2">
            <w:pPr>
              <w:tabs>
                <w:tab w:val="num" w:pos="1080"/>
              </w:tabs>
              <w:jc w:val="center"/>
            </w:pPr>
          </w:p>
        </w:tc>
        <w:tc>
          <w:tcPr>
            <w:tcW w:w="1999" w:type="dxa"/>
          </w:tcPr>
          <w:p w:rsidR="008E5ED2" w:rsidRDefault="008E5ED2">
            <w:pPr>
              <w:tabs>
                <w:tab w:val="num" w:pos="1080"/>
              </w:tabs>
              <w:jc w:val="center"/>
            </w:pPr>
          </w:p>
        </w:tc>
        <w:tc>
          <w:tcPr>
            <w:tcW w:w="3647" w:type="dxa"/>
          </w:tcPr>
          <w:p w:rsidR="008E5ED2" w:rsidRDefault="008E5ED2">
            <w:pPr>
              <w:tabs>
                <w:tab w:val="num" w:pos="1080"/>
              </w:tabs>
              <w:jc w:val="center"/>
            </w:pPr>
          </w:p>
        </w:tc>
      </w:tr>
      <w:tr w:rsidR="008E5ED2" w:rsidTr="00125495">
        <w:tc>
          <w:tcPr>
            <w:tcW w:w="1804" w:type="dxa"/>
          </w:tcPr>
          <w:p w:rsidR="008E5ED2" w:rsidRDefault="008E5ED2" w:rsidP="00FC7232">
            <w:pPr>
              <w:tabs>
                <w:tab w:val="num" w:pos="1080"/>
              </w:tabs>
              <w:rPr>
                <w:rFonts w:cs="Tahoma"/>
                <w:szCs w:val="17"/>
              </w:rPr>
            </w:pPr>
            <w:r>
              <w:rPr>
                <w:rFonts w:cs="Tahoma"/>
                <w:szCs w:val="17"/>
              </w:rPr>
              <w:t>M</w:t>
            </w:r>
            <w:r w:rsidR="001745CF">
              <w:rPr>
                <w:rFonts w:cs="Tahoma"/>
                <w:szCs w:val="17"/>
              </w:rPr>
              <w:t>1</w:t>
            </w:r>
            <w:r>
              <w:rPr>
                <w:rFonts w:cs="Tahoma"/>
                <w:szCs w:val="17"/>
              </w:rPr>
              <w:t>(W</w:t>
            </w:r>
            <w:r w:rsidR="00FC7232">
              <w:rPr>
                <w:rFonts w:cs="Tahoma"/>
                <w:szCs w:val="17"/>
              </w:rPr>
              <w:t>3</w:t>
            </w:r>
            <w:r>
              <w:rPr>
                <w:rFonts w:cs="Tahoma"/>
                <w:szCs w:val="17"/>
              </w:rPr>
              <w:t>)</w:t>
            </w:r>
          </w:p>
        </w:tc>
        <w:tc>
          <w:tcPr>
            <w:tcW w:w="1795" w:type="dxa"/>
            <w:vMerge/>
          </w:tcPr>
          <w:p w:rsidR="008E5ED2" w:rsidRDefault="008E5ED2" w:rsidP="00214FB0">
            <w:pPr>
              <w:tabs>
                <w:tab w:val="num" w:pos="1080"/>
              </w:tabs>
            </w:pPr>
          </w:p>
        </w:tc>
        <w:tc>
          <w:tcPr>
            <w:tcW w:w="1999" w:type="dxa"/>
          </w:tcPr>
          <w:p w:rsidR="008E5ED2" w:rsidRDefault="008E5ED2">
            <w:pPr>
              <w:tabs>
                <w:tab w:val="num" w:pos="1080"/>
              </w:tabs>
              <w:jc w:val="center"/>
            </w:pPr>
          </w:p>
        </w:tc>
        <w:tc>
          <w:tcPr>
            <w:tcW w:w="3647" w:type="dxa"/>
          </w:tcPr>
          <w:p w:rsidR="008E5ED2" w:rsidRDefault="008E5ED2">
            <w:pPr>
              <w:tabs>
                <w:tab w:val="num" w:pos="1080"/>
              </w:tabs>
              <w:jc w:val="center"/>
            </w:pPr>
          </w:p>
        </w:tc>
      </w:tr>
      <w:tr w:rsidR="008E5ED2" w:rsidTr="00125495">
        <w:tc>
          <w:tcPr>
            <w:tcW w:w="1804" w:type="dxa"/>
          </w:tcPr>
          <w:p w:rsidR="008E5ED2" w:rsidRDefault="008E5ED2" w:rsidP="00FC7232">
            <w:pPr>
              <w:tabs>
                <w:tab w:val="num" w:pos="1080"/>
              </w:tabs>
              <w:rPr>
                <w:rFonts w:cs="Tahoma"/>
                <w:szCs w:val="17"/>
              </w:rPr>
            </w:pPr>
            <w:r>
              <w:rPr>
                <w:rFonts w:cs="Tahoma"/>
                <w:szCs w:val="17"/>
              </w:rPr>
              <w:t>M</w:t>
            </w:r>
            <w:r w:rsidR="001745CF">
              <w:rPr>
                <w:rFonts w:cs="Tahoma"/>
                <w:szCs w:val="17"/>
              </w:rPr>
              <w:t>1</w:t>
            </w:r>
            <w:r>
              <w:rPr>
                <w:rFonts w:cs="Tahoma"/>
                <w:szCs w:val="17"/>
              </w:rPr>
              <w:t>(W</w:t>
            </w:r>
            <w:r w:rsidR="00FC7232">
              <w:rPr>
                <w:rFonts w:cs="Tahoma"/>
                <w:szCs w:val="17"/>
              </w:rPr>
              <w:t>4</w:t>
            </w:r>
            <w:r>
              <w:rPr>
                <w:rFonts w:cs="Tahoma"/>
                <w:szCs w:val="17"/>
              </w:rPr>
              <w:t>)</w:t>
            </w:r>
          </w:p>
        </w:tc>
        <w:tc>
          <w:tcPr>
            <w:tcW w:w="1795" w:type="dxa"/>
            <w:vMerge/>
          </w:tcPr>
          <w:p w:rsidR="008E5ED2" w:rsidRDefault="008E5ED2">
            <w:pPr>
              <w:tabs>
                <w:tab w:val="num" w:pos="1080"/>
              </w:tabs>
              <w:jc w:val="center"/>
            </w:pPr>
          </w:p>
        </w:tc>
        <w:tc>
          <w:tcPr>
            <w:tcW w:w="1999" w:type="dxa"/>
          </w:tcPr>
          <w:p w:rsidR="008E5ED2" w:rsidRDefault="008E5ED2">
            <w:pPr>
              <w:tabs>
                <w:tab w:val="num" w:pos="1080"/>
              </w:tabs>
              <w:jc w:val="center"/>
            </w:pPr>
          </w:p>
        </w:tc>
        <w:tc>
          <w:tcPr>
            <w:tcW w:w="3647" w:type="dxa"/>
          </w:tcPr>
          <w:p w:rsidR="008E5ED2" w:rsidRDefault="008E5ED2">
            <w:pPr>
              <w:tabs>
                <w:tab w:val="num" w:pos="1080"/>
              </w:tabs>
              <w:jc w:val="center"/>
            </w:pPr>
          </w:p>
        </w:tc>
      </w:tr>
      <w:tr w:rsidR="008E5ED2" w:rsidTr="0074510B">
        <w:tc>
          <w:tcPr>
            <w:tcW w:w="3599" w:type="dxa"/>
            <w:gridSpan w:val="2"/>
          </w:tcPr>
          <w:p w:rsidR="008E5ED2" w:rsidRPr="008E5ED2" w:rsidRDefault="008E5ED2">
            <w:pPr>
              <w:tabs>
                <w:tab w:val="num" w:pos="1080"/>
              </w:tabs>
              <w:jc w:val="center"/>
              <w:rPr>
                <w:b/>
              </w:rPr>
            </w:pPr>
            <w:r w:rsidRPr="008E5ED2">
              <w:rPr>
                <w:b/>
              </w:rPr>
              <w:t xml:space="preserve">Total </w:t>
            </w:r>
          </w:p>
        </w:tc>
        <w:tc>
          <w:tcPr>
            <w:tcW w:w="1999" w:type="dxa"/>
          </w:tcPr>
          <w:p w:rsidR="008E5ED2" w:rsidRPr="008E5ED2" w:rsidRDefault="008E5ED2">
            <w:pPr>
              <w:tabs>
                <w:tab w:val="num" w:pos="1080"/>
              </w:tabs>
              <w:jc w:val="center"/>
              <w:rPr>
                <w:b/>
              </w:rPr>
            </w:pPr>
          </w:p>
        </w:tc>
        <w:tc>
          <w:tcPr>
            <w:tcW w:w="3647" w:type="dxa"/>
          </w:tcPr>
          <w:p w:rsidR="008E5ED2" w:rsidRDefault="008E5ED2">
            <w:pPr>
              <w:tabs>
                <w:tab w:val="num" w:pos="1080"/>
              </w:tabs>
              <w:jc w:val="center"/>
            </w:pPr>
          </w:p>
        </w:tc>
      </w:tr>
    </w:tbl>
    <w:p w:rsidR="00344C38" w:rsidRDefault="00344C38">
      <w:pPr>
        <w:ind w:left="728"/>
        <w:rPr>
          <w:rFonts w:cs="Arial"/>
          <w:color w:val="0000FF"/>
        </w:rPr>
      </w:pPr>
    </w:p>
    <w:tbl>
      <w:tblPr>
        <w:tblW w:w="74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804"/>
        <w:gridCol w:w="1999"/>
        <w:gridCol w:w="3647"/>
      </w:tblGrid>
      <w:tr w:rsidR="004312A9" w:rsidTr="004312A9">
        <w:tc>
          <w:tcPr>
            <w:tcW w:w="1804" w:type="dxa"/>
            <w:shd w:val="solid" w:color="000080" w:fill="000080"/>
          </w:tcPr>
          <w:p w:rsidR="004312A9" w:rsidRDefault="004312A9" w:rsidP="004312A9">
            <w:pPr>
              <w:jc w:val="center"/>
              <w:rPr>
                <w:rFonts w:cs="Arial"/>
                <w:b/>
                <w:bCs/>
                <w:color w:val="FFFFFF"/>
              </w:rPr>
            </w:pPr>
            <w:r>
              <w:rPr>
                <w:rFonts w:cs="Arial"/>
                <w:b/>
                <w:bCs/>
                <w:color w:val="FFFFFF"/>
              </w:rPr>
              <w:lastRenderedPageBreak/>
              <w:t>Completion of Milestone</w:t>
            </w:r>
          </w:p>
        </w:tc>
        <w:tc>
          <w:tcPr>
            <w:tcW w:w="1999" w:type="dxa"/>
            <w:shd w:val="solid" w:color="000080" w:fill="000080"/>
          </w:tcPr>
          <w:p w:rsidR="004312A9" w:rsidRDefault="004312A9" w:rsidP="005E14A8">
            <w:pPr>
              <w:pStyle w:val="Heading9"/>
              <w:jc w:val="center"/>
              <w:rPr>
                <w:rFonts w:ascii="Trebuchet MS" w:hAnsi="Trebuchet MS"/>
                <w:color w:val="FFFFFF"/>
                <w:sz w:val="22"/>
              </w:rPr>
            </w:pPr>
            <w:r>
              <w:rPr>
                <w:rFonts w:ascii="Trebuchet MS" w:hAnsi="Trebuchet MS"/>
                <w:color w:val="FFFFFF"/>
                <w:sz w:val="22"/>
              </w:rPr>
              <w:t xml:space="preserve">Invoice Amount in </w:t>
            </w:r>
            <w:r w:rsidR="005E14A8">
              <w:rPr>
                <w:rFonts w:ascii="Trebuchet MS" w:hAnsi="Trebuchet MS"/>
                <w:color w:val="FFFFFF"/>
                <w:sz w:val="22"/>
              </w:rPr>
              <w:t>INR</w:t>
            </w:r>
          </w:p>
        </w:tc>
        <w:tc>
          <w:tcPr>
            <w:tcW w:w="3647" w:type="dxa"/>
            <w:shd w:val="solid" w:color="000080" w:fill="000080"/>
          </w:tcPr>
          <w:p w:rsidR="004312A9" w:rsidRDefault="004312A9" w:rsidP="004312A9">
            <w:pPr>
              <w:pStyle w:val="Heading9"/>
              <w:jc w:val="center"/>
              <w:rPr>
                <w:rFonts w:ascii="Trebuchet MS" w:hAnsi="Trebuchet MS"/>
                <w:color w:val="FFFFFF"/>
                <w:sz w:val="22"/>
              </w:rPr>
            </w:pPr>
            <w:r>
              <w:rPr>
                <w:rFonts w:ascii="Trebuchet MS" w:hAnsi="Trebuchet MS"/>
                <w:color w:val="FFFFFF"/>
                <w:sz w:val="22"/>
              </w:rPr>
              <w:t>Comments</w:t>
            </w:r>
          </w:p>
        </w:tc>
      </w:tr>
      <w:tr w:rsidR="004312A9" w:rsidTr="004312A9">
        <w:tc>
          <w:tcPr>
            <w:tcW w:w="1804" w:type="dxa"/>
          </w:tcPr>
          <w:p w:rsidR="004312A9" w:rsidRDefault="004312A9" w:rsidP="007E17E3">
            <w:pPr>
              <w:tabs>
                <w:tab w:val="num" w:pos="1080"/>
              </w:tabs>
              <w:rPr>
                <w:rFonts w:cs="Tahoma"/>
                <w:szCs w:val="17"/>
              </w:rPr>
            </w:pPr>
            <w:r>
              <w:rPr>
                <w:rFonts w:cs="Tahoma"/>
                <w:szCs w:val="17"/>
              </w:rPr>
              <w:t>M1 (W</w:t>
            </w:r>
            <w:r w:rsidR="007E17E3">
              <w:rPr>
                <w:rFonts w:cs="Tahoma"/>
                <w:szCs w:val="17"/>
              </w:rPr>
              <w:t>1</w:t>
            </w:r>
            <w:r>
              <w:rPr>
                <w:rFonts w:cs="Tahoma"/>
                <w:szCs w:val="17"/>
              </w:rPr>
              <w:t>)</w:t>
            </w:r>
          </w:p>
        </w:tc>
        <w:tc>
          <w:tcPr>
            <w:tcW w:w="1999" w:type="dxa"/>
          </w:tcPr>
          <w:p w:rsidR="004312A9" w:rsidRDefault="004312A9" w:rsidP="004312A9">
            <w:pPr>
              <w:tabs>
                <w:tab w:val="num" w:pos="1080"/>
              </w:tabs>
              <w:jc w:val="center"/>
            </w:pPr>
          </w:p>
        </w:tc>
        <w:tc>
          <w:tcPr>
            <w:tcW w:w="3647" w:type="dxa"/>
          </w:tcPr>
          <w:p w:rsidR="004312A9" w:rsidRDefault="004312A9" w:rsidP="004312A9">
            <w:pPr>
              <w:tabs>
                <w:tab w:val="num" w:pos="1080"/>
              </w:tabs>
            </w:pPr>
          </w:p>
        </w:tc>
      </w:tr>
      <w:tr w:rsidR="004312A9" w:rsidTr="004312A9">
        <w:tc>
          <w:tcPr>
            <w:tcW w:w="1804" w:type="dxa"/>
          </w:tcPr>
          <w:p w:rsidR="004312A9" w:rsidRDefault="004312A9" w:rsidP="007E17E3">
            <w:pPr>
              <w:tabs>
                <w:tab w:val="num" w:pos="1080"/>
              </w:tabs>
              <w:rPr>
                <w:rFonts w:cs="Tahoma"/>
                <w:szCs w:val="17"/>
              </w:rPr>
            </w:pPr>
            <w:r>
              <w:rPr>
                <w:rFonts w:cs="Tahoma"/>
                <w:szCs w:val="17"/>
              </w:rPr>
              <w:t>M</w:t>
            </w:r>
            <w:r w:rsidR="007E17E3">
              <w:rPr>
                <w:rFonts w:cs="Tahoma"/>
                <w:szCs w:val="17"/>
              </w:rPr>
              <w:t>1</w:t>
            </w:r>
            <w:r>
              <w:rPr>
                <w:rFonts w:cs="Tahoma"/>
                <w:szCs w:val="17"/>
              </w:rPr>
              <w:t>(W</w:t>
            </w:r>
            <w:r w:rsidR="007E17E3">
              <w:rPr>
                <w:rFonts w:cs="Tahoma"/>
                <w:szCs w:val="17"/>
              </w:rPr>
              <w:t>2</w:t>
            </w:r>
            <w:r>
              <w:rPr>
                <w:rFonts w:cs="Tahoma"/>
                <w:szCs w:val="17"/>
              </w:rPr>
              <w:t>)</w:t>
            </w:r>
          </w:p>
        </w:tc>
        <w:tc>
          <w:tcPr>
            <w:tcW w:w="1999" w:type="dxa"/>
          </w:tcPr>
          <w:p w:rsidR="004312A9" w:rsidRDefault="004312A9" w:rsidP="004312A9">
            <w:pPr>
              <w:tabs>
                <w:tab w:val="num" w:pos="1080"/>
              </w:tabs>
              <w:jc w:val="center"/>
            </w:pPr>
          </w:p>
        </w:tc>
        <w:tc>
          <w:tcPr>
            <w:tcW w:w="3647" w:type="dxa"/>
          </w:tcPr>
          <w:p w:rsidR="004312A9" w:rsidRDefault="004312A9" w:rsidP="004312A9">
            <w:pPr>
              <w:tabs>
                <w:tab w:val="num" w:pos="1080"/>
              </w:tabs>
              <w:jc w:val="center"/>
            </w:pPr>
          </w:p>
        </w:tc>
      </w:tr>
      <w:tr w:rsidR="004312A9" w:rsidTr="004312A9">
        <w:tc>
          <w:tcPr>
            <w:tcW w:w="1804" w:type="dxa"/>
          </w:tcPr>
          <w:p w:rsidR="004312A9" w:rsidRDefault="004312A9" w:rsidP="007E17E3">
            <w:pPr>
              <w:tabs>
                <w:tab w:val="num" w:pos="1080"/>
              </w:tabs>
              <w:rPr>
                <w:rFonts w:cs="Tahoma"/>
                <w:szCs w:val="17"/>
              </w:rPr>
            </w:pPr>
            <w:r>
              <w:rPr>
                <w:rFonts w:cs="Tahoma"/>
                <w:szCs w:val="17"/>
              </w:rPr>
              <w:t>M</w:t>
            </w:r>
            <w:r w:rsidR="007E17E3">
              <w:rPr>
                <w:rFonts w:cs="Tahoma"/>
                <w:szCs w:val="17"/>
              </w:rPr>
              <w:t>1</w:t>
            </w:r>
            <w:r>
              <w:rPr>
                <w:rFonts w:cs="Tahoma"/>
                <w:szCs w:val="17"/>
              </w:rPr>
              <w:t>(W</w:t>
            </w:r>
            <w:r w:rsidR="007E17E3">
              <w:rPr>
                <w:rFonts w:cs="Tahoma"/>
                <w:szCs w:val="17"/>
              </w:rPr>
              <w:t>3</w:t>
            </w:r>
            <w:r>
              <w:rPr>
                <w:rFonts w:cs="Tahoma"/>
                <w:szCs w:val="17"/>
              </w:rPr>
              <w:t>)</w:t>
            </w:r>
          </w:p>
        </w:tc>
        <w:tc>
          <w:tcPr>
            <w:tcW w:w="1999" w:type="dxa"/>
          </w:tcPr>
          <w:p w:rsidR="004312A9" w:rsidRDefault="004312A9" w:rsidP="004312A9">
            <w:pPr>
              <w:tabs>
                <w:tab w:val="num" w:pos="1080"/>
              </w:tabs>
              <w:jc w:val="center"/>
            </w:pPr>
          </w:p>
        </w:tc>
        <w:tc>
          <w:tcPr>
            <w:tcW w:w="3647" w:type="dxa"/>
          </w:tcPr>
          <w:p w:rsidR="004312A9" w:rsidRDefault="004312A9" w:rsidP="004312A9">
            <w:pPr>
              <w:tabs>
                <w:tab w:val="num" w:pos="1080"/>
              </w:tabs>
              <w:jc w:val="center"/>
            </w:pPr>
          </w:p>
        </w:tc>
      </w:tr>
      <w:tr w:rsidR="004312A9" w:rsidTr="004312A9">
        <w:tc>
          <w:tcPr>
            <w:tcW w:w="1804" w:type="dxa"/>
          </w:tcPr>
          <w:p w:rsidR="004312A9" w:rsidRDefault="004312A9" w:rsidP="007E17E3">
            <w:pPr>
              <w:tabs>
                <w:tab w:val="num" w:pos="1080"/>
              </w:tabs>
              <w:rPr>
                <w:rFonts w:cs="Tahoma"/>
                <w:szCs w:val="17"/>
              </w:rPr>
            </w:pPr>
            <w:r>
              <w:rPr>
                <w:rFonts w:cs="Tahoma"/>
                <w:szCs w:val="17"/>
              </w:rPr>
              <w:t>M</w:t>
            </w:r>
            <w:r w:rsidR="007E17E3">
              <w:rPr>
                <w:rFonts w:cs="Tahoma"/>
                <w:szCs w:val="17"/>
              </w:rPr>
              <w:t>1</w:t>
            </w:r>
            <w:r>
              <w:rPr>
                <w:rFonts w:cs="Tahoma"/>
                <w:szCs w:val="17"/>
              </w:rPr>
              <w:t>(W</w:t>
            </w:r>
            <w:r w:rsidR="007E17E3">
              <w:rPr>
                <w:rFonts w:cs="Tahoma"/>
                <w:szCs w:val="17"/>
              </w:rPr>
              <w:t>4</w:t>
            </w:r>
            <w:r>
              <w:rPr>
                <w:rFonts w:cs="Tahoma"/>
                <w:szCs w:val="17"/>
              </w:rPr>
              <w:t>)</w:t>
            </w:r>
          </w:p>
        </w:tc>
        <w:tc>
          <w:tcPr>
            <w:tcW w:w="1999" w:type="dxa"/>
          </w:tcPr>
          <w:p w:rsidR="004312A9" w:rsidRDefault="004312A9" w:rsidP="004312A9">
            <w:pPr>
              <w:tabs>
                <w:tab w:val="num" w:pos="1080"/>
              </w:tabs>
              <w:jc w:val="center"/>
            </w:pPr>
          </w:p>
        </w:tc>
        <w:tc>
          <w:tcPr>
            <w:tcW w:w="3647" w:type="dxa"/>
          </w:tcPr>
          <w:p w:rsidR="004312A9" w:rsidRDefault="004312A9" w:rsidP="004312A9">
            <w:pPr>
              <w:tabs>
                <w:tab w:val="num" w:pos="1080"/>
              </w:tabs>
              <w:jc w:val="center"/>
            </w:pPr>
          </w:p>
        </w:tc>
      </w:tr>
    </w:tbl>
    <w:p w:rsidR="00344C38" w:rsidRDefault="00344C38" w:rsidP="006262CA">
      <w:pPr>
        <w:rPr>
          <w:rFonts w:cs="SimSun"/>
        </w:rPr>
      </w:pPr>
    </w:p>
    <w:p w:rsidR="00344C38" w:rsidRDefault="00344C38">
      <w:pPr>
        <w:pStyle w:val="SasHeading2"/>
      </w:pPr>
      <w:bookmarkStart w:id="28" w:name="_Toc32424312"/>
      <w:r>
        <w:t>Other Terms</w:t>
      </w:r>
      <w:bookmarkEnd w:id="28"/>
    </w:p>
    <w:p w:rsidR="00344C38" w:rsidRDefault="00C82ED1">
      <w:pPr>
        <w:ind w:left="360"/>
      </w:pPr>
      <w:r>
        <w:t xml:space="preserve">Support will be provided </w:t>
      </w:r>
      <w:r w:rsidR="00C93DD5">
        <w:t>until</w:t>
      </w:r>
      <w:r>
        <w:t xml:space="preserve"> the 1 month from the date of delivery.</w:t>
      </w:r>
    </w:p>
    <w:sectPr w:rsidR="00344C38" w:rsidSect="000513B2">
      <w:headerReference w:type="even" r:id="rId8"/>
      <w:footerReference w:type="default" r:id="rId9"/>
      <w:pgSz w:w="11909" w:h="16834" w:code="9"/>
      <w:pgMar w:top="1440" w:right="1440" w:bottom="1440" w:left="144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E86" w:rsidRDefault="00530E86">
      <w:pPr>
        <w:spacing w:after="0"/>
      </w:pPr>
      <w:r>
        <w:separator/>
      </w:r>
    </w:p>
  </w:endnote>
  <w:endnote w:type="continuationSeparator" w:id="0">
    <w:p w:rsidR="00530E86" w:rsidRDefault="00530E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2A9" w:rsidRDefault="004312A9">
    <w:pPr>
      <w:tabs>
        <w:tab w:val="right" w:pos="7920"/>
      </w:tabs>
    </w:pPr>
  </w:p>
  <w:p w:rsidR="004312A9" w:rsidRDefault="004312A9"/>
  <w:p w:rsidR="004312A9" w:rsidRDefault="004312A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E86" w:rsidRDefault="00530E86">
      <w:pPr>
        <w:spacing w:after="0"/>
      </w:pPr>
      <w:r>
        <w:separator/>
      </w:r>
    </w:p>
  </w:footnote>
  <w:footnote w:type="continuationSeparator" w:id="0">
    <w:p w:rsidR="00530E86" w:rsidRDefault="00530E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2A9" w:rsidRDefault="004312A9"/>
  <w:p w:rsidR="004312A9" w:rsidRDefault="004312A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882"/>
    <w:multiLevelType w:val="multilevel"/>
    <w:tmpl w:val="8A58F880"/>
    <w:lvl w:ilvl="0">
      <w:start w:val="1"/>
      <w:numFmt w:val="decimal"/>
      <w:pStyle w:val="NumList"/>
      <w:lvlText w:val="%1."/>
      <w:lvlJc w:val="left"/>
      <w:pPr>
        <w:tabs>
          <w:tab w:val="num" w:pos="624"/>
        </w:tabs>
        <w:ind w:left="624" w:hanging="397"/>
      </w:pPr>
      <w:rPr>
        <w:rFonts w:ascii="Times New Roman" w:hAnsi="Times New Roman" w:hint="default"/>
        <w:b w:val="0"/>
        <w:i w:val="0"/>
        <w:sz w:val="22"/>
      </w:rPr>
    </w:lvl>
    <w:lvl w:ilvl="1">
      <w:start w:val="1"/>
      <w:numFmt w:val="lowerLetter"/>
      <w:lvlText w:val="%2."/>
      <w:lvlJc w:val="left"/>
      <w:pPr>
        <w:tabs>
          <w:tab w:val="num" w:pos="1191"/>
        </w:tabs>
        <w:ind w:left="1191" w:hanging="567"/>
      </w:pPr>
      <w:rPr>
        <w:rFonts w:ascii="Times New Roman" w:hAnsi="Times New Roman" w:hint="default"/>
        <w:b w:val="0"/>
        <w:i w:val="0"/>
        <w:sz w:val="22"/>
      </w:rPr>
    </w:lvl>
    <w:lvl w:ilvl="2">
      <w:start w:val="1"/>
      <w:numFmt w:val="lowerRoman"/>
      <w:lvlText w:val="%3."/>
      <w:lvlJc w:val="left"/>
      <w:pPr>
        <w:tabs>
          <w:tab w:val="num" w:pos="2160"/>
        </w:tabs>
        <w:ind w:left="1800" w:hanging="360"/>
      </w:pPr>
      <w:rPr>
        <w:rFonts w:ascii="Times New Roman" w:hAnsi="Times New Roman" w:hint="default"/>
        <w:b w:val="0"/>
        <w:i w:val="0"/>
        <w:sz w:val="22"/>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 w15:restartNumberingAfterBreak="0">
    <w:nsid w:val="03DC3BDF"/>
    <w:multiLevelType w:val="multilevel"/>
    <w:tmpl w:val="0A40860C"/>
    <w:lvl w:ilvl="0">
      <w:start w:val="1"/>
      <w:numFmt w:val="decimal"/>
      <w:pStyle w:val="AlphaList"/>
      <w:lvlText w:val="%1."/>
      <w:lvlJc w:val="left"/>
      <w:pPr>
        <w:tabs>
          <w:tab w:val="num" w:pos="810"/>
        </w:tabs>
        <w:ind w:left="810" w:hanging="720"/>
      </w:pPr>
      <w:rPr>
        <w:rFonts w:hint="default"/>
        <w:b w:val="0"/>
        <w:i w:val="0"/>
        <w:sz w:val="32"/>
        <w:szCs w:val="32"/>
      </w:rPr>
    </w:lvl>
    <w:lvl w:ilvl="1">
      <w:start w:val="1"/>
      <w:numFmt w:val="decimal"/>
      <w:lvlText w:val="%1.%2."/>
      <w:lvlJc w:val="left"/>
      <w:pPr>
        <w:tabs>
          <w:tab w:val="num" w:pos="792"/>
        </w:tabs>
        <w:ind w:left="792" w:hanging="432"/>
      </w:pPr>
      <w:rPr>
        <w:rFonts w:hint="default"/>
      </w:rPr>
    </w:lvl>
    <w:lvl w:ilvl="2">
      <w:start w:val="1"/>
      <w:numFmt w:val="decimal"/>
      <w:pStyle w:val="Ann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4880DE6"/>
    <w:multiLevelType w:val="hybridMultilevel"/>
    <w:tmpl w:val="E828D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78707A"/>
    <w:multiLevelType w:val="multilevel"/>
    <w:tmpl w:val="A5F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536DE"/>
    <w:multiLevelType w:val="multilevel"/>
    <w:tmpl w:val="51746952"/>
    <w:lvl w:ilvl="0">
      <w:start w:val="1"/>
      <w:numFmt w:val="upperLetter"/>
      <w:pStyle w:val="AnnHeading1"/>
      <w:lvlText w:val="%1."/>
      <w:lvlJc w:val="left"/>
      <w:pPr>
        <w:tabs>
          <w:tab w:val="num" w:pos="360"/>
        </w:tabs>
        <w:ind w:left="360" w:hanging="360"/>
      </w:pPr>
      <w:rPr>
        <w:rFonts w:ascii="Trebuchet MS" w:hAnsi="Trebuchet MS" w:hint="default"/>
        <w:b w:val="0"/>
        <w:i w:val="0"/>
        <w:vanish w:val="0"/>
        <w:sz w:val="32"/>
        <w:szCs w:val="32"/>
      </w:rPr>
    </w:lvl>
    <w:lvl w:ilvl="1">
      <w:start w:val="1"/>
      <w:numFmt w:val="decimal"/>
      <w:lvlText w:val="%1.%2."/>
      <w:lvlJc w:val="left"/>
      <w:pPr>
        <w:tabs>
          <w:tab w:val="num" w:pos="792"/>
        </w:tabs>
        <w:ind w:left="792" w:hanging="432"/>
      </w:pPr>
      <w:rPr>
        <w:rFonts w:hint="default"/>
        <w:b/>
        <w:i w:val="0"/>
        <w:sz w:val="28"/>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A3E0B0B"/>
    <w:multiLevelType w:val="hybridMultilevel"/>
    <w:tmpl w:val="B37AF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73039A"/>
    <w:multiLevelType w:val="multilevel"/>
    <w:tmpl w:val="9F4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403AC"/>
    <w:multiLevelType w:val="multilevel"/>
    <w:tmpl w:val="066A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EA21B9"/>
    <w:multiLevelType w:val="multilevel"/>
    <w:tmpl w:val="B958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B2A40"/>
    <w:multiLevelType w:val="multilevel"/>
    <w:tmpl w:val="477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E4D74"/>
    <w:multiLevelType w:val="hybridMultilevel"/>
    <w:tmpl w:val="3272C282"/>
    <w:lvl w:ilvl="0" w:tplc="9C8C4AF6">
      <w:start w:val="1"/>
      <w:numFmt w:val="decimal"/>
      <w:pStyle w:val="SasFigureTitle"/>
      <w:lvlText w:val="Figure %1."/>
      <w:lvlJc w:val="left"/>
      <w:pPr>
        <w:tabs>
          <w:tab w:val="num" w:pos="1440"/>
        </w:tabs>
        <w:ind w:left="720" w:hanging="360"/>
      </w:pPr>
      <w:rPr>
        <w:rFonts w:ascii="Trebuchet MS" w:hAnsi="Trebuchet MS" w:hint="default"/>
        <w:b/>
        <w:i/>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C86E32"/>
    <w:multiLevelType w:val="hybridMultilevel"/>
    <w:tmpl w:val="CDC6BC52"/>
    <w:lvl w:ilvl="0" w:tplc="4AEA5DB6">
      <w:start w:val="1"/>
      <w:numFmt w:val="bullet"/>
      <w:pStyle w:val="DashList"/>
      <w:lvlText w:val=""/>
      <w:lvlJc w:val="left"/>
      <w:pPr>
        <w:tabs>
          <w:tab w:val="num" w:pos="624"/>
        </w:tabs>
        <w:ind w:left="624"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6730A4"/>
    <w:multiLevelType w:val="multilevel"/>
    <w:tmpl w:val="91C2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15E0E"/>
    <w:multiLevelType w:val="hybridMultilevel"/>
    <w:tmpl w:val="2C2C10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F57755C"/>
    <w:multiLevelType w:val="multilevel"/>
    <w:tmpl w:val="EAC4F77A"/>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AnnHeading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F5E1086"/>
    <w:multiLevelType w:val="multilevel"/>
    <w:tmpl w:val="31641520"/>
    <w:lvl w:ilvl="0">
      <w:start w:val="1"/>
      <w:numFmt w:val="upperLetter"/>
      <w:pStyle w:val="AnnexH1"/>
      <w:lvlText w:val="%1"/>
      <w:lvlJc w:val="left"/>
      <w:pPr>
        <w:tabs>
          <w:tab w:val="num" w:pos="360"/>
        </w:tabs>
        <w:ind w:left="0" w:firstLine="0"/>
      </w:pPr>
      <w:rPr>
        <w:rFonts w:ascii="Trebuchet MS" w:hAnsi="Trebuchet MS" w:hint="default"/>
        <w:b/>
        <w:i w:val="0"/>
        <w:sz w:val="32"/>
      </w:rPr>
    </w:lvl>
    <w:lvl w:ilvl="1">
      <w:start w:val="1"/>
      <w:numFmt w:val="decimal"/>
      <w:lvlText w:val="%1.%2"/>
      <w:lvlJc w:val="left"/>
      <w:pPr>
        <w:tabs>
          <w:tab w:val="num" w:pos="360"/>
        </w:tabs>
        <w:ind w:left="0" w:firstLine="0"/>
      </w:pPr>
      <w:rPr>
        <w:rFonts w:hAnsi="Times New Roman Bold" w:hint="default"/>
        <w:b/>
        <w:i w:val="0"/>
        <w:sz w:val="28"/>
      </w:rPr>
    </w:lvl>
    <w:lvl w:ilvl="2">
      <w:start w:val="1"/>
      <w:numFmt w:val="decimal"/>
      <w:lvlText w:val="%1.%2.%3"/>
      <w:lvlJc w:val="left"/>
      <w:pPr>
        <w:tabs>
          <w:tab w:val="num" w:pos="720"/>
        </w:tabs>
        <w:ind w:left="0" w:firstLine="0"/>
      </w:pPr>
      <w:rPr>
        <w:rFonts w:hAnsi="Times New Roman Bold" w:hint="default"/>
        <w:b/>
        <w:i w:val="0"/>
        <w:sz w:val="24"/>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20115176"/>
    <w:multiLevelType w:val="multilevel"/>
    <w:tmpl w:val="B5A4EBC4"/>
    <w:lvl w:ilvl="0">
      <w:start w:val="1"/>
      <w:numFmt w:val="upperLetter"/>
      <w:lvlText w:val="%1."/>
      <w:lvlJc w:val="left"/>
      <w:pPr>
        <w:tabs>
          <w:tab w:val="num" w:pos="360"/>
        </w:tabs>
        <w:ind w:left="360" w:hanging="360"/>
      </w:pPr>
      <w:rPr>
        <w:rFonts w:ascii="Trebuchet MS" w:hAnsi="Trebuchet MS" w:hint="default"/>
        <w:b w:val="0"/>
        <w:i w:val="0"/>
        <w:sz w:val="32"/>
        <w:szCs w:val="32"/>
      </w:rPr>
    </w:lvl>
    <w:lvl w:ilvl="1">
      <w:start w:val="1"/>
      <w:numFmt w:val="decimal"/>
      <w:pStyle w:val="Ann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1A02D1D"/>
    <w:multiLevelType w:val="multilevel"/>
    <w:tmpl w:val="B928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A944C8"/>
    <w:multiLevelType w:val="hybridMultilevel"/>
    <w:tmpl w:val="DC44C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083434"/>
    <w:multiLevelType w:val="hybridMultilevel"/>
    <w:tmpl w:val="F2FC4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D270D3"/>
    <w:multiLevelType w:val="hybridMultilevel"/>
    <w:tmpl w:val="935E0808"/>
    <w:lvl w:ilvl="0" w:tplc="5EAC5A22">
      <w:start w:val="1"/>
      <w:numFmt w:val="lowerLetter"/>
      <w:pStyle w:val="SasAlpha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09C049E"/>
    <w:multiLevelType w:val="hybridMultilevel"/>
    <w:tmpl w:val="9F04D4B2"/>
    <w:lvl w:ilvl="0" w:tplc="FD704514">
      <w:start w:val="1"/>
      <w:numFmt w:val="decimal"/>
      <w:pStyle w:val="SasRefList"/>
      <w:lvlText w:val="[%1]"/>
      <w:lvlJc w:val="left"/>
      <w:pPr>
        <w:tabs>
          <w:tab w:val="num" w:pos="720"/>
        </w:tabs>
        <w:ind w:left="720" w:hanging="360"/>
      </w:pPr>
      <w:rPr>
        <w:rFonts w:ascii="Trebuchet MS" w:hAnsi="Trebuchet MS"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9D5471"/>
    <w:multiLevelType w:val="singleLevel"/>
    <w:tmpl w:val="2EDC073C"/>
    <w:lvl w:ilvl="0">
      <w:start w:val="1"/>
      <w:numFmt w:val="bullet"/>
      <w:pStyle w:val="BulletLevel2"/>
      <w:lvlText w:val=""/>
      <w:lvlJc w:val="left"/>
      <w:pPr>
        <w:tabs>
          <w:tab w:val="num" w:pos="360"/>
        </w:tabs>
        <w:ind w:left="360" w:hanging="360"/>
      </w:pPr>
      <w:rPr>
        <w:rFonts w:ascii="Symbol" w:hAnsi="Symbol" w:hint="default"/>
      </w:rPr>
    </w:lvl>
  </w:abstractNum>
  <w:abstractNum w:abstractNumId="23" w15:restartNumberingAfterBreak="0">
    <w:nsid w:val="36C30AF9"/>
    <w:multiLevelType w:val="multilevel"/>
    <w:tmpl w:val="4546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427C8"/>
    <w:multiLevelType w:val="hybridMultilevel"/>
    <w:tmpl w:val="A2F299F0"/>
    <w:lvl w:ilvl="0" w:tplc="C2CC9B04">
      <w:start w:val="1"/>
      <w:numFmt w:val="bullet"/>
      <w:pStyle w:val="BullestList"/>
      <w:lvlText w:val=""/>
      <w:lvlJc w:val="left"/>
      <w:pPr>
        <w:tabs>
          <w:tab w:val="num" w:pos="624"/>
        </w:tabs>
        <w:ind w:left="624" w:hanging="397"/>
      </w:pPr>
      <w:rPr>
        <w:rFonts w:ascii="Symbol" w:hAnsi="Symbol" w:hint="default"/>
        <w:color w:val="auto"/>
      </w:rPr>
    </w:lvl>
    <w:lvl w:ilvl="1" w:tplc="996C3A66" w:tentative="1">
      <w:start w:val="1"/>
      <w:numFmt w:val="bullet"/>
      <w:lvlText w:val="o"/>
      <w:lvlJc w:val="left"/>
      <w:pPr>
        <w:tabs>
          <w:tab w:val="num" w:pos="1440"/>
        </w:tabs>
        <w:ind w:left="1440" w:hanging="360"/>
      </w:pPr>
      <w:rPr>
        <w:rFonts w:ascii="Courier New" w:hAnsi="Courier New" w:hint="default"/>
      </w:rPr>
    </w:lvl>
    <w:lvl w:ilvl="2" w:tplc="D9866886" w:tentative="1">
      <w:start w:val="1"/>
      <w:numFmt w:val="bullet"/>
      <w:lvlText w:val=""/>
      <w:lvlJc w:val="left"/>
      <w:pPr>
        <w:tabs>
          <w:tab w:val="num" w:pos="2160"/>
        </w:tabs>
        <w:ind w:left="2160" w:hanging="360"/>
      </w:pPr>
      <w:rPr>
        <w:rFonts w:ascii="Wingdings" w:hAnsi="Wingdings" w:hint="default"/>
      </w:rPr>
    </w:lvl>
    <w:lvl w:ilvl="3" w:tplc="78F28108" w:tentative="1">
      <w:start w:val="1"/>
      <w:numFmt w:val="bullet"/>
      <w:lvlText w:val=""/>
      <w:lvlJc w:val="left"/>
      <w:pPr>
        <w:tabs>
          <w:tab w:val="num" w:pos="2880"/>
        </w:tabs>
        <w:ind w:left="2880" w:hanging="360"/>
      </w:pPr>
      <w:rPr>
        <w:rFonts w:ascii="Symbol" w:hAnsi="Symbol" w:hint="default"/>
      </w:rPr>
    </w:lvl>
    <w:lvl w:ilvl="4" w:tplc="A7CAA4A8" w:tentative="1">
      <w:start w:val="1"/>
      <w:numFmt w:val="bullet"/>
      <w:lvlText w:val="o"/>
      <w:lvlJc w:val="left"/>
      <w:pPr>
        <w:tabs>
          <w:tab w:val="num" w:pos="3600"/>
        </w:tabs>
        <w:ind w:left="3600" w:hanging="360"/>
      </w:pPr>
      <w:rPr>
        <w:rFonts w:ascii="Courier New" w:hAnsi="Courier New" w:hint="default"/>
      </w:rPr>
    </w:lvl>
    <w:lvl w:ilvl="5" w:tplc="41548F8A" w:tentative="1">
      <w:start w:val="1"/>
      <w:numFmt w:val="bullet"/>
      <w:lvlText w:val=""/>
      <w:lvlJc w:val="left"/>
      <w:pPr>
        <w:tabs>
          <w:tab w:val="num" w:pos="4320"/>
        </w:tabs>
        <w:ind w:left="4320" w:hanging="360"/>
      </w:pPr>
      <w:rPr>
        <w:rFonts w:ascii="Wingdings" w:hAnsi="Wingdings" w:hint="default"/>
      </w:rPr>
    </w:lvl>
    <w:lvl w:ilvl="6" w:tplc="48F0B13E" w:tentative="1">
      <w:start w:val="1"/>
      <w:numFmt w:val="bullet"/>
      <w:lvlText w:val=""/>
      <w:lvlJc w:val="left"/>
      <w:pPr>
        <w:tabs>
          <w:tab w:val="num" w:pos="5040"/>
        </w:tabs>
        <w:ind w:left="5040" w:hanging="360"/>
      </w:pPr>
      <w:rPr>
        <w:rFonts w:ascii="Symbol" w:hAnsi="Symbol" w:hint="default"/>
      </w:rPr>
    </w:lvl>
    <w:lvl w:ilvl="7" w:tplc="4CDAAFFE" w:tentative="1">
      <w:start w:val="1"/>
      <w:numFmt w:val="bullet"/>
      <w:lvlText w:val="o"/>
      <w:lvlJc w:val="left"/>
      <w:pPr>
        <w:tabs>
          <w:tab w:val="num" w:pos="5760"/>
        </w:tabs>
        <w:ind w:left="5760" w:hanging="360"/>
      </w:pPr>
      <w:rPr>
        <w:rFonts w:ascii="Courier New" w:hAnsi="Courier New" w:hint="default"/>
      </w:rPr>
    </w:lvl>
    <w:lvl w:ilvl="8" w:tplc="57163DC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171C42"/>
    <w:multiLevelType w:val="hybridMultilevel"/>
    <w:tmpl w:val="774071AC"/>
    <w:lvl w:ilvl="0" w:tplc="77ECF442">
      <w:start w:val="1"/>
      <w:numFmt w:val="bullet"/>
      <w:pStyle w:val="SasDashList"/>
      <w:lvlText w:val="-"/>
      <w:lvlJc w:val="left"/>
      <w:pPr>
        <w:tabs>
          <w:tab w:val="num" w:pos="720"/>
        </w:tabs>
        <w:ind w:left="720" w:hanging="360"/>
      </w:pPr>
      <w:rPr>
        <w:rFonts w:ascii="Trebuchet MS" w:hAnsi="Trebuchet MS"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AE2AA8"/>
    <w:multiLevelType w:val="hybridMultilevel"/>
    <w:tmpl w:val="64BAB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0E047D"/>
    <w:multiLevelType w:val="hybridMultilevel"/>
    <w:tmpl w:val="BACE05CE"/>
    <w:lvl w:ilvl="0" w:tplc="167CF402">
      <w:start w:val="1"/>
      <w:numFmt w:val="decimal"/>
      <w:pStyle w:val="TableTitle"/>
      <w:lvlText w:val="Table %1:"/>
      <w:lvlJc w:val="left"/>
      <w:pPr>
        <w:tabs>
          <w:tab w:val="num" w:pos="1797"/>
        </w:tabs>
        <w:ind w:left="1077" w:hanging="360"/>
      </w:pPr>
      <w:rPr>
        <w:rFonts w:ascii="Times New Roman" w:hAnsi="Times New Roman" w:hint="default"/>
        <w:b w:val="0"/>
        <w:i/>
        <w:sz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4C32938"/>
    <w:multiLevelType w:val="hybridMultilevel"/>
    <w:tmpl w:val="1AE06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7B5E74"/>
    <w:multiLevelType w:val="multilevel"/>
    <w:tmpl w:val="A8D6B1D4"/>
    <w:lvl w:ilvl="0">
      <w:start w:val="1"/>
      <w:numFmt w:val="upperLetter"/>
      <w:pStyle w:val="SasAnnexH1"/>
      <w:lvlText w:val="%1."/>
      <w:lvlJc w:val="left"/>
      <w:pPr>
        <w:tabs>
          <w:tab w:val="num" w:pos="360"/>
        </w:tabs>
        <w:ind w:left="360" w:hanging="360"/>
      </w:pPr>
      <w:rPr>
        <w:rFonts w:hint="default"/>
      </w:rPr>
    </w:lvl>
    <w:lvl w:ilvl="1">
      <w:start w:val="1"/>
      <w:numFmt w:val="decimal"/>
      <w:pStyle w:val="SasAnnexH2"/>
      <w:lvlText w:val="%1.%2."/>
      <w:lvlJc w:val="left"/>
      <w:pPr>
        <w:tabs>
          <w:tab w:val="num" w:pos="1080"/>
        </w:tabs>
        <w:ind w:left="792" w:hanging="432"/>
      </w:pPr>
      <w:rPr>
        <w:rFonts w:hint="default"/>
      </w:rPr>
    </w:lvl>
    <w:lvl w:ilvl="2">
      <w:start w:val="1"/>
      <w:numFmt w:val="decimal"/>
      <w:pStyle w:val="SasAnnexH3"/>
      <w:lvlText w:val="%1.%2.%3."/>
      <w:lvlJc w:val="left"/>
      <w:pPr>
        <w:tabs>
          <w:tab w:val="num" w:pos="1800"/>
        </w:tabs>
        <w:ind w:left="1224" w:hanging="504"/>
      </w:pPr>
      <w:rPr>
        <w:rFonts w:hint="default"/>
      </w:rPr>
    </w:lvl>
    <w:lvl w:ilvl="3">
      <w:start w:val="1"/>
      <w:numFmt w:val="decimal"/>
      <w:pStyle w:val="SasAnnexH4"/>
      <w:lvlText w:val="%1.%2.%3.%4."/>
      <w:lvlJc w:val="left"/>
      <w:pPr>
        <w:tabs>
          <w:tab w:val="num" w:pos="1800"/>
        </w:tabs>
        <w:ind w:left="1728" w:hanging="648"/>
      </w:pPr>
      <w:rPr>
        <w:rFonts w:hint="default"/>
      </w:rPr>
    </w:lvl>
    <w:lvl w:ilvl="4">
      <w:start w:val="1"/>
      <w:numFmt w:val="decimal"/>
      <w:pStyle w:val="SasAnnexH5"/>
      <w:lvlText w:val="%1.%2.%3.%4.%5."/>
      <w:lvlJc w:val="left"/>
      <w:pPr>
        <w:tabs>
          <w:tab w:val="num" w:pos="288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48D4403A"/>
    <w:multiLevelType w:val="hybridMultilevel"/>
    <w:tmpl w:val="83F4C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B722AF5"/>
    <w:multiLevelType w:val="hybridMultilevel"/>
    <w:tmpl w:val="8B5855FA"/>
    <w:lvl w:ilvl="0" w:tplc="D1427164">
      <w:start w:val="1"/>
      <w:numFmt w:val="lowerLetter"/>
      <w:pStyle w:val="SasAlphaList0"/>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DA87C4D"/>
    <w:multiLevelType w:val="multilevel"/>
    <w:tmpl w:val="EBC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C3FEF"/>
    <w:multiLevelType w:val="multilevel"/>
    <w:tmpl w:val="CD943CA2"/>
    <w:lvl w:ilvl="0">
      <w:start w:val="1"/>
      <w:numFmt w:val="decimal"/>
      <w:pStyle w:val="SasMLNumList"/>
      <w:lvlText w:val="%1."/>
      <w:lvlJc w:val="left"/>
      <w:pPr>
        <w:tabs>
          <w:tab w:val="num" w:pos="792"/>
        </w:tabs>
        <w:ind w:left="792" w:hanging="432"/>
      </w:pPr>
      <w:rPr>
        <w:rFonts w:hint="default"/>
      </w:rPr>
    </w:lvl>
    <w:lvl w:ilvl="1">
      <w:start w:val="1"/>
      <w:numFmt w:val="lowerLetter"/>
      <w:lvlText w:val="%2."/>
      <w:lvlJc w:val="left"/>
      <w:pPr>
        <w:tabs>
          <w:tab w:val="num" w:pos="1195"/>
        </w:tabs>
        <w:ind w:left="1195" w:hanging="403"/>
      </w:pPr>
      <w:rPr>
        <w:rFonts w:hint="default"/>
      </w:rPr>
    </w:lvl>
    <w:lvl w:ilvl="2">
      <w:start w:val="1"/>
      <w:numFmt w:val="none"/>
      <w:pStyle w:val="SasHeading3"/>
      <w:lvlText w:val=""/>
      <w:lvlJc w:val="left"/>
      <w:pPr>
        <w:tabs>
          <w:tab w:val="num" w:pos="1872"/>
        </w:tabs>
        <w:ind w:left="1872" w:hanging="432"/>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ascii="Trebuchet MS" w:hAnsi="Trebuchet MS" w:hint="default"/>
        <w:b w:val="0"/>
        <w:i w:val="0"/>
        <w:sz w:val="20"/>
      </w:rPr>
    </w:lvl>
  </w:abstractNum>
  <w:abstractNum w:abstractNumId="34" w15:restartNumberingAfterBreak="0">
    <w:nsid w:val="55247BC5"/>
    <w:multiLevelType w:val="multilevel"/>
    <w:tmpl w:val="F0C08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374A34"/>
    <w:multiLevelType w:val="hybridMultilevel"/>
    <w:tmpl w:val="CA38399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6" w15:restartNumberingAfterBreak="0">
    <w:nsid w:val="5CF74203"/>
    <w:multiLevelType w:val="multilevel"/>
    <w:tmpl w:val="599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297C53"/>
    <w:multiLevelType w:val="hybridMultilevel"/>
    <w:tmpl w:val="7B5C16F8"/>
    <w:lvl w:ilvl="0" w:tplc="D5F21E7C">
      <w:start w:val="1"/>
      <w:numFmt w:val="decimal"/>
      <w:pStyle w:val="SasTableTitle"/>
      <w:lvlText w:val="Table %1."/>
      <w:lvlJc w:val="left"/>
      <w:pPr>
        <w:tabs>
          <w:tab w:val="num" w:pos="2520"/>
        </w:tabs>
        <w:ind w:left="1800" w:hanging="360"/>
      </w:pPr>
      <w:rPr>
        <w:rFonts w:ascii="Trebuchet MS" w:hAnsi="Trebuchet MS" w:hint="default"/>
        <w:b/>
        <w:i/>
        <w:sz w:val="20"/>
      </w:rPr>
    </w:lvl>
    <w:lvl w:ilvl="1" w:tplc="04090001">
      <w:start w:val="1"/>
      <w:numFmt w:val="bullet"/>
      <w:lvlText w:val=""/>
      <w:lvlJc w:val="left"/>
      <w:pPr>
        <w:tabs>
          <w:tab w:val="num" w:pos="-5400"/>
        </w:tabs>
        <w:ind w:left="-5400" w:hanging="360"/>
      </w:pPr>
      <w:rPr>
        <w:rFonts w:ascii="Symbol" w:hAnsi="Symbol"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1800"/>
        </w:tabs>
        <w:ind w:left="-1800" w:hanging="360"/>
      </w:pPr>
    </w:lvl>
    <w:lvl w:ilvl="7" w:tplc="04090019" w:tentative="1">
      <w:start w:val="1"/>
      <w:numFmt w:val="lowerLetter"/>
      <w:lvlText w:val="%8."/>
      <w:lvlJc w:val="left"/>
      <w:pPr>
        <w:tabs>
          <w:tab w:val="num" w:pos="-1080"/>
        </w:tabs>
        <w:ind w:left="-1080" w:hanging="360"/>
      </w:pPr>
    </w:lvl>
    <w:lvl w:ilvl="8" w:tplc="0409001B" w:tentative="1">
      <w:start w:val="1"/>
      <w:numFmt w:val="lowerRoman"/>
      <w:lvlText w:val="%9."/>
      <w:lvlJc w:val="right"/>
      <w:pPr>
        <w:tabs>
          <w:tab w:val="num" w:pos="-360"/>
        </w:tabs>
        <w:ind w:left="-360" w:hanging="180"/>
      </w:pPr>
    </w:lvl>
  </w:abstractNum>
  <w:abstractNum w:abstractNumId="38" w15:restartNumberingAfterBreak="0">
    <w:nsid w:val="5F7300C7"/>
    <w:multiLevelType w:val="hybridMultilevel"/>
    <w:tmpl w:val="7FDCA1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21670E"/>
    <w:multiLevelType w:val="hybridMultilevel"/>
    <w:tmpl w:val="A14EB2C4"/>
    <w:lvl w:ilvl="0" w:tplc="FFFFFFFF">
      <w:start w:val="1"/>
      <w:numFmt w:val="decimal"/>
      <w:pStyle w:val="FigureTitle"/>
      <w:lvlText w:val="Figure %1:"/>
      <w:lvlJc w:val="left"/>
      <w:pPr>
        <w:tabs>
          <w:tab w:val="num" w:pos="1437"/>
        </w:tabs>
        <w:ind w:left="717" w:hanging="360"/>
      </w:pPr>
      <w:rPr>
        <w:rFonts w:ascii="Times New Roman" w:hAnsi="Times New Roman" w:hint="default"/>
        <w:b w:val="0"/>
        <w:i/>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648E7746"/>
    <w:multiLevelType w:val="multilevel"/>
    <w:tmpl w:val="709EB91A"/>
    <w:lvl w:ilvl="0">
      <w:start w:val="1"/>
      <w:numFmt w:val="decimal"/>
      <w:pStyle w:val="SasHeading1"/>
      <w:lvlText w:val="%1."/>
      <w:lvlJc w:val="left"/>
      <w:pPr>
        <w:tabs>
          <w:tab w:val="num" w:pos="1920"/>
        </w:tabs>
        <w:ind w:left="1920" w:hanging="360"/>
      </w:pPr>
      <w:rPr>
        <w:rFonts w:ascii="Trebuchet MS" w:hAnsi="Trebuchet MS" w:hint="default"/>
        <w:b/>
        <w:i w:val="0"/>
        <w:color w:val="FFFFFF"/>
        <w:sz w:val="32"/>
      </w:rPr>
    </w:lvl>
    <w:lvl w:ilvl="1">
      <w:start w:val="1"/>
      <w:numFmt w:val="decimal"/>
      <w:pStyle w:val="SasHeading2"/>
      <w:lvlText w:val="%1.%2."/>
      <w:lvlJc w:val="left"/>
      <w:pPr>
        <w:tabs>
          <w:tab w:val="num" w:pos="933"/>
        </w:tabs>
        <w:ind w:left="933" w:hanging="792"/>
      </w:pPr>
      <w:rPr>
        <w:rFonts w:ascii="Trebuchet MS" w:hAnsi="Trebuchet MS" w:hint="default"/>
        <w:b/>
        <w:i w:val="0"/>
        <w:sz w:val="28"/>
      </w:rPr>
    </w:lvl>
    <w:lvl w:ilvl="2">
      <w:start w:val="1"/>
      <w:numFmt w:val="decimal"/>
      <w:pStyle w:val="SasHeading30"/>
      <w:lvlText w:val="%1.%2.%3."/>
      <w:lvlJc w:val="left"/>
      <w:pPr>
        <w:tabs>
          <w:tab w:val="num" w:pos="1224"/>
        </w:tabs>
        <w:ind w:left="1224" w:hanging="1224"/>
      </w:pPr>
      <w:rPr>
        <w:rFonts w:ascii="Trebuchet MS" w:hAnsi="Trebuchet MS" w:hint="default"/>
        <w:b/>
        <w:i w:val="0"/>
        <w:sz w:val="24"/>
      </w:rPr>
    </w:lvl>
    <w:lvl w:ilvl="3">
      <w:start w:val="1"/>
      <w:numFmt w:val="decimal"/>
      <w:pStyle w:val="SasHeading4"/>
      <w:lvlText w:val="%1.%2.%3.%4."/>
      <w:lvlJc w:val="left"/>
      <w:pPr>
        <w:tabs>
          <w:tab w:val="num" w:pos="1987"/>
        </w:tabs>
        <w:ind w:left="1987" w:hanging="1987"/>
      </w:pPr>
      <w:rPr>
        <w:rFonts w:ascii="Trebuchet MS" w:hAnsi="Trebuchet MS" w:hint="default"/>
        <w:b/>
        <w:i w:val="0"/>
        <w:sz w:val="24"/>
      </w:rPr>
    </w:lvl>
    <w:lvl w:ilvl="4">
      <w:start w:val="1"/>
      <w:numFmt w:val="decimal"/>
      <w:pStyle w:val="SasHeading5"/>
      <w:lvlText w:val="%1.%2.%3.%4.%5."/>
      <w:lvlJc w:val="left"/>
      <w:pPr>
        <w:tabs>
          <w:tab w:val="num" w:pos="2232"/>
        </w:tabs>
        <w:ind w:left="2232" w:hanging="2232"/>
      </w:pPr>
      <w:rPr>
        <w:rFonts w:ascii="Trebuchet MS" w:hAnsi="Trebuchet MS"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E4C1700"/>
    <w:multiLevelType w:val="multilevel"/>
    <w:tmpl w:val="2E863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FA1AF2"/>
    <w:multiLevelType w:val="hybridMultilevel"/>
    <w:tmpl w:val="B9486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4F4AA1"/>
    <w:multiLevelType w:val="hybridMultilevel"/>
    <w:tmpl w:val="CF2A1858"/>
    <w:lvl w:ilvl="0" w:tplc="9434F614">
      <w:start w:val="1"/>
      <w:numFmt w:val="bullet"/>
      <w:pStyle w:val="SasBulletLis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5EE28648">
      <w:start w:val="1"/>
      <w:numFmt w:val="decimal"/>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B5C4C0A"/>
    <w:multiLevelType w:val="multilevel"/>
    <w:tmpl w:val="C61A7D46"/>
    <w:lvl w:ilvl="0">
      <w:start w:val="1"/>
      <w:numFmt w:val="decimal"/>
      <w:lvlText w:val="%1."/>
      <w:lvlJc w:val="left"/>
      <w:pPr>
        <w:tabs>
          <w:tab w:val="num" w:pos="-669"/>
        </w:tabs>
        <w:ind w:left="-669" w:hanging="360"/>
      </w:pPr>
      <w:rPr>
        <w:rFonts w:hint="default"/>
      </w:rPr>
    </w:lvl>
    <w:lvl w:ilvl="1">
      <w:start w:val="1"/>
      <w:numFmt w:val="decimal"/>
      <w:lvlText w:val="%1.%2."/>
      <w:lvlJc w:val="left"/>
      <w:pPr>
        <w:tabs>
          <w:tab w:val="num" w:pos="-237"/>
        </w:tabs>
        <w:ind w:left="-237" w:hanging="432"/>
      </w:pPr>
      <w:rPr>
        <w:rFonts w:hint="default"/>
      </w:rPr>
    </w:lvl>
    <w:lvl w:ilvl="2">
      <w:start w:val="1"/>
      <w:numFmt w:val="decimal"/>
      <w:lvlText w:val="%1.%2.%3."/>
      <w:lvlJc w:val="left"/>
      <w:pPr>
        <w:tabs>
          <w:tab w:val="num" w:pos="411"/>
        </w:tabs>
        <w:ind w:left="195" w:hanging="504"/>
      </w:pPr>
      <w:rPr>
        <w:rFonts w:hint="default"/>
      </w:rPr>
    </w:lvl>
    <w:lvl w:ilvl="3">
      <w:start w:val="1"/>
      <w:numFmt w:val="decimal"/>
      <w:pStyle w:val="SasHeading40"/>
      <w:lvlText w:val="%1.%2.%3.%4."/>
      <w:lvlJc w:val="left"/>
      <w:pPr>
        <w:tabs>
          <w:tab w:val="num" w:pos="771"/>
        </w:tabs>
        <w:ind w:left="699" w:hanging="648"/>
      </w:pPr>
      <w:rPr>
        <w:rFonts w:ascii="Trebuchet MS" w:hAnsi="Trebuchet MS" w:hint="default"/>
        <w:b w:val="0"/>
        <w:i w:val="0"/>
      </w:rPr>
    </w:lvl>
    <w:lvl w:ilvl="4">
      <w:start w:val="1"/>
      <w:numFmt w:val="decimal"/>
      <w:lvlText w:val="%1.%2.%3.%4.%5."/>
      <w:lvlJc w:val="left"/>
      <w:pPr>
        <w:tabs>
          <w:tab w:val="num" w:pos="1491"/>
        </w:tabs>
        <w:ind w:left="1203" w:hanging="792"/>
      </w:pPr>
      <w:rPr>
        <w:rFonts w:hint="default"/>
      </w:rPr>
    </w:lvl>
    <w:lvl w:ilvl="5">
      <w:start w:val="1"/>
      <w:numFmt w:val="decimal"/>
      <w:lvlText w:val="%1.%2.%3.%4.%5.%6."/>
      <w:lvlJc w:val="left"/>
      <w:pPr>
        <w:tabs>
          <w:tab w:val="num" w:pos="1851"/>
        </w:tabs>
        <w:ind w:left="1707" w:hanging="936"/>
      </w:pPr>
      <w:rPr>
        <w:rFonts w:hint="default"/>
      </w:rPr>
    </w:lvl>
    <w:lvl w:ilvl="6">
      <w:start w:val="1"/>
      <w:numFmt w:val="decimal"/>
      <w:lvlText w:val="%1.%2.%3.%4.%5.%6.%7."/>
      <w:lvlJc w:val="left"/>
      <w:pPr>
        <w:tabs>
          <w:tab w:val="num" w:pos="2571"/>
        </w:tabs>
        <w:ind w:left="2211" w:hanging="1080"/>
      </w:pPr>
      <w:rPr>
        <w:rFonts w:hint="default"/>
      </w:rPr>
    </w:lvl>
    <w:lvl w:ilvl="7">
      <w:start w:val="1"/>
      <w:numFmt w:val="decimal"/>
      <w:lvlText w:val="%1.%2.%3.%4.%5.%6.%7.%8."/>
      <w:lvlJc w:val="left"/>
      <w:pPr>
        <w:tabs>
          <w:tab w:val="num" w:pos="2931"/>
        </w:tabs>
        <w:ind w:left="2715" w:hanging="1224"/>
      </w:pPr>
      <w:rPr>
        <w:rFonts w:hint="default"/>
      </w:rPr>
    </w:lvl>
    <w:lvl w:ilvl="8">
      <w:start w:val="1"/>
      <w:numFmt w:val="decimal"/>
      <w:lvlText w:val="%1.%2.%3.%4.%5.%6.%7.%8.%9."/>
      <w:lvlJc w:val="left"/>
      <w:pPr>
        <w:tabs>
          <w:tab w:val="num" w:pos="3651"/>
        </w:tabs>
        <w:ind w:left="3291" w:hanging="1440"/>
      </w:pPr>
      <w:rPr>
        <w:rFonts w:hint="default"/>
      </w:rPr>
    </w:lvl>
  </w:abstractNum>
  <w:abstractNum w:abstractNumId="45" w15:restartNumberingAfterBreak="0">
    <w:nsid w:val="7D4F0870"/>
    <w:multiLevelType w:val="multilevel"/>
    <w:tmpl w:val="C104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31"/>
  </w:num>
  <w:num w:numId="3">
    <w:abstractNumId w:val="25"/>
  </w:num>
  <w:num w:numId="4">
    <w:abstractNumId w:val="10"/>
  </w:num>
  <w:num w:numId="5">
    <w:abstractNumId w:val="37"/>
  </w:num>
  <w:num w:numId="6">
    <w:abstractNumId w:val="21"/>
  </w:num>
  <w:num w:numId="7">
    <w:abstractNumId w:val="15"/>
  </w:num>
  <w:num w:numId="8">
    <w:abstractNumId w:val="29"/>
  </w:num>
  <w:num w:numId="9">
    <w:abstractNumId w:val="33"/>
  </w:num>
  <w:num w:numId="10">
    <w:abstractNumId w:val="0"/>
  </w:num>
  <w:num w:numId="11">
    <w:abstractNumId w:val="43"/>
  </w:num>
  <w:num w:numId="12">
    <w:abstractNumId w:val="33"/>
  </w:num>
  <w:num w:numId="13">
    <w:abstractNumId w:val="13"/>
  </w:num>
  <w:num w:numId="14">
    <w:abstractNumId w:val="4"/>
  </w:num>
  <w:num w:numId="15">
    <w:abstractNumId w:val="22"/>
  </w:num>
  <w:num w:numId="16">
    <w:abstractNumId w:val="24"/>
  </w:num>
  <w:num w:numId="17">
    <w:abstractNumId w:val="11"/>
  </w:num>
  <w:num w:numId="18">
    <w:abstractNumId w:val="27"/>
  </w:num>
  <w:num w:numId="19">
    <w:abstractNumId w:val="16"/>
  </w:num>
  <w:num w:numId="20">
    <w:abstractNumId w:val="44"/>
  </w:num>
  <w:num w:numId="21">
    <w:abstractNumId w:val="14"/>
  </w:num>
  <w:num w:numId="22">
    <w:abstractNumId w:val="20"/>
  </w:num>
  <w:num w:numId="23">
    <w:abstractNumId w:val="1"/>
  </w:num>
  <w:num w:numId="24">
    <w:abstractNumId w:val="39"/>
  </w:num>
  <w:num w:numId="25">
    <w:abstractNumId w:val="5"/>
  </w:num>
  <w:num w:numId="26">
    <w:abstractNumId w:val="26"/>
  </w:num>
  <w:num w:numId="27">
    <w:abstractNumId w:val="18"/>
  </w:num>
  <w:num w:numId="28">
    <w:abstractNumId w:val="2"/>
  </w:num>
  <w:num w:numId="29">
    <w:abstractNumId w:val="9"/>
  </w:num>
  <w:num w:numId="30">
    <w:abstractNumId w:val="8"/>
  </w:num>
  <w:num w:numId="31">
    <w:abstractNumId w:val="32"/>
  </w:num>
  <w:num w:numId="32">
    <w:abstractNumId w:val="28"/>
  </w:num>
  <w:num w:numId="33">
    <w:abstractNumId w:val="35"/>
  </w:num>
  <w:num w:numId="34">
    <w:abstractNumId w:val="38"/>
  </w:num>
  <w:num w:numId="35">
    <w:abstractNumId w:val="19"/>
  </w:num>
  <w:num w:numId="36">
    <w:abstractNumId w:val="42"/>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3"/>
  </w:num>
  <w:num w:numId="40">
    <w:abstractNumId w:val="34"/>
  </w:num>
  <w:num w:numId="41">
    <w:abstractNumId w:val="41"/>
  </w:num>
  <w:num w:numId="42">
    <w:abstractNumId w:val="45"/>
  </w:num>
  <w:num w:numId="43">
    <w:abstractNumId w:val="7"/>
  </w:num>
  <w:num w:numId="44">
    <w:abstractNumId w:val="6"/>
  </w:num>
  <w:num w:numId="45">
    <w:abstractNumId w:val="12"/>
  </w:num>
  <w:num w:numId="46">
    <w:abstractNumId w:val="3"/>
  </w:num>
  <w:num w:numId="47">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linkStyle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1F"/>
    <w:rsid w:val="00000732"/>
    <w:rsid w:val="00006E6A"/>
    <w:rsid w:val="00025EC5"/>
    <w:rsid w:val="000432BD"/>
    <w:rsid w:val="000513B2"/>
    <w:rsid w:val="00055025"/>
    <w:rsid w:val="000559DC"/>
    <w:rsid w:val="00056D61"/>
    <w:rsid w:val="000572A5"/>
    <w:rsid w:val="00057E8D"/>
    <w:rsid w:val="000777DC"/>
    <w:rsid w:val="00083BEE"/>
    <w:rsid w:val="00086BD7"/>
    <w:rsid w:val="00096FBC"/>
    <w:rsid w:val="000A323F"/>
    <w:rsid w:val="000B6F08"/>
    <w:rsid w:val="000C4B0C"/>
    <w:rsid w:val="000C70C7"/>
    <w:rsid w:val="000D779B"/>
    <w:rsid w:val="000F3A2C"/>
    <w:rsid w:val="00115F44"/>
    <w:rsid w:val="00125495"/>
    <w:rsid w:val="00132E06"/>
    <w:rsid w:val="00133F07"/>
    <w:rsid w:val="00135131"/>
    <w:rsid w:val="001370EA"/>
    <w:rsid w:val="001527C0"/>
    <w:rsid w:val="00164962"/>
    <w:rsid w:val="001714D2"/>
    <w:rsid w:val="001745CF"/>
    <w:rsid w:val="0018623C"/>
    <w:rsid w:val="001A0E75"/>
    <w:rsid w:val="001A56F6"/>
    <w:rsid w:val="001B7706"/>
    <w:rsid w:val="001C6A75"/>
    <w:rsid w:val="001D75F9"/>
    <w:rsid w:val="001E4228"/>
    <w:rsid w:val="001F3074"/>
    <w:rsid w:val="002025AD"/>
    <w:rsid w:val="00211D25"/>
    <w:rsid w:val="00214FB0"/>
    <w:rsid w:val="00223EFE"/>
    <w:rsid w:val="00231B92"/>
    <w:rsid w:val="002363F8"/>
    <w:rsid w:val="00247B43"/>
    <w:rsid w:val="00275F4D"/>
    <w:rsid w:val="00282E88"/>
    <w:rsid w:val="00283705"/>
    <w:rsid w:val="0029488B"/>
    <w:rsid w:val="002A2AB8"/>
    <w:rsid w:val="002A6499"/>
    <w:rsid w:val="002A6FBB"/>
    <w:rsid w:val="002C0DB0"/>
    <w:rsid w:val="002C3976"/>
    <w:rsid w:val="002E0B56"/>
    <w:rsid w:val="002E74ED"/>
    <w:rsid w:val="002F468A"/>
    <w:rsid w:val="00313084"/>
    <w:rsid w:val="00320381"/>
    <w:rsid w:val="00322A76"/>
    <w:rsid w:val="003301FF"/>
    <w:rsid w:val="0033051A"/>
    <w:rsid w:val="00330A88"/>
    <w:rsid w:val="00344C38"/>
    <w:rsid w:val="0036024B"/>
    <w:rsid w:val="003655E4"/>
    <w:rsid w:val="0037009C"/>
    <w:rsid w:val="00394898"/>
    <w:rsid w:val="00397C9A"/>
    <w:rsid w:val="003A1802"/>
    <w:rsid w:val="003A6A05"/>
    <w:rsid w:val="003B3F31"/>
    <w:rsid w:val="003B5238"/>
    <w:rsid w:val="003C1BE4"/>
    <w:rsid w:val="003D31AC"/>
    <w:rsid w:val="003D477E"/>
    <w:rsid w:val="003E236D"/>
    <w:rsid w:val="003E77AD"/>
    <w:rsid w:val="003F2395"/>
    <w:rsid w:val="0040134F"/>
    <w:rsid w:val="004027C2"/>
    <w:rsid w:val="00404204"/>
    <w:rsid w:val="0042087D"/>
    <w:rsid w:val="004312A9"/>
    <w:rsid w:val="00441AF1"/>
    <w:rsid w:val="00456917"/>
    <w:rsid w:val="00475692"/>
    <w:rsid w:val="004A7763"/>
    <w:rsid w:val="004B14C8"/>
    <w:rsid w:val="004B356F"/>
    <w:rsid w:val="004B5D26"/>
    <w:rsid w:val="004B6196"/>
    <w:rsid w:val="004C1040"/>
    <w:rsid w:val="004C212A"/>
    <w:rsid w:val="004D19F8"/>
    <w:rsid w:val="004E0184"/>
    <w:rsid w:val="004E652C"/>
    <w:rsid w:val="004F3230"/>
    <w:rsid w:val="0050789B"/>
    <w:rsid w:val="005104D8"/>
    <w:rsid w:val="00513265"/>
    <w:rsid w:val="00513435"/>
    <w:rsid w:val="00524122"/>
    <w:rsid w:val="0052584A"/>
    <w:rsid w:val="00525FD4"/>
    <w:rsid w:val="00530E86"/>
    <w:rsid w:val="00535594"/>
    <w:rsid w:val="00536414"/>
    <w:rsid w:val="0054638C"/>
    <w:rsid w:val="00583B25"/>
    <w:rsid w:val="005870A9"/>
    <w:rsid w:val="00594E0C"/>
    <w:rsid w:val="0059583C"/>
    <w:rsid w:val="005A54A7"/>
    <w:rsid w:val="005B062D"/>
    <w:rsid w:val="005B2D97"/>
    <w:rsid w:val="005E14A8"/>
    <w:rsid w:val="005F3AE1"/>
    <w:rsid w:val="00602143"/>
    <w:rsid w:val="006035F2"/>
    <w:rsid w:val="00621F74"/>
    <w:rsid w:val="006262CA"/>
    <w:rsid w:val="006279A4"/>
    <w:rsid w:val="0063636E"/>
    <w:rsid w:val="00644B7C"/>
    <w:rsid w:val="00666F1D"/>
    <w:rsid w:val="006857D7"/>
    <w:rsid w:val="00686FE5"/>
    <w:rsid w:val="006D202C"/>
    <w:rsid w:val="006F0512"/>
    <w:rsid w:val="006F2D73"/>
    <w:rsid w:val="006F68FE"/>
    <w:rsid w:val="0070589F"/>
    <w:rsid w:val="00705EC9"/>
    <w:rsid w:val="00712221"/>
    <w:rsid w:val="007139A1"/>
    <w:rsid w:val="00721852"/>
    <w:rsid w:val="00724EB8"/>
    <w:rsid w:val="00736DAE"/>
    <w:rsid w:val="0074510B"/>
    <w:rsid w:val="007504E7"/>
    <w:rsid w:val="00753414"/>
    <w:rsid w:val="00762FFE"/>
    <w:rsid w:val="00765BA6"/>
    <w:rsid w:val="00785842"/>
    <w:rsid w:val="007920CD"/>
    <w:rsid w:val="007B6EC5"/>
    <w:rsid w:val="007E1696"/>
    <w:rsid w:val="007E17E3"/>
    <w:rsid w:val="00811360"/>
    <w:rsid w:val="00812B1F"/>
    <w:rsid w:val="00823A4B"/>
    <w:rsid w:val="008250BA"/>
    <w:rsid w:val="00851A27"/>
    <w:rsid w:val="00857986"/>
    <w:rsid w:val="0086452B"/>
    <w:rsid w:val="008652F9"/>
    <w:rsid w:val="008660D0"/>
    <w:rsid w:val="00897BEA"/>
    <w:rsid w:val="008B350E"/>
    <w:rsid w:val="008B5720"/>
    <w:rsid w:val="008C26BA"/>
    <w:rsid w:val="008C2FBB"/>
    <w:rsid w:val="008C6704"/>
    <w:rsid w:val="008D1420"/>
    <w:rsid w:val="008D275E"/>
    <w:rsid w:val="008D482C"/>
    <w:rsid w:val="008D5A58"/>
    <w:rsid w:val="008D6086"/>
    <w:rsid w:val="008E1D51"/>
    <w:rsid w:val="008E5ED2"/>
    <w:rsid w:val="008F5F55"/>
    <w:rsid w:val="00906F78"/>
    <w:rsid w:val="00917E4C"/>
    <w:rsid w:val="0092077D"/>
    <w:rsid w:val="009273A6"/>
    <w:rsid w:val="00927F99"/>
    <w:rsid w:val="00930AF0"/>
    <w:rsid w:val="0093188F"/>
    <w:rsid w:val="009349BD"/>
    <w:rsid w:val="00940E65"/>
    <w:rsid w:val="0095060D"/>
    <w:rsid w:val="00962A4B"/>
    <w:rsid w:val="00967A19"/>
    <w:rsid w:val="00967D1D"/>
    <w:rsid w:val="009742BB"/>
    <w:rsid w:val="00983C8E"/>
    <w:rsid w:val="009A686B"/>
    <w:rsid w:val="009B0659"/>
    <w:rsid w:val="009B2D62"/>
    <w:rsid w:val="009B4703"/>
    <w:rsid w:val="009C4CA6"/>
    <w:rsid w:val="00A4546A"/>
    <w:rsid w:val="00A61E32"/>
    <w:rsid w:val="00A824E2"/>
    <w:rsid w:val="00A84865"/>
    <w:rsid w:val="00A8623A"/>
    <w:rsid w:val="00AB52F3"/>
    <w:rsid w:val="00AC3525"/>
    <w:rsid w:val="00AD65F3"/>
    <w:rsid w:val="00AE569D"/>
    <w:rsid w:val="00AF35B1"/>
    <w:rsid w:val="00B06A9C"/>
    <w:rsid w:val="00B11BB3"/>
    <w:rsid w:val="00B179DB"/>
    <w:rsid w:val="00B213CE"/>
    <w:rsid w:val="00B22168"/>
    <w:rsid w:val="00B32121"/>
    <w:rsid w:val="00B41B89"/>
    <w:rsid w:val="00B52C1C"/>
    <w:rsid w:val="00B56E3E"/>
    <w:rsid w:val="00B718D1"/>
    <w:rsid w:val="00B768F7"/>
    <w:rsid w:val="00B76EFC"/>
    <w:rsid w:val="00B93725"/>
    <w:rsid w:val="00B978B8"/>
    <w:rsid w:val="00BF6A76"/>
    <w:rsid w:val="00C224C4"/>
    <w:rsid w:val="00C26754"/>
    <w:rsid w:val="00C26940"/>
    <w:rsid w:val="00C32CCC"/>
    <w:rsid w:val="00C40C13"/>
    <w:rsid w:val="00C54863"/>
    <w:rsid w:val="00C70A57"/>
    <w:rsid w:val="00C717D8"/>
    <w:rsid w:val="00C77124"/>
    <w:rsid w:val="00C82ED1"/>
    <w:rsid w:val="00C93DD5"/>
    <w:rsid w:val="00CD0AE0"/>
    <w:rsid w:val="00CD1B3A"/>
    <w:rsid w:val="00CF104C"/>
    <w:rsid w:val="00CF255C"/>
    <w:rsid w:val="00D02C22"/>
    <w:rsid w:val="00D06F2B"/>
    <w:rsid w:val="00D163C8"/>
    <w:rsid w:val="00D33843"/>
    <w:rsid w:val="00D42335"/>
    <w:rsid w:val="00D469F8"/>
    <w:rsid w:val="00D54478"/>
    <w:rsid w:val="00D56A4F"/>
    <w:rsid w:val="00D626DC"/>
    <w:rsid w:val="00D62A7C"/>
    <w:rsid w:val="00D63FE3"/>
    <w:rsid w:val="00D66F67"/>
    <w:rsid w:val="00D726CF"/>
    <w:rsid w:val="00D744CC"/>
    <w:rsid w:val="00D908EC"/>
    <w:rsid w:val="00DA6003"/>
    <w:rsid w:val="00DC7215"/>
    <w:rsid w:val="00DD3074"/>
    <w:rsid w:val="00DD6F05"/>
    <w:rsid w:val="00DE2A9C"/>
    <w:rsid w:val="00DE3B45"/>
    <w:rsid w:val="00E06701"/>
    <w:rsid w:val="00E1573D"/>
    <w:rsid w:val="00E33FC7"/>
    <w:rsid w:val="00E438F8"/>
    <w:rsid w:val="00E44DED"/>
    <w:rsid w:val="00E5147B"/>
    <w:rsid w:val="00E54B37"/>
    <w:rsid w:val="00E56538"/>
    <w:rsid w:val="00E60765"/>
    <w:rsid w:val="00E65610"/>
    <w:rsid w:val="00E8638B"/>
    <w:rsid w:val="00E96BA4"/>
    <w:rsid w:val="00EB1256"/>
    <w:rsid w:val="00EB4570"/>
    <w:rsid w:val="00ED06F8"/>
    <w:rsid w:val="00EE3BD3"/>
    <w:rsid w:val="00EF53CA"/>
    <w:rsid w:val="00F024AC"/>
    <w:rsid w:val="00F14A24"/>
    <w:rsid w:val="00F153D6"/>
    <w:rsid w:val="00F16A0B"/>
    <w:rsid w:val="00F263C0"/>
    <w:rsid w:val="00F32EFC"/>
    <w:rsid w:val="00F3300B"/>
    <w:rsid w:val="00F36E83"/>
    <w:rsid w:val="00F4094B"/>
    <w:rsid w:val="00F41D61"/>
    <w:rsid w:val="00F420C2"/>
    <w:rsid w:val="00F52610"/>
    <w:rsid w:val="00F85903"/>
    <w:rsid w:val="00F956CF"/>
    <w:rsid w:val="00FA13B7"/>
    <w:rsid w:val="00FA6827"/>
    <w:rsid w:val="00FB78F8"/>
    <w:rsid w:val="00FC3EE4"/>
    <w:rsid w:val="00FC7232"/>
    <w:rsid w:val="00FD330B"/>
    <w:rsid w:val="00FE5584"/>
    <w:rsid w:val="00FF20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D8CDC0"/>
  <w15:chartTrackingRefBased/>
  <w15:docId w15:val="{7110CA97-8974-4B2E-B4BE-0AEA1A98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CA6"/>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Chapter,H1,H11,H12,H111,H13,H112,H14,H113,H15,H114,H16,H115,H121,H1111,H131,H1121,H141,H1131,H151,H1141,H17,H116,H122,H1112,H132,H1122,H142,H1132,H152,H1142,H161,H1151,H1211,H11111,H1311,H11211,H1411,H11311,H1511,H11411,H18,H117,H123,H1113,h1"/>
    <w:basedOn w:val="Normal"/>
    <w:next w:val="Normal"/>
    <w:qFormat/>
    <w:pPr>
      <w:keepNext/>
      <w:outlineLvl w:val="0"/>
    </w:pPr>
    <w:rPr>
      <w:b/>
      <w:bCs/>
    </w:rPr>
  </w:style>
  <w:style w:type="paragraph" w:styleId="Heading2">
    <w:name w:val="heading 2"/>
    <w:aliases w:val="H2,Section,A Head,h2,Heading 2 Hidden,H21,H211,H212,H213,H214,H215,H2111,H2121,H2131,H2141,H216,H2112,H2122,H2132,H2142,H217,H2113,H2123,H2133,H2143,H218,H2114,H2124,H2134,H2144,H219,H2115,H2125,H2135,H2145,H2110,H2116,H2126,H2136,H2146,H2117"/>
    <w:basedOn w:val="Normal"/>
    <w:next w:val="Normal"/>
    <w:qFormat/>
    <w:pPr>
      <w:keepNext/>
      <w:spacing w:before="240"/>
      <w:outlineLvl w:val="1"/>
    </w:pPr>
    <w:rPr>
      <w:b/>
      <w:i/>
      <w:color w:val="993300"/>
    </w:rPr>
  </w:style>
  <w:style w:type="paragraph" w:styleId="Heading3">
    <w:name w:val="heading 3"/>
    <w:aliases w:val="Topic,B Head,h3,H31,H32,H311,H33,H312,H34,H313,H35,H314,H36,H315,H37,H316,H38,H317,H39,H318,H310,H319,H320,H3110,H321,H3111,H322,H3112,H323,H3113,H331,H3121,H341,H3131,H351,H3141,H361,H3151,H371,H3161,H381,H3171,H391,H3181,H3101,H3191,H3201,H3"/>
    <w:basedOn w:val="Normal"/>
    <w:next w:val="Normal"/>
    <w:qFormat/>
    <w:pPr>
      <w:keepNext/>
      <w:spacing w:before="240"/>
      <w:outlineLvl w:val="2"/>
    </w:pPr>
    <w:rPr>
      <w:rFonts w:ascii="Garamond" w:hAnsi="Garamond"/>
      <w:b/>
      <w:sz w:val="24"/>
    </w:rPr>
  </w:style>
  <w:style w:type="paragraph" w:styleId="Heading4">
    <w:name w:val="heading 4"/>
    <w:basedOn w:val="Normal"/>
    <w:next w:val="Normal"/>
    <w:qFormat/>
    <w:pPr>
      <w:keepNext/>
      <w:spacing w:after="0"/>
      <w:outlineLvl w:val="3"/>
    </w:pPr>
    <w:rPr>
      <w:rFonts w:ascii="Times New Roman" w:hAnsi="Times New Roman"/>
      <w:sz w:val="24"/>
      <w:u w:val="single"/>
    </w:rPr>
  </w:style>
  <w:style w:type="paragraph" w:styleId="Heading5">
    <w:name w:val="heading 5"/>
    <w:basedOn w:val="Normal"/>
    <w:next w:val="Normal"/>
    <w:qFormat/>
    <w:pPr>
      <w:keepNext/>
      <w:spacing w:after="0"/>
      <w:outlineLvl w:val="4"/>
    </w:pPr>
    <w:rPr>
      <w:rFonts w:ascii="Times New Roman" w:hAnsi="Times New Roman"/>
      <w:b/>
      <w:bCs/>
      <w:sz w:val="24"/>
    </w:rPr>
  </w:style>
  <w:style w:type="paragraph" w:styleId="Heading6">
    <w:name w:val="heading 6"/>
    <w:basedOn w:val="Normal"/>
    <w:next w:val="Normal"/>
    <w:qFormat/>
    <w:pPr>
      <w:keepNext/>
      <w:spacing w:after="0"/>
      <w:outlineLvl w:val="5"/>
    </w:pPr>
    <w:rPr>
      <w:rFonts w:ascii="Times New Roman" w:hAnsi="Times New Roman"/>
      <w:sz w:val="24"/>
      <w:u w:val="single"/>
    </w:rPr>
  </w:style>
  <w:style w:type="paragraph" w:styleId="Heading7">
    <w:name w:val="heading 7"/>
    <w:basedOn w:val="Normal"/>
    <w:next w:val="Normal"/>
    <w:qFormat/>
    <w:pPr>
      <w:keepNext/>
      <w:spacing w:after="0"/>
      <w:jc w:val="center"/>
      <w:outlineLvl w:val="6"/>
    </w:pPr>
    <w:rPr>
      <w:rFonts w:ascii="Times New Roman" w:hAnsi="Times New Roman"/>
      <w:b/>
      <w:bCs/>
      <w:sz w:val="24"/>
    </w:rPr>
  </w:style>
  <w:style w:type="paragraph" w:styleId="Heading8">
    <w:name w:val="heading 8"/>
    <w:basedOn w:val="Normal"/>
    <w:next w:val="Normal"/>
    <w:qFormat/>
    <w:pPr>
      <w:keepNext/>
      <w:spacing w:after="0"/>
      <w:outlineLvl w:val="7"/>
    </w:pPr>
    <w:rPr>
      <w:rFonts w:ascii="Times New Roman" w:hAnsi="Times New Roman"/>
      <w:b/>
      <w:sz w:val="36"/>
      <w:szCs w:val="36"/>
      <w:u w:val="single"/>
    </w:rPr>
  </w:style>
  <w:style w:type="paragraph" w:styleId="Heading9">
    <w:name w:val="heading 9"/>
    <w:basedOn w:val="Normal"/>
    <w:next w:val="Normal"/>
    <w:qFormat/>
    <w:pPr>
      <w:keepNext/>
      <w:spacing w:after="0"/>
      <w:outlineLvl w:val="8"/>
    </w:pPr>
    <w:rPr>
      <w:rFonts w:ascii="SimSun" w:hAnsi="SimSun" w:cs="Arial"/>
      <w:b/>
      <w:bCs/>
      <w:color w:val="0000FF"/>
      <w:sz w:val="24"/>
    </w:rPr>
  </w:style>
  <w:style w:type="character" w:default="1" w:styleId="DefaultParagraphFont">
    <w:name w:val="Default Paragraph Font"/>
    <w:uiPriority w:val="1"/>
    <w:unhideWhenUsed/>
    <w:rsid w:val="009C4C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4CA6"/>
  </w:style>
  <w:style w:type="paragraph" w:customStyle="1" w:styleId="SasFooter">
    <w:name w:val="Sas_Footer"/>
    <w:basedOn w:val="Normal"/>
    <w:pPr>
      <w:pBdr>
        <w:top w:val="single" w:sz="4" w:space="1" w:color="C0C0C0"/>
        <w:bottom w:val="single" w:sz="4" w:space="1" w:color="C0C0C0"/>
      </w:pBdr>
      <w:tabs>
        <w:tab w:val="left" w:pos="0"/>
        <w:tab w:val="center" w:pos="4680"/>
        <w:tab w:val="right" w:pos="9000"/>
      </w:tabs>
    </w:pPr>
    <w:rPr>
      <w:sz w:val="16"/>
    </w:rPr>
  </w:style>
  <w:style w:type="paragraph" w:customStyle="1" w:styleId="SasHeader">
    <w:name w:val="Sas_Header"/>
    <w:basedOn w:val="Normal"/>
    <w:rPr>
      <w:sz w:val="16"/>
    </w:rPr>
  </w:style>
  <w:style w:type="paragraph" w:customStyle="1" w:styleId="SasTitlePage1">
    <w:name w:val="Sas_TitlePage1"/>
    <w:basedOn w:val="Normal"/>
    <w:pPr>
      <w:spacing w:before="240" w:after="120"/>
    </w:pPr>
    <w:rPr>
      <w:b/>
      <w:color w:val="FFFFFF"/>
      <w:sz w:val="40"/>
    </w:rPr>
  </w:style>
  <w:style w:type="paragraph" w:customStyle="1" w:styleId="SasTitlePage2">
    <w:name w:val="Sas_TitlePage2"/>
    <w:basedOn w:val="Normal"/>
    <w:pPr>
      <w:spacing w:before="180" w:after="90"/>
    </w:pPr>
    <w:rPr>
      <w:i/>
      <w:sz w:val="32"/>
    </w:rPr>
  </w:style>
  <w:style w:type="paragraph" w:customStyle="1" w:styleId="SasTitlePage3">
    <w:name w:val="Sas_TitlePage3"/>
    <w:basedOn w:val="Normal"/>
    <w:pPr>
      <w:spacing w:before="60" w:after="60"/>
    </w:pPr>
  </w:style>
  <w:style w:type="paragraph" w:customStyle="1" w:styleId="SasTitlePage4">
    <w:name w:val="Sas_TitlePage4"/>
    <w:basedOn w:val="Normal"/>
    <w:rPr>
      <w:sz w:val="24"/>
    </w:rPr>
  </w:style>
  <w:style w:type="paragraph" w:customStyle="1" w:styleId="SasTitlePage5">
    <w:name w:val="Sas_TitlePage5"/>
    <w:basedOn w:val="Normal"/>
    <w:rPr>
      <w:color w:val="FF0000"/>
      <w:sz w:val="16"/>
    </w:rPr>
  </w:style>
  <w:style w:type="paragraph" w:customStyle="1" w:styleId="SasTitlePage6">
    <w:name w:val="Sas_TitlePage6"/>
    <w:basedOn w:val="SasTitlePage5"/>
    <w:rPr>
      <w:color w:val="auto"/>
    </w:rPr>
  </w:style>
  <w:style w:type="paragraph" w:customStyle="1" w:styleId="SasTOCHeader">
    <w:name w:val="Sas_TOCHeader"/>
    <w:basedOn w:val="Normal"/>
    <w:pPr>
      <w:spacing w:after="120"/>
      <w:jc w:val="center"/>
    </w:pPr>
    <w:rPr>
      <w:b/>
      <w:i/>
      <w:sz w:val="32"/>
    </w:rPr>
  </w:style>
  <w:style w:type="character" w:styleId="PageNumber">
    <w:name w:val="page number"/>
    <w:basedOn w:val="DefaultParagraphFont"/>
    <w:semiHidden/>
  </w:style>
  <w:style w:type="paragraph" w:customStyle="1" w:styleId="SasHeading1">
    <w:name w:val="Sas_Heading1"/>
    <w:basedOn w:val="Normal"/>
    <w:next w:val="Normal"/>
    <w:pPr>
      <w:keepNext/>
      <w:keepLines/>
      <w:numPr>
        <w:numId w:val="1"/>
      </w:numPr>
      <w:shd w:val="clear" w:color="auto" w:fill="666666"/>
      <w:tabs>
        <w:tab w:val="clear" w:pos="1920"/>
        <w:tab w:val="num" w:pos="360"/>
      </w:tabs>
      <w:spacing w:before="120" w:after="120"/>
      <w:ind w:left="360"/>
      <w:outlineLvl w:val="0"/>
    </w:pPr>
    <w:rPr>
      <w:b/>
      <w:color w:val="FFFFFF"/>
      <w:sz w:val="32"/>
    </w:rPr>
  </w:style>
  <w:style w:type="paragraph" w:customStyle="1" w:styleId="SasInfoPage1">
    <w:name w:val="Sas_InfoPage1"/>
    <w:basedOn w:val="Normal"/>
    <w:rPr>
      <w:b/>
      <w:color w:val="FFFFFF"/>
    </w:rPr>
  </w:style>
  <w:style w:type="paragraph" w:customStyle="1" w:styleId="SasHeading2">
    <w:name w:val="Sas_Heading2"/>
    <w:basedOn w:val="Normal"/>
    <w:next w:val="Normal"/>
    <w:pPr>
      <w:keepNext/>
      <w:keepLines/>
      <w:numPr>
        <w:ilvl w:val="1"/>
        <w:numId w:val="1"/>
      </w:numPr>
      <w:tabs>
        <w:tab w:val="clear" w:pos="933"/>
        <w:tab w:val="left" w:pos="461"/>
        <w:tab w:val="num" w:pos="792"/>
      </w:tabs>
      <w:spacing w:before="120" w:after="120"/>
      <w:ind w:left="792"/>
      <w:outlineLvl w:val="1"/>
    </w:pPr>
    <w:rPr>
      <w:b/>
      <w:sz w:val="28"/>
    </w:rPr>
  </w:style>
  <w:style w:type="paragraph" w:customStyle="1" w:styleId="SasHeading30">
    <w:name w:val="Sas_Heading3"/>
    <w:basedOn w:val="Normal"/>
    <w:next w:val="Normal"/>
    <w:pPr>
      <w:keepNext/>
      <w:keepLines/>
      <w:numPr>
        <w:ilvl w:val="2"/>
        <w:numId w:val="1"/>
      </w:numPr>
      <w:tabs>
        <w:tab w:val="left" w:pos="562"/>
      </w:tabs>
      <w:spacing w:before="120" w:after="120"/>
      <w:outlineLvl w:val="2"/>
    </w:pPr>
    <w:rPr>
      <w:b/>
      <w:sz w:val="24"/>
    </w:rPr>
  </w:style>
  <w:style w:type="paragraph" w:customStyle="1" w:styleId="SasHeading4">
    <w:name w:val="Sas_Heading4"/>
    <w:basedOn w:val="Normal"/>
    <w:next w:val="Normal"/>
    <w:pPr>
      <w:keepNext/>
      <w:keepLines/>
      <w:numPr>
        <w:ilvl w:val="3"/>
        <w:numId w:val="1"/>
      </w:numPr>
      <w:spacing w:before="120" w:after="120"/>
      <w:outlineLvl w:val="3"/>
    </w:pPr>
    <w:rPr>
      <w:b/>
      <w:sz w:val="24"/>
    </w:rPr>
  </w:style>
  <w:style w:type="paragraph" w:customStyle="1" w:styleId="SasHeading5">
    <w:name w:val="Sas_Heading5"/>
    <w:basedOn w:val="Normal"/>
    <w:next w:val="Normal"/>
    <w:pPr>
      <w:keepNext/>
      <w:keepLines/>
      <w:numPr>
        <w:ilvl w:val="4"/>
        <w:numId w:val="1"/>
      </w:numPr>
      <w:tabs>
        <w:tab w:val="left" w:pos="907"/>
      </w:tabs>
      <w:spacing w:before="120" w:after="120"/>
      <w:outlineLvl w:val="4"/>
    </w:pPr>
    <w:rPr>
      <w:b/>
      <w:sz w:val="24"/>
    </w:rPr>
  </w:style>
  <w:style w:type="paragraph" w:customStyle="1" w:styleId="SasAlphaList0">
    <w:name w:val="Sas_AlphaList"/>
    <w:basedOn w:val="Normal"/>
    <w:pPr>
      <w:numPr>
        <w:numId w:val="2"/>
      </w:numPr>
    </w:pPr>
  </w:style>
  <w:style w:type="paragraph" w:customStyle="1" w:styleId="SasBulletList">
    <w:name w:val="Sas_BulletList"/>
    <w:basedOn w:val="Normal"/>
    <w:pPr>
      <w:numPr>
        <w:numId w:val="11"/>
      </w:numPr>
      <w:tabs>
        <w:tab w:val="clear" w:pos="360"/>
      </w:tabs>
    </w:pPr>
  </w:style>
  <w:style w:type="paragraph" w:customStyle="1" w:styleId="SasDashList">
    <w:name w:val="Sas_DashList"/>
    <w:basedOn w:val="Normal"/>
    <w:pPr>
      <w:numPr>
        <w:numId w:val="3"/>
      </w:numPr>
    </w:pPr>
  </w:style>
  <w:style w:type="paragraph" w:customStyle="1" w:styleId="SasMLNumList">
    <w:name w:val="Sas_MLNumList"/>
    <w:basedOn w:val="Normal"/>
    <w:pPr>
      <w:numPr>
        <w:numId w:val="12"/>
      </w:numPr>
      <w:tabs>
        <w:tab w:val="left" w:pos="1728"/>
      </w:tabs>
    </w:pPr>
  </w:style>
  <w:style w:type="paragraph" w:customStyle="1" w:styleId="SasFigureTitle">
    <w:name w:val="Sas_FigureTitle"/>
    <w:basedOn w:val="Normal"/>
    <w:next w:val="Normal"/>
    <w:pPr>
      <w:numPr>
        <w:numId w:val="4"/>
      </w:numPr>
      <w:jc w:val="center"/>
    </w:pPr>
    <w:rPr>
      <w:b/>
      <w:i/>
    </w:rPr>
  </w:style>
  <w:style w:type="paragraph" w:customStyle="1" w:styleId="SasTableTitle">
    <w:name w:val="Sas_TableTitle"/>
    <w:basedOn w:val="Normal"/>
    <w:next w:val="Normal"/>
    <w:pPr>
      <w:numPr>
        <w:numId w:val="5"/>
      </w:numPr>
      <w:jc w:val="center"/>
    </w:pPr>
    <w:rPr>
      <w:b/>
      <w:i/>
    </w:rPr>
  </w:style>
  <w:style w:type="paragraph" w:customStyle="1" w:styleId="SasTableHeader">
    <w:name w:val="Sas_TableHeader"/>
    <w:basedOn w:val="Normal"/>
    <w:next w:val="Normal"/>
    <w:pPr>
      <w:jc w:val="center"/>
    </w:pPr>
    <w:rPr>
      <w:b/>
      <w:bCs/>
      <w:color w:val="FFFFFF"/>
    </w:rPr>
  </w:style>
  <w:style w:type="paragraph" w:customStyle="1" w:styleId="SasRefList">
    <w:name w:val="Sas_RefList"/>
    <w:basedOn w:val="Normal"/>
    <w:pPr>
      <w:numPr>
        <w:numId w:val="6"/>
      </w:numPr>
    </w:pPr>
  </w:style>
  <w:style w:type="paragraph" w:customStyle="1" w:styleId="SasIndentNormal">
    <w:name w:val="Sas_IndentNormal"/>
    <w:basedOn w:val="Normal"/>
    <w:pPr>
      <w:spacing w:before="120" w:after="120"/>
      <w:ind w:left="432" w:right="432"/>
    </w:pPr>
  </w:style>
  <w:style w:type="paragraph" w:customStyle="1" w:styleId="SasAnnexH1">
    <w:name w:val="Sas_AnnexH1"/>
    <w:basedOn w:val="Normal"/>
    <w:next w:val="Normal"/>
    <w:pPr>
      <w:keepNext/>
      <w:keepLines/>
      <w:numPr>
        <w:numId w:val="8"/>
      </w:numPr>
      <w:shd w:val="clear" w:color="auto" w:fill="666666"/>
      <w:spacing w:before="120" w:after="120"/>
      <w:outlineLvl w:val="0"/>
    </w:pPr>
    <w:rPr>
      <w:b/>
      <w:color w:val="FFFFFF"/>
      <w:sz w:val="32"/>
    </w:rPr>
  </w:style>
  <w:style w:type="paragraph" w:customStyle="1" w:styleId="SasAnnexH2">
    <w:name w:val="Sas_AnnexH2"/>
    <w:basedOn w:val="Normal"/>
    <w:next w:val="Normal"/>
    <w:pPr>
      <w:keepNext/>
      <w:keepLines/>
      <w:numPr>
        <w:ilvl w:val="1"/>
        <w:numId w:val="8"/>
      </w:numPr>
      <w:spacing w:before="120" w:after="120"/>
      <w:ind w:left="432"/>
      <w:outlineLvl w:val="1"/>
    </w:pPr>
    <w:rPr>
      <w:b/>
      <w:sz w:val="28"/>
    </w:rPr>
  </w:style>
  <w:style w:type="paragraph" w:customStyle="1" w:styleId="SasAnnexH3">
    <w:name w:val="Sas_AnnexH3"/>
    <w:basedOn w:val="Normal"/>
    <w:next w:val="Normal"/>
    <w:pPr>
      <w:keepNext/>
      <w:keepLines/>
      <w:numPr>
        <w:ilvl w:val="2"/>
        <w:numId w:val="8"/>
      </w:numPr>
      <w:spacing w:before="120" w:after="120"/>
      <w:ind w:left="504"/>
      <w:outlineLvl w:val="2"/>
    </w:pPr>
    <w:rPr>
      <w:b/>
      <w:sz w:val="24"/>
    </w:rPr>
  </w:style>
  <w:style w:type="paragraph" w:styleId="TOC1">
    <w:name w:val="toc 1"/>
    <w:aliases w:val="Sas_TOC1"/>
    <w:basedOn w:val="Normal"/>
    <w:next w:val="TOC2"/>
    <w:uiPriority w:val="39"/>
    <w:pPr>
      <w:tabs>
        <w:tab w:val="left" w:pos="851"/>
        <w:tab w:val="right" w:leader="dot" w:pos="9000"/>
      </w:tabs>
      <w:overflowPunct w:val="0"/>
      <w:autoSpaceDE w:val="0"/>
      <w:autoSpaceDN w:val="0"/>
      <w:adjustRightInd w:val="0"/>
      <w:spacing w:after="0"/>
      <w:textAlignment w:val="baseline"/>
    </w:pPr>
    <w:rPr>
      <w:b/>
      <w:bCs/>
      <w:noProof/>
      <w:szCs w:val="32"/>
    </w:rPr>
  </w:style>
  <w:style w:type="paragraph" w:styleId="TOC2">
    <w:name w:val="toc 2"/>
    <w:aliases w:val="Sas_TOC2"/>
    <w:basedOn w:val="TOC1"/>
    <w:next w:val="TOC3"/>
    <w:uiPriority w:val="39"/>
    <w:pPr>
      <w:tabs>
        <w:tab w:val="left" w:pos="1000"/>
      </w:tabs>
      <w:jc w:val="both"/>
    </w:pPr>
    <w:rPr>
      <w:b w:val="0"/>
      <w:bCs w:val="0"/>
      <w:iCs/>
      <w:szCs w:val="28"/>
    </w:rPr>
  </w:style>
  <w:style w:type="paragraph" w:styleId="TOC3">
    <w:name w:val="toc 3"/>
    <w:aliases w:val="Sas_TOC3"/>
    <w:basedOn w:val="Normal"/>
    <w:next w:val="Normal"/>
    <w:semiHidden/>
    <w:pPr>
      <w:tabs>
        <w:tab w:val="left" w:pos="851"/>
        <w:tab w:val="left" w:pos="994"/>
        <w:tab w:val="right" w:leader="dot" w:pos="9000"/>
      </w:tabs>
      <w:overflowPunct w:val="0"/>
      <w:autoSpaceDE w:val="0"/>
      <w:autoSpaceDN w:val="0"/>
      <w:adjustRightInd w:val="0"/>
      <w:spacing w:after="0"/>
      <w:textAlignment w:val="baseline"/>
    </w:pPr>
    <w:rPr>
      <w:noProof/>
      <w:szCs w:val="20"/>
    </w:rPr>
  </w:style>
  <w:style w:type="paragraph" w:customStyle="1" w:styleId="SasAnnexH4">
    <w:name w:val="Sas_AnnexH4"/>
    <w:basedOn w:val="Normal"/>
    <w:next w:val="Normal"/>
    <w:pPr>
      <w:keepNext/>
      <w:keepLines/>
      <w:numPr>
        <w:ilvl w:val="3"/>
        <w:numId w:val="8"/>
      </w:numPr>
      <w:spacing w:before="120" w:after="120"/>
      <w:ind w:left="648"/>
      <w:outlineLvl w:val="3"/>
    </w:pPr>
    <w:rPr>
      <w:b/>
      <w:sz w:val="24"/>
    </w:rPr>
  </w:style>
  <w:style w:type="paragraph" w:customStyle="1" w:styleId="Sascode">
    <w:name w:val="Sas_code"/>
    <w:basedOn w:val="Normal"/>
    <w:rPr>
      <w:rFonts w:ascii="Courier New" w:hAnsi="Courier New"/>
      <w:noProof/>
    </w:rPr>
  </w:style>
  <w:style w:type="paragraph" w:customStyle="1" w:styleId="SasAnnexH5">
    <w:name w:val="Sas_AnnexH5"/>
    <w:basedOn w:val="Normal"/>
    <w:next w:val="Normal"/>
    <w:pPr>
      <w:keepNext/>
      <w:keepLines/>
      <w:numPr>
        <w:ilvl w:val="4"/>
        <w:numId w:val="8"/>
      </w:numPr>
      <w:spacing w:before="120" w:after="120"/>
      <w:ind w:left="792"/>
      <w:outlineLvl w:val="4"/>
    </w:pPr>
    <w:rPr>
      <w:b/>
      <w:sz w:val="24"/>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character" w:styleId="Hyperlink">
    <w:name w:val="Hyperlink"/>
    <w:uiPriority w:val="99"/>
    <w:rPr>
      <w:color w:val="0000FF"/>
      <w:u w:val="single"/>
    </w:rPr>
  </w:style>
  <w:style w:type="paragraph" w:styleId="TableofFigures">
    <w:name w:val="table of figures"/>
    <w:basedOn w:val="Normal"/>
    <w:next w:val="Normal"/>
    <w:uiPriority w:val="99"/>
    <w:pPr>
      <w:ind w:left="400" w:hanging="40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NumList">
    <w:name w:val="NumList"/>
    <w:basedOn w:val="Normal"/>
    <w:pPr>
      <w:numPr>
        <w:numId w:val="10"/>
      </w:numPr>
      <w:spacing w:before="120" w:after="120"/>
      <w:outlineLvl w:val="0"/>
    </w:pPr>
    <w:rPr>
      <w:rFonts w:ascii="Garamond" w:hAnsi="Garamond"/>
      <w:sz w:val="24"/>
      <w:szCs w:val="20"/>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BodyText">
    <w:name w:val="Body Text"/>
    <w:basedOn w:val="Normal"/>
    <w:semiHidden/>
    <w:pPr>
      <w:spacing w:after="0"/>
    </w:p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napToGrid w:val="0"/>
      <w:szCs w:val="20"/>
    </w:rPr>
  </w:style>
  <w:style w:type="character" w:styleId="Strong">
    <w:name w:val="Strong"/>
    <w:uiPriority w:val="22"/>
    <w:qFormat/>
    <w:rPr>
      <w:b/>
      <w:bCs/>
    </w:rPr>
  </w:style>
  <w:style w:type="paragraph" w:customStyle="1" w:styleId="ProcessText">
    <w:name w:val="ProcessText"/>
    <w:basedOn w:val="Normal"/>
    <w:pPr>
      <w:widowControl w:val="0"/>
      <w:spacing w:before="100" w:after="100"/>
      <w:outlineLvl w:val="0"/>
    </w:pPr>
    <w:rPr>
      <w:rFonts w:ascii="Times New Roman" w:hAnsi="Times New Roman"/>
      <w:i/>
      <w:snapToGrid w:val="0"/>
      <w:color w:val="000000"/>
      <w:szCs w:val="20"/>
    </w:rPr>
  </w:style>
  <w:style w:type="paragraph" w:customStyle="1" w:styleId="NormalText">
    <w:name w:val="Normal Text"/>
    <w:basedOn w:val="Normal"/>
    <w:pPr>
      <w:spacing w:after="240" w:line="240" w:lineRule="atLeast"/>
    </w:pPr>
    <w:rPr>
      <w:rFonts w:ascii="Arial" w:hAnsi="Arial"/>
    </w:rPr>
  </w:style>
  <w:style w:type="character" w:styleId="FollowedHyperlink">
    <w:name w:val="FollowedHyperlink"/>
    <w:semiHidden/>
    <w:rPr>
      <w:color w:val="800080"/>
      <w:u w:val="single"/>
    </w:rPr>
  </w:style>
  <w:style w:type="paragraph" w:customStyle="1" w:styleId="Cont">
    <w:name w:val="Cont"/>
    <w:basedOn w:val="Normal"/>
    <w:pPr>
      <w:keepLines/>
      <w:spacing w:after="0"/>
    </w:pPr>
    <w:rPr>
      <w:rFonts w:ascii="Times New Roman" w:hAnsi="Times New Roman"/>
      <w:sz w:val="24"/>
      <w:lang w:bidi="he-IL"/>
    </w:rPr>
  </w:style>
  <w:style w:type="paragraph" w:styleId="BodyTextIndent">
    <w:name w:val="Body Text Indent"/>
    <w:basedOn w:val="Normal"/>
    <w:semiHidden/>
    <w:pPr>
      <w:ind w:left="792"/>
    </w:pPr>
  </w:style>
  <w:style w:type="paragraph" w:customStyle="1" w:styleId="SasHeading10">
    <w:name w:val="Sas_Heading 1"/>
    <w:basedOn w:val="Normal"/>
    <w:pPr>
      <w:keepNext/>
      <w:shd w:val="clear" w:color="auto" w:fill="666666"/>
      <w:spacing w:before="120" w:after="120"/>
      <w:outlineLvl w:val="0"/>
    </w:pPr>
    <w:rPr>
      <w:color w:val="FFFFFF"/>
      <w:sz w:val="32"/>
      <w:szCs w:val="20"/>
    </w:rPr>
  </w:style>
  <w:style w:type="paragraph" w:customStyle="1" w:styleId="SasBodyText">
    <w:name w:val="Sas_Body Text"/>
    <w:basedOn w:val="AlphaList"/>
    <w:pPr>
      <w:numPr>
        <w:numId w:val="0"/>
      </w:numPr>
    </w:pPr>
    <w:rPr>
      <w:sz w:val="20"/>
    </w:rPr>
  </w:style>
  <w:style w:type="paragraph" w:customStyle="1" w:styleId="AlphaList">
    <w:name w:val="AlphaList"/>
    <w:basedOn w:val="Normal"/>
    <w:pPr>
      <w:numPr>
        <w:numId w:val="23"/>
      </w:numPr>
      <w:spacing w:before="120" w:after="0"/>
      <w:outlineLvl w:val="0"/>
    </w:pPr>
    <w:rPr>
      <w:szCs w:val="20"/>
    </w:rPr>
  </w:style>
  <w:style w:type="paragraph" w:customStyle="1" w:styleId="BullestList">
    <w:name w:val="Bullest List"/>
    <w:basedOn w:val="Normal"/>
    <w:pPr>
      <w:numPr>
        <w:numId w:val="16"/>
      </w:numPr>
      <w:spacing w:before="120" w:after="0"/>
      <w:outlineLvl w:val="0"/>
    </w:pPr>
    <w:rPr>
      <w:szCs w:val="20"/>
    </w:rPr>
  </w:style>
  <w:style w:type="paragraph" w:customStyle="1" w:styleId="DashList">
    <w:name w:val="Dash List"/>
    <w:basedOn w:val="Normal"/>
    <w:pPr>
      <w:numPr>
        <w:numId w:val="17"/>
      </w:numPr>
      <w:spacing w:before="120" w:after="0"/>
      <w:outlineLvl w:val="0"/>
    </w:pPr>
    <w:rPr>
      <w:szCs w:val="20"/>
    </w:rPr>
  </w:style>
  <w:style w:type="paragraph" w:customStyle="1" w:styleId="TableTitle">
    <w:name w:val="TableTitle"/>
    <w:basedOn w:val="Normal"/>
    <w:next w:val="Normal"/>
    <w:pPr>
      <w:numPr>
        <w:numId w:val="18"/>
      </w:numPr>
      <w:spacing w:before="120" w:after="0"/>
      <w:jc w:val="center"/>
    </w:pPr>
    <w:rPr>
      <w:i/>
    </w:rPr>
  </w:style>
  <w:style w:type="paragraph" w:customStyle="1" w:styleId="SasHeading40">
    <w:name w:val="Sas_Heading 4"/>
    <w:basedOn w:val="Normal"/>
    <w:pPr>
      <w:numPr>
        <w:ilvl w:val="3"/>
        <w:numId w:val="20"/>
      </w:numPr>
      <w:tabs>
        <w:tab w:val="clear" w:pos="771"/>
        <w:tab w:val="num" w:pos="1057"/>
      </w:tabs>
      <w:spacing w:after="0"/>
      <w:ind w:left="1057" w:hanging="1006"/>
    </w:pPr>
    <w:rPr>
      <w:lang w:eastAsia="de-DE"/>
    </w:rPr>
  </w:style>
  <w:style w:type="paragraph" w:customStyle="1" w:styleId="BulletLevel2">
    <w:name w:val="Bullet Level 2"/>
    <w:basedOn w:val="BullestList"/>
    <w:pPr>
      <w:numPr>
        <w:numId w:val="15"/>
      </w:numPr>
      <w:tabs>
        <w:tab w:val="clear" w:pos="360"/>
        <w:tab w:val="num" w:pos="681"/>
      </w:tabs>
      <w:ind w:left="720" w:hanging="399"/>
    </w:pPr>
    <w:rPr>
      <w:sz w:val="20"/>
    </w:rPr>
  </w:style>
  <w:style w:type="paragraph" w:customStyle="1" w:styleId="SasAlphaList">
    <w:name w:val="Sas_Alpha List"/>
    <w:basedOn w:val="AlphaList"/>
    <w:pPr>
      <w:numPr>
        <w:numId w:val="22"/>
      </w:numPr>
    </w:pPr>
    <w:rPr>
      <w:sz w:val="20"/>
    </w:rPr>
  </w:style>
  <w:style w:type="paragraph" w:customStyle="1" w:styleId="AnnHeading1">
    <w:name w:val="Ann Heading 1"/>
    <w:basedOn w:val="SasHeading10"/>
    <w:pPr>
      <w:numPr>
        <w:numId w:val="14"/>
      </w:numPr>
    </w:pPr>
  </w:style>
  <w:style w:type="paragraph" w:customStyle="1" w:styleId="AnnHeading2">
    <w:name w:val="Ann Heading 2"/>
    <w:basedOn w:val="SasHeading20"/>
    <w:pPr>
      <w:numPr>
        <w:ilvl w:val="1"/>
        <w:numId w:val="19"/>
      </w:numPr>
      <w:tabs>
        <w:tab w:val="clear" w:pos="792"/>
        <w:tab w:val="num" w:pos="1057"/>
      </w:tabs>
      <w:ind w:left="1057" w:hanging="1057"/>
    </w:pPr>
  </w:style>
  <w:style w:type="paragraph" w:customStyle="1" w:styleId="SasHeading20">
    <w:name w:val="Sas_Heading 2"/>
    <w:basedOn w:val="Heading2"/>
    <w:rPr>
      <w:rFonts w:cs="Arial"/>
      <w:b w:val="0"/>
      <w:bCs/>
      <w:i w:val="0"/>
      <w:iCs/>
      <w:color w:val="auto"/>
      <w:sz w:val="28"/>
      <w:szCs w:val="28"/>
      <w:lang w:eastAsia="de-DE"/>
    </w:rPr>
  </w:style>
  <w:style w:type="paragraph" w:customStyle="1" w:styleId="AnnHeading3">
    <w:name w:val="Ann Heading 3"/>
    <w:basedOn w:val="SasHeading3"/>
    <w:pPr>
      <w:numPr>
        <w:numId w:val="23"/>
      </w:numPr>
    </w:pPr>
  </w:style>
  <w:style w:type="paragraph" w:customStyle="1" w:styleId="SasHeading3">
    <w:name w:val="Sas_Heading 3"/>
    <w:basedOn w:val="Heading3"/>
    <w:pPr>
      <w:widowControl w:val="0"/>
      <w:numPr>
        <w:ilvl w:val="2"/>
        <w:numId w:val="9"/>
      </w:numPr>
      <w:tabs>
        <w:tab w:val="left" w:pos="0"/>
      </w:tabs>
      <w:spacing w:before="120" w:line="240" w:lineRule="atLeast"/>
      <w:ind w:right="-153"/>
    </w:pPr>
    <w:rPr>
      <w:rFonts w:ascii="Trebuchet MS" w:hAnsi="Trebuchet MS"/>
      <w:b w:val="0"/>
    </w:rPr>
  </w:style>
  <w:style w:type="paragraph" w:customStyle="1" w:styleId="AnnHeading4">
    <w:name w:val="Ann Heading 4"/>
    <w:basedOn w:val="Normal"/>
    <w:pPr>
      <w:numPr>
        <w:ilvl w:val="3"/>
        <w:numId w:val="21"/>
      </w:numPr>
      <w:tabs>
        <w:tab w:val="clear" w:pos="1800"/>
        <w:tab w:val="num" w:pos="1057"/>
      </w:tabs>
      <w:spacing w:after="0"/>
      <w:ind w:left="1147" w:hanging="1147"/>
    </w:pPr>
    <w:rPr>
      <w:lang w:eastAsia="de-DE"/>
    </w:rPr>
  </w:style>
  <w:style w:type="paragraph" w:customStyle="1" w:styleId="FigureTitle">
    <w:name w:val="FigureTitle"/>
    <w:basedOn w:val="Normal"/>
    <w:next w:val="Normal"/>
    <w:pPr>
      <w:numPr>
        <w:numId w:val="24"/>
      </w:numPr>
      <w:spacing w:before="120" w:after="0"/>
      <w:ind w:right="357"/>
      <w:jc w:val="center"/>
    </w:pPr>
    <w:rPr>
      <w:i/>
    </w:rPr>
  </w:style>
  <w:style w:type="paragraph" w:customStyle="1" w:styleId="AnnexH1">
    <w:name w:val="Annex H1"/>
    <w:basedOn w:val="Normal"/>
    <w:next w:val="Normal"/>
    <w:pPr>
      <w:pageBreakBefore/>
      <w:numPr>
        <w:numId w:val="7"/>
      </w:numPr>
      <w:spacing w:before="120" w:after="0"/>
    </w:pPr>
    <w:rPr>
      <w:rFonts w:hAnsi="Times New Roman Bold"/>
      <w:b/>
      <w:sz w:val="32"/>
    </w:rPr>
  </w:style>
  <w:style w:type="paragraph" w:customStyle="1" w:styleId="TableofContents2">
    <w:name w:val="Table of Contents 2"/>
    <w:basedOn w:val="TOC2"/>
    <w:pPr>
      <w:widowControl w:val="0"/>
      <w:tabs>
        <w:tab w:val="clear" w:pos="851"/>
        <w:tab w:val="clear" w:pos="1000"/>
        <w:tab w:val="clear" w:pos="9000"/>
        <w:tab w:val="left" w:pos="540"/>
        <w:tab w:val="right" w:leader="dot" w:pos="9017"/>
      </w:tabs>
      <w:overflowPunct/>
      <w:autoSpaceDE/>
      <w:autoSpaceDN/>
      <w:adjustRightInd/>
      <w:spacing w:before="40" w:after="40" w:line="240" w:lineRule="atLeast"/>
      <w:jc w:val="left"/>
      <w:textAlignment w:val="auto"/>
    </w:pPr>
    <w:rPr>
      <w:bCs/>
      <w:szCs w:val="20"/>
    </w:rPr>
  </w:style>
  <w:style w:type="paragraph" w:styleId="TOC4">
    <w:name w:val="toc 4"/>
    <w:basedOn w:val="Normal"/>
    <w:next w:val="Normal"/>
    <w:autoRedefine/>
    <w:semiHidden/>
    <w:pPr>
      <w:spacing w:after="0"/>
      <w:ind w:left="720"/>
    </w:pPr>
    <w:rPr>
      <w:rFonts w:ascii="Times New Roman" w:hAnsi="Times New Roman"/>
      <w:sz w:val="24"/>
    </w:rPr>
  </w:style>
  <w:style w:type="paragraph" w:styleId="TOC5">
    <w:name w:val="toc 5"/>
    <w:basedOn w:val="Normal"/>
    <w:next w:val="Normal"/>
    <w:autoRedefine/>
    <w:semiHidden/>
    <w:pPr>
      <w:spacing w:after="0"/>
      <w:ind w:left="960"/>
    </w:pPr>
    <w:rPr>
      <w:rFonts w:ascii="Times New Roman" w:hAnsi="Times New Roman"/>
      <w:sz w:val="24"/>
    </w:rPr>
  </w:style>
  <w:style w:type="paragraph" w:styleId="TOC6">
    <w:name w:val="toc 6"/>
    <w:basedOn w:val="Normal"/>
    <w:next w:val="Normal"/>
    <w:autoRedefine/>
    <w:semiHidden/>
    <w:pPr>
      <w:spacing w:after="0"/>
      <w:ind w:left="1200"/>
    </w:pPr>
    <w:rPr>
      <w:rFonts w:ascii="Times New Roman" w:hAnsi="Times New Roman"/>
      <w:sz w:val="24"/>
    </w:rPr>
  </w:style>
  <w:style w:type="paragraph" w:styleId="TOC7">
    <w:name w:val="toc 7"/>
    <w:basedOn w:val="Normal"/>
    <w:next w:val="Normal"/>
    <w:autoRedefine/>
    <w:semiHidden/>
    <w:pPr>
      <w:spacing w:after="0"/>
      <w:ind w:left="1440"/>
    </w:pPr>
    <w:rPr>
      <w:rFonts w:ascii="Times New Roman" w:hAnsi="Times New Roman"/>
      <w:sz w:val="24"/>
    </w:rPr>
  </w:style>
  <w:style w:type="paragraph" w:styleId="TOC8">
    <w:name w:val="toc 8"/>
    <w:basedOn w:val="Normal"/>
    <w:next w:val="Normal"/>
    <w:autoRedefine/>
    <w:semiHidden/>
    <w:pPr>
      <w:spacing w:after="0"/>
      <w:ind w:left="1680"/>
    </w:pPr>
    <w:rPr>
      <w:rFonts w:ascii="Times New Roman" w:hAnsi="Times New Roman"/>
      <w:sz w:val="24"/>
    </w:rPr>
  </w:style>
  <w:style w:type="paragraph" w:styleId="TOC9">
    <w:name w:val="toc 9"/>
    <w:basedOn w:val="Normal"/>
    <w:next w:val="Normal"/>
    <w:autoRedefine/>
    <w:semiHidden/>
    <w:pPr>
      <w:spacing w:after="0"/>
      <w:ind w:left="1920"/>
    </w:pPr>
    <w:rPr>
      <w:rFonts w:ascii="Times New Roman" w:hAnsi="Times New Roman"/>
      <w:sz w:val="24"/>
    </w:rPr>
  </w:style>
  <w:style w:type="paragraph" w:customStyle="1" w:styleId="Default">
    <w:name w:val="Default"/>
    <w:rsid w:val="00967D1D"/>
    <w:pPr>
      <w:autoSpaceDE w:val="0"/>
      <w:autoSpaceDN w:val="0"/>
      <w:adjustRightInd w:val="0"/>
    </w:pPr>
    <w:rPr>
      <w:rFonts w:ascii="Garamond" w:hAnsi="Garamond" w:cs="Garamond"/>
      <w:color w:val="000000"/>
      <w:sz w:val="24"/>
      <w:szCs w:val="24"/>
      <w:lang w:val="en-US" w:eastAsia="en-US"/>
    </w:rPr>
  </w:style>
  <w:style w:type="paragraph" w:customStyle="1" w:styleId="lead">
    <w:name w:val="lead"/>
    <w:basedOn w:val="Normal"/>
    <w:rsid w:val="005258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4122"/>
    <w:pPr>
      <w:ind w:left="720"/>
      <w:contextualSpacing/>
    </w:pPr>
  </w:style>
  <w:style w:type="paragraph" w:styleId="NormalWeb">
    <w:name w:val="Normal (Web)"/>
    <w:basedOn w:val="Normal"/>
    <w:uiPriority w:val="99"/>
    <w:unhideWhenUsed/>
    <w:rsid w:val="008250BA"/>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705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0C4B0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3187">
      <w:bodyDiv w:val="1"/>
      <w:marLeft w:val="0"/>
      <w:marRight w:val="0"/>
      <w:marTop w:val="0"/>
      <w:marBottom w:val="0"/>
      <w:divBdr>
        <w:top w:val="none" w:sz="0" w:space="0" w:color="auto"/>
        <w:left w:val="none" w:sz="0" w:space="0" w:color="auto"/>
        <w:bottom w:val="none" w:sz="0" w:space="0" w:color="auto"/>
        <w:right w:val="none" w:sz="0" w:space="0" w:color="auto"/>
      </w:divBdr>
    </w:div>
    <w:div w:id="268389505">
      <w:bodyDiv w:val="1"/>
      <w:marLeft w:val="0"/>
      <w:marRight w:val="0"/>
      <w:marTop w:val="0"/>
      <w:marBottom w:val="0"/>
      <w:divBdr>
        <w:top w:val="none" w:sz="0" w:space="0" w:color="auto"/>
        <w:left w:val="none" w:sz="0" w:space="0" w:color="auto"/>
        <w:bottom w:val="none" w:sz="0" w:space="0" w:color="auto"/>
        <w:right w:val="none" w:sz="0" w:space="0" w:color="auto"/>
      </w:divBdr>
    </w:div>
    <w:div w:id="299893666">
      <w:bodyDiv w:val="1"/>
      <w:marLeft w:val="0"/>
      <w:marRight w:val="0"/>
      <w:marTop w:val="0"/>
      <w:marBottom w:val="0"/>
      <w:divBdr>
        <w:top w:val="none" w:sz="0" w:space="0" w:color="auto"/>
        <w:left w:val="none" w:sz="0" w:space="0" w:color="auto"/>
        <w:bottom w:val="none" w:sz="0" w:space="0" w:color="auto"/>
        <w:right w:val="none" w:sz="0" w:space="0" w:color="auto"/>
      </w:divBdr>
    </w:div>
    <w:div w:id="549413955">
      <w:bodyDiv w:val="1"/>
      <w:marLeft w:val="0"/>
      <w:marRight w:val="0"/>
      <w:marTop w:val="0"/>
      <w:marBottom w:val="0"/>
      <w:divBdr>
        <w:top w:val="none" w:sz="0" w:space="0" w:color="auto"/>
        <w:left w:val="none" w:sz="0" w:space="0" w:color="auto"/>
        <w:bottom w:val="none" w:sz="0" w:space="0" w:color="auto"/>
        <w:right w:val="none" w:sz="0" w:space="0" w:color="auto"/>
      </w:divBdr>
      <w:divsChild>
        <w:div w:id="972516820">
          <w:marLeft w:val="360"/>
          <w:marRight w:val="0"/>
          <w:marTop w:val="0"/>
          <w:marBottom w:val="0"/>
          <w:divBdr>
            <w:top w:val="none" w:sz="0" w:space="0" w:color="auto"/>
            <w:left w:val="none" w:sz="0" w:space="0" w:color="auto"/>
            <w:bottom w:val="none" w:sz="0" w:space="0" w:color="auto"/>
            <w:right w:val="none" w:sz="0" w:space="0" w:color="auto"/>
          </w:divBdr>
        </w:div>
        <w:div w:id="893850058">
          <w:marLeft w:val="360"/>
          <w:marRight w:val="0"/>
          <w:marTop w:val="0"/>
          <w:marBottom w:val="0"/>
          <w:divBdr>
            <w:top w:val="none" w:sz="0" w:space="0" w:color="auto"/>
            <w:left w:val="none" w:sz="0" w:space="0" w:color="auto"/>
            <w:bottom w:val="none" w:sz="0" w:space="0" w:color="auto"/>
            <w:right w:val="none" w:sz="0" w:space="0" w:color="auto"/>
          </w:divBdr>
        </w:div>
        <w:div w:id="899747381">
          <w:marLeft w:val="360"/>
          <w:marRight w:val="0"/>
          <w:marTop w:val="0"/>
          <w:marBottom w:val="0"/>
          <w:divBdr>
            <w:top w:val="none" w:sz="0" w:space="0" w:color="auto"/>
            <w:left w:val="none" w:sz="0" w:space="0" w:color="auto"/>
            <w:bottom w:val="none" w:sz="0" w:space="0" w:color="auto"/>
            <w:right w:val="none" w:sz="0" w:space="0" w:color="auto"/>
          </w:divBdr>
        </w:div>
      </w:divsChild>
    </w:div>
    <w:div w:id="549732453">
      <w:bodyDiv w:val="1"/>
      <w:marLeft w:val="0"/>
      <w:marRight w:val="0"/>
      <w:marTop w:val="0"/>
      <w:marBottom w:val="0"/>
      <w:divBdr>
        <w:top w:val="none" w:sz="0" w:space="0" w:color="auto"/>
        <w:left w:val="none" w:sz="0" w:space="0" w:color="auto"/>
        <w:bottom w:val="none" w:sz="0" w:space="0" w:color="auto"/>
        <w:right w:val="none" w:sz="0" w:space="0" w:color="auto"/>
      </w:divBdr>
    </w:div>
    <w:div w:id="690230042">
      <w:bodyDiv w:val="1"/>
      <w:marLeft w:val="0"/>
      <w:marRight w:val="0"/>
      <w:marTop w:val="0"/>
      <w:marBottom w:val="0"/>
      <w:divBdr>
        <w:top w:val="none" w:sz="0" w:space="0" w:color="auto"/>
        <w:left w:val="none" w:sz="0" w:space="0" w:color="auto"/>
        <w:bottom w:val="none" w:sz="0" w:space="0" w:color="auto"/>
        <w:right w:val="none" w:sz="0" w:space="0" w:color="auto"/>
      </w:divBdr>
    </w:div>
    <w:div w:id="705832724">
      <w:bodyDiv w:val="1"/>
      <w:marLeft w:val="0"/>
      <w:marRight w:val="0"/>
      <w:marTop w:val="0"/>
      <w:marBottom w:val="0"/>
      <w:divBdr>
        <w:top w:val="none" w:sz="0" w:space="0" w:color="auto"/>
        <w:left w:val="none" w:sz="0" w:space="0" w:color="auto"/>
        <w:bottom w:val="none" w:sz="0" w:space="0" w:color="auto"/>
        <w:right w:val="none" w:sz="0" w:space="0" w:color="auto"/>
      </w:divBdr>
    </w:div>
    <w:div w:id="734661908">
      <w:bodyDiv w:val="1"/>
      <w:marLeft w:val="0"/>
      <w:marRight w:val="0"/>
      <w:marTop w:val="0"/>
      <w:marBottom w:val="0"/>
      <w:divBdr>
        <w:top w:val="none" w:sz="0" w:space="0" w:color="auto"/>
        <w:left w:val="none" w:sz="0" w:space="0" w:color="auto"/>
        <w:bottom w:val="none" w:sz="0" w:space="0" w:color="auto"/>
        <w:right w:val="none" w:sz="0" w:space="0" w:color="auto"/>
      </w:divBdr>
    </w:div>
    <w:div w:id="751053189">
      <w:bodyDiv w:val="1"/>
      <w:marLeft w:val="0"/>
      <w:marRight w:val="0"/>
      <w:marTop w:val="0"/>
      <w:marBottom w:val="0"/>
      <w:divBdr>
        <w:top w:val="none" w:sz="0" w:space="0" w:color="auto"/>
        <w:left w:val="none" w:sz="0" w:space="0" w:color="auto"/>
        <w:bottom w:val="none" w:sz="0" w:space="0" w:color="auto"/>
        <w:right w:val="none" w:sz="0" w:space="0" w:color="auto"/>
      </w:divBdr>
    </w:div>
    <w:div w:id="819465039">
      <w:bodyDiv w:val="1"/>
      <w:marLeft w:val="0"/>
      <w:marRight w:val="0"/>
      <w:marTop w:val="0"/>
      <w:marBottom w:val="0"/>
      <w:divBdr>
        <w:top w:val="none" w:sz="0" w:space="0" w:color="auto"/>
        <w:left w:val="none" w:sz="0" w:space="0" w:color="auto"/>
        <w:bottom w:val="none" w:sz="0" w:space="0" w:color="auto"/>
        <w:right w:val="none" w:sz="0" w:space="0" w:color="auto"/>
      </w:divBdr>
    </w:div>
    <w:div w:id="947657352">
      <w:bodyDiv w:val="1"/>
      <w:marLeft w:val="0"/>
      <w:marRight w:val="0"/>
      <w:marTop w:val="0"/>
      <w:marBottom w:val="0"/>
      <w:divBdr>
        <w:top w:val="none" w:sz="0" w:space="0" w:color="auto"/>
        <w:left w:val="none" w:sz="0" w:space="0" w:color="auto"/>
        <w:bottom w:val="none" w:sz="0" w:space="0" w:color="auto"/>
        <w:right w:val="none" w:sz="0" w:space="0" w:color="auto"/>
      </w:divBdr>
    </w:div>
    <w:div w:id="1141271438">
      <w:bodyDiv w:val="1"/>
      <w:marLeft w:val="0"/>
      <w:marRight w:val="0"/>
      <w:marTop w:val="0"/>
      <w:marBottom w:val="0"/>
      <w:divBdr>
        <w:top w:val="none" w:sz="0" w:space="0" w:color="auto"/>
        <w:left w:val="none" w:sz="0" w:space="0" w:color="auto"/>
        <w:bottom w:val="none" w:sz="0" w:space="0" w:color="auto"/>
        <w:right w:val="none" w:sz="0" w:space="0" w:color="auto"/>
      </w:divBdr>
    </w:div>
    <w:div w:id="1158376894">
      <w:bodyDiv w:val="1"/>
      <w:marLeft w:val="0"/>
      <w:marRight w:val="0"/>
      <w:marTop w:val="0"/>
      <w:marBottom w:val="0"/>
      <w:divBdr>
        <w:top w:val="none" w:sz="0" w:space="0" w:color="auto"/>
        <w:left w:val="none" w:sz="0" w:space="0" w:color="auto"/>
        <w:bottom w:val="none" w:sz="0" w:space="0" w:color="auto"/>
        <w:right w:val="none" w:sz="0" w:space="0" w:color="auto"/>
      </w:divBdr>
    </w:div>
    <w:div w:id="1322077195">
      <w:bodyDiv w:val="1"/>
      <w:marLeft w:val="0"/>
      <w:marRight w:val="0"/>
      <w:marTop w:val="0"/>
      <w:marBottom w:val="0"/>
      <w:divBdr>
        <w:top w:val="none" w:sz="0" w:space="0" w:color="auto"/>
        <w:left w:val="none" w:sz="0" w:space="0" w:color="auto"/>
        <w:bottom w:val="none" w:sz="0" w:space="0" w:color="auto"/>
        <w:right w:val="none" w:sz="0" w:space="0" w:color="auto"/>
      </w:divBdr>
    </w:div>
    <w:div w:id="1374887179">
      <w:bodyDiv w:val="1"/>
      <w:marLeft w:val="0"/>
      <w:marRight w:val="0"/>
      <w:marTop w:val="0"/>
      <w:marBottom w:val="0"/>
      <w:divBdr>
        <w:top w:val="none" w:sz="0" w:space="0" w:color="auto"/>
        <w:left w:val="none" w:sz="0" w:space="0" w:color="auto"/>
        <w:bottom w:val="none" w:sz="0" w:space="0" w:color="auto"/>
        <w:right w:val="none" w:sz="0" w:space="0" w:color="auto"/>
      </w:divBdr>
    </w:div>
    <w:div w:id="1409304254">
      <w:bodyDiv w:val="1"/>
      <w:marLeft w:val="0"/>
      <w:marRight w:val="0"/>
      <w:marTop w:val="0"/>
      <w:marBottom w:val="0"/>
      <w:divBdr>
        <w:top w:val="none" w:sz="0" w:space="0" w:color="auto"/>
        <w:left w:val="none" w:sz="0" w:space="0" w:color="auto"/>
        <w:bottom w:val="none" w:sz="0" w:space="0" w:color="auto"/>
        <w:right w:val="none" w:sz="0" w:space="0" w:color="auto"/>
      </w:divBdr>
    </w:div>
    <w:div w:id="1468624683">
      <w:bodyDiv w:val="1"/>
      <w:marLeft w:val="0"/>
      <w:marRight w:val="0"/>
      <w:marTop w:val="0"/>
      <w:marBottom w:val="0"/>
      <w:divBdr>
        <w:top w:val="none" w:sz="0" w:space="0" w:color="auto"/>
        <w:left w:val="none" w:sz="0" w:space="0" w:color="auto"/>
        <w:bottom w:val="none" w:sz="0" w:space="0" w:color="auto"/>
        <w:right w:val="none" w:sz="0" w:space="0" w:color="auto"/>
      </w:divBdr>
    </w:div>
    <w:div w:id="1480074059">
      <w:bodyDiv w:val="1"/>
      <w:marLeft w:val="0"/>
      <w:marRight w:val="0"/>
      <w:marTop w:val="0"/>
      <w:marBottom w:val="0"/>
      <w:divBdr>
        <w:top w:val="none" w:sz="0" w:space="0" w:color="auto"/>
        <w:left w:val="none" w:sz="0" w:space="0" w:color="auto"/>
        <w:bottom w:val="none" w:sz="0" w:space="0" w:color="auto"/>
        <w:right w:val="none" w:sz="0" w:space="0" w:color="auto"/>
      </w:divBdr>
    </w:div>
    <w:div w:id="1480610740">
      <w:bodyDiv w:val="1"/>
      <w:marLeft w:val="0"/>
      <w:marRight w:val="0"/>
      <w:marTop w:val="0"/>
      <w:marBottom w:val="0"/>
      <w:divBdr>
        <w:top w:val="none" w:sz="0" w:space="0" w:color="auto"/>
        <w:left w:val="none" w:sz="0" w:space="0" w:color="auto"/>
        <w:bottom w:val="none" w:sz="0" w:space="0" w:color="auto"/>
        <w:right w:val="none" w:sz="0" w:space="0" w:color="auto"/>
      </w:divBdr>
    </w:div>
    <w:div w:id="1494177703">
      <w:bodyDiv w:val="1"/>
      <w:marLeft w:val="0"/>
      <w:marRight w:val="0"/>
      <w:marTop w:val="0"/>
      <w:marBottom w:val="0"/>
      <w:divBdr>
        <w:top w:val="none" w:sz="0" w:space="0" w:color="auto"/>
        <w:left w:val="none" w:sz="0" w:space="0" w:color="auto"/>
        <w:bottom w:val="none" w:sz="0" w:space="0" w:color="auto"/>
        <w:right w:val="none" w:sz="0" w:space="0" w:color="auto"/>
      </w:divBdr>
      <w:divsChild>
        <w:div w:id="1911041417">
          <w:marLeft w:val="360"/>
          <w:marRight w:val="0"/>
          <w:marTop w:val="0"/>
          <w:marBottom w:val="0"/>
          <w:divBdr>
            <w:top w:val="none" w:sz="0" w:space="0" w:color="auto"/>
            <w:left w:val="none" w:sz="0" w:space="0" w:color="auto"/>
            <w:bottom w:val="none" w:sz="0" w:space="0" w:color="auto"/>
            <w:right w:val="none" w:sz="0" w:space="0" w:color="auto"/>
          </w:divBdr>
        </w:div>
        <w:div w:id="1557813085">
          <w:marLeft w:val="360"/>
          <w:marRight w:val="0"/>
          <w:marTop w:val="0"/>
          <w:marBottom w:val="0"/>
          <w:divBdr>
            <w:top w:val="none" w:sz="0" w:space="0" w:color="auto"/>
            <w:left w:val="none" w:sz="0" w:space="0" w:color="auto"/>
            <w:bottom w:val="none" w:sz="0" w:space="0" w:color="auto"/>
            <w:right w:val="none" w:sz="0" w:space="0" w:color="auto"/>
          </w:divBdr>
        </w:div>
        <w:div w:id="469327858">
          <w:marLeft w:val="360"/>
          <w:marRight w:val="0"/>
          <w:marTop w:val="0"/>
          <w:marBottom w:val="0"/>
          <w:divBdr>
            <w:top w:val="none" w:sz="0" w:space="0" w:color="auto"/>
            <w:left w:val="none" w:sz="0" w:space="0" w:color="auto"/>
            <w:bottom w:val="none" w:sz="0" w:space="0" w:color="auto"/>
            <w:right w:val="none" w:sz="0" w:space="0" w:color="auto"/>
          </w:divBdr>
        </w:div>
        <w:div w:id="908807279">
          <w:marLeft w:val="360"/>
          <w:marRight w:val="0"/>
          <w:marTop w:val="0"/>
          <w:marBottom w:val="0"/>
          <w:divBdr>
            <w:top w:val="none" w:sz="0" w:space="0" w:color="auto"/>
            <w:left w:val="none" w:sz="0" w:space="0" w:color="auto"/>
            <w:bottom w:val="none" w:sz="0" w:space="0" w:color="auto"/>
            <w:right w:val="none" w:sz="0" w:space="0" w:color="auto"/>
          </w:divBdr>
        </w:div>
        <w:div w:id="238171912">
          <w:marLeft w:val="360"/>
          <w:marRight w:val="0"/>
          <w:marTop w:val="0"/>
          <w:marBottom w:val="0"/>
          <w:divBdr>
            <w:top w:val="none" w:sz="0" w:space="0" w:color="auto"/>
            <w:left w:val="none" w:sz="0" w:space="0" w:color="auto"/>
            <w:bottom w:val="none" w:sz="0" w:space="0" w:color="auto"/>
            <w:right w:val="none" w:sz="0" w:space="0" w:color="auto"/>
          </w:divBdr>
        </w:div>
      </w:divsChild>
    </w:div>
    <w:div w:id="1505365917">
      <w:bodyDiv w:val="1"/>
      <w:marLeft w:val="0"/>
      <w:marRight w:val="0"/>
      <w:marTop w:val="0"/>
      <w:marBottom w:val="0"/>
      <w:divBdr>
        <w:top w:val="none" w:sz="0" w:space="0" w:color="auto"/>
        <w:left w:val="none" w:sz="0" w:space="0" w:color="auto"/>
        <w:bottom w:val="none" w:sz="0" w:space="0" w:color="auto"/>
        <w:right w:val="none" w:sz="0" w:space="0" w:color="auto"/>
      </w:divBdr>
    </w:div>
    <w:div w:id="1535726861">
      <w:bodyDiv w:val="1"/>
      <w:marLeft w:val="0"/>
      <w:marRight w:val="0"/>
      <w:marTop w:val="0"/>
      <w:marBottom w:val="0"/>
      <w:divBdr>
        <w:top w:val="none" w:sz="0" w:space="0" w:color="auto"/>
        <w:left w:val="none" w:sz="0" w:space="0" w:color="auto"/>
        <w:bottom w:val="none" w:sz="0" w:space="0" w:color="auto"/>
        <w:right w:val="none" w:sz="0" w:space="0" w:color="auto"/>
      </w:divBdr>
    </w:div>
    <w:div w:id="1707826598">
      <w:bodyDiv w:val="1"/>
      <w:marLeft w:val="0"/>
      <w:marRight w:val="0"/>
      <w:marTop w:val="0"/>
      <w:marBottom w:val="0"/>
      <w:divBdr>
        <w:top w:val="none" w:sz="0" w:space="0" w:color="auto"/>
        <w:left w:val="none" w:sz="0" w:space="0" w:color="auto"/>
        <w:bottom w:val="none" w:sz="0" w:space="0" w:color="auto"/>
        <w:right w:val="none" w:sz="0" w:space="0" w:color="auto"/>
      </w:divBdr>
    </w:div>
    <w:div w:id="1739550481">
      <w:bodyDiv w:val="1"/>
      <w:marLeft w:val="0"/>
      <w:marRight w:val="0"/>
      <w:marTop w:val="0"/>
      <w:marBottom w:val="0"/>
      <w:divBdr>
        <w:top w:val="none" w:sz="0" w:space="0" w:color="auto"/>
        <w:left w:val="none" w:sz="0" w:space="0" w:color="auto"/>
        <w:bottom w:val="none" w:sz="0" w:space="0" w:color="auto"/>
        <w:right w:val="none" w:sz="0" w:space="0" w:color="auto"/>
      </w:divBdr>
    </w:div>
    <w:div w:id="1766226239">
      <w:bodyDiv w:val="1"/>
      <w:marLeft w:val="0"/>
      <w:marRight w:val="0"/>
      <w:marTop w:val="0"/>
      <w:marBottom w:val="0"/>
      <w:divBdr>
        <w:top w:val="none" w:sz="0" w:space="0" w:color="auto"/>
        <w:left w:val="none" w:sz="0" w:space="0" w:color="auto"/>
        <w:bottom w:val="none" w:sz="0" w:space="0" w:color="auto"/>
        <w:right w:val="none" w:sz="0" w:space="0" w:color="auto"/>
      </w:divBdr>
      <w:divsChild>
        <w:div w:id="1435440891">
          <w:marLeft w:val="360"/>
          <w:marRight w:val="0"/>
          <w:marTop w:val="0"/>
          <w:marBottom w:val="0"/>
          <w:divBdr>
            <w:top w:val="none" w:sz="0" w:space="0" w:color="auto"/>
            <w:left w:val="none" w:sz="0" w:space="0" w:color="auto"/>
            <w:bottom w:val="none" w:sz="0" w:space="0" w:color="auto"/>
            <w:right w:val="none" w:sz="0" w:space="0" w:color="auto"/>
          </w:divBdr>
        </w:div>
        <w:div w:id="1620408121">
          <w:marLeft w:val="360"/>
          <w:marRight w:val="0"/>
          <w:marTop w:val="0"/>
          <w:marBottom w:val="0"/>
          <w:divBdr>
            <w:top w:val="none" w:sz="0" w:space="0" w:color="auto"/>
            <w:left w:val="none" w:sz="0" w:space="0" w:color="auto"/>
            <w:bottom w:val="none" w:sz="0" w:space="0" w:color="auto"/>
            <w:right w:val="none" w:sz="0" w:space="0" w:color="auto"/>
          </w:divBdr>
        </w:div>
        <w:div w:id="1778136244">
          <w:marLeft w:val="360"/>
          <w:marRight w:val="0"/>
          <w:marTop w:val="0"/>
          <w:marBottom w:val="0"/>
          <w:divBdr>
            <w:top w:val="none" w:sz="0" w:space="0" w:color="auto"/>
            <w:left w:val="none" w:sz="0" w:space="0" w:color="auto"/>
            <w:bottom w:val="none" w:sz="0" w:space="0" w:color="auto"/>
            <w:right w:val="none" w:sz="0" w:space="0" w:color="auto"/>
          </w:divBdr>
        </w:div>
      </w:divsChild>
    </w:div>
    <w:div w:id="1886674558">
      <w:bodyDiv w:val="1"/>
      <w:marLeft w:val="0"/>
      <w:marRight w:val="0"/>
      <w:marTop w:val="0"/>
      <w:marBottom w:val="0"/>
      <w:divBdr>
        <w:top w:val="none" w:sz="0" w:space="0" w:color="auto"/>
        <w:left w:val="none" w:sz="0" w:space="0" w:color="auto"/>
        <w:bottom w:val="none" w:sz="0" w:space="0" w:color="auto"/>
        <w:right w:val="none" w:sz="0" w:space="0" w:color="auto"/>
      </w:divBdr>
    </w:div>
    <w:div w:id="1886985501">
      <w:bodyDiv w:val="1"/>
      <w:marLeft w:val="0"/>
      <w:marRight w:val="0"/>
      <w:marTop w:val="0"/>
      <w:marBottom w:val="0"/>
      <w:divBdr>
        <w:top w:val="none" w:sz="0" w:space="0" w:color="auto"/>
        <w:left w:val="none" w:sz="0" w:space="0" w:color="auto"/>
        <w:bottom w:val="none" w:sz="0" w:space="0" w:color="auto"/>
        <w:right w:val="none" w:sz="0" w:space="0" w:color="auto"/>
      </w:divBdr>
    </w:div>
    <w:div w:id="1897082070">
      <w:bodyDiv w:val="1"/>
      <w:marLeft w:val="0"/>
      <w:marRight w:val="0"/>
      <w:marTop w:val="0"/>
      <w:marBottom w:val="0"/>
      <w:divBdr>
        <w:top w:val="none" w:sz="0" w:space="0" w:color="auto"/>
        <w:left w:val="none" w:sz="0" w:space="0" w:color="auto"/>
        <w:bottom w:val="none" w:sz="0" w:space="0" w:color="auto"/>
        <w:right w:val="none" w:sz="0" w:space="0" w:color="auto"/>
      </w:divBdr>
    </w:div>
    <w:div w:id="2081514463">
      <w:bodyDiv w:val="1"/>
      <w:marLeft w:val="0"/>
      <w:marRight w:val="0"/>
      <w:marTop w:val="0"/>
      <w:marBottom w:val="0"/>
      <w:divBdr>
        <w:top w:val="none" w:sz="0" w:space="0" w:color="auto"/>
        <w:left w:val="none" w:sz="0" w:space="0" w:color="auto"/>
        <w:bottom w:val="none" w:sz="0" w:space="0" w:color="auto"/>
        <w:right w:val="none" w:sz="0" w:space="0" w:color="auto"/>
      </w:divBdr>
    </w:div>
    <w:div w:id="2099868030">
      <w:bodyDiv w:val="1"/>
      <w:marLeft w:val="0"/>
      <w:marRight w:val="0"/>
      <w:marTop w:val="0"/>
      <w:marBottom w:val="0"/>
      <w:divBdr>
        <w:top w:val="none" w:sz="0" w:space="0" w:color="auto"/>
        <w:left w:val="none" w:sz="0" w:space="0" w:color="auto"/>
        <w:bottom w:val="none" w:sz="0" w:space="0" w:color="auto"/>
        <w:right w:val="none" w:sz="0" w:space="0" w:color="auto"/>
      </w:divBdr>
    </w:div>
    <w:div w:id="2105496356">
      <w:bodyDiv w:val="1"/>
      <w:marLeft w:val="0"/>
      <w:marRight w:val="0"/>
      <w:marTop w:val="0"/>
      <w:marBottom w:val="0"/>
      <w:divBdr>
        <w:top w:val="none" w:sz="0" w:space="0" w:color="auto"/>
        <w:left w:val="none" w:sz="0" w:space="0" w:color="auto"/>
        <w:bottom w:val="none" w:sz="0" w:space="0" w:color="auto"/>
        <w:right w:val="none" w:sz="0" w:space="0" w:color="auto"/>
      </w:divBdr>
    </w:div>
    <w:div w:id="21449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42F7-EE7C-4566-A4C6-CC432A9A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1228</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Credence ID Proposal</vt:lpstr>
    </vt:vector>
  </TitlesOfParts>
  <Manager>AKS</Manager>
  <Company>Nortcele Systems Private Limited</Company>
  <LinksUpToDate>false</LinksUpToDate>
  <CharactersWithSpaces>10084</CharactersWithSpaces>
  <SharedDoc>false</SharedDoc>
  <HLinks>
    <vt:vector size="150" baseType="variant">
      <vt:variant>
        <vt:i4>1507379</vt:i4>
      </vt:variant>
      <vt:variant>
        <vt:i4>149</vt:i4>
      </vt:variant>
      <vt:variant>
        <vt:i4>0</vt:i4>
      </vt:variant>
      <vt:variant>
        <vt:i4>5</vt:i4>
      </vt:variant>
      <vt:variant>
        <vt:lpwstr/>
      </vt:variant>
      <vt:variant>
        <vt:lpwstr>_Toc512840093</vt:lpwstr>
      </vt:variant>
      <vt:variant>
        <vt:i4>1507379</vt:i4>
      </vt:variant>
      <vt:variant>
        <vt:i4>143</vt:i4>
      </vt:variant>
      <vt:variant>
        <vt:i4>0</vt:i4>
      </vt:variant>
      <vt:variant>
        <vt:i4>5</vt:i4>
      </vt:variant>
      <vt:variant>
        <vt:lpwstr/>
      </vt:variant>
      <vt:variant>
        <vt:lpwstr>_Toc512840092</vt:lpwstr>
      </vt:variant>
      <vt:variant>
        <vt:i4>1507379</vt:i4>
      </vt:variant>
      <vt:variant>
        <vt:i4>134</vt:i4>
      </vt:variant>
      <vt:variant>
        <vt:i4>0</vt:i4>
      </vt:variant>
      <vt:variant>
        <vt:i4>5</vt:i4>
      </vt:variant>
      <vt:variant>
        <vt:lpwstr/>
      </vt:variant>
      <vt:variant>
        <vt:lpwstr>_Toc512840091</vt:lpwstr>
      </vt:variant>
      <vt:variant>
        <vt:i4>1507379</vt:i4>
      </vt:variant>
      <vt:variant>
        <vt:i4>128</vt:i4>
      </vt:variant>
      <vt:variant>
        <vt:i4>0</vt:i4>
      </vt:variant>
      <vt:variant>
        <vt:i4>5</vt:i4>
      </vt:variant>
      <vt:variant>
        <vt:lpwstr/>
      </vt:variant>
      <vt:variant>
        <vt:lpwstr>_Toc512840090</vt:lpwstr>
      </vt:variant>
      <vt:variant>
        <vt:i4>1441843</vt:i4>
      </vt:variant>
      <vt:variant>
        <vt:i4>122</vt:i4>
      </vt:variant>
      <vt:variant>
        <vt:i4>0</vt:i4>
      </vt:variant>
      <vt:variant>
        <vt:i4>5</vt:i4>
      </vt:variant>
      <vt:variant>
        <vt:lpwstr/>
      </vt:variant>
      <vt:variant>
        <vt:lpwstr>_Toc512840089</vt:lpwstr>
      </vt:variant>
      <vt:variant>
        <vt:i4>1441843</vt:i4>
      </vt:variant>
      <vt:variant>
        <vt:i4>116</vt:i4>
      </vt:variant>
      <vt:variant>
        <vt:i4>0</vt:i4>
      </vt:variant>
      <vt:variant>
        <vt:i4>5</vt:i4>
      </vt:variant>
      <vt:variant>
        <vt:lpwstr/>
      </vt:variant>
      <vt:variant>
        <vt:lpwstr>_Toc512840088</vt:lpwstr>
      </vt:variant>
      <vt:variant>
        <vt:i4>1441843</vt:i4>
      </vt:variant>
      <vt:variant>
        <vt:i4>110</vt:i4>
      </vt:variant>
      <vt:variant>
        <vt:i4>0</vt:i4>
      </vt:variant>
      <vt:variant>
        <vt:i4>5</vt:i4>
      </vt:variant>
      <vt:variant>
        <vt:lpwstr/>
      </vt:variant>
      <vt:variant>
        <vt:lpwstr>_Toc512840087</vt:lpwstr>
      </vt:variant>
      <vt:variant>
        <vt:i4>1441843</vt:i4>
      </vt:variant>
      <vt:variant>
        <vt:i4>104</vt:i4>
      </vt:variant>
      <vt:variant>
        <vt:i4>0</vt:i4>
      </vt:variant>
      <vt:variant>
        <vt:i4>5</vt:i4>
      </vt:variant>
      <vt:variant>
        <vt:lpwstr/>
      </vt:variant>
      <vt:variant>
        <vt:lpwstr>_Toc512840086</vt:lpwstr>
      </vt:variant>
      <vt:variant>
        <vt:i4>1441843</vt:i4>
      </vt:variant>
      <vt:variant>
        <vt:i4>98</vt:i4>
      </vt:variant>
      <vt:variant>
        <vt:i4>0</vt:i4>
      </vt:variant>
      <vt:variant>
        <vt:i4>5</vt:i4>
      </vt:variant>
      <vt:variant>
        <vt:lpwstr/>
      </vt:variant>
      <vt:variant>
        <vt:lpwstr>_Toc512840085</vt:lpwstr>
      </vt:variant>
      <vt:variant>
        <vt:i4>1441843</vt:i4>
      </vt:variant>
      <vt:variant>
        <vt:i4>92</vt:i4>
      </vt:variant>
      <vt:variant>
        <vt:i4>0</vt:i4>
      </vt:variant>
      <vt:variant>
        <vt:i4>5</vt:i4>
      </vt:variant>
      <vt:variant>
        <vt:lpwstr/>
      </vt:variant>
      <vt:variant>
        <vt:lpwstr>_Toc512840084</vt:lpwstr>
      </vt:variant>
      <vt:variant>
        <vt:i4>1441843</vt:i4>
      </vt:variant>
      <vt:variant>
        <vt:i4>86</vt:i4>
      </vt:variant>
      <vt:variant>
        <vt:i4>0</vt:i4>
      </vt:variant>
      <vt:variant>
        <vt:i4>5</vt:i4>
      </vt:variant>
      <vt:variant>
        <vt:lpwstr/>
      </vt:variant>
      <vt:variant>
        <vt:lpwstr>_Toc512840083</vt:lpwstr>
      </vt:variant>
      <vt:variant>
        <vt:i4>1441843</vt:i4>
      </vt:variant>
      <vt:variant>
        <vt:i4>80</vt:i4>
      </vt:variant>
      <vt:variant>
        <vt:i4>0</vt:i4>
      </vt:variant>
      <vt:variant>
        <vt:i4>5</vt:i4>
      </vt:variant>
      <vt:variant>
        <vt:lpwstr/>
      </vt:variant>
      <vt:variant>
        <vt:lpwstr>_Toc512840082</vt:lpwstr>
      </vt:variant>
      <vt:variant>
        <vt:i4>1441843</vt:i4>
      </vt:variant>
      <vt:variant>
        <vt:i4>74</vt:i4>
      </vt:variant>
      <vt:variant>
        <vt:i4>0</vt:i4>
      </vt:variant>
      <vt:variant>
        <vt:i4>5</vt:i4>
      </vt:variant>
      <vt:variant>
        <vt:lpwstr/>
      </vt:variant>
      <vt:variant>
        <vt:lpwstr>_Toc512840081</vt:lpwstr>
      </vt:variant>
      <vt:variant>
        <vt:i4>1441843</vt:i4>
      </vt:variant>
      <vt:variant>
        <vt:i4>68</vt:i4>
      </vt:variant>
      <vt:variant>
        <vt:i4>0</vt:i4>
      </vt:variant>
      <vt:variant>
        <vt:i4>5</vt:i4>
      </vt:variant>
      <vt:variant>
        <vt:lpwstr/>
      </vt:variant>
      <vt:variant>
        <vt:lpwstr>_Toc512840080</vt:lpwstr>
      </vt:variant>
      <vt:variant>
        <vt:i4>1638451</vt:i4>
      </vt:variant>
      <vt:variant>
        <vt:i4>62</vt:i4>
      </vt:variant>
      <vt:variant>
        <vt:i4>0</vt:i4>
      </vt:variant>
      <vt:variant>
        <vt:i4>5</vt:i4>
      </vt:variant>
      <vt:variant>
        <vt:lpwstr/>
      </vt:variant>
      <vt:variant>
        <vt:lpwstr>_Toc512840079</vt:lpwstr>
      </vt:variant>
      <vt:variant>
        <vt:i4>1638451</vt:i4>
      </vt:variant>
      <vt:variant>
        <vt:i4>56</vt:i4>
      </vt:variant>
      <vt:variant>
        <vt:i4>0</vt:i4>
      </vt:variant>
      <vt:variant>
        <vt:i4>5</vt:i4>
      </vt:variant>
      <vt:variant>
        <vt:lpwstr/>
      </vt:variant>
      <vt:variant>
        <vt:lpwstr>_Toc512840078</vt:lpwstr>
      </vt:variant>
      <vt:variant>
        <vt:i4>1638451</vt:i4>
      </vt:variant>
      <vt:variant>
        <vt:i4>50</vt:i4>
      </vt:variant>
      <vt:variant>
        <vt:i4>0</vt:i4>
      </vt:variant>
      <vt:variant>
        <vt:i4>5</vt:i4>
      </vt:variant>
      <vt:variant>
        <vt:lpwstr/>
      </vt:variant>
      <vt:variant>
        <vt:lpwstr>_Toc512840077</vt:lpwstr>
      </vt:variant>
      <vt:variant>
        <vt:i4>1638451</vt:i4>
      </vt:variant>
      <vt:variant>
        <vt:i4>44</vt:i4>
      </vt:variant>
      <vt:variant>
        <vt:i4>0</vt:i4>
      </vt:variant>
      <vt:variant>
        <vt:i4>5</vt:i4>
      </vt:variant>
      <vt:variant>
        <vt:lpwstr/>
      </vt:variant>
      <vt:variant>
        <vt:lpwstr>_Toc512840076</vt:lpwstr>
      </vt:variant>
      <vt:variant>
        <vt:i4>1638451</vt:i4>
      </vt:variant>
      <vt:variant>
        <vt:i4>38</vt:i4>
      </vt:variant>
      <vt:variant>
        <vt:i4>0</vt:i4>
      </vt:variant>
      <vt:variant>
        <vt:i4>5</vt:i4>
      </vt:variant>
      <vt:variant>
        <vt:lpwstr/>
      </vt:variant>
      <vt:variant>
        <vt:lpwstr>_Toc512840075</vt:lpwstr>
      </vt:variant>
      <vt:variant>
        <vt:i4>1638451</vt:i4>
      </vt:variant>
      <vt:variant>
        <vt:i4>32</vt:i4>
      </vt:variant>
      <vt:variant>
        <vt:i4>0</vt:i4>
      </vt:variant>
      <vt:variant>
        <vt:i4>5</vt:i4>
      </vt:variant>
      <vt:variant>
        <vt:lpwstr/>
      </vt:variant>
      <vt:variant>
        <vt:lpwstr>_Toc512840074</vt:lpwstr>
      </vt:variant>
      <vt:variant>
        <vt:i4>1638451</vt:i4>
      </vt:variant>
      <vt:variant>
        <vt:i4>26</vt:i4>
      </vt:variant>
      <vt:variant>
        <vt:i4>0</vt:i4>
      </vt:variant>
      <vt:variant>
        <vt:i4>5</vt:i4>
      </vt:variant>
      <vt:variant>
        <vt:lpwstr/>
      </vt:variant>
      <vt:variant>
        <vt:lpwstr>_Toc512840073</vt:lpwstr>
      </vt:variant>
      <vt:variant>
        <vt:i4>1638451</vt:i4>
      </vt:variant>
      <vt:variant>
        <vt:i4>20</vt:i4>
      </vt:variant>
      <vt:variant>
        <vt:i4>0</vt:i4>
      </vt:variant>
      <vt:variant>
        <vt:i4>5</vt:i4>
      </vt:variant>
      <vt:variant>
        <vt:lpwstr/>
      </vt:variant>
      <vt:variant>
        <vt:lpwstr>_Toc512840072</vt:lpwstr>
      </vt:variant>
      <vt:variant>
        <vt:i4>1638451</vt:i4>
      </vt:variant>
      <vt:variant>
        <vt:i4>14</vt:i4>
      </vt:variant>
      <vt:variant>
        <vt:i4>0</vt:i4>
      </vt:variant>
      <vt:variant>
        <vt:i4>5</vt:i4>
      </vt:variant>
      <vt:variant>
        <vt:lpwstr/>
      </vt:variant>
      <vt:variant>
        <vt:lpwstr>_Toc512840071</vt:lpwstr>
      </vt:variant>
      <vt:variant>
        <vt:i4>1638451</vt:i4>
      </vt:variant>
      <vt:variant>
        <vt:i4>8</vt:i4>
      </vt:variant>
      <vt:variant>
        <vt:i4>0</vt:i4>
      </vt:variant>
      <vt:variant>
        <vt:i4>5</vt:i4>
      </vt:variant>
      <vt:variant>
        <vt:lpwstr/>
      </vt:variant>
      <vt:variant>
        <vt:lpwstr>_Toc512840070</vt:lpwstr>
      </vt:variant>
      <vt:variant>
        <vt:i4>1572915</vt:i4>
      </vt:variant>
      <vt:variant>
        <vt:i4>2</vt:i4>
      </vt:variant>
      <vt:variant>
        <vt:i4>0</vt:i4>
      </vt:variant>
      <vt:variant>
        <vt:i4>5</vt:i4>
      </vt:variant>
      <vt:variant>
        <vt:lpwstr/>
      </vt:variant>
      <vt:variant>
        <vt:lpwstr>_Toc512840069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Credence ID Proposal</dc:title>
  <dc:subject>Proposal for Credence ID</dc:subject>
  <dc:creator>Nortcele System Private Limited</dc:creator>
  <cp:keywords>abc</cp:keywords>
  <dc:description/>
  <cp:lastModifiedBy>Shikhar</cp:lastModifiedBy>
  <cp:revision>99</cp:revision>
  <cp:lastPrinted>2020-02-14T14:06:00Z</cp:lastPrinted>
  <dcterms:created xsi:type="dcterms:W3CDTF">2020-05-19T19:08:00Z</dcterms:created>
  <dcterms:modified xsi:type="dcterms:W3CDTF">2023-11-06T14:43:00Z</dcterms:modified>
  <cp:category>Proposal</cp:category>
  <cp:contentStatus>Draft</cp:contentStatus>
</cp:coreProperties>
</file>