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0D" w:rsidRDefault="00D1140D" w:rsidP="00D1140D">
      <w:pPr>
        <w:jc w:val="center"/>
        <w:rPr>
          <w:b/>
          <w:sz w:val="24"/>
          <w:szCs w:val="24"/>
          <w:u w:val="single"/>
        </w:rPr>
      </w:pPr>
      <w:r w:rsidRPr="00EF5A06">
        <w:rPr>
          <w:b/>
          <w:sz w:val="24"/>
          <w:szCs w:val="24"/>
          <w:u w:val="single"/>
        </w:rPr>
        <w:t>DECLARATION OF ACCEPTANCE OF TERMS &amp; CONDITIONS IN THE RFP</w:t>
      </w:r>
    </w:p>
    <w:p w:rsidR="003E1651" w:rsidRPr="00EF5A06" w:rsidRDefault="003E1651" w:rsidP="00D1140D">
      <w:pPr>
        <w:jc w:val="center"/>
        <w:rPr>
          <w:b/>
          <w:sz w:val="24"/>
          <w:szCs w:val="24"/>
          <w:u w:val="single"/>
        </w:rPr>
      </w:pPr>
    </w:p>
    <w:p w:rsidR="00D1140D" w:rsidRPr="00EF5A06" w:rsidRDefault="00D1140D" w:rsidP="00E06927">
      <w:pPr>
        <w:ind w:left="6480"/>
        <w:rPr>
          <w:sz w:val="24"/>
          <w:szCs w:val="24"/>
        </w:rPr>
      </w:pPr>
      <w:r w:rsidRPr="00EF5A06">
        <w:rPr>
          <w:sz w:val="24"/>
          <w:szCs w:val="24"/>
        </w:rPr>
        <w:t>Date:</w:t>
      </w:r>
      <w:r w:rsidR="00F67C45">
        <w:rPr>
          <w:sz w:val="24"/>
          <w:szCs w:val="24"/>
        </w:rPr>
        <w:t xml:space="preserve"> 23 April, 2024</w:t>
      </w:r>
    </w:p>
    <w:p w:rsidR="00D1140D" w:rsidRPr="00EF5A06" w:rsidRDefault="00D1140D" w:rsidP="00D1140D">
      <w:pPr>
        <w:rPr>
          <w:sz w:val="24"/>
          <w:szCs w:val="24"/>
        </w:rPr>
      </w:pPr>
      <w:r w:rsidRPr="00EF5A06">
        <w:rPr>
          <w:sz w:val="24"/>
          <w:szCs w:val="24"/>
        </w:rPr>
        <w:t>To</w:t>
      </w:r>
      <w:r w:rsidR="00182150" w:rsidRPr="00EF5A06">
        <w:rPr>
          <w:sz w:val="24"/>
          <w:szCs w:val="24"/>
        </w:rPr>
        <w:t>,</w:t>
      </w:r>
      <w:r w:rsidRPr="00EF5A06">
        <w:rPr>
          <w:sz w:val="24"/>
          <w:szCs w:val="24"/>
        </w:rPr>
        <w:t xml:space="preserve"> </w:t>
      </w:r>
    </w:p>
    <w:p w:rsidR="00D1140D" w:rsidRPr="00EF5A06" w:rsidRDefault="00D1140D" w:rsidP="0054008C">
      <w:pPr>
        <w:spacing w:after="0" w:line="276" w:lineRule="auto"/>
        <w:rPr>
          <w:sz w:val="24"/>
          <w:szCs w:val="24"/>
        </w:rPr>
      </w:pPr>
      <w:r w:rsidRPr="00EF5A06">
        <w:rPr>
          <w:sz w:val="24"/>
          <w:szCs w:val="24"/>
        </w:rPr>
        <w:t>The Director,</w:t>
      </w:r>
    </w:p>
    <w:p w:rsidR="00D1140D" w:rsidRPr="00EF5A06" w:rsidRDefault="00D1140D" w:rsidP="0054008C">
      <w:pPr>
        <w:spacing w:after="0" w:line="276" w:lineRule="auto"/>
        <w:rPr>
          <w:sz w:val="24"/>
          <w:szCs w:val="24"/>
        </w:rPr>
      </w:pPr>
      <w:r w:rsidRPr="00EF5A06">
        <w:rPr>
          <w:sz w:val="24"/>
          <w:szCs w:val="24"/>
        </w:rPr>
        <w:t>Indian Institute of Astrophysics,</w:t>
      </w:r>
    </w:p>
    <w:p w:rsidR="00D1140D" w:rsidRPr="00EF5A06" w:rsidRDefault="00D1140D" w:rsidP="0054008C">
      <w:pPr>
        <w:spacing w:after="0" w:line="276" w:lineRule="auto"/>
        <w:rPr>
          <w:sz w:val="24"/>
          <w:szCs w:val="24"/>
        </w:rPr>
      </w:pPr>
      <w:r w:rsidRPr="00EF5A06">
        <w:rPr>
          <w:sz w:val="24"/>
          <w:szCs w:val="24"/>
        </w:rPr>
        <w:t xml:space="preserve">2nd Block, Koramangala, Bangalore </w:t>
      </w:r>
      <w:r w:rsidR="0054008C" w:rsidRPr="00EF5A06">
        <w:rPr>
          <w:sz w:val="24"/>
          <w:szCs w:val="24"/>
        </w:rPr>
        <w:t>–</w:t>
      </w:r>
      <w:r w:rsidRPr="00EF5A06">
        <w:rPr>
          <w:sz w:val="24"/>
          <w:szCs w:val="24"/>
        </w:rPr>
        <w:t xml:space="preserve"> 560034</w:t>
      </w:r>
    </w:p>
    <w:p w:rsidR="0054008C" w:rsidRPr="00EF5A06" w:rsidRDefault="0054008C" w:rsidP="0054008C">
      <w:pPr>
        <w:spacing w:after="0" w:line="276" w:lineRule="auto"/>
        <w:rPr>
          <w:sz w:val="24"/>
          <w:szCs w:val="24"/>
        </w:rPr>
      </w:pPr>
      <w:r w:rsidRPr="00EF5A06">
        <w:rPr>
          <w:sz w:val="24"/>
          <w:szCs w:val="24"/>
        </w:rPr>
        <w:tab/>
      </w:r>
    </w:p>
    <w:p w:rsidR="00D1140D" w:rsidRDefault="00D1140D" w:rsidP="00EF5A06">
      <w:pPr>
        <w:jc w:val="both"/>
        <w:rPr>
          <w:sz w:val="24"/>
          <w:szCs w:val="24"/>
        </w:rPr>
      </w:pPr>
      <w:r w:rsidRPr="00EF5A06">
        <w:rPr>
          <w:sz w:val="24"/>
          <w:szCs w:val="24"/>
        </w:rPr>
        <w:t>Sub: - Selection of Implementation Agency for Supply, Installation, and Implementation &amp; Hosting</w:t>
      </w:r>
      <w:r w:rsidR="0054008C" w:rsidRPr="00EF5A06">
        <w:rPr>
          <w:sz w:val="24"/>
          <w:szCs w:val="24"/>
        </w:rPr>
        <w:t xml:space="preserve"> </w:t>
      </w:r>
      <w:r w:rsidRPr="00EF5A06">
        <w:rPr>
          <w:sz w:val="24"/>
          <w:szCs w:val="24"/>
        </w:rPr>
        <w:t>of Application Software to automate Stores &amp; Purchase Functions of IIA Bangalore</w:t>
      </w:r>
    </w:p>
    <w:p w:rsidR="001F15E4" w:rsidRPr="00EF5A06" w:rsidRDefault="001F15E4" w:rsidP="00EF5A06">
      <w:pPr>
        <w:jc w:val="both"/>
        <w:rPr>
          <w:sz w:val="24"/>
          <w:szCs w:val="24"/>
        </w:rPr>
      </w:pPr>
    </w:p>
    <w:p w:rsidR="004868E3" w:rsidRDefault="004868E3" w:rsidP="004868E3">
      <w:pPr>
        <w:rPr>
          <w:rFonts w:cstheme="minorHAnsi"/>
          <w:sz w:val="24"/>
          <w:szCs w:val="24"/>
        </w:rPr>
      </w:pPr>
      <w:r w:rsidRPr="00CF49BE">
        <w:rPr>
          <w:rFonts w:cstheme="minorHAnsi"/>
          <w:sz w:val="24"/>
          <w:szCs w:val="24"/>
        </w:rPr>
        <w:t xml:space="preserve">Tender Ref No.: </w:t>
      </w:r>
      <w:r w:rsidRPr="00A5045F">
        <w:rPr>
          <w:rFonts w:cstheme="minorHAnsi"/>
          <w:sz w:val="24"/>
          <w:szCs w:val="24"/>
        </w:rPr>
        <w:t>RFT/COMP/178/23-24 Dated: 25 Mar 2024</w:t>
      </w:r>
    </w:p>
    <w:p w:rsidR="004868E3" w:rsidRDefault="004868E3" w:rsidP="004868E3">
      <w:pPr>
        <w:rPr>
          <w:rFonts w:cstheme="minorHAnsi"/>
          <w:sz w:val="24"/>
          <w:szCs w:val="24"/>
        </w:rPr>
      </w:pPr>
      <w:r w:rsidRPr="00CF49BE">
        <w:rPr>
          <w:rFonts w:cstheme="minorHAnsi"/>
          <w:sz w:val="24"/>
          <w:szCs w:val="24"/>
        </w:rPr>
        <w:t>Tender ID No.:2024_IIAP_802186_1</w:t>
      </w:r>
    </w:p>
    <w:p w:rsidR="001F15E4" w:rsidRPr="00CF49BE" w:rsidRDefault="001F15E4" w:rsidP="004868E3">
      <w:pPr>
        <w:rPr>
          <w:rFonts w:cstheme="minorHAnsi"/>
          <w:sz w:val="24"/>
          <w:szCs w:val="24"/>
        </w:rPr>
      </w:pPr>
    </w:p>
    <w:p w:rsidR="00D1140D" w:rsidRPr="00EF5A06" w:rsidRDefault="00D1140D" w:rsidP="00D1140D">
      <w:pPr>
        <w:rPr>
          <w:sz w:val="24"/>
          <w:szCs w:val="24"/>
        </w:rPr>
      </w:pPr>
      <w:r w:rsidRPr="00EF5A06">
        <w:rPr>
          <w:sz w:val="24"/>
          <w:szCs w:val="24"/>
        </w:rPr>
        <w:t>Madam,</w:t>
      </w:r>
    </w:p>
    <w:p w:rsidR="00D1140D" w:rsidRPr="00EF5A06" w:rsidRDefault="00D1140D" w:rsidP="00DF55CE">
      <w:pPr>
        <w:spacing w:line="360" w:lineRule="auto"/>
        <w:jc w:val="both"/>
        <w:rPr>
          <w:sz w:val="24"/>
          <w:szCs w:val="24"/>
        </w:rPr>
      </w:pPr>
      <w:r w:rsidRPr="00EF5A06">
        <w:rPr>
          <w:sz w:val="24"/>
          <w:szCs w:val="24"/>
        </w:rPr>
        <w:t>This is to certify that the RFP document – RFP No</w:t>
      </w:r>
      <w:r w:rsidR="003F4FBC" w:rsidRPr="003F4FBC">
        <w:rPr>
          <w:rFonts w:cstheme="minorHAnsi"/>
          <w:sz w:val="24"/>
          <w:szCs w:val="24"/>
        </w:rPr>
        <w:t xml:space="preserve"> </w:t>
      </w:r>
      <w:r w:rsidR="003F4FBC" w:rsidRPr="00A5045F">
        <w:rPr>
          <w:rFonts w:cstheme="minorHAnsi"/>
          <w:sz w:val="24"/>
          <w:szCs w:val="24"/>
        </w:rPr>
        <w:t xml:space="preserve">RFT/COMP/178/23-24 </w:t>
      </w:r>
      <w:r w:rsidRPr="00EF5A06">
        <w:rPr>
          <w:sz w:val="24"/>
          <w:szCs w:val="24"/>
        </w:rPr>
        <w:t xml:space="preserve">dated </w:t>
      </w:r>
      <w:r w:rsidR="003F4FBC" w:rsidRPr="00A5045F">
        <w:rPr>
          <w:rFonts w:cstheme="minorHAnsi"/>
          <w:sz w:val="24"/>
          <w:szCs w:val="24"/>
        </w:rPr>
        <w:t>25 Mar 2024</w:t>
      </w:r>
      <w:r w:rsidRPr="00EF5A06">
        <w:rPr>
          <w:sz w:val="24"/>
          <w:szCs w:val="24"/>
        </w:rPr>
        <w:t xml:space="preserve"> is carefully read &amp;</w:t>
      </w:r>
      <w:r w:rsidR="00DF55CE" w:rsidRPr="00EF5A06">
        <w:rPr>
          <w:sz w:val="24"/>
          <w:szCs w:val="24"/>
        </w:rPr>
        <w:t xml:space="preserve"> </w:t>
      </w:r>
      <w:r w:rsidRPr="00EF5A06">
        <w:rPr>
          <w:sz w:val="24"/>
          <w:szCs w:val="24"/>
        </w:rPr>
        <w:t>understood and all the sections and clauses are COMPLIED WITH UNCONDITIONALLY AND</w:t>
      </w:r>
      <w:r w:rsidR="00DF55CE" w:rsidRPr="00EF5A06">
        <w:rPr>
          <w:sz w:val="24"/>
          <w:szCs w:val="24"/>
        </w:rPr>
        <w:t xml:space="preserve"> </w:t>
      </w:r>
      <w:r w:rsidRPr="00EF5A06">
        <w:rPr>
          <w:sz w:val="24"/>
          <w:szCs w:val="24"/>
        </w:rPr>
        <w:t>UNEQUIVOCALLY. There is no deviation from the terms &amp; conditions of the RFP. I/We also hereby</w:t>
      </w:r>
      <w:r w:rsidR="00DF55CE" w:rsidRPr="00EF5A06">
        <w:rPr>
          <w:sz w:val="24"/>
          <w:szCs w:val="24"/>
        </w:rPr>
        <w:t xml:space="preserve"> </w:t>
      </w:r>
      <w:r w:rsidRPr="00EF5A06">
        <w:rPr>
          <w:sz w:val="24"/>
          <w:szCs w:val="24"/>
        </w:rPr>
        <w:t>confirm that the solution proposed by us will meet the project requirements.</w:t>
      </w:r>
    </w:p>
    <w:p w:rsidR="00D1140D" w:rsidRPr="00EF5A06" w:rsidRDefault="00D1140D" w:rsidP="00D1140D">
      <w:pPr>
        <w:rPr>
          <w:sz w:val="24"/>
          <w:szCs w:val="24"/>
        </w:rPr>
      </w:pPr>
      <w:r w:rsidRPr="00EF5A06">
        <w:rPr>
          <w:sz w:val="24"/>
          <w:szCs w:val="24"/>
        </w:rPr>
        <w:t>Yours faithfully,</w:t>
      </w:r>
    </w:p>
    <w:p w:rsidR="00804060" w:rsidRPr="00E94831" w:rsidRDefault="00804060" w:rsidP="00804060">
      <w:pPr>
        <w:autoSpaceDE w:val="0"/>
        <w:autoSpaceDN w:val="0"/>
        <w:adjustRightInd w:val="0"/>
        <w:rPr>
          <w:rFonts w:cstheme="minorHAnsi"/>
          <w:color w:val="000000"/>
        </w:rPr>
      </w:pPr>
      <w:r w:rsidRPr="00E94831">
        <w:rPr>
          <w:rFonts w:cstheme="minorHAnsi"/>
          <w:color w:val="000000"/>
        </w:rPr>
        <w:t xml:space="preserve">For and on behalf of the </w:t>
      </w:r>
      <w:r w:rsidRPr="00E94831">
        <w:rPr>
          <w:rFonts w:cstheme="minorHAnsi"/>
          <w:b/>
        </w:rPr>
        <w:t>Nortcele Systems Private Limited</w:t>
      </w:r>
    </w:p>
    <w:p w:rsidR="00804060" w:rsidRPr="00E94831" w:rsidRDefault="00804060" w:rsidP="00804060">
      <w:pPr>
        <w:rPr>
          <w:rFonts w:cstheme="minorHAnsi"/>
          <w:b/>
        </w:rPr>
      </w:pPr>
      <w:bookmarkStart w:id="0" w:name="_GoBack"/>
      <w:bookmarkEnd w:id="0"/>
    </w:p>
    <w:p w:rsidR="00804060" w:rsidRPr="00E94831" w:rsidRDefault="00804060" w:rsidP="00804060">
      <w:pPr>
        <w:rPr>
          <w:rFonts w:cstheme="minorHAnsi"/>
          <w:b/>
        </w:rPr>
      </w:pPr>
    </w:p>
    <w:p w:rsidR="00804060" w:rsidRPr="00E94831" w:rsidRDefault="00804060" w:rsidP="00804060">
      <w:pPr>
        <w:rPr>
          <w:rFonts w:cstheme="minorHAnsi"/>
          <w:b/>
        </w:rPr>
      </w:pPr>
    </w:p>
    <w:p w:rsidR="00804060" w:rsidRPr="00E94831" w:rsidRDefault="00804060" w:rsidP="00804060">
      <w:pPr>
        <w:rPr>
          <w:rFonts w:cstheme="minorHAnsi"/>
          <w:b/>
        </w:rPr>
      </w:pPr>
    </w:p>
    <w:p w:rsidR="00804060" w:rsidRPr="00E94831" w:rsidRDefault="00804060" w:rsidP="00804060">
      <w:pPr>
        <w:autoSpaceDE w:val="0"/>
        <w:autoSpaceDN w:val="0"/>
        <w:adjustRightInd w:val="0"/>
        <w:rPr>
          <w:rFonts w:cstheme="minorHAnsi"/>
          <w:color w:val="000000"/>
        </w:rPr>
      </w:pPr>
      <w:r w:rsidRPr="00E94831">
        <w:rPr>
          <w:rFonts w:cstheme="minorHAnsi"/>
          <w:color w:val="000000"/>
        </w:rPr>
        <w:t>(Signature)</w:t>
      </w:r>
    </w:p>
    <w:p w:rsidR="00804060" w:rsidRPr="00E94831" w:rsidRDefault="00804060" w:rsidP="00804060">
      <w:pPr>
        <w:rPr>
          <w:rFonts w:cstheme="minorHAnsi"/>
        </w:rPr>
      </w:pPr>
      <w:r w:rsidRPr="00E94831">
        <w:rPr>
          <w:rFonts w:cstheme="minorHAnsi"/>
        </w:rPr>
        <w:t>Deepa Singh, Director</w:t>
      </w:r>
      <w:r w:rsidRPr="00E94831">
        <w:rPr>
          <w:rFonts w:cstheme="minorHAnsi"/>
        </w:rPr>
        <w:tab/>
      </w:r>
      <w:r w:rsidRPr="00E94831">
        <w:rPr>
          <w:rFonts w:cstheme="minorHAnsi"/>
        </w:rPr>
        <w:tab/>
        <w:t>Date: 2</w:t>
      </w:r>
      <w:r>
        <w:rPr>
          <w:rFonts w:cstheme="minorHAnsi"/>
        </w:rPr>
        <w:t>3</w:t>
      </w:r>
      <w:r w:rsidRPr="00E94831">
        <w:rPr>
          <w:rFonts w:cstheme="minorHAnsi"/>
        </w:rPr>
        <w:t xml:space="preserve"> April, 2024</w:t>
      </w:r>
    </w:p>
    <w:p w:rsidR="00722A9D" w:rsidRPr="00EF5A06" w:rsidRDefault="00722A9D" w:rsidP="00804060">
      <w:pPr>
        <w:rPr>
          <w:sz w:val="24"/>
          <w:szCs w:val="24"/>
        </w:rPr>
      </w:pPr>
    </w:p>
    <w:sectPr w:rsidR="00722A9D" w:rsidRPr="00EF5A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D6C" w:rsidRDefault="00744D6C" w:rsidP="009E79CF">
      <w:pPr>
        <w:spacing w:after="0" w:line="240" w:lineRule="auto"/>
      </w:pPr>
      <w:r>
        <w:separator/>
      </w:r>
    </w:p>
  </w:endnote>
  <w:endnote w:type="continuationSeparator" w:id="0">
    <w:p w:rsidR="00744D6C" w:rsidRDefault="00744D6C" w:rsidP="009E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D6C" w:rsidRDefault="00744D6C" w:rsidP="009E79CF">
      <w:pPr>
        <w:spacing w:after="0" w:line="240" w:lineRule="auto"/>
      </w:pPr>
      <w:r>
        <w:separator/>
      </w:r>
    </w:p>
  </w:footnote>
  <w:footnote w:type="continuationSeparator" w:id="0">
    <w:p w:rsidR="00744D6C" w:rsidRDefault="00744D6C" w:rsidP="009E7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95" w:type="dxa"/>
      <w:tblInd w:w="-4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5"/>
      <w:gridCol w:w="5310"/>
    </w:tblGrid>
    <w:tr w:rsidR="009E79CF" w:rsidTr="00BB3C88">
      <w:trPr>
        <w:trHeight w:val="1440"/>
      </w:trPr>
      <w:tc>
        <w:tcPr>
          <w:tcW w:w="4685" w:type="dxa"/>
          <w:vAlign w:val="center"/>
        </w:tcPr>
        <w:p w:rsidR="009E79CF" w:rsidRDefault="009E79CF" w:rsidP="009E79CF">
          <w:pPr>
            <w:pStyle w:val="Header"/>
          </w:pPr>
          <w:r w:rsidRPr="0049684D">
            <w:rPr>
              <w:noProof/>
              <w:lang w:eastAsia="en-IN"/>
            </w:rPr>
            <w:drawing>
              <wp:inline distT="0" distB="0" distL="0" distR="0" wp14:anchorId="66F1E5EA" wp14:editId="690E3DF0">
                <wp:extent cx="1988820" cy="857250"/>
                <wp:effectExtent l="0" t="0" r="0" b="0"/>
                <wp:docPr id="5" name="Picture 5" descr="D:\NS\Busniess_Plan\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NS\Busniess_Plan\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482" cy="867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</w:tcPr>
        <w:p w:rsidR="009E79CF" w:rsidRPr="00296CC8" w:rsidRDefault="009E79CF" w:rsidP="009E79CF">
          <w:pPr>
            <w:pStyle w:val="Header"/>
            <w:jc w:val="right"/>
            <w:rPr>
              <w:rFonts w:cstheme="minorHAnsi"/>
              <w:b/>
            </w:rPr>
          </w:pPr>
          <w:r w:rsidRPr="00296CC8">
            <w:rPr>
              <w:rFonts w:cstheme="minorHAnsi"/>
              <w:b/>
            </w:rPr>
            <w:t>Nortcele Systems Private Limited</w:t>
          </w:r>
        </w:p>
        <w:p w:rsidR="009E79CF" w:rsidRPr="00296CC8" w:rsidRDefault="009E79CF" w:rsidP="009E79CF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  <w:b/>
            </w:rPr>
            <w:t>Reg</w:t>
          </w:r>
          <w:r>
            <w:rPr>
              <w:rFonts w:cstheme="minorHAnsi"/>
              <w:b/>
            </w:rPr>
            <w:t>istere</w:t>
          </w:r>
          <w:r w:rsidRPr="00296CC8">
            <w:rPr>
              <w:rFonts w:cstheme="minorHAnsi"/>
              <w:b/>
            </w:rPr>
            <w:t>d Address:</w:t>
          </w:r>
          <w:r w:rsidRPr="00296CC8">
            <w:rPr>
              <w:rFonts w:cstheme="minorHAnsi"/>
            </w:rPr>
            <w:t xml:space="preserve"> #92, Ist Floor, Natraj building, </w:t>
          </w:r>
          <w:r>
            <w:rPr>
              <w:rFonts w:cstheme="minorHAnsi"/>
            </w:rPr>
            <w:t>Near SNS Arcade, Konnea Agar</w:t>
          </w:r>
          <w:r w:rsidRPr="00296CC8">
            <w:rPr>
              <w:rFonts w:cstheme="minorHAnsi"/>
            </w:rPr>
            <w:t>hara,</w:t>
          </w:r>
          <w:r>
            <w:rPr>
              <w:rFonts w:cstheme="minorHAnsi"/>
            </w:rPr>
            <w:t xml:space="preserve"> </w:t>
          </w:r>
          <w:r w:rsidRPr="00296CC8">
            <w:rPr>
              <w:rFonts w:cstheme="minorHAnsi"/>
            </w:rPr>
            <w:t>Vimanpura Post, Old Airport Road, Bangalore 560017</w:t>
          </w:r>
        </w:p>
        <w:p w:rsidR="009E79CF" w:rsidRPr="00296CC8" w:rsidRDefault="009E79CF" w:rsidP="009E79CF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</w:rPr>
            <w:t>www.nortcele.in</w:t>
          </w:r>
        </w:p>
        <w:p w:rsidR="009E79CF" w:rsidRPr="00296CC8" w:rsidRDefault="009E79CF" w:rsidP="009E79CF">
          <w:pPr>
            <w:pStyle w:val="Header"/>
            <w:jc w:val="right"/>
            <w:rPr>
              <w:rFonts w:cstheme="minorHAnsi"/>
            </w:rPr>
          </w:pPr>
        </w:p>
      </w:tc>
    </w:tr>
  </w:tbl>
  <w:p w:rsidR="009E79CF" w:rsidRDefault="009E79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D8"/>
    <w:rsid w:val="00081A3A"/>
    <w:rsid w:val="00182150"/>
    <w:rsid w:val="001F15E4"/>
    <w:rsid w:val="003675D8"/>
    <w:rsid w:val="003E1651"/>
    <w:rsid w:val="003F4FBC"/>
    <w:rsid w:val="004868E3"/>
    <w:rsid w:val="0054008C"/>
    <w:rsid w:val="00722A9D"/>
    <w:rsid w:val="00744D6C"/>
    <w:rsid w:val="00804060"/>
    <w:rsid w:val="008D3ED4"/>
    <w:rsid w:val="009E79CF"/>
    <w:rsid w:val="00D1140D"/>
    <w:rsid w:val="00DF55CE"/>
    <w:rsid w:val="00E06927"/>
    <w:rsid w:val="00EF5A06"/>
    <w:rsid w:val="00F6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0355"/>
  <w15:chartTrackingRefBased/>
  <w15:docId w15:val="{0F60A5EE-27D5-4224-AEF2-307C4A40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9CF"/>
  </w:style>
  <w:style w:type="paragraph" w:styleId="Footer">
    <w:name w:val="footer"/>
    <w:basedOn w:val="Normal"/>
    <w:link w:val="FooterChar"/>
    <w:uiPriority w:val="99"/>
    <w:unhideWhenUsed/>
    <w:rsid w:val="009E7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9CF"/>
  </w:style>
  <w:style w:type="table" w:styleId="TableGrid">
    <w:name w:val="Table Grid"/>
    <w:basedOn w:val="TableNormal"/>
    <w:uiPriority w:val="59"/>
    <w:rsid w:val="009E79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16</cp:revision>
  <dcterms:created xsi:type="dcterms:W3CDTF">2024-04-12T09:26:00Z</dcterms:created>
  <dcterms:modified xsi:type="dcterms:W3CDTF">2024-04-12T15:46:00Z</dcterms:modified>
</cp:coreProperties>
</file>